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DD6" w:rsidRDefault="00CA4DD6" w:rsidP="00CA4DD6">
      <w:pPr>
        <w:widowControl w:val="0"/>
        <w:jc w:val="center"/>
      </w:pPr>
      <w:bookmarkStart w:id="0" w:name="_GoBack"/>
      <w:bookmarkEnd w:id="0"/>
      <w:r w:rsidRPr="00CA4DD6">
        <w:rPr>
          <w:b/>
        </w:rPr>
        <w:t>South Carolina General Assembly</w:t>
      </w:r>
    </w:p>
    <w:p w:rsidR="00CA4DD6" w:rsidRDefault="00CA4DD6" w:rsidP="00CA4DD6">
      <w:pPr>
        <w:widowControl w:val="0"/>
        <w:jc w:val="center"/>
      </w:pPr>
      <w:r>
        <w:t>119th Session, 2011-2012</w:t>
      </w:r>
    </w:p>
    <w:p w:rsidR="00CA4DD6" w:rsidRDefault="00CA4DD6" w:rsidP="00CA4DD6">
      <w:pPr>
        <w:widowControl w:val="0"/>
        <w:jc w:val="left"/>
      </w:pPr>
    </w:p>
    <w:p w:rsidR="00CA4DD6" w:rsidRDefault="00CA4DD6" w:rsidP="00CA4DD6">
      <w:pPr>
        <w:widowControl w:val="0"/>
        <w:jc w:val="left"/>
        <w:rPr>
          <w:b/>
        </w:rPr>
      </w:pPr>
      <w:r w:rsidRPr="00CA4DD6">
        <w:rPr>
          <w:b/>
        </w:rPr>
        <w:t>H. 3977</w:t>
      </w:r>
    </w:p>
    <w:p w:rsidR="00CA4DD6" w:rsidRDefault="00CA4DD6" w:rsidP="00CA4DD6">
      <w:pPr>
        <w:widowControl w:val="0"/>
        <w:jc w:val="left"/>
        <w:rPr>
          <w:b/>
        </w:rPr>
      </w:pPr>
    </w:p>
    <w:p w:rsidR="00CA4DD6" w:rsidRDefault="00CA4DD6" w:rsidP="00CA4DD6">
      <w:pPr>
        <w:widowControl w:val="0"/>
        <w:jc w:val="left"/>
      </w:pPr>
      <w:r w:rsidRPr="00CA4DD6">
        <w:rPr>
          <w:b/>
        </w:rPr>
        <w:t>STATUS INFORMATION</w:t>
      </w:r>
    </w:p>
    <w:p w:rsidR="00CA4DD6" w:rsidRDefault="00CA4DD6" w:rsidP="00CA4DD6">
      <w:pPr>
        <w:widowControl w:val="0"/>
        <w:jc w:val="left"/>
      </w:pPr>
    </w:p>
    <w:p w:rsidR="00CA4DD6" w:rsidRDefault="00CA4DD6" w:rsidP="00CA4DD6">
      <w:pPr>
        <w:widowControl w:val="0"/>
        <w:jc w:val="left"/>
      </w:pPr>
      <w:r>
        <w:t>House Resolution</w:t>
      </w:r>
    </w:p>
    <w:p w:rsidR="00CA4DD6" w:rsidRDefault="00CA4DD6" w:rsidP="00CA4DD6">
      <w:pPr>
        <w:widowControl w:val="0"/>
        <w:jc w:val="left"/>
      </w:pPr>
      <w:r>
        <w:t>Sponsors: Reps. Barfield, Agnew, Alexander, Allen, Allison, Anderson, Anthony, Atwater, Bales, Ballentine, Bannister,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CA4DD6" w:rsidRDefault="00CA4DD6" w:rsidP="00CA4DD6">
      <w:pPr>
        <w:widowControl w:val="0"/>
        <w:jc w:val="left"/>
      </w:pPr>
      <w:r>
        <w:t>Document Path: l:\council\bills\rm\1140htc11.docx</w:t>
      </w:r>
    </w:p>
    <w:p w:rsidR="00A53D13" w:rsidRDefault="00A53D13" w:rsidP="00CA4DD6">
      <w:pPr>
        <w:widowControl w:val="0"/>
        <w:jc w:val="left"/>
      </w:pPr>
      <w:r>
        <w:t>Companion/Similar bill(s): 738</w:t>
      </w:r>
    </w:p>
    <w:p w:rsidR="00CA4DD6" w:rsidRDefault="00CA4DD6" w:rsidP="00CA4DD6">
      <w:pPr>
        <w:widowControl w:val="0"/>
        <w:jc w:val="left"/>
      </w:pPr>
    </w:p>
    <w:p w:rsidR="008C62C2" w:rsidRDefault="008C62C2" w:rsidP="00CA4DD6">
      <w:pPr>
        <w:widowControl w:val="0"/>
        <w:jc w:val="left"/>
      </w:pPr>
      <w:r>
        <w:t>Introduced in the House on March 29, 2011</w:t>
      </w:r>
    </w:p>
    <w:p w:rsidR="008C62C2" w:rsidRDefault="008C62C2" w:rsidP="00CA4DD6">
      <w:pPr>
        <w:widowControl w:val="0"/>
        <w:jc w:val="left"/>
      </w:pPr>
      <w:r>
        <w:t>Adopted by the House on March 31, 2011</w:t>
      </w:r>
    </w:p>
    <w:p w:rsidR="008C62C2" w:rsidRDefault="008C62C2" w:rsidP="00CA4DD6">
      <w:pPr>
        <w:widowControl w:val="0"/>
        <w:jc w:val="left"/>
      </w:pPr>
    </w:p>
    <w:p w:rsidR="00CA4DD6" w:rsidRDefault="00CA4DD6" w:rsidP="00CA4DD6">
      <w:pPr>
        <w:widowControl w:val="0"/>
        <w:jc w:val="left"/>
      </w:pPr>
      <w:r>
        <w:t xml:space="preserve">Summary: </w:t>
      </w:r>
      <w:r w:rsidR="00B5311F">
        <w:t>Republic of China (Taiwan)</w:t>
      </w:r>
    </w:p>
    <w:p w:rsidR="00CA4DD6" w:rsidRDefault="00CA4DD6" w:rsidP="00CA4DD6">
      <w:pPr>
        <w:widowControl w:val="0"/>
        <w:jc w:val="left"/>
      </w:pPr>
    </w:p>
    <w:p w:rsidR="00CA4DD6" w:rsidRDefault="00CA4DD6" w:rsidP="00CA4DD6">
      <w:pPr>
        <w:widowControl w:val="0"/>
        <w:jc w:val="left"/>
      </w:pPr>
    </w:p>
    <w:p w:rsidR="00CA4DD6" w:rsidRDefault="00CA4DD6" w:rsidP="00CA4D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4DD6">
        <w:rPr>
          <w:b/>
        </w:rPr>
        <w:lastRenderedPageBreak/>
        <w:t>HISTORY OF LEGISLATIVE ACTIONS</w:t>
      </w:r>
    </w:p>
    <w:p w:rsidR="00CA4DD6" w:rsidRDefault="00CA4DD6" w:rsidP="00CA4D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4DD6" w:rsidRPr="00CA4DD6" w:rsidRDefault="00CA4DD6" w:rsidP="00CA4DD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4DD6">
        <w:rPr>
          <w:u w:val="single"/>
        </w:rPr>
        <w:tab/>
        <w:t>Date</w:t>
      </w:r>
      <w:r w:rsidRPr="00CA4DD6">
        <w:rPr>
          <w:u w:val="single"/>
        </w:rPr>
        <w:tab/>
        <w:t>Body</w:t>
      </w:r>
      <w:r w:rsidRPr="00CA4DD6">
        <w:rPr>
          <w:u w:val="single"/>
        </w:rPr>
        <w:tab/>
        <w:t>Action Description with journal page number</w:t>
      </w:r>
      <w:r w:rsidRPr="00CA4DD6">
        <w:rPr>
          <w:u w:val="single"/>
        </w:rPr>
        <w:tab/>
      </w:r>
    </w:p>
    <w:p w:rsidR="0096508C" w:rsidRDefault="0096508C" w:rsidP="009650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3/29/2011</w:t>
      </w:r>
      <w:r>
        <w:tab/>
        <w:t>House</w:t>
      </w:r>
      <w:r>
        <w:tab/>
      </w:r>
      <w:r w:rsidRPr="00F61952">
        <w:t>Introduced (</w:t>
      </w:r>
      <w:hyperlink r:id="rId7" w:history="1">
        <w:r w:rsidRPr="00F61952">
          <w:rPr>
            <w:rStyle w:val="Hyperlink"/>
          </w:rPr>
          <w:t>House Journal</w:t>
        </w:r>
        <w:r w:rsidRPr="00F61952">
          <w:rPr>
            <w:rStyle w:val="Hyperlink"/>
          </w:rPr>
          <w:noBreakHyphen/>
          <w:t>page 12</w:t>
        </w:r>
      </w:hyperlink>
      <w:r w:rsidRPr="00F61952">
        <w:t>)</w:t>
      </w:r>
    </w:p>
    <w:p w:rsidR="0096508C" w:rsidRDefault="0096508C" w:rsidP="009650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3/29/2011</w:t>
      </w:r>
      <w:r>
        <w:tab/>
        <w:t>House</w:t>
      </w:r>
      <w:r>
        <w:tab/>
      </w:r>
      <w:r w:rsidRPr="00F61952">
        <w:t>Referred to Commit</w:t>
      </w:r>
      <w:r>
        <w:t xml:space="preserve">tee on </w:t>
      </w:r>
      <w:r w:rsidRPr="00F61952">
        <w:rPr>
          <w:b/>
        </w:rPr>
        <w:t>Invitations and Memorial Resolutions</w:t>
      </w:r>
      <w:r w:rsidRPr="00F61952">
        <w:t xml:space="preserve"> (</w:t>
      </w:r>
      <w:hyperlink r:id="rId8" w:history="1">
        <w:r w:rsidRPr="00F61952">
          <w:rPr>
            <w:rStyle w:val="Hyperlink"/>
          </w:rPr>
          <w:t>House Journal</w:t>
        </w:r>
        <w:r w:rsidRPr="00F61952">
          <w:rPr>
            <w:rStyle w:val="Hyperlink"/>
          </w:rPr>
          <w:noBreakHyphen/>
          <w:t>page 12</w:t>
        </w:r>
      </w:hyperlink>
      <w:r w:rsidRPr="00F61952">
        <w:t>)</w:t>
      </w:r>
    </w:p>
    <w:p w:rsidR="0096508C" w:rsidRDefault="0096508C" w:rsidP="009650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3/30/2011</w:t>
      </w:r>
      <w:r>
        <w:tab/>
        <w:t>House</w:t>
      </w:r>
      <w:r>
        <w:tab/>
      </w:r>
      <w:r w:rsidRPr="00F61952">
        <w:t>Committee re</w:t>
      </w:r>
      <w:r>
        <w:t xml:space="preserve">port: Favorable </w:t>
      </w:r>
      <w:r w:rsidRPr="00F61952">
        <w:rPr>
          <w:b/>
        </w:rPr>
        <w:t>Invitations and Memorial Resolutions</w:t>
      </w:r>
      <w:r w:rsidRPr="00F61952">
        <w:t xml:space="preserve"> (</w:t>
      </w:r>
      <w:hyperlink r:id="rId9" w:history="1">
        <w:r w:rsidRPr="00F61952">
          <w:rPr>
            <w:rStyle w:val="Hyperlink"/>
          </w:rPr>
          <w:t>House Journal</w:t>
        </w:r>
        <w:r w:rsidRPr="00F61952">
          <w:rPr>
            <w:rStyle w:val="Hyperlink"/>
          </w:rPr>
          <w:noBreakHyphen/>
          <w:t>page 7</w:t>
        </w:r>
      </w:hyperlink>
      <w:r w:rsidRPr="00F61952">
        <w:t>)</w:t>
      </w:r>
    </w:p>
    <w:p w:rsidR="0096508C" w:rsidRDefault="0096508C" w:rsidP="009650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3/31/2011</w:t>
      </w:r>
      <w:r>
        <w:tab/>
        <w:t>House</w:t>
      </w:r>
      <w:r>
        <w:tab/>
      </w:r>
      <w:r w:rsidRPr="00F61952">
        <w:t>Adopted (</w:t>
      </w:r>
      <w:hyperlink r:id="rId10" w:history="1">
        <w:r w:rsidRPr="00F61952">
          <w:rPr>
            <w:rStyle w:val="Hyperlink"/>
          </w:rPr>
          <w:t>House Journal</w:t>
        </w:r>
        <w:r w:rsidRPr="00F61952">
          <w:rPr>
            <w:rStyle w:val="Hyperlink"/>
          </w:rPr>
          <w:noBreakHyphen/>
          <w:t>page 39</w:t>
        </w:r>
      </w:hyperlink>
      <w:r w:rsidRPr="00F61952">
        <w:t>)</w:t>
      </w:r>
    </w:p>
    <w:p w:rsidR="0096508C" w:rsidRDefault="0096508C" w:rsidP="009650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3/31/2011</w:t>
      </w:r>
      <w:r>
        <w:tab/>
      </w:r>
      <w:r>
        <w:tab/>
      </w:r>
      <w:r w:rsidRPr="00F61952">
        <w:t>Scrivener's error corrected</w:t>
      </w:r>
    </w:p>
    <w:p w:rsidR="0096508C" w:rsidRDefault="0096508C" w:rsidP="009650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4DD6" w:rsidRPr="00CA4DD6" w:rsidRDefault="00CA4DD6" w:rsidP="00CA4D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4DD6" w:rsidRDefault="00CA4DD6" w:rsidP="00CA4DD6">
      <w:pPr>
        <w:widowControl w:val="0"/>
        <w:jc w:val="left"/>
      </w:pPr>
      <w:r w:rsidRPr="00CA4DD6">
        <w:rPr>
          <w:b/>
        </w:rPr>
        <w:t>VERSIONS OF THIS BILL</w:t>
      </w:r>
    </w:p>
    <w:p w:rsidR="00CA4DD6" w:rsidRDefault="00CA4DD6" w:rsidP="00CA4DD6">
      <w:pPr>
        <w:widowControl w:val="0"/>
        <w:jc w:val="left"/>
      </w:pPr>
    </w:p>
    <w:p w:rsidR="00CA4DD6" w:rsidRDefault="00557071" w:rsidP="00CA4DD6">
      <w:pPr>
        <w:widowControl w:val="0"/>
        <w:jc w:val="left"/>
      </w:pPr>
      <w:hyperlink r:id="rId11" w:history="1">
        <w:r w:rsidR="00CA4DD6">
          <w:rPr>
            <w:rStyle w:val="Hyperlink"/>
          </w:rPr>
          <w:t>3/29/2011</w:t>
        </w:r>
      </w:hyperlink>
    </w:p>
    <w:p w:rsidR="001C180E" w:rsidRDefault="00557071" w:rsidP="00CA4DD6">
      <w:hyperlink r:id="rId12" w:history="1">
        <w:r w:rsidR="001C180E" w:rsidRPr="001C180E">
          <w:rPr>
            <w:rStyle w:val="Hyperlink"/>
          </w:rPr>
          <w:t>3/30/2011</w:t>
        </w:r>
      </w:hyperlink>
    </w:p>
    <w:p w:rsidR="00467D1B" w:rsidRDefault="00557071" w:rsidP="00CA4DD6">
      <w:hyperlink r:id="rId13" w:history="1">
        <w:r w:rsidR="00467D1B" w:rsidRPr="00467D1B">
          <w:rPr>
            <w:rStyle w:val="Hyperlink"/>
          </w:rPr>
          <w:t>3/31/2011</w:t>
        </w:r>
      </w:hyperlink>
    </w:p>
    <w:p w:rsidR="00CA4DD6" w:rsidRDefault="00CA4DD6" w:rsidP="00CA4DD6"/>
    <w:p w:rsidR="00CA4DD6" w:rsidRDefault="00CA4DD6" w:rsidP="00CA4DD6">
      <w:pPr>
        <w:sectPr w:rsidR="00CA4DD6" w:rsidSect="00CA4DD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7D1B" w:rsidRDefault="00467D1B" w:rsidP="001D7F4F">
      <w:pPr>
        <w:pStyle w:val="BillDots"/>
      </w:pPr>
      <w:r>
        <w:lastRenderedPageBreak/>
        <w:t>COMMITTEE REPORT</w:t>
      </w:r>
    </w:p>
    <w:p w:rsidR="00467D1B" w:rsidRDefault="00467D1B" w:rsidP="001D7F4F">
      <w:pPr>
        <w:pStyle w:val="BillDots"/>
      </w:pPr>
      <w:r>
        <w:t>March 30, 2011</w:t>
      </w:r>
    </w:p>
    <w:p w:rsidR="00467D1B" w:rsidRDefault="00467D1B" w:rsidP="001D7F4F">
      <w:pPr>
        <w:pStyle w:val="BillDots"/>
      </w:pPr>
    </w:p>
    <w:p w:rsidR="00467D1B" w:rsidRPr="00695E73" w:rsidRDefault="00467D1B" w:rsidP="00695E7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3977</w:t>
      </w:r>
    </w:p>
    <w:p w:rsidR="00467D1B" w:rsidRDefault="00467D1B" w:rsidP="001D7F4F">
      <w:pPr>
        <w:pStyle w:val="BillDots"/>
      </w:pPr>
    </w:p>
    <w:p w:rsidR="00467D1B" w:rsidRDefault="00467D1B" w:rsidP="001D7F4F">
      <w:pPr>
        <w:pStyle w:val="BillDots"/>
      </w:pPr>
      <w:r>
        <w:t xml:space="preserve">Introduced by </w:t>
      </w:r>
      <w:r w:rsidRPr="005E49C0">
        <w:t>Reps. Barfield, Agnew, Alexander, Allen, Allison, Anderson, Anthony, Atwater, Bales, Ballentine, Bannister, Battle, Bedingfield, Bikas, Bingham, Bowen, Bowers, Brady, Branham, Brannon, Brantley, G.A. Brown, H.B. Brown, R.L. Brown, Butler Garrick, Chumley, Clemmons, Clyburn, Cobb</w:t>
      </w:r>
      <w:r w:rsidRPr="005E49C0"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467D1B" w:rsidRDefault="00467D1B" w:rsidP="001D7F4F">
      <w:pPr>
        <w:pStyle w:val="BillDots"/>
      </w:pPr>
    </w:p>
    <w:p w:rsidR="00467D1B" w:rsidRDefault="00467D1B" w:rsidP="001B4B3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3/30/11--H.</w:t>
      </w:r>
      <w:r>
        <w:tab/>
        <w:t>[SEC 3/31/11 3:06 PM]</w:t>
      </w:r>
    </w:p>
    <w:p w:rsidR="00467D1B" w:rsidRDefault="00467D1B" w:rsidP="001D7F4F">
      <w:pPr>
        <w:pStyle w:val="BillDots"/>
      </w:pPr>
      <w:r>
        <w:t>Read the first time March 29, 2011.</w:t>
      </w:r>
    </w:p>
    <w:p w:rsidR="00467D1B" w:rsidRPr="00695E73" w:rsidRDefault="00467D1B" w:rsidP="00695E73">
      <w:pPr>
        <w:pStyle w:val="BillDots"/>
        <w:jc w:val="center"/>
      </w:pPr>
      <w:r>
        <w:rPr>
          <w:u w:val="single"/>
        </w:rPr>
        <w:t>            </w:t>
      </w:r>
    </w:p>
    <w:p w:rsidR="00467D1B" w:rsidRDefault="00467D1B" w:rsidP="001D7F4F">
      <w:pPr>
        <w:pStyle w:val="BillDots"/>
      </w:pPr>
    </w:p>
    <w:p w:rsidR="00467D1B" w:rsidRDefault="00467D1B" w:rsidP="00695E73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467D1B" w:rsidRPr="00695E73" w:rsidRDefault="00467D1B" w:rsidP="00695E73">
      <w:pPr>
        <w:pStyle w:val="BillDots"/>
        <w:jc w:val="center"/>
      </w:pPr>
      <w:r>
        <w:rPr>
          <w:b/>
        </w:rPr>
        <w:t>INVITATIONS AND MEMORIAL RESOLUTIONS</w:t>
      </w:r>
    </w:p>
    <w:p w:rsidR="00467D1B" w:rsidRDefault="00467D1B" w:rsidP="00AE2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 xml:space="preserve">To whom was referred a House Resolution (H. 3977) to </w:t>
      </w:r>
      <w:r w:rsidRPr="00695E73">
        <w:rPr>
          <w:color w:val="000000" w:themeColor="text1"/>
          <w:u w:color="000000" w:themeColor="text1"/>
        </w:rPr>
        <w:t>commend the Republic of China (Taiwan) for its relations with the United States and for other</w:t>
      </w:r>
      <w:r>
        <w:t>, etc., respectfully</w:t>
      </w:r>
    </w:p>
    <w:p w:rsidR="00467D1B" w:rsidRPr="00695E73" w:rsidRDefault="00467D1B" w:rsidP="00695E73">
      <w:pPr>
        <w:pStyle w:val="BillDots"/>
        <w:jc w:val="center"/>
      </w:pPr>
      <w:r>
        <w:rPr>
          <w:b/>
        </w:rPr>
        <w:t>REPORT:</w:t>
      </w:r>
    </w:p>
    <w:p w:rsidR="00467D1B" w:rsidRDefault="00467D1B" w:rsidP="001D7F4F">
      <w:pPr>
        <w:pStyle w:val="BillDots"/>
      </w:pPr>
      <w:r>
        <w:tab/>
        <w:t>That they have duly and carefully considered the same and recommend that the same do pass:</w:t>
      </w:r>
    </w:p>
    <w:p w:rsidR="00467D1B" w:rsidRDefault="00467D1B" w:rsidP="001D7F4F">
      <w:pPr>
        <w:pStyle w:val="BillDots"/>
      </w:pPr>
    </w:p>
    <w:p w:rsidR="00467D1B" w:rsidRDefault="00467D1B" w:rsidP="001D7F4F">
      <w:pPr>
        <w:pStyle w:val="BillDots"/>
      </w:pPr>
      <w:r>
        <w:t>LISTON D. BARFIELD for Committee.</w:t>
      </w:r>
    </w:p>
    <w:p w:rsidR="00467D1B" w:rsidRPr="00695E73" w:rsidRDefault="00467D1B" w:rsidP="00695E73">
      <w:pPr>
        <w:pStyle w:val="BillDots"/>
        <w:jc w:val="center"/>
      </w:pPr>
      <w:r>
        <w:rPr>
          <w:u w:val="single"/>
        </w:rPr>
        <w:t>            </w:t>
      </w:r>
    </w:p>
    <w:p w:rsidR="00467D1B" w:rsidRDefault="00467D1B" w:rsidP="001D7F4F">
      <w:pPr>
        <w:pStyle w:val="BillDots"/>
        <w:sectPr w:rsidR="00467D1B" w:rsidSect="00695E73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67D1B" w:rsidRDefault="00467D1B" w:rsidP="001D7F4F">
      <w:pPr>
        <w:pStyle w:val="BillDots"/>
      </w:pPr>
    </w:p>
    <w:p w:rsidR="00467D1B" w:rsidRDefault="00467D1B" w:rsidP="003D01E8">
      <w:pPr>
        <w:pStyle w:val="Numbersforbills"/>
      </w:pPr>
    </w:p>
    <w:p w:rsidR="00467D1B" w:rsidRDefault="00467D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D1B" w:rsidRDefault="00467D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D1B" w:rsidRDefault="00467D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D1B" w:rsidRDefault="00467D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D1B" w:rsidRDefault="00467D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D1B" w:rsidRDefault="00467D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D1B" w:rsidRPr="00325348" w:rsidRDefault="00467D1B" w:rsidP="00A330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467D1B" w:rsidRDefault="00467D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D1B" w:rsidRDefault="00467D1B" w:rsidP="00712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COMMEND THE REPUBLIC OF CHINA (</w:t>
      </w:r>
      <w:r w:rsidRPr="00741650">
        <w:rPr>
          <w:color w:val="000000" w:themeColor="text1"/>
          <w:u w:color="000000" w:themeColor="text1"/>
        </w:rPr>
        <w:t>TAIWAN) FOR ITS RELATIONS WITH THE UNITED</w:t>
      </w:r>
      <w:r>
        <w:rPr>
          <w:color w:val="000000" w:themeColor="text1"/>
          <w:u w:color="000000" w:themeColor="text1"/>
        </w:rPr>
        <w:t xml:space="preserve"> STATES AND FOR OTHER PURPOSES.</w:t>
      </w:r>
    </w:p>
    <w:p w:rsidR="00467D1B" w:rsidRDefault="00467D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7D1B" w:rsidRDefault="00467D1B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741650">
        <w:rPr>
          <w:color w:val="000000" w:themeColor="text1"/>
          <w:u w:color="000000" w:themeColor="text1"/>
        </w:rPr>
        <w:t xml:space="preserve">in March of 2008, Taiwan </w:t>
      </w:r>
      <w:r>
        <w:rPr>
          <w:color w:val="000000" w:themeColor="text1"/>
          <w:u w:color="000000" w:themeColor="text1"/>
        </w:rPr>
        <w:t xml:space="preserve">held its fourth direct presidential election and </w:t>
      </w:r>
      <w:r w:rsidRPr="00741650">
        <w:rPr>
          <w:color w:val="000000" w:themeColor="text1"/>
          <w:u w:color="000000" w:themeColor="text1"/>
        </w:rPr>
        <w:t xml:space="preserve">witnessed </w:t>
      </w:r>
      <w:r>
        <w:rPr>
          <w:color w:val="000000" w:themeColor="text1"/>
          <w:u w:color="000000" w:themeColor="text1"/>
        </w:rPr>
        <w:t xml:space="preserve">a </w:t>
      </w:r>
      <w:r w:rsidRPr="00741650">
        <w:rPr>
          <w:color w:val="000000" w:themeColor="text1"/>
          <w:u w:color="000000" w:themeColor="text1"/>
        </w:rPr>
        <w:t>peaceful transition of political power, paving the way for Taiwan to serve as a beacon of de</w:t>
      </w:r>
      <w:r>
        <w:rPr>
          <w:color w:val="000000" w:themeColor="text1"/>
          <w:u w:color="000000" w:themeColor="text1"/>
        </w:rPr>
        <w:t>mocracy to Asia and beyond; and</w:t>
      </w:r>
    </w:p>
    <w:p w:rsidR="00467D1B" w:rsidRPr="00741650" w:rsidRDefault="00467D1B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D1B" w:rsidRDefault="00467D1B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and the United States are long</w:t>
      </w:r>
      <w:r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standing allies who both deeply cherish the values of freedom, democracy, human r</w:t>
      </w:r>
      <w:r>
        <w:rPr>
          <w:color w:val="000000" w:themeColor="text1"/>
          <w:u w:color="000000" w:themeColor="text1"/>
        </w:rPr>
        <w:t>ights, and the rule of law; and</w:t>
      </w:r>
    </w:p>
    <w:p w:rsidR="00467D1B" w:rsidRPr="00741650" w:rsidRDefault="00467D1B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D1B" w:rsidRDefault="00467D1B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the State of South Carolina and Taiwan have enjoyed long, cordial, and mutually beneficial sister</w:t>
      </w:r>
      <w:r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relations since 1981</w:t>
      </w:r>
      <w:r>
        <w:rPr>
          <w:color w:val="000000" w:themeColor="text1"/>
          <w:u w:color="000000" w:themeColor="text1"/>
        </w:rPr>
        <w:t xml:space="preserve">, </w:t>
      </w:r>
      <w:r w:rsidRPr="00741650">
        <w:rPr>
          <w:color w:val="000000" w:themeColor="text1"/>
          <w:u w:color="000000" w:themeColor="text1"/>
        </w:rPr>
        <w:t>a friendship that continues to strengt</w:t>
      </w:r>
      <w:r>
        <w:rPr>
          <w:color w:val="000000" w:themeColor="text1"/>
          <w:u w:color="000000" w:themeColor="text1"/>
        </w:rPr>
        <w:t>hen with each passing year; and</w:t>
      </w:r>
    </w:p>
    <w:p w:rsidR="00467D1B" w:rsidRPr="00741650" w:rsidRDefault="00467D1B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D1B" w:rsidRDefault="00467D1B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the United States</w:t>
      </w:r>
      <w:r w:rsidRPr="0093419A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 xml:space="preserve"> ninth</w:t>
      </w:r>
      <w:r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largest trading partner, and the United States is Taiwan</w:t>
      </w:r>
      <w:r w:rsidRPr="0093419A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>s third</w:t>
      </w:r>
      <w:r>
        <w:rPr>
          <w:color w:val="000000" w:themeColor="text1"/>
          <w:u w:color="000000" w:themeColor="text1"/>
        </w:rPr>
        <w:noBreakHyphen/>
        <w:t>largest trading partner; and</w:t>
      </w:r>
    </w:p>
    <w:p w:rsidR="00467D1B" w:rsidRPr="00741650" w:rsidRDefault="00467D1B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D1B" w:rsidRDefault="00467D1B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Economic Cooperation Framework Agreement between Taiwan and mainland China went into effect in September of 2010. To</w:t>
      </w:r>
      <w:r w:rsidRPr="00741650">
        <w:rPr>
          <w:color w:val="000000" w:themeColor="text1"/>
          <w:u w:color="000000" w:themeColor="text1"/>
        </w:rPr>
        <w:t>day, the government of Taiwan has committed itself to achieving peace and co</w:t>
      </w:r>
      <w:r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prosperity with mai</w:t>
      </w:r>
      <w:r>
        <w:rPr>
          <w:color w:val="000000" w:themeColor="text1"/>
          <w:u w:color="000000" w:themeColor="text1"/>
        </w:rPr>
        <w:t>nland China; and</w:t>
      </w:r>
    </w:p>
    <w:p w:rsidR="00467D1B" w:rsidRPr="00741650" w:rsidRDefault="00467D1B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D1B" w:rsidRDefault="00467D1B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an active member in the international community</w:t>
      </w:r>
      <w:r>
        <w:rPr>
          <w:color w:val="000000" w:themeColor="text1"/>
          <w:u w:color="000000" w:themeColor="text1"/>
        </w:rPr>
        <w:t>,</w:t>
      </w:r>
      <w:r w:rsidRPr="00741650">
        <w:rPr>
          <w:color w:val="000000" w:themeColor="text1"/>
          <w:u w:color="000000" w:themeColor="text1"/>
        </w:rPr>
        <w:t xml:space="preserve"> with a long history of commitment to international health and hu</w:t>
      </w:r>
      <w:r>
        <w:rPr>
          <w:color w:val="000000" w:themeColor="text1"/>
          <w:u w:color="000000" w:themeColor="text1"/>
        </w:rPr>
        <w:t>manitarian aid, as well as environmental protection. Now, therefore,</w:t>
      </w:r>
    </w:p>
    <w:p w:rsidR="00467D1B" w:rsidRPr="00741650" w:rsidRDefault="00467D1B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D1B" w:rsidRDefault="00467D1B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House of Representatives:</w:t>
      </w:r>
    </w:p>
    <w:p w:rsidR="00467D1B" w:rsidRPr="00741650" w:rsidRDefault="00467D1B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D1B" w:rsidRDefault="00467D1B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741650">
        <w:rPr>
          <w:color w:val="000000" w:themeColor="text1"/>
          <w:u w:color="000000" w:themeColor="text1"/>
        </w:rPr>
        <w:t xml:space="preserve">, by this resolution, </w:t>
      </w:r>
      <w:r>
        <w:rPr>
          <w:color w:val="000000" w:themeColor="text1"/>
          <w:u w:color="000000" w:themeColor="text1"/>
        </w:rPr>
        <w:t>commend the Republic of China (</w:t>
      </w:r>
      <w:r w:rsidRPr="00741650">
        <w:rPr>
          <w:color w:val="000000" w:themeColor="text1"/>
          <w:u w:color="000000" w:themeColor="text1"/>
        </w:rPr>
        <w:t>Taiwan) for its relations with the United</w:t>
      </w:r>
      <w:r>
        <w:rPr>
          <w:color w:val="000000" w:themeColor="text1"/>
          <w:u w:color="000000" w:themeColor="text1"/>
        </w:rPr>
        <w:t xml:space="preserve"> States and for other purposes.</w:t>
      </w:r>
    </w:p>
    <w:p w:rsidR="00467D1B" w:rsidRPr="00741650" w:rsidRDefault="00467D1B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D1B" w:rsidRDefault="00467D1B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the members of this body commend and support the democratization efforts of the Republic of China (Taiwan</w:t>
      </w:r>
      <w:r>
        <w:rPr>
          <w:color w:val="000000" w:themeColor="text1"/>
          <w:u w:color="000000" w:themeColor="text1"/>
        </w:rPr>
        <w:t>), as well as Taiwan</w:t>
      </w:r>
      <w:r w:rsidRPr="009341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meaningful participation in the World Health Organization (WHO), the International Civil Aviation Organization (ICAO), and the United Nations Framework Convention on Climate Change (UNFCCC), as well as other international organizations.</w:t>
      </w:r>
    </w:p>
    <w:p w:rsidR="00467D1B" w:rsidRPr="00741650" w:rsidRDefault="00467D1B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D1B" w:rsidRDefault="00467D1B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Be it further resolved that </w:t>
      </w:r>
      <w:r>
        <w:rPr>
          <w:color w:val="000000" w:themeColor="text1"/>
          <w:u w:color="000000" w:themeColor="text1"/>
        </w:rPr>
        <w:t>the members of this body hereby welcome</w:t>
      </w:r>
      <w:r w:rsidRPr="00741650">
        <w:rPr>
          <w:color w:val="000000" w:themeColor="text1"/>
          <w:u w:color="000000" w:themeColor="text1"/>
        </w:rPr>
        <w:t xml:space="preserve"> all opportunities</w:t>
      </w:r>
      <w:r>
        <w:rPr>
          <w:color w:val="000000" w:themeColor="text1"/>
          <w:u w:color="000000" w:themeColor="text1"/>
        </w:rPr>
        <w:t>, such as</w:t>
      </w:r>
      <w:r w:rsidRPr="0074165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resuming meetings of the U.S.</w:t>
      </w:r>
      <w:r>
        <w:rPr>
          <w:color w:val="000000" w:themeColor="text1"/>
          <w:u w:color="000000" w:themeColor="text1"/>
        </w:rPr>
        <w:noBreakHyphen/>
        <w:t>Taiwan Trade and Investment Framework Agreement and Taiwan</w:t>
      </w:r>
      <w:r w:rsidRPr="009341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inclusion in the United States</w:t>
      </w:r>
      <w:r w:rsidRPr="009341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Visa Waiver Program, </w:t>
      </w:r>
      <w:r w:rsidRPr="00741650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enhance</w:t>
      </w:r>
      <w:r w:rsidRPr="00741650">
        <w:rPr>
          <w:color w:val="000000" w:themeColor="text1"/>
          <w:u w:color="000000" w:themeColor="text1"/>
        </w:rPr>
        <w:t xml:space="preserve"> the special sister</w:t>
      </w:r>
      <w:r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bond between South Carolina and Taiwan, and encourage further cultural, educational, and business exchanges between the citizens of South Carolina and Taiwan</w:t>
      </w:r>
      <w:r>
        <w:rPr>
          <w:color w:val="000000" w:themeColor="text1"/>
          <w:u w:color="000000" w:themeColor="text1"/>
        </w:rPr>
        <w:t>.</w:t>
      </w:r>
    </w:p>
    <w:p w:rsidR="00467D1B" w:rsidRPr="00741650" w:rsidRDefault="00467D1B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D1B" w:rsidRPr="00741650" w:rsidRDefault="00467D1B" w:rsidP="0098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a copy of this resoluti</w:t>
      </w:r>
      <w:r>
        <w:rPr>
          <w:color w:val="000000" w:themeColor="text1"/>
          <w:u w:color="000000" w:themeColor="text1"/>
        </w:rPr>
        <w:t>on be forwarded to Ms. Anna A. Kao, D</w:t>
      </w:r>
      <w:r w:rsidRPr="00741650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G</w:t>
      </w:r>
      <w:r w:rsidRPr="00741650">
        <w:rPr>
          <w:color w:val="000000" w:themeColor="text1"/>
          <w:u w:color="000000" w:themeColor="text1"/>
        </w:rPr>
        <w:t>eneral of the Taipei Economic and Cult</w:t>
      </w:r>
      <w:r>
        <w:rPr>
          <w:color w:val="000000" w:themeColor="text1"/>
          <w:u w:color="000000" w:themeColor="text1"/>
        </w:rPr>
        <w:t>ural Office in Atlanta.</w:t>
      </w:r>
    </w:p>
    <w:p w:rsidR="00467D1B" w:rsidRDefault="00467D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33078" w:rsidRDefault="00A33078" w:rsidP="00467D1B">
      <w:pPr>
        <w:pStyle w:val="BillDots"/>
      </w:pPr>
    </w:p>
    <w:sectPr w:rsidR="00A33078" w:rsidSect="00695E73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CDB" w:rsidRDefault="006B0CDB" w:rsidP="009F0C77">
      <w:r>
        <w:separator/>
      </w:r>
    </w:p>
  </w:endnote>
  <w:endnote w:type="continuationSeparator" w:id="0">
    <w:p w:rsidR="006B0CDB" w:rsidRDefault="006B0C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9ED3E2-AD9B-45F0-B3AB-3ACD42289EF2}"/>
    <w:embedBold r:id="rId2" w:fontKey="{7D981FBB-5C58-4387-AEDB-119C23236D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20F28C-9ABD-47A3-B634-D010219E78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92C6501-5C5F-42AA-8EA0-4BDD436DC9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7D1B" w:rsidRPr="00A33078" w:rsidRDefault="00467D1B" w:rsidP="00A330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[3977-</w:t>
    </w:r>
    <w:r w:rsidR="00557071">
      <w:fldChar w:fldCharType="begin"/>
    </w:r>
    <w:r w:rsidR="00557071">
      <w:instrText xml:space="preserve"> PAGE  \* MERGEFORMAT </w:instrText>
    </w:r>
    <w:r w:rsidR="00557071">
      <w:fldChar w:fldCharType="separate"/>
    </w:r>
    <w:r w:rsidR="00557071">
      <w:rPr>
        <w:noProof/>
      </w:rPr>
      <w:t>1</w:t>
    </w:r>
    <w:r w:rsidR="00557071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E73" w:rsidRPr="00A33078" w:rsidRDefault="00467D1B" w:rsidP="00A330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[3977]</w:t>
    </w:r>
    <w:r>
      <w:tab/>
    </w:r>
    <w:r w:rsidR="00EB6538">
      <w:fldChar w:fldCharType="begin"/>
    </w:r>
    <w:r>
      <w:instrText xml:space="preserve"> PAGE  \* MERGEFORMAT </w:instrText>
    </w:r>
    <w:r w:rsidR="00EB6538">
      <w:fldChar w:fldCharType="separate"/>
    </w:r>
    <w:r>
      <w:rPr>
        <w:noProof/>
      </w:rPr>
      <w:t>2</w:t>
    </w:r>
    <w:r w:rsidR="00EB653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CDB" w:rsidRDefault="006B0CDB" w:rsidP="009F0C77">
      <w:r>
        <w:separator/>
      </w:r>
    </w:p>
  </w:footnote>
  <w:footnote w:type="continuationSeparator" w:id="0">
    <w:p w:rsidR="006B0CDB" w:rsidRDefault="006B0C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40HTC11"/>
    <w:docVar w:name="CoverBillType" w:val="r"/>
    <w:docVar w:name="docpath" w:val="L:\Council\bills\RM\1140HTC11.DOCX"/>
    <w:docVar w:name="dvBillNumber" w:val="39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751DF"/>
    <w:rsid w:val="00011869"/>
    <w:rsid w:val="000325AA"/>
    <w:rsid w:val="00081B5E"/>
    <w:rsid w:val="00096E3C"/>
    <w:rsid w:val="000E1785"/>
    <w:rsid w:val="000F40FA"/>
    <w:rsid w:val="0010776B"/>
    <w:rsid w:val="00133E66"/>
    <w:rsid w:val="001435A3"/>
    <w:rsid w:val="00172045"/>
    <w:rsid w:val="001C180E"/>
    <w:rsid w:val="001D08F2"/>
    <w:rsid w:val="001D525B"/>
    <w:rsid w:val="001D7F4F"/>
    <w:rsid w:val="001F76D3"/>
    <w:rsid w:val="002321B6"/>
    <w:rsid w:val="00247640"/>
    <w:rsid w:val="00250967"/>
    <w:rsid w:val="002543C8"/>
    <w:rsid w:val="00284AAE"/>
    <w:rsid w:val="002E5912"/>
    <w:rsid w:val="00325348"/>
    <w:rsid w:val="0032732C"/>
    <w:rsid w:val="00336AD0"/>
    <w:rsid w:val="0037079A"/>
    <w:rsid w:val="003A2F71"/>
    <w:rsid w:val="003C5639"/>
    <w:rsid w:val="003D01E8"/>
    <w:rsid w:val="003E5288"/>
    <w:rsid w:val="003F6D79"/>
    <w:rsid w:val="0041760A"/>
    <w:rsid w:val="00417C01"/>
    <w:rsid w:val="0046257A"/>
    <w:rsid w:val="00467D1B"/>
    <w:rsid w:val="004809EE"/>
    <w:rsid w:val="004E7D54"/>
    <w:rsid w:val="005273C6"/>
    <w:rsid w:val="00530A69"/>
    <w:rsid w:val="00545593"/>
    <w:rsid w:val="00557071"/>
    <w:rsid w:val="00577C6C"/>
    <w:rsid w:val="005860BD"/>
    <w:rsid w:val="005B1673"/>
    <w:rsid w:val="005C2FE2"/>
    <w:rsid w:val="005E2BC9"/>
    <w:rsid w:val="00605102"/>
    <w:rsid w:val="006215AA"/>
    <w:rsid w:val="006913C9"/>
    <w:rsid w:val="0069470D"/>
    <w:rsid w:val="006B0CDB"/>
    <w:rsid w:val="006B4255"/>
    <w:rsid w:val="006C0BE5"/>
    <w:rsid w:val="0071270C"/>
    <w:rsid w:val="00720260"/>
    <w:rsid w:val="00734F00"/>
    <w:rsid w:val="0073602C"/>
    <w:rsid w:val="007A70AE"/>
    <w:rsid w:val="007D2E69"/>
    <w:rsid w:val="007E40D9"/>
    <w:rsid w:val="008362E8"/>
    <w:rsid w:val="008A1768"/>
    <w:rsid w:val="008C62C2"/>
    <w:rsid w:val="008F4429"/>
    <w:rsid w:val="0093419A"/>
    <w:rsid w:val="0094021A"/>
    <w:rsid w:val="0096508C"/>
    <w:rsid w:val="00986CD6"/>
    <w:rsid w:val="009C6A0B"/>
    <w:rsid w:val="009F0C77"/>
    <w:rsid w:val="009F3B35"/>
    <w:rsid w:val="009F4DD1"/>
    <w:rsid w:val="00A02394"/>
    <w:rsid w:val="00A33078"/>
    <w:rsid w:val="00A41684"/>
    <w:rsid w:val="00A53D13"/>
    <w:rsid w:val="00A64E80"/>
    <w:rsid w:val="00A72BCD"/>
    <w:rsid w:val="00A741D9"/>
    <w:rsid w:val="00A7428E"/>
    <w:rsid w:val="00A833AB"/>
    <w:rsid w:val="00A9741D"/>
    <w:rsid w:val="00AD4B17"/>
    <w:rsid w:val="00B16A59"/>
    <w:rsid w:val="00B3333C"/>
    <w:rsid w:val="00B412D4"/>
    <w:rsid w:val="00B5311F"/>
    <w:rsid w:val="00BE3C22"/>
    <w:rsid w:val="00C0345E"/>
    <w:rsid w:val="00C21EB0"/>
    <w:rsid w:val="00C3483A"/>
    <w:rsid w:val="00C74E9D"/>
    <w:rsid w:val="00C82FD3"/>
    <w:rsid w:val="00C92819"/>
    <w:rsid w:val="00C93AFF"/>
    <w:rsid w:val="00CA4DD6"/>
    <w:rsid w:val="00CC6B7B"/>
    <w:rsid w:val="00CD2089"/>
    <w:rsid w:val="00D0464A"/>
    <w:rsid w:val="00D25A21"/>
    <w:rsid w:val="00D4664D"/>
    <w:rsid w:val="00D57930"/>
    <w:rsid w:val="00D73A67"/>
    <w:rsid w:val="00D751DF"/>
    <w:rsid w:val="00D80B5E"/>
    <w:rsid w:val="00D970A9"/>
    <w:rsid w:val="00DD61BD"/>
    <w:rsid w:val="00DF3845"/>
    <w:rsid w:val="00E15E4B"/>
    <w:rsid w:val="00E41911"/>
    <w:rsid w:val="00E92EEF"/>
    <w:rsid w:val="00EB6538"/>
    <w:rsid w:val="00ED3FCF"/>
    <w:rsid w:val="00F00074"/>
    <w:rsid w:val="00F24442"/>
    <w:rsid w:val="00F44926"/>
    <w:rsid w:val="00F50AE3"/>
    <w:rsid w:val="00F67CF1"/>
    <w:rsid w:val="00F840F0"/>
    <w:rsid w:val="00F97CDE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1FFFE07-005C-4B71-BD7E-DC5CD33B2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A4D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29-11.docx" TargetMode="External"/><Relationship Id="rId13" Type="http://schemas.openxmlformats.org/officeDocument/2006/relationships/hyperlink" Target="file:///p:\pprever\2011-12\3977_201103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29-11.docx" TargetMode="External"/><Relationship Id="rId12" Type="http://schemas.openxmlformats.org/officeDocument/2006/relationships/hyperlink" Target="file:///p:\pprever\2011-12\3977_20110330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1-12\3977_20110329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hj%20archive\2011\03-31-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3-30-11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ED4F8-19D0-4D3A-AF31-618BE818B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840</Words>
  <Characters>5167</Characters>
  <Application>Microsoft Office Word</Application>
  <DocSecurity>4</DocSecurity>
  <Lines>157</Lines>
  <Paragraphs>48</Paragraphs>
  <ScaleCrop>false</ScaleCrop>
  <Company> </Company>
  <LinksUpToDate>false</LinksUpToDate>
  <CharactersWithSpaces>5990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3977: Republic of China (Taiwan)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2014-11-24T14:03:00Z</dcterms:created>
  <dcterms:modified xsi:type="dcterms:W3CDTF">2014-11-24T14:03:00Z</dcterms:modified>
</cp:coreProperties>
</file>