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B26" w:rsidRDefault="00BA2B26" w:rsidP="00BA2B26">
      <w:pPr>
        <w:widowControl w:val="0"/>
        <w:jc w:val="center"/>
      </w:pPr>
      <w:bookmarkStart w:id="0" w:name="_GoBack"/>
      <w:bookmarkEnd w:id="0"/>
      <w:r w:rsidRPr="00BA2B26">
        <w:rPr>
          <w:b/>
        </w:rPr>
        <w:t>South Carolina General Assembly</w:t>
      </w:r>
    </w:p>
    <w:p w:rsidR="00BA2B26" w:rsidRDefault="00BA2B26" w:rsidP="00BA2B26">
      <w:pPr>
        <w:widowControl w:val="0"/>
        <w:jc w:val="center"/>
      </w:pPr>
      <w:r>
        <w:t>119th Session, 2011-2012</w:t>
      </w:r>
    </w:p>
    <w:p w:rsidR="00BA2B26" w:rsidRDefault="00BA2B26" w:rsidP="00BA2B26">
      <w:pPr>
        <w:widowControl w:val="0"/>
        <w:jc w:val="left"/>
      </w:pPr>
    </w:p>
    <w:p w:rsidR="00BA2B26" w:rsidRDefault="00BA2B26" w:rsidP="00BA2B26">
      <w:pPr>
        <w:widowControl w:val="0"/>
        <w:jc w:val="left"/>
        <w:rPr>
          <w:b/>
        </w:rPr>
      </w:pPr>
      <w:r w:rsidRPr="00BA2B26">
        <w:rPr>
          <w:b/>
        </w:rPr>
        <w:t>H. 4049</w:t>
      </w:r>
    </w:p>
    <w:p w:rsidR="00BA2B26" w:rsidRDefault="00BA2B26" w:rsidP="00BA2B26">
      <w:pPr>
        <w:widowControl w:val="0"/>
        <w:jc w:val="left"/>
        <w:rPr>
          <w:b/>
        </w:rPr>
      </w:pPr>
    </w:p>
    <w:p w:rsidR="00BA2B26" w:rsidRDefault="00BA2B26" w:rsidP="00BA2B26">
      <w:pPr>
        <w:widowControl w:val="0"/>
        <w:jc w:val="left"/>
      </w:pPr>
      <w:r w:rsidRPr="00BA2B26">
        <w:rPr>
          <w:b/>
        </w:rPr>
        <w:t>STATUS INFORMATION</w:t>
      </w:r>
    </w:p>
    <w:p w:rsidR="00BA2B26" w:rsidRDefault="00BA2B26" w:rsidP="00BA2B26">
      <w:pPr>
        <w:widowControl w:val="0"/>
        <w:jc w:val="left"/>
      </w:pPr>
    </w:p>
    <w:p w:rsidR="00BA2B26" w:rsidRDefault="00BA2B26" w:rsidP="00BA2B26">
      <w:pPr>
        <w:widowControl w:val="0"/>
        <w:jc w:val="left"/>
      </w:pPr>
      <w:r>
        <w:t>House Resolution</w:t>
      </w:r>
    </w:p>
    <w:p w:rsidR="00BA2B26" w:rsidRDefault="00BA2B26" w:rsidP="00BA2B26">
      <w:pPr>
        <w:widowControl w:val="0"/>
        <w:jc w:val="left"/>
      </w:pPr>
      <w:r>
        <w:t>Sponsors: Reps. Horne, Murphy, Knight and Harrell</w:t>
      </w:r>
    </w:p>
    <w:p w:rsidR="00BA2B26" w:rsidRDefault="00BA2B26" w:rsidP="00BA2B26">
      <w:pPr>
        <w:widowControl w:val="0"/>
        <w:jc w:val="left"/>
      </w:pPr>
      <w:r>
        <w:t>Document Path: l:\council\bills\gm\24749cm11.docx</w:t>
      </w:r>
    </w:p>
    <w:p w:rsidR="00BA2B26" w:rsidRDefault="00BA2B26" w:rsidP="00BA2B26">
      <w:pPr>
        <w:widowControl w:val="0"/>
        <w:jc w:val="left"/>
      </w:pPr>
    </w:p>
    <w:p w:rsidR="00BA2B26" w:rsidRDefault="00BA2B26" w:rsidP="00BA2B26">
      <w:pPr>
        <w:widowControl w:val="0"/>
        <w:jc w:val="left"/>
      </w:pPr>
      <w:r>
        <w:t>Introduced in the House on April 7, 2011</w:t>
      </w:r>
    </w:p>
    <w:p w:rsidR="00BA2B26" w:rsidRDefault="00BA2B26" w:rsidP="00BA2B26">
      <w:pPr>
        <w:widowControl w:val="0"/>
        <w:jc w:val="left"/>
      </w:pPr>
      <w:r>
        <w:t>Adopted by the House on April 7, 2011</w:t>
      </w:r>
    </w:p>
    <w:p w:rsidR="00BA2B26" w:rsidRDefault="00BA2B26" w:rsidP="00BA2B26">
      <w:pPr>
        <w:widowControl w:val="0"/>
        <w:jc w:val="left"/>
      </w:pPr>
    </w:p>
    <w:p w:rsidR="00BA2B26" w:rsidRDefault="00BA2B26" w:rsidP="00BA2B26">
      <w:pPr>
        <w:widowControl w:val="0"/>
        <w:jc w:val="left"/>
      </w:pPr>
      <w:r>
        <w:t xml:space="preserve">Summary: </w:t>
      </w:r>
      <w:r w:rsidR="00E27AD5">
        <w:t>Berlin G. Myers</w:t>
      </w:r>
    </w:p>
    <w:p w:rsidR="00BA2B26" w:rsidRDefault="00BA2B26" w:rsidP="00BA2B26">
      <w:pPr>
        <w:widowControl w:val="0"/>
        <w:jc w:val="left"/>
      </w:pPr>
    </w:p>
    <w:p w:rsidR="00BA2B26" w:rsidRDefault="00BA2B26" w:rsidP="00BA2B26">
      <w:pPr>
        <w:widowControl w:val="0"/>
        <w:jc w:val="left"/>
      </w:pPr>
    </w:p>
    <w:p w:rsidR="00BA2B26" w:rsidRDefault="00BA2B26" w:rsidP="00BA2B26">
      <w:pPr>
        <w:widowControl w:val="0"/>
        <w:tabs>
          <w:tab w:val="center" w:pos="590"/>
          <w:tab w:val="center" w:pos="1440"/>
          <w:tab w:val="left" w:pos="1872"/>
          <w:tab w:val="left" w:pos="9187"/>
        </w:tabs>
        <w:jc w:val="left"/>
      </w:pPr>
      <w:r w:rsidRPr="00BA2B26">
        <w:rPr>
          <w:b/>
        </w:rPr>
        <w:t>HISTORY OF LEGISLATIVE ACTIONS</w:t>
      </w:r>
    </w:p>
    <w:p w:rsidR="00BA2B26" w:rsidRDefault="00BA2B26" w:rsidP="00BA2B26">
      <w:pPr>
        <w:widowControl w:val="0"/>
        <w:tabs>
          <w:tab w:val="center" w:pos="590"/>
          <w:tab w:val="center" w:pos="1440"/>
          <w:tab w:val="left" w:pos="1872"/>
          <w:tab w:val="left" w:pos="9187"/>
        </w:tabs>
        <w:jc w:val="left"/>
      </w:pPr>
    </w:p>
    <w:p w:rsidR="00BA2B26" w:rsidRPr="00BA2B26" w:rsidRDefault="00BA2B26" w:rsidP="00BA2B26">
      <w:pPr>
        <w:widowControl w:val="0"/>
        <w:tabs>
          <w:tab w:val="center" w:pos="590"/>
          <w:tab w:val="center" w:pos="1440"/>
          <w:tab w:val="left" w:pos="1872"/>
          <w:tab w:val="left" w:pos="9187"/>
        </w:tabs>
        <w:jc w:val="left"/>
      </w:pPr>
      <w:r w:rsidRPr="00BA2B26">
        <w:rPr>
          <w:u w:val="single"/>
        </w:rPr>
        <w:tab/>
        <w:t>Date</w:t>
      </w:r>
      <w:r w:rsidRPr="00BA2B26">
        <w:rPr>
          <w:u w:val="single"/>
        </w:rPr>
        <w:tab/>
        <w:t>Body</w:t>
      </w:r>
      <w:r w:rsidRPr="00BA2B26">
        <w:rPr>
          <w:u w:val="single"/>
        </w:rPr>
        <w:tab/>
        <w:t>Action Description with journal page number</w:t>
      </w:r>
      <w:r w:rsidRPr="00BA2B26">
        <w:rPr>
          <w:u w:val="single"/>
        </w:rPr>
        <w:tab/>
      </w:r>
    </w:p>
    <w:p w:rsidR="00FF33AE" w:rsidRDefault="00FF33AE" w:rsidP="00FF33AE">
      <w:pPr>
        <w:widowControl w:val="0"/>
        <w:tabs>
          <w:tab w:val="right" w:pos="1008"/>
          <w:tab w:val="left" w:pos="1152"/>
          <w:tab w:val="left" w:pos="1872"/>
          <w:tab w:val="left" w:pos="9187"/>
        </w:tabs>
        <w:ind w:left="2088" w:hanging="2088"/>
        <w:jc w:val="left"/>
      </w:pPr>
      <w:r>
        <w:tab/>
        <w:t>4/7/2011</w:t>
      </w:r>
      <w:r>
        <w:tab/>
        <w:t>House</w:t>
      </w:r>
      <w:r>
        <w:tab/>
      </w:r>
      <w:r w:rsidRPr="001F797A">
        <w:t>Introduced and adopted (</w:t>
      </w:r>
      <w:hyperlink r:id="rId7" w:history="1">
        <w:r w:rsidRPr="001F797A">
          <w:rPr>
            <w:rStyle w:val="Hyperlink"/>
          </w:rPr>
          <w:t>House Journal</w:t>
        </w:r>
        <w:r w:rsidRPr="001F797A">
          <w:rPr>
            <w:rStyle w:val="Hyperlink"/>
          </w:rPr>
          <w:noBreakHyphen/>
          <w:t>page 2</w:t>
        </w:r>
      </w:hyperlink>
      <w:r w:rsidRPr="001F797A">
        <w:t>)</w:t>
      </w:r>
    </w:p>
    <w:p w:rsidR="00FF33AE" w:rsidRDefault="00FF33AE" w:rsidP="00FF33AE">
      <w:pPr>
        <w:widowControl w:val="0"/>
        <w:tabs>
          <w:tab w:val="right" w:pos="1008"/>
          <w:tab w:val="left" w:pos="1152"/>
          <w:tab w:val="left" w:pos="1872"/>
          <w:tab w:val="left" w:pos="9187"/>
        </w:tabs>
        <w:ind w:left="2088" w:hanging="2088"/>
        <w:jc w:val="left"/>
      </w:pPr>
    </w:p>
    <w:p w:rsidR="00BA2B26" w:rsidRPr="00BA2B26" w:rsidRDefault="00BA2B26" w:rsidP="00BA2B26">
      <w:pPr>
        <w:widowControl w:val="0"/>
        <w:tabs>
          <w:tab w:val="right" w:pos="1008"/>
          <w:tab w:val="left" w:pos="1152"/>
          <w:tab w:val="left" w:pos="1872"/>
          <w:tab w:val="left" w:pos="9187"/>
        </w:tabs>
        <w:ind w:left="2088" w:hanging="2088"/>
        <w:jc w:val="left"/>
      </w:pPr>
    </w:p>
    <w:p w:rsidR="00BA2B26" w:rsidRDefault="00BA2B26" w:rsidP="00BA2B26">
      <w:r w:rsidRPr="00BA2B26">
        <w:rPr>
          <w:b/>
        </w:rPr>
        <w:t>VERSIONS OF THIS BILL</w:t>
      </w:r>
    </w:p>
    <w:p w:rsidR="00BA2B26" w:rsidRDefault="00BA2B26" w:rsidP="00BA2B26"/>
    <w:p w:rsidR="00BA2B26" w:rsidRDefault="009B6C04" w:rsidP="00BA2B26">
      <w:hyperlink r:id="rId8" w:history="1">
        <w:r w:rsidR="00BA2B26">
          <w:rPr>
            <w:rStyle w:val="Hyperlink"/>
          </w:rPr>
          <w:t>4/7/2011</w:t>
        </w:r>
      </w:hyperlink>
    </w:p>
    <w:p w:rsidR="00BA2B26" w:rsidRDefault="00BA2B26" w:rsidP="00BA2B26"/>
    <w:p w:rsidR="00BA2B26" w:rsidRDefault="00BA2B26" w:rsidP="00BA2B26">
      <w:pPr>
        <w:sectPr w:rsidR="00BA2B26" w:rsidSect="00BA2B2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0BF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5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BERLIN G. MYERS, MAYOR OF SUMMERVILLE, UPON THE OCCASION OF HIS RETIREMENT FROM PUBLIC OFFICE, AND TO WISH HIM CONTINUED SUCCESS AND HAPPINESS IN ALL HIS FUTURE ENDEAVORS.</w:t>
      </w:r>
    </w:p>
    <w:p w:rsidR="007B0BF6"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683"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5683">
        <w:t>the members of the South Carolina House of Representatives are pleased to learn that Berlin G. Myers will begin a well</w:t>
      </w:r>
      <w:r w:rsidR="00332357">
        <w:noBreakHyphen/>
      </w:r>
      <w:r w:rsidR="00A55683">
        <w:t xml:space="preserve">earned retirement </w:t>
      </w:r>
      <w:r w:rsidR="00946C7A">
        <w:t>at the age of ninety</w:t>
      </w:r>
      <w:r w:rsidR="00332357">
        <w:noBreakHyphen/>
      </w:r>
      <w:r w:rsidR="00946C7A">
        <w:t xml:space="preserve">four </w:t>
      </w:r>
      <w:r w:rsidR="00A55683">
        <w:t>after four decades as mayor of Summerville on June 20, 2011; and</w:t>
      </w:r>
    </w:p>
    <w:p w:rsidR="00A55683" w:rsidRDefault="00A55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70" w:rsidRDefault="00A55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Knightsville in 1917</w:t>
      </w:r>
      <w:r w:rsidR="00991170">
        <w:t xml:space="preserve"> to a farming and logging family</w:t>
      </w:r>
      <w:r>
        <w:t>, Berlin Myers</w:t>
      </w:r>
      <w:r w:rsidR="00991170">
        <w:t xml:space="preserve"> graduated from Summerville High School in 1938 and considered attending Clemson University, but he lacked the necessary three hundred seventy</w:t>
      </w:r>
      <w:r w:rsidR="00332357">
        <w:noBreakHyphen/>
      </w:r>
      <w:r w:rsidR="00991170">
        <w:t>five dollars to enroll; and</w:t>
      </w:r>
    </w:p>
    <w:p w:rsidR="00991170" w:rsidRDefault="009911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70" w:rsidRDefault="009911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he was ten years old, </w:t>
      </w:r>
      <w:r w:rsidR="008E052B">
        <w:t>t</w:t>
      </w:r>
      <w:r>
        <w:t xml:space="preserve">he </w:t>
      </w:r>
      <w:r w:rsidR="008E052B">
        <w:t xml:space="preserve">consummate entrepreneur </w:t>
      </w:r>
      <w:r>
        <w:t>opened a roadside stand where he sold cold drinks, cigarettes, bread, snacks, and homemade ices from a wooden stand; and</w:t>
      </w:r>
    </w:p>
    <w:p w:rsidR="00991170" w:rsidRDefault="009911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70" w:rsidRDefault="009911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went into business for himself when he bought his uncle</w:t>
      </w:r>
      <w:r w:rsidR="00332357" w:rsidRPr="00332357">
        <w:t>’</w:t>
      </w:r>
      <w:r>
        <w:t>s lumber company in Charleston Heights and opened Berlin G. Myers Lumber Company in 1939; and</w:t>
      </w:r>
    </w:p>
    <w:p w:rsidR="00991170" w:rsidRDefault="009911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C7A" w:rsidRDefault="009911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before the beginning of World War II, he married Janie Farmer of Florence</w:t>
      </w:r>
      <w:r w:rsidR="00946C7A">
        <w:t>,</w:t>
      </w:r>
      <w:r>
        <w:t xml:space="preserve"> </w:t>
      </w:r>
      <w:r w:rsidR="00946C7A">
        <w:t>and the couple had a daughter before he left for Europe in 1943 to serve his country; and</w:t>
      </w:r>
    </w:p>
    <w:p w:rsidR="00946C7A"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C7A"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returned, he reopened the lumber company, and he and his wife had three more children and moved the company to Summerville in 1962; and</w:t>
      </w:r>
    </w:p>
    <w:p w:rsidR="00946C7A"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C7A"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1965, he was persuaded to run for town council, and thus he began almost a half century of public service to the citizens of Summerville; and</w:t>
      </w:r>
    </w:p>
    <w:p w:rsidR="00946C7A"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C7A"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1972, he first sought to be elected mayor, but in ten consecutive terms </w:t>
      </w:r>
      <w:r w:rsidR="008E052B">
        <w:t>as mayor,</w:t>
      </w:r>
      <w:r>
        <w:t xml:space="preserve"> he </w:t>
      </w:r>
      <w:r w:rsidR="003C4EBB">
        <w:t>n</w:t>
      </w:r>
      <w:r>
        <w:t>ever cam</w:t>
      </w:r>
      <w:r w:rsidR="008E052B">
        <w:t>paigned because he believed</w:t>
      </w:r>
      <w:r>
        <w:t xml:space="preserve"> people would elect him if they wanted him to serve; and</w:t>
      </w:r>
    </w:p>
    <w:p w:rsidR="00ED6DF4" w:rsidRDefault="00ED6D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DF4" w:rsidRDefault="00ED6D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honored for his public service and leadership early in 1989 after almost two decades as mayor with the Order of the Palmetto, the state</w:t>
      </w:r>
      <w:r w:rsidR="00332357" w:rsidRPr="00332357">
        <w:t>’</w:t>
      </w:r>
      <w:r>
        <w:t>s highest civilian award; and</w:t>
      </w:r>
    </w:p>
    <w:p w:rsidR="00946C7A"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9C0" w:rsidRDefault="00946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he was first elected mayor, the Town of Summerville boasted a </w:t>
      </w:r>
      <w:r w:rsidR="004E19C0">
        <w:t>population of three thousand, and today the community is thirteen times that size; and</w:t>
      </w:r>
    </w:p>
    <w:p w:rsidR="004E19C0" w:rsidRDefault="004E1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9C0" w:rsidRDefault="004E1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weathered this expansion with courtly graciousness and steely business acumen, st</w:t>
      </w:r>
      <w:r w:rsidR="003C4EBB">
        <w:t>anding</w:t>
      </w:r>
      <w:r>
        <w:t xml:space="preserve"> steady at the </w:t>
      </w:r>
      <w:r w:rsidR="003C4EBB">
        <w:t>town</w:t>
      </w:r>
      <w:r w:rsidR="00332357" w:rsidRPr="00332357">
        <w:t>’</w:t>
      </w:r>
      <w:r w:rsidR="003C4EBB">
        <w:t xml:space="preserve">s </w:t>
      </w:r>
      <w:r>
        <w:t>helm through the devasta</w:t>
      </w:r>
      <w:r w:rsidR="003C4EBB">
        <w:t>tion brought by Hurricane Hugo i</w:t>
      </w:r>
      <w:r>
        <w:t xml:space="preserve">n September </w:t>
      </w:r>
      <w:r w:rsidR="003C4EBB">
        <w:t>1989</w:t>
      </w:r>
      <w:r>
        <w:t xml:space="preserve"> and steer</w:t>
      </w:r>
      <w:r w:rsidR="003C4EBB">
        <w:t>ing</w:t>
      </w:r>
      <w:r>
        <w:t xml:space="preserve"> the ship of Summerville as the storm drastically changed the </w:t>
      </w:r>
      <w:r w:rsidR="003C4EBB">
        <w:t>town</w:t>
      </w:r>
      <w:r w:rsidR="00332357" w:rsidRPr="00332357">
        <w:t>’</w:t>
      </w:r>
      <w:r w:rsidR="003C4EBB">
        <w:t xml:space="preserve">s </w:t>
      </w:r>
      <w:r>
        <w:t>landscape; and</w:t>
      </w:r>
    </w:p>
    <w:p w:rsidR="004E19C0" w:rsidRDefault="004E1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9C0" w:rsidRDefault="004E1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continued to lead</w:t>
      </w:r>
      <w:r w:rsidR="00ED6DF4">
        <w:t xml:space="preserve"> the town even</w:t>
      </w:r>
      <w:r>
        <w:t xml:space="preserve"> through the death of his beloved wife, Janie, in 1999 and </w:t>
      </w:r>
      <w:r w:rsidR="008E052B">
        <w:t>his</w:t>
      </w:r>
      <w:r>
        <w:t xml:space="preserve"> remarri</w:t>
      </w:r>
      <w:r w:rsidR="008E052B">
        <w:t>age in 2000 to</w:t>
      </w:r>
      <w:r>
        <w:t xml:space="preserve"> Marlena </w:t>
      </w:r>
      <w:r w:rsidR="003C4EBB">
        <w:t>Redfern</w:t>
      </w:r>
      <w:r>
        <w:t xml:space="preserve"> Lewis who threw herself into civic and charitable work as if she were a native Summervillian; and</w:t>
      </w:r>
    </w:p>
    <w:p w:rsidR="004E19C0" w:rsidRDefault="004E1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BF6" w:rsidRDefault="00ED6D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3C4EBB">
        <w:t>is</w:t>
      </w:r>
      <w:r>
        <w:t xml:space="preserve"> grateful for the legacy of servant leadership </w:t>
      </w:r>
      <w:r w:rsidR="003C4EBB">
        <w:t>that</w:t>
      </w:r>
      <w:r>
        <w:t xml:space="preserve"> Berlin G. Myers </w:t>
      </w:r>
      <w:r w:rsidR="008E052B">
        <w:t xml:space="preserve">has bestowed on Summerville </w:t>
      </w:r>
      <w:r>
        <w:t>and</w:t>
      </w:r>
      <w:r w:rsidR="003C4EBB">
        <w:t xml:space="preserve"> appreciate the strong,</w:t>
      </w:r>
      <w:r>
        <w:t xml:space="preserve"> humble </w:t>
      </w:r>
      <w:r w:rsidR="008E052B">
        <w:t>guidance</w:t>
      </w:r>
      <w:r>
        <w:t xml:space="preserve"> he has given to</w:t>
      </w:r>
      <w:r w:rsidR="003C4EBB">
        <w:t xml:space="preserve"> citizens of the </w:t>
      </w:r>
      <w:r>
        <w:t>State</w:t>
      </w:r>
      <w:r w:rsidR="007B0BF6">
        <w:t>.  Now, therefore,</w:t>
      </w:r>
    </w:p>
    <w:p w:rsidR="007B0BF6"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BF6"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0BF6"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BF6"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5683">
        <w:t xml:space="preserve"> the members of the South Carolina House of Representatives, by this resolution, recognize and honor Berlin G. Myers, mayor of Summerville, upon the occasion of his retirement from public office, and wish him continued success and happiness in all his future endeavors. </w:t>
      </w:r>
    </w:p>
    <w:p w:rsidR="007B0BF6"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E19C0">
        <w:t>present</w:t>
      </w:r>
      <w:r>
        <w:t>ed to</w:t>
      </w:r>
      <w:r w:rsidR="008E052B">
        <w:t xml:space="preserve"> Berlin G. Myers.</w:t>
      </w:r>
    </w:p>
    <w:p w:rsidR="00C45D0E" w:rsidRDefault="003323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5D0E" w:rsidRDefault="00C45D0E" w:rsidP="00BA2B26">
      <w:pPr>
        <w:suppressAutoHyphens/>
      </w:pPr>
    </w:p>
    <w:sectPr w:rsidR="00C45D0E" w:rsidSect="00BA2B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EBB" w:rsidRDefault="003C4EBB" w:rsidP="009F0C77">
      <w:r>
        <w:separator/>
      </w:r>
    </w:p>
  </w:endnote>
  <w:endnote w:type="continuationSeparator" w:id="0">
    <w:p w:rsidR="003C4EBB" w:rsidRDefault="003C4E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4B96AF-06E7-4DC4-8D65-6CAA629D4C7B}"/>
    <w:embedBold r:id="rId2" w:fontKey="{1553556F-D84C-4AD0-9AB0-54F96C1E13E2}"/>
  </w:font>
  <w:font w:name="Calibri">
    <w:panose1 w:val="020F0502020204030204"/>
    <w:charset w:val="00"/>
    <w:family w:val="swiss"/>
    <w:pitch w:val="variable"/>
    <w:sig w:usb0="E10002FF" w:usb1="4000ACFF" w:usb2="00000009" w:usb3="00000000" w:csb0="0000019F" w:csb1="00000000"/>
    <w:embedRegular r:id="rId3" w:fontKey="{F79282C4-BC24-49C7-B4BD-B54D68380185}"/>
  </w:font>
  <w:font w:name="Tahoma">
    <w:panose1 w:val="020B0604030504040204"/>
    <w:charset w:val="00"/>
    <w:family w:val="swiss"/>
    <w:pitch w:val="variable"/>
    <w:sig w:usb0="21002A87" w:usb1="80000000" w:usb2="00000008" w:usb3="00000000" w:csb0="000101FF" w:csb1="00000000"/>
    <w:embedRegular r:id="rId4" w:fontKey="{E885E453-D20F-468A-ACD9-16EC808F409C}"/>
  </w:font>
  <w:font w:name="Cambria">
    <w:panose1 w:val="02040503050406030204"/>
    <w:charset w:val="00"/>
    <w:family w:val="roman"/>
    <w:pitch w:val="variable"/>
    <w:sig w:usb0="E00002FF" w:usb1="400004FF" w:usb2="00000000" w:usb3="00000000" w:csb0="0000019F" w:csb1="00000000"/>
    <w:embedRegular r:id="rId5" w:fontKey="{E05B0DCD-9874-4AB2-86CE-B9A291BFBE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B26" w:rsidRPr="00C45D0E" w:rsidRDefault="00BA2B26" w:rsidP="00C45D0E">
    <w:pPr>
      <w:pStyle w:val="Footer"/>
      <w:tabs>
        <w:tab w:val="clear" w:pos="4680"/>
        <w:tab w:val="clear" w:pos="9360"/>
        <w:tab w:val="center" w:pos="2995"/>
      </w:tabs>
      <w:spacing w:before="120"/>
    </w:pPr>
    <w:r>
      <w:t>[4049]</w:t>
    </w:r>
    <w:r>
      <w:tab/>
    </w:r>
    <w:r w:rsidR="009B6C04">
      <w:fldChar w:fldCharType="begin"/>
    </w:r>
    <w:r w:rsidR="009B6C04">
      <w:instrText xml:space="preserve"> PAGE  \* MERGEFORMAT </w:instrText>
    </w:r>
    <w:r w:rsidR="009B6C04">
      <w:fldChar w:fldCharType="separate"/>
    </w:r>
    <w:r w:rsidR="009B6C04">
      <w:rPr>
        <w:noProof/>
      </w:rPr>
      <w:t>1</w:t>
    </w:r>
    <w:r w:rsidR="009B6C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EBB" w:rsidRDefault="003C4EBB" w:rsidP="009F0C77">
      <w:r>
        <w:separator/>
      </w:r>
    </w:p>
  </w:footnote>
  <w:footnote w:type="continuationSeparator" w:id="0">
    <w:p w:rsidR="003C4EBB" w:rsidRDefault="003C4E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49CM11"/>
    <w:docVar w:name="CoverBillType" w:val="r"/>
    <w:docVar w:name="docpath" w:val="L:\Council\bills\GM\24749CM11.DOCX"/>
    <w:docVar w:name="dvBillNumber" w:val="4049"/>
    <w:docVar w:name="dvBillNumberPrefix" w:val="H. "/>
    <w:docVar w:name="dvOriginalBody" w:val="House"/>
    <w:docVar w:name="dvSteno" w:val="GM"/>
    <w:docVar w:name="NameofBody" w:val="h"/>
    <w:docVar w:name="vgroup2" w:val="Council"/>
  </w:docVars>
  <w:rsids>
    <w:rsidRoot w:val="00F25B3D"/>
    <w:rsid w:val="00011869"/>
    <w:rsid w:val="000819C4"/>
    <w:rsid w:val="000C6FB5"/>
    <w:rsid w:val="000E1785"/>
    <w:rsid w:val="000F40FA"/>
    <w:rsid w:val="0010776B"/>
    <w:rsid w:val="00133E66"/>
    <w:rsid w:val="001435A3"/>
    <w:rsid w:val="001855D0"/>
    <w:rsid w:val="001D08F2"/>
    <w:rsid w:val="001D525B"/>
    <w:rsid w:val="001D7F4F"/>
    <w:rsid w:val="002321B6"/>
    <w:rsid w:val="00250967"/>
    <w:rsid w:val="002543C8"/>
    <w:rsid w:val="00284AAE"/>
    <w:rsid w:val="002E5912"/>
    <w:rsid w:val="00325348"/>
    <w:rsid w:val="0032732C"/>
    <w:rsid w:val="00332357"/>
    <w:rsid w:val="00336AD0"/>
    <w:rsid w:val="0037079A"/>
    <w:rsid w:val="00373903"/>
    <w:rsid w:val="00384867"/>
    <w:rsid w:val="003C4EBB"/>
    <w:rsid w:val="003D01E8"/>
    <w:rsid w:val="003E5288"/>
    <w:rsid w:val="003F6D79"/>
    <w:rsid w:val="0041760A"/>
    <w:rsid w:val="00417C01"/>
    <w:rsid w:val="004809EE"/>
    <w:rsid w:val="004B2FC8"/>
    <w:rsid w:val="004E19C0"/>
    <w:rsid w:val="004E7D54"/>
    <w:rsid w:val="005215DB"/>
    <w:rsid w:val="005273C6"/>
    <w:rsid w:val="00530A69"/>
    <w:rsid w:val="00545593"/>
    <w:rsid w:val="00577C6C"/>
    <w:rsid w:val="005C2FE2"/>
    <w:rsid w:val="005E2BC9"/>
    <w:rsid w:val="00605102"/>
    <w:rsid w:val="00605C10"/>
    <w:rsid w:val="006215AA"/>
    <w:rsid w:val="006913C9"/>
    <w:rsid w:val="0069470D"/>
    <w:rsid w:val="00734F00"/>
    <w:rsid w:val="007A70AE"/>
    <w:rsid w:val="007B0BF6"/>
    <w:rsid w:val="008362E8"/>
    <w:rsid w:val="008A1768"/>
    <w:rsid w:val="008B2F66"/>
    <w:rsid w:val="008E052B"/>
    <w:rsid w:val="008F4429"/>
    <w:rsid w:val="00913AB1"/>
    <w:rsid w:val="0094021A"/>
    <w:rsid w:val="00946C7A"/>
    <w:rsid w:val="00991170"/>
    <w:rsid w:val="009B6C04"/>
    <w:rsid w:val="009C163B"/>
    <w:rsid w:val="009C2955"/>
    <w:rsid w:val="009C6A0B"/>
    <w:rsid w:val="009F0C77"/>
    <w:rsid w:val="009F4DD1"/>
    <w:rsid w:val="00A37FD1"/>
    <w:rsid w:val="00A41684"/>
    <w:rsid w:val="00A55683"/>
    <w:rsid w:val="00A64E80"/>
    <w:rsid w:val="00A72BCD"/>
    <w:rsid w:val="00A741D9"/>
    <w:rsid w:val="00A833AB"/>
    <w:rsid w:val="00A9741D"/>
    <w:rsid w:val="00AD4B17"/>
    <w:rsid w:val="00B412D4"/>
    <w:rsid w:val="00BA2B26"/>
    <w:rsid w:val="00BE3C22"/>
    <w:rsid w:val="00BF196E"/>
    <w:rsid w:val="00C0345E"/>
    <w:rsid w:val="00C3483A"/>
    <w:rsid w:val="00C45D0E"/>
    <w:rsid w:val="00C74E9D"/>
    <w:rsid w:val="00C82FD3"/>
    <w:rsid w:val="00C92819"/>
    <w:rsid w:val="00CC0E17"/>
    <w:rsid w:val="00CC6B7B"/>
    <w:rsid w:val="00CD2089"/>
    <w:rsid w:val="00D21C84"/>
    <w:rsid w:val="00D30467"/>
    <w:rsid w:val="00D73A67"/>
    <w:rsid w:val="00D902B4"/>
    <w:rsid w:val="00D970A9"/>
    <w:rsid w:val="00DF3845"/>
    <w:rsid w:val="00E16F5E"/>
    <w:rsid w:val="00E27AD5"/>
    <w:rsid w:val="00E41911"/>
    <w:rsid w:val="00E87648"/>
    <w:rsid w:val="00E92EEF"/>
    <w:rsid w:val="00ED6DF4"/>
    <w:rsid w:val="00F24442"/>
    <w:rsid w:val="00F25B3D"/>
    <w:rsid w:val="00F50AE3"/>
    <w:rsid w:val="00F67CF1"/>
    <w:rsid w:val="00F802C6"/>
    <w:rsid w:val="00F840F0"/>
    <w:rsid w:val="00FB0D0D"/>
    <w:rsid w:val="00FB43B4"/>
    <w:rsid w:val="00FF3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D13E24-AD7C-4F67-96E6-110B50A15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52B"/>
    <w:rPr>
      <w:rFonts w:ascii="Tahoma" w:hAnsi="Tahoma" w:cs="Tahoma"/>
      <w:sz w:val="16"/>
      <w:szCs w:val="16"/>
    </w:rPr>
  </w:style>
  <w:style w:type="character" w:customStyle="1" w:styleId="BalloonTextChar">
    <w:name w:val="Balloon Text Char"/>
    <w:basedOn w:val="DefaultParagraphFont"/>
    <w:link w:val="BalloonText"/>
    <w:uiPriority w:val="99"/>
    <w:semiHidden/>
    <w:rsid w:val="008E052B"/>
    <w:rPr>
      <w:rFonts w:ascii="Tahoma" w:eastAsia="Times New Roman" w:hAnsi="Tahoma" w:cs="Tahoma"/>
      <w:sz w:val="16"/>
      <w:szCs w:val="16"/>
    </w:rPr>
  </w:style>
  <w:style w:type="character" w:styleId="Hyperlink">
    <w:name w:val="Hyperlink"/>
    <w:basedOn w:val="DefaultParagraphFont"/>
    <w:uiPriority w:val="99"/>
    <w:unhideWhenUsed/>
    <w:rsid w:val="00BA2B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49_20110407.docx" TargetMode="External"/><Relationship Id="rId3" Type="http://schemas.openxmlformats.org/officeDocument/2006/relationships/settings" Target="settings.xml"/><Relationship Id="rId7" Type="http://schemas.openxmlformats.org/officeDocument/2006/relationships/hyperlink" Target="file:///h:\hj%20archive\2011\04-07-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CD93D-84F3-4953-B5FB-BD48FE079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611</Words>
  <Characters>3141</Characters>
  <Application>Microsoft Office Word</Application>
  <DocSecurity>4</DocSecurity>
  <Lines>113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4049: Berlin G. Myers - South Carolina Legislature Online</dc:title>
  <dc:subject/>
  <dc:creator>gailmoore</dc:creator>
  <cp:keywords/>
  <dc:description/>
  <cp:lastModifiedBy>N Cumfer</cp:lastModifiedBy>
  <cp:revision>2</cp:revision>
  <cp:lastPrinted>2011-04-05T12:46:00Z</cp:lastPrinted>
  <dcterms:created xsi:type="dcterms:W3CDTF">2014-11-24T14:06:00Z</dcterms:created>
  <dcterms:modified xsi:type="dcterms:W3CDTF">2014-11-24T14:06:00Z</dcterms:modified>
</cp:coreProperties>
</file>