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BC8" w:rsidRDefault="00DB7BC8" w:rsidP="00DB7BC8">
      <w:pPr>
        <w:widowControl w:val="0"/>
        <w:jc w:val="center"/>
      </w:pPr>
      <w:bookmarkStart w:id="0" w:name="_GoBack"/>
      <w:bookmarkEnd w:id="0"/>
      <w:r w:rsidRPr="00DB7BC8">
        <w:rPr>
          <w:b/>
        </w:rPr>
        <w:t>South Carolina General Assembly</w:t>
      </w:r>
    </w:p>
    <w:p w:rsidR="00DB7BC8" w:rsidRDefault="00DB7BC8" w:rsidP="00DB7BC8">
      <w:pPr>
        <w:widowControl w:val="0"/>
        <w:jc w:val="center"/>
      </w:pPr>
      <w:r>
        <w:t>119th Session, 2011-2012</w:t>
      </w:r>
    </w:p>
    <w:p w:rsidR="00DB7BC8" w:rsidRDefault="00DB7BC8" w:rsidP="00DB7BC8">
      <w:pPr>
        <w:widowControl w:val="0"/>
        <w:jc w:val="left"/>
      </w:pPr>
    </w:p>
    <w:p w:rsidR="00DB7BC8" w:rsidRDefault="00DB7BC8" w:rsidP="00DB7BC8">
      <w:pPr>
        <w:widowControl w:val="0"/>
        <w:jc w:val="left"/>
        <w:rPr>
          <w:b/>
        </w:rPr>
      </w:pPr>
      <w:r w:rsidRPr="00DB7BC8">
        <w:rPr>
          <w:b/>
        </w:rPr>
        <w:t>H. 4359</w:t>
      </w:r>
    </w:p>
    <w:p w:rsidR="00DB7BC8" w:rsidRDefault="00DB7BC8" w:rsidP="00DB7BC8">
      <w:pPr>
        <w:widowControl w:val="0"/>
        <w:jc w:val="left"/>
        <w:rPr>
          <w:b/>
        </w:rPr>
      </w:pPr>
    </w:p>
    <w:p w:rsidR="00DB7BC8" w:rsidRDefault="00DB7BC8" w:rsidP="00DB7BC8">
      <w:pPr>
        <w:widowControl w:val="0"/>
        <w:jc w:val="left"/>
      </w:pPr>
      <w:r w:rsidRPr="00DB7BC8">
        <w:rPr>
          <w:b/>
        </w:rPr>
        <w:t>STATUS INFORMATION</w:t>
      </w:r>
    </w:p>
    <w:p w:rsidR="00DB7BC8" w:rsidRDefault="00DB7BC8" w:rsidP="00DB7BC8">
      <w:pPr>
        <w:widowControl w:val="0"/>
        <w:jc w:val="left"/>
      </w:pPr>
    </w:p>
    <w:p w:rsidR="00DB7BC8" w:rsidRDefault="00DB7BC8" w:rsidP="00DB7BC8">
      <w:pPr>
        <w:widowControl w:val="0"/>
        <w:jc w:val="left"/>
      </w:pPr>
      <w:r>
        <w:t>General Bill</w:t>
      </w:r>
    </w:p>
    <w:p w:rsidR="00DB7BC8" w:rsidRDefault="008C154F" w:rsidP="00DB7BC8">
      <w:pPr>
        <w:widowControl w:val="0"/>
        <w:jc w:val="left"/>
      </w:pPr>
      <w:r>
        <w:t>Sponsors: Reps. Merrill, Stavrinakis, Hamilton, McCoy, G.M. Smith, G.R. Smith, Sottile and McLeod</w:t>
      </w:r>
    </w:p>
    <w:p w:rsidR="00DB7BC8" w:rsidRDefault="00DB7BC8" w:rsidP="00DB7BC8">
      <w:pPr>
        <w:widowControl w:val="0"/>
        <w:jc w:val="left"/>
      </w:pPr>
      <w:r>
        <w:t>Document Path: l:\council\bills\nbd\11790dg11.docx</w:t>
      </w:r>
    </w:p>
    <w:p w:rsidR="00DB7BC8" w:rsidRDefault="00DB7BC8" w:rsidP="00DB7BC8">
      <w:pPr>
        <w:widowControl w:val="0"/>
        <w:jc w:val="left"/>
      </w:pPr>
    </w:p>
    <w:p w:rsidR="00DB7BC8" w:rsidRDefault="00DB7BC8" w:rsidP="00DB7BC8">
      <w:pPr>
        <w:widowControl w:val="0"/>
        <w:jc w:val="left"/>
      </w:pPr>
      <w:r>
        <w:t>Introduced in the House on June 2, 2011</w:t>
      </w:r>
    </w:p>
    <w:p w:rsidR="00DB7BC8" w:rsidRDefault="00DB7BC8" w:rsidP="00DB7BC8">
      <w:pPr>
        <w:widowControl w:val="0"/>
        <w:jc w:val="left"/>
      </w:pPr>
      <w:r>
        <w:t xml:space="preserve">Currently residing in the House Committee on </w:t>
      </w:r>
      <w:r w:rsidRPr="00DB7BC8">
        <w:rPr>
          <w:b/>
        </w:rPr>
        <w:t>Ways and Means</w:t>
      </w:r>
    </w:p>
    <w:p w:rsidR="00DB7BC8" w:rsidRDefault="00DB7BC8" w:rsidP="00DB7BC8">
      <w:pPr>
        <w:widowControl w:val="0"/>
        <w:jc w:val="left"/>
      </w:pPr>
    </w:p>
    <w:p w:rsidR="00DB7BC8" w:rsidRDefault="00DB7BC8" w:rsidP="00DB7BC8">
      <w:pPr>
        <w:widowControl w:val="0"/>
        <w:jc w:val="left"/>
      </w:pPr>
      <w:r>
        <w:t xml:space="preserve">Summary: </w:t>
      </w:r>
      <w:r w:rsidR="006D4EFE">
        <w:t>USC Greenville Medical School</w:t>
      </w:r>
    </w:p>
    <w:p w:rsidR="00DB7BC8" w:rsidRDefault="00DB7BC8" w:rsidP="00DB7BC8">
      <w:pPr>
        <w:widowControl w:val="0"/>
        <w:jc w:val="left"/>
      </w:pPr>
    </w:p>
    <w:p w:rsidR="00DB7BC8" w:rsidRDefault="00DB7BC8" w:rsidP="00DB7BC8">
      <w:pPr>
        <w:widowControl w:val="0"/>
        <w:jc w:val="left"/>
      </w:pPr>
    </w:p>
    <w:p w:rsidR="00DB7BC8" w:rsidRDefault="00DB7BC8" w:rsidP="00DB7BC8">
      <w:pPr>
        <w:widowControl w:val="0"/>
        <w:tabs>
          <w:tab w:val="center" w:pos="590"/>
          <w:tab w:val="center" w:pos="1440"/>
          <w:tab w:val="left" w:pos="1872"/>
          <w:tab w:val="left" w:pos="9187"/>
        </w:tabs>
        <w:jc w:val="left"/>
      </w:pPr>
      <w:r w:rsidRPr="00DB7BC8">
        <w:rPr>
          <w:b/>
        </w:rPr>
        <w:t>HISTORY OF LEGISLATIVE ACTIONS</w:t>
      </w:r>
    </w:p>
    <w:p w:rsidR="00DB7BC8" w:rsidRDefault="00DB7BC8" w:rsidP="00DB7BC8">
      <w:pPr>
        <w:widowControl w:val="0"/>
        <w:tabs>
          <w:tab w:val="center" w:pos="590"/>
          <w:tab w:val="center" w:pos="1440"/>
          <w:tab w:val="left" w:pos="1872"/>
          <w:tab w:val="left" w:pos="9187"/>
        </w:tabs>
        <w:jc w:val="left"/>
      </w:pPr>
    </w:p>
    <w:p w:rsidR="00DB7BC8" w:rsidRPr="00DB7BC8" w:rsidRDefault="00DB7BC8" w:rsidP="00DB7BC8">
      <w:pPr>
        <w:widowControl w:val="0"/>
        <w:tabs>
          <w:tab w:val="center" w:pos="590"/>
          <w:tab w:val="center" w:pos="1440"/>
          <w:tab w:val="left" w:pos="1872"/>
          <w:tab w:val="left" w:pos="9187"/>
        </w:tabs>
        <w:jc w:val="left"/>
      </w:pPr>
      <w:r w:rsidRPr="00DB7BC8">
        <w:rPr>
          <w:u w:val="single"/>
        </w:rPr>
        <w:tab/>
        <w:t>Date</w:t>
      </w:r>
      <w:r w:rsidRPr="00DB7BC8">
        <w:rPr>
          <w:u w:val="single"/>
        </w:rPr>
        <w:tab/>
        <w:t>Body</w:t>
      </w:r>
      <w:r w:rsidRPr="00DB7BC8">
        <w:rPr>
          <w:u w:val="single"/>
        </w:rPr>
        <w:tab/>
        <w:t>Action Description with journal page number</w:t>
      </w:r>
      <w:r w:rsidRPr="00DB7BC8">
        <w:rPr>
          <w:u w:val="single"/>
        </w:rPr>
        <w:tab/>
      </w:r>
    </w:p>
    <w:p w:rsidR="008C154F" w:rsidRDefault="008C154F" w:rsidP="008C154F">
      <w:pPr>
        <w:widowControl w:val="0"/>
        <w:tabs>
          <w:tab w:val="right" w:pos="1008"/>
          <w:tab w:val="left" w:pos="1152"/>
          <w:tab w:val="left" w:pos="1872"/>
          <w:tab w:val="left" w:pos="9187"/>
        </w:tabs>
        <w:ind w:left="2088" w:hanging="2088"/>
        <w:jc w:val="left"/>
      </w:pPr>
      <w:r>
        <w:tab/>
        <w:t>6/2/2011</w:t>
      </w:r>
      <w:r>
        <w:tab/>
        <w:t>House</w:t>
      </w:r>
      <w:r>
        <w:tab/>
      </w:r>
      <w:r w:rsidRPr="006465FB">
        <w:t>Introduced and read first time (</w:t>
      </w:r>
      <w:hyperlink r:id="rId7" w:history="1">
        <w:r w:rsidRPr="006465FB">
          <w:rPr>
            <w:rStyle w:val="Hyperlink"/>
          </w:rPr>
          <w:t>House Journal</w:t>
        </w:r>
        <w:r w:rsidRPr="006465FB">
          <w:rPr>
            <w:rStyle w:val="Hyperlink"/>
          </w:rPr>
          <w:noBreakHyphen/>
          <w:t>page 69</w:t>
        </w:r>
      </w:hyperlink>
      <w:r w:rsidRPr="006465FB">
        <w:t>)</w:t>
      </w:r>
    </w:p>
    <w:p w:rsidR="008C154F" w:rsidRDefault="008C154F" w:rsidP="008C154F">
      <w:pPr>
        <w:widowControl w:val="0"/>
        <w:tabs>
          <w:tab w:val="right" w:pos="1008"/>
          <w:tab w:val="left" w:pos="1152"/>
          <w:tab w:val="left" w:pos="1872"/>
          <w:tab w:val="left" w:pos="9187"/>
        </w:tabs>
        <w:ind w:left="2088" w:hanging="2088"/>
        <w:jc w:val="left"/>
      </w:pPr>
      <w:r>
        <w:tab/>
        <w:t>6/2/2011</w:t>
      </w:r>
      <w:r>
        <w:tab/>
        <w:t>House</w:t>
      </w:r>
      <w:r>
        <w:tab/>
      </w:r>
      <w:r w:rsidRPr="006465FB">
        <w:t xml:space="preserve">Referred to Committee on </w:t>
      </w:r>
      <w:r w:rsidRPr="006465FB">
        <w:rPr>
          <w:b/>
        </w:rPr>
        <w:t>Ways and Means</w:t>
      </w:r>
      <w:r>
        <w:t xml:space="preserve"> </w:t>
      </w:r>
      <w:r w:rsidRPr="006465FB">
        <w:t>(</w:t>
      </w:r>
      <w:hyperlink r:id="rId8" w:history="1">
        <w:r w:rsidRPr="006465FB">
          <w:rPr>
            <w:rStyle w:val="Hyperlink"/>
          </w:rPr>
          <w:t>House Journal</w:t>
        </w:r>
        <w:r w:rsidRPr="006465FB">
          <w:rPr>
            <w:rStyle w:val="Hyperlink"/>
          </w:rPr>
          <w:noBreakHyphen/>
          <w:t>page 69</w:t>
        </w:r>
      </w:hyperlink>
      <w:r w:rsidRPr="006465FB">
        <w:t>)</w:t>
      </w:r>
    </w:p>
    <w:p w:rsidR="008C154F" w:rsidRDefault="008C154F" w:rsidP="008C154F">
      <w:pPr>
        <w:widowControl w:val="0"/>
        <w:tabs>
          <w:tab w:val="right" w:pos="1008"/>
          <w:tab w:val="left" w:pos="1152"/>
          <w:tab w:val="left" w:pos="1872"/>
          <w:tab w:val="left" w:pos="9187"/>
        </w:tabs>
        <w:ind w:left="2088" w:hanging="2088"/>
        <w:jc w:val="left"/>
      </w:pPr>
      <w:r>
        <w:tab/>
        <w:t>6/14/2011</w:t>
      </w:r>
      <w:r>
        <w:tab/>
        <w:t>House</w:t>
      </w:r>
      <w:r>
        <w:tab/>
      </w:r>
      <w:r w:rsidRPr="006465FB">
        <w:t>Member(s) request name added as sponsor: McLeod</w:t>
      </w:r>
    </w:p>
    <w:p w:rsidR="008C154F" w:rsidRDefault="008C154F" w:rsidP="008C154F">
      <w:pPr>
        <w:widowControl w:val="0"/>
        <w:tabs>
          <w:tab w:val="right" w:pos="1008"/>
          <w:tab w:val="left" w:pos="1152"/>
          <w:tab w:val="left" w:pos="1872"/>
          <w:tab w:val="left" w:pos="9187"/>
        </w:tabs>
        <w:ind w:left="2088" w:hanging="2088"/>
        <w:jc w:val="left"/>
      </w:pPr>
    </w:p>
    <w:p w:rsidR="00DB7BC8" w:rsidRPr="00DB7BC8" w:rsidRDefault="00DB7BC8" w:rsidP="00DB7BC8">
      <w:pPr>
        <w:widowControl w:val="0"/>
        <w:tabs>
          <w:tab w:val="right" w:pos="1008"/>
          <w:tab w:val="left" w:pos="1152"/>
          <w:tab w:val="left" w:pos="1872"/>
          <w:tab w:val="left" w:pos="9187"/>
        </w:tabs>
        <w:ind w:left="2088" w:hanging="2088"/>
        <w:jc w:val="left"/>
      </w:pPr>
    </w:p>
    <w:p w:rsidR="00DB7BC8" w:rsidRDefault="00DB7BC8" w:rsidP="00DB7BC8">
      <w:pPr>
        <w:widowControl w:val="0"/>
        <w:jc w:val="left"/>
      </w:pPr>
      <w:r w:rsidRPr="00DB7BC8">
        <w:rPr>
          <w:b/>
        </w:rPr>
        <w:t>VERSIONS OF THIS BILL</w:t>
      </w:r>
    </w:p>
    <w:p w:rsidR="00DB7BC8" w:rsidRDefault="00DB7BC8" w:rsidP="00DB7BC8">
      <w:pPr>
        <w:widowControl w:val="0"/>
        <w:jc w:val="left"/>
      </w:pPr>
    </w:p>
    <w:p w:rsidR="00DB7BC8" w:rsidRDefault="000D7FF4" w:rsidP="00DB7BC8">
      <w:pPr>
        <w:widowControl w:val="0"/>
        <w:jc w:val="left"/>
      </w:pPr>
      <w:hyperlink r:id="rId9" w:history="1">
        <w:r w:rsidR="00DB7BC8">
          <w:rPr>
            <w:rStyle w:val="Hyperlink"/>
          </w:rPr>
          <w:t>6/2/2011</w:t>
        </w:r>
      </w:hyperlink>
    </w:p>
    <w:p w:rsidR="00DB7BC8" w:rsidRDefault="00DB7BC8" w:rsidP="00DB7BC8"/>
    <w:p w:rsidR="00DB7BC8" w:rsidRDefault="00DB7BC8" w:rsidP="00DB7BC8">
      <w:pPr>
        <w:sectPr w:rsidR="00DB7BC8" w:rsidSect="00DB7B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6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D9E" w:rsidP="008D2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11-11-250 SO AS TO PROHIBIT THE APPROPRIATION OF GENERAL FUNDS, AND THE TRANSFER OF CERTAIN FUNDS, TO THE MEDICAL SCHOOL AT THE UNIVERSITY OF SOUTH CAROLINA IN GREENVILLE.</w:t>
      </w:r>
    </w:p>
    <w:p w:rsidR="00EE1668" w:rsidRDefault="00EE1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D9E" w:rsidRDefault="00EE1668"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11 of the 1976 Code is amended by adding:</w:t>
      </w: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9E"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11-11-250.</w:t>
      </w:r>
      <w:r>
        <w:tab/>
        <w:t>No general funds may be appropriated for the medical school at the University of South Carolina in Greenville.  In addition, no state funds may be transferred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B80D9E" w:rsidRDefault="00B80D9E" w:rsidP="008D2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80D9E" w:rsidP="00B8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E1668">
        <w:t>.</w:t>
      </w:r>
      <w:r w:rsidR="00EE1668">
        <w:tab/>
        <w:t>This act takes effect upon approval by the Governor.</w:t>
      </w:r>
    </w:p>
    <w:p w:rsidR="008D27BA" w:rsidRDefault="00B80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7BA" w:rsidRDefault="008D27BA" w:rsidP="00DB7BC8">
      <w:pPr>
        <w:suppressAutoHyphens/>
      </w:pPr>
    </w:p>
    <w:sectPr w:rsidR="008D27BA" w:rsidSect="00DB7B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668" w:rsidRDefault="00EE1668" w:rsidP="009F0C77">
      <w:r>
        <w:separator/>
      </w:r>
    </w:p>
  </w:endnote>
  <w:endnote w:type="continuationSeparator" w:id="0">
    <w:p w:rsidR="00EE1668" w:rsidRDefault="00EE1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DA6B72-8C6F-4967-A617-6FF43F85A80B}"/>
    <w:embedBold r:id="rId2" w:fontKey="{BD319CA9-5083-4D95-9B5B-1436AEF2A0A8}"/>
  </w:font>
  <w:font w:name="Calibri">
    <w:panose1 w:val="020F0502020204030204"/>
    <w:charset w:val="00"/>
    <w:family w:val="swiss"/>
    <w:pitch w:val="variable"/>
    <w:sig w:usb0="E10002FF" w:usb1="4000ACFF" w:usb2="00000009" w:usb3="00000000" w:csb0="0000019F" w:csb1="00000000"/>
    <w:embedRegular r:id="rId3" w:fontKey="{6705E674-8C1F-4CB9-8F71-8DAEBCB061AE}"/>
  </w:font>
  <w:font w:name="Cambria">
    <w:panose1 w:val="02040503050406030204"/>
    <w:charset w:val="00"/>
    <w:family w:val="roman"/>
    <w:pitch w:val="variable"/>
    <w:sig w:usb0="E00002FF" w:usb1="400004FF" w:usb2="00000000" w:usb3="00000000" w:csb0="0000019F" w:csb1="00000000"/>
    <w:embedRegular r:id="rId4" w:fontKey="{2D5612AA-0DF2-4C5F-872A-1EF8C9C7BE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BC8" w:rsidRPr="008D27BA" w:rsidRDefault="00DB7BC8" w:rsidP="008D27BA">
    <w:pPr>
      <w:pStyle w:val="Footer"/>
      <w:tabs>
        <w:tab w:val="clear" w:pos="4680"/>
        <w:tab w:val="clear" w:pos="9360"/>
        <w:tab w:val="center" w:pos="2995"/>
      </w:tabs>
      <w:spacing w:before="120"/>
    </w:pPr>
    <w:r>
      <w:t>[4359]</w:t>
    </w:r>
    <w:r>
      <w:tab/>
    </w:r>
    <w:r w:rsidR="000D7FF4">
      <w:fldChar w:fldCharType="begin"/>
    </w:r>
    <w:r w:rsidR="000D7FF4">
      <w:instrText xml:space="preserve"> PAGE  \* MERGEFORMAT </w:instrText>
    </w:r>
    <w:r w:rsidR="000D7FF4">
      <w:fldChar w:fldCharType="separate"/>
    </w:r>
    <w:r w:rsidR="000D7FF4">
      <w:rPr>
        <w:noProof/>
      </w:rPr>
      <w:t>1</w:t>
    </w:r>
    <w:r w:rsidR="000D7F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668" w:rsidRDefault="00EE1668" w:rsidP="009F0C77">
      <w:r>
        <w:separator/>
      </w:r>
    </w:p>
  </w:footnote>
  <w:footnote w:type="continuationSeparator" w:id="0">
    <w:p w:rsidR="00EE1668" w:rsidRDefault="00EE1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90DG11"/>
    <w:docVar w:name="CoverBillType" w:val="b"/>
    <w:docVar w:name="docpath" w:val="L:\Council\bills\NBD\11790DG11.DOCX"/>
    <w:docVar w:name="dvBillNumber" w:val="4359"/>
    <w:docVar w:name="dvBillNumberPrefix" w:val="H. "/>
    <w:docVar w:name="dvOriginalBody" w:val="House"/>
    <w:docVar w:name="dvSteno" w:val="NBD"/>
    <w:docVar w:name="NameofBody" w:val="h"/>
    <w:docVar w:name="vgroup2" w:val="Council"/>
  </w:docVars>
  <w:rsids>
    <w:rsidRoot w:val="00293452"/>
    <w:rsid w:val="00011869"/>
    <w:rsid w:val="00037D73"/>
    <w:rsid w:val="000D7FF4"/>
    <w:rsid w:val="000E1785"/>
    <w:rsid w:val="000E473D"/>
    <w:rsid w:val="000F40FA"/>
    <w:rsid w:val="0010776B"/>
    <w:rsid w:val="00133E66"/>
    <w:rsid w:val="001435A3"/>
    <w:rsid w:val="00157F7A"/>
    <w:rsid w:val="001D08F2"/>
    <w:rsid w:val="001D525B"/>
    <w:rsid w:val="001D7F4F"/>
    <w:rsid w:val="00213278"/>
    <w:rsid w:val="002321B6"/>
    <w:rsid w:val="00250967"/>
    <w:rsid w:val="002543C8"/>
    <w:rsid w:val="00284AAE"/>
    <w:rsid w:val="00293452"/>
    <w:rsid w:val="002E5912"/>
    <w:rsid w:val="00325348"/>
    <w:rsid w:val="0032732C"/>
    <w:rsid w:val="00336AD0"/>
    <w:rsid w:val="0037079A"/>
    <w:rsid w:val="003D01E8"/>
    <w:rsid w:val="003E5288"/>
    <w:rsid w:val="003F6D79"/>
    <w:rsid w:val="0041760A"/>
    <w:rsid w:val="00417C01"/>
    <w:rsid w:val="00424511"/>
    <w:rsid w:val="004809EE"/>
    <w:rsid w:val="004E7D54"/>
    <w:rsid w:val="005273C6"/>
    <w:rsid w:val="00530A69"/>
    <w:rsid w:val="00545593"/>
    <w:rsid w:val="00574177"/>
    <w:rsid w:val="00577C6C"/>
    <w:rsid w:val="005C2FE2"/>
    <w:rsid w:val="005E2BC9"/>
    <w:rsid w:val="00605102"/>
    <w:rsid w:val="006215AA"/>
    <w:rsid w:val="006913C9"/>
    <w:rsid w:val="0069470D"/>
    <w:rsid w:val="00695486"/>
    <w:rsid w:val="006D4EFE"/>
    <w:rsid w:val="00734F00"/>
    <w:rsid w:val="007465FB"/>
    <w:rsid w:val="007A70AE"/>
    <w:rsid w:val="008362E8"/>
    <w:rsid w:val="00895FD6"/>
    <w:rsid w:val="008A1768"/>
    <w:rsid w:val="008C154F"/>
    <w:rsid w:val="008D27BA"/>
    <w:rsid w:val="008F4429"/>
    <w:rsid w:val="0094021A"/>
    <w:rsid w:val="00985767"/>
    <w:rsid w:val="009C6A0B"/>
    <w:rsid w:val="009D0FF8"/>
    <w:rsid w:val="009E4F8A"/>
    <w:rsid w:val="009F0C77"/>
    <w:rsid w:val="009F4DD1"/>
    <w:rsid w:val="00A41684"/>
    <w:rsid w:val="00A64E80"/>
    <w:rsid w:val="00A72BCD"/>
    <w:rsid w:val="00A741D9"/>
    <w:rsid w:val="00A833AB"/>
    <w:rsid w:val="00A9741D"/>
    <w:rsid w:val="00AD4B17"/>
    <w:rsid w:val="00B412D4"/>
    <w:rsid w:val="00B80D9E"/>
    <w:rsid w:val="00BE3153"/>
    <w:rsid w:val="00BE3C22"/>
    <w:rsid w:val="00C0345E"/>
    <w:rsid w:val="00C3483A"/>
    <w:rsid w:val="00C74E9D"/>
    <w:rsid w:val="00C81A60"/>
    <w:rsid w:val="00C82FD3"/>
    <w:rsid w:val="00C92819"/>
    <w:rsid w:val="00C945F4"/>
    <w:rsid w:val="00CC6B7B"/>
    <w:rsid w:val="00CD2089"/>
    <w:rsid w:val="00CE3E5D"/>
    <w:rsid w:val="00D73A67"/>
    <w:rsid w:val="00D942FB"/>
    <w:rsid w:val="00D970A9"/>
    <w:rsid w:val="00DB1A31"/>
    <w:rsid w:val="00DB7BC8"/>
    <w:rsid w:val="00DF3845"/>
    <w:rsid w:val="00E248A6"/>
    <w:rsid w:val="00E41911"/>
    <w:rsid w:val="00E643F6"/>
    <w:rsid w:val="00E92EEF"/>
    <w:rsid w:val="00EE1668"/>
    <w:rsid w:val="00F24442"/>
    <w:rsid w:val="00F36078"/>
    <w:rsid w:val="00F50AE3"/>
    <w:rsid w:val="00F67CF1"/>
    <w:rsid w:val="00F840F0"/>
    <w:rsid w:val="00FB0D0D"/>
    <w:rsid w:val="00FB3EA7"/>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76299A-EB5D-4E03-B377-86E6692B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7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59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6C7A0-2BB4-4F91-B6EF-ABF808B2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272</Words>
  <Characters>1490</Characters>
  <Application>Microsoft Office Word</Application>
  <DocSecurity>4</DocSecurity>
  <Lines>65</Lines>
  <Paragraphs>24</Paragraphs>
  <ScaleCrop>false</ScaleCrop>
  <Company> </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4359: USC Greenville Medical School - South Carolina Legislature Online</dc:title>
  <dc:subject/>
  <dc:creator>NikiDowney</dc:creator>
  <cp:keywords/>
  <dc:description/>
  <cp:lastModifiedBy>N Cumfer</cp:lastModifiedBy>
  <cp:revision>2</cp:revision>
  <dcterms:created xsi:type="dcterms:W3CDTF">2014-11-24T14:21:00Z</dcterms:created>
  <dcterms:modified xsi:type="dcterms:W3CDTF">2014-11-24T14:21:00Z</dcterms:modified>
</cp:coreProperties>
</file>