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F15" w:rsidRDefault="00B53F15" w:rsidP="00B53F15">
      <w:pPr>
        <w:widowControl w:val="0"/>
        <w:jc w:val="center"/>
      </w:pPr>
      <w:bookmarkStart w:id="0" w:name="_GoBack"/>
      <w:bookmarkEnd w:id="0"/>
      <w:r w:rsidRPr="00B53F15">
        <w:rPr>
          <w:b/>
        </w:rPr>
        <w:t>South Carolina General Assembly</w:t>
      </w:r>
    </w:p>
    <w:p w:rsidR="00B53F15" w:rsidRDefault="00B53F15" w:rsidP="00B53F15">
      <w:pPr>
        <w:widowControl w:val="0"/>
        <w:jc w:val="center"/>
      </w:pPr>
      <w:r>
        <w:t>119th Session, 2011-2012</w:t>
      </w:r>
    </w:p>
    <w:p w:rsidR="00B53F15" w:rsidRDefault="00B53F15" w:rsidP="00B53F15">
      <w:pPr>
        <w:widowControl w:val="0"/>
        <w:jc w:val="left"/>
      </w:pPr>
    </w:p>
    <w:p w:rsidR="00B53F15" w:rsidRDefault="00B53F15" w:rsidP="00B53F15">
      <w:pPr>
        <w:widowControl w:val="0"/>
        <w:jc w:val="left"/>
        <w:rPr>
          <w:b/>
        </w:rPr>
      </w:pPr>
      <w:r w:rsidRPr="00B53F15">
        <w:rPr>
          <w:b/>
        </w:rPr>
        <w:t>H. 4435</w:t>
      </w:r>
    </w:p>
    <w:p w:rsidR="00B53F15" w:rsidRDefault="00B53F15" w:rsidP="00B53F15">
      <w:pPr>
        <w:widowControl w:val="0"/>
        <w:jc w:val="left"/>
        <w:rPr>
          <w:b/>
        </w:rPr>
      </w:pPr>
    </w:p>
    <w:p w:rsidR="00B53F15" w:rsidRDefault="00B53F15" w:rsidP="00B53F15">
      <w:pPr>
        <w:widowControl w:val="0"/>
        <w:jc w:val="left"/>
      </w:pPr>
      <w:r w:rsidRPr="00B53F15">
        <w:rPr>
          <w:b/>
        </w:rPr>
        <w:t>STATUS INFORMATION</w:t>
      </w:r>
    </w:p>
    <w:p w:rsidR="00B53F15" w:rsidRDefault="00B53F15" w:rsidP="00B53F15">
      <w:pPr>
        <w:widowControl w:val="0"/>
        <w:jc w:val="left"/>
      </w:pPr>
    </w:p>
    <w:p w:rsidR="00B53F15" w:rsidRDefault="00B53F15" w:rsidP="00B53F15">
      <w:pPr>
        <w:widowControl w:val="0"/>
        <w:jc w:val="left"/>
      </w:pPr>
      <w:r>
        <w:t>General Bill</w:t>
      </w:r>
    </w:p>
    <w:p w:rsidR="00B53F15" w:rsidRDefault="00B53F15" w:rsidP="00B53F15">
      <w:pPr>
        <w:widowControl w:val="0"/>
        <w:jc w:val="left"/>
      </w:pPr>
      <w:r>
        <w:t>Sponsors: Rep. Gilliard</w:t>
      </w:r>
    </w:p>
    <w:p w:rsidR="00B53F15" w:rsidRDefault="00B53F15" w:rsidP="00B53F15">
      <w:pPr>
        <w:widowControl w:val="0"/>
        <w:jc w:val="left"/>
      </w:pPr>
      <w:r>
        <w:t>Document Path: l:\council\bills\dka\3844sd12.docx</w:t>
      </w:r>
    </w:p>
    <w:p w:rsidR="00B53F15" w:rsidRDefault="00B53F15" w:rsidP="00B53F15">
      <w:pPr>
        <w:widowControl w:val="0"/>
        <w:jc w:val="left"/>
      </w:pPr>
    </w:p>
    <w:p w:rsidR="002B114A" w:rsidRDefault="002B114A" w:rsidP="00B53F15">
      <w:pPr>
        <w:widowControl w:val="0"/>
        <w:jc w:val="left"/>
      </w:pPr>
      <w:r>
        <w:t>Introduced in the House on January 10, 2012</w:t>
      </w:r>
    </w:p>
    <w:p w:rsidR="002B114A" w:rsidRPr="002B114A" w:rsidRDefault="002B114A" w:rsidP="00B53F15">
      <w:pPr>
        <w:widowControl w:val="0"/>
        <w:jc w:val="left"/>
      </w:pPr>
      <w:r>
        <w:t xml:space="preserve">Currently residing in the House Committee on </w:t>
      </w:r>
      <w:r w:rsidRPr="002B114A">
        <w:rPr>
          <w:b/>
        </w:rPr>
        <w:t>Labor, Commerce and Industry</w:t>
      </w:r>
    </w:p>
    <w:p w:rsidR="002B114A" w:rsidRDefault="002B114A" w:rsidP="00B53F15">
      <w:pPr>
        <w:widowControl w:val="0"/>
        <w:jc w:val="left"/>
      </w:pPr>
    </w:p>
    <w:p w:rsidR="00B53F15" w:rsidRDefault="00B53F15" w:rsidP="00B53F15">
      <w:pPr>
        <w:widowControl w:val="0"/>
        <w:jc w:val="left"/>
      </w:pPr>
      <w:r>
        <w:t xml:space="preserve">Summary: </w:t>
      </w:r>
      <w:r w:rsidR="008D1F78">
        <w:t>Bank fees</w:t>
      </w:r>
    </w:p>
    <w:p w:rsidR="00B53F15" w:rsidRDefault="00B53F15" w:rsidP="00B53F15">
      <w:pPr>
        <w:widowControl w:val="0"/>
        <w:jc w:val="left"/>
      </w:pPr>
    </w:p>
    <w:p w:rsidR="00B53F15" w:rsidRDefault="00B53F15" w:rsidP="00B53F15">
      <w:pPr>
        <w:widowControl w:val="0"/>
        <w:jc w:val="left"/>
      </w:pPr>
    </w:p>
    <w:p w:rsidR="00B53F15" w:rsidRDefault="00B53F15" w:rsidP="00B53F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3F15">
        <w:rPr>
          <w:b/>
        </w:rPr>
        <w:t>HISTORY OF LEGISLATIVE ACTIONS</w:t>
      </w:r>
    </w:p>
    <w:p w:rsidR="00B53F15" w:rsidRDefault="00B53F15" w:rsidP="00B53F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3F15" w:rsidRPr="00B53F15" w:rsidRDefault="00B53F15" w:rsidP="00B53F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3F15">
        <w:rPr>
          <w:u w:val="single"/>
        </w:rPr>
        <w:tab/>
        <w:t>Date</w:t>
      </w:r>
      <w:r w:rsidRPr="00B53F15">
        <w:rPr>
          <w:u w:val="single"/>
        </w:rPr>
        <w:tab/>
        <w:t>Body</w:t>
      </w:r>
      <w:r w:rsidRPr="00B53F15">
        <w:rPr>
          <w:u w:val="single"/>
        </w:rPr>
        <w:tab/>
        <w:t>Action Description with journal page number</w:t>
      </w:r>
      <w:r w:rsidRPr="00B53F15">
        <w:rPr>
          <w:u w:val="single"/>
        </w:rPr>
        <w:tab/>
      </w:r>
    </w:p>
    <w:p w:rsidR="00F14748" w:rsidRDefault="00F14748" w:rsidP="00F14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B047ED">
        <w:t>Prefiled</w:t>
      </w:r>
    </w:p>
    <w:p w:rsidR="00F14748" w:rsidRDefault="00F14748" w:rsidP="00F14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B047ED">
        <w:t xml:space="preserve">Referred to Committee on </w:t>
      </w:r>
      <w:r w:rsidRPr="00B047ED">
        <w:rPr>
          <w:b/>
        </w:rPr>
        <w:t>Labor, Commerce and Industry</w:t>
      </w:r>
    </w:p>
    <w:p w:rsidR="00F14748" w:rsidRDefault="00F14748" w:rsidP="00F14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B047ED">
        <w:t>Introduced and read first time (</w:t>
      </w:r>
      <w:hyperlink r:id="rId7" w:history="1">
        <w:r w:rsidRPr="00B047ED">
          <w:rPr>
            <w:rStyle w:val="Hyperlink"/>
          </w:rPr>
          <w:t>House Journal</w:t>
        </w:r>
        <w:r w:rsidRPr="00B047ED">
          <w:rPr>
            <w:rStyle w:val="Hyperlink"/>
          </w:rPr>
          <w:noBreakHyphen/>
          <w:t>page 37</w:t>
        </w:r>
      </w:hyperlink>
      <w:r w:rsidRPr="00B047ED">
        <w:t>)</w:t>
      </w:r>
    </w:p>
    <w:p w:rsidR="00F14748" w:rsidRDefault="00F14748" w:rsidP="00F14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B047ED">
        <w:t>Referred to C</w:t>
      </w:r>
      <w:r>
        <w:t xml:space="preserve">ommittee on </w:t>
      </w:r>
      <w:r w:rsidRPr="00B047ED">
        <w:rPr>
          <w:b/>
        </w:rPr>
        <w:t>Labor, Commerce and Industry</w:t>
      </w:r>
      <w:r w:rsidRPr="00B047ED">
        <w:t xml:space="preserve"> (</w:t>
      </w:r>
      <w:hyperlink r:id="rId8" w:history="1">
        <w:r w:rsidRPr="00B047ED">
          <w:rPr>
            <w:rStyle w:val="Hyperlink"/>
          </w:rPr>
          <w:t>House Journal</w:t>
        </w:r>
        <w:r w:rsidRPr="00B047ED">
          <w:rPr>
            <w:rStyle w:val="Hyperlink"/>
          </w:rPr>
          <w:noBreakHyphen/>
          <w:t>page 37</w:t>
        </w:r>
      </w:hyperlink>
      <w:r w:rsidRPr="00B047ED">
        <w:t>)</w:t>
      </w:r>
    </w:p>
    <w:p w:rsidR="00F14748" w:rsidRDefault="00F14748" w:rsidP="00F14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3F15" w:rsidRPr="00B53F15" w:rsidRDefault="00B53F15" w:rsidP="00B53F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3F15" w:rsidRDefault="00B53F15" w:rsidP="00B53F15">
      <w:pPr>
        <w:widowControl w:val="0"/>
        <w:jc w:val="left"/>
      </w:pPr>
      <w:r w:rsidRPr="00B53F15">
        <w:rPr>
          <w:b/>
        </w:rPr>
        <w:t>VERSIONS OF THIS BILL</w:t>
      </w:r>
    </w:p>
    <w:p w:rsidR="00B53F15" w:rsidRDefault="00B53F15" w:rsidP="00B53F15">
      <w:pPr>
        <w:widowControl w:val="0"/>
        <w:jc w:val="left"/>
      </w:pPr>
    </w:p>
    <w:p w:rsidR="00B53F15" w:rsidRDefault="00D06AF7" w:rsidP="00B53F15">
      <w:pPr>
        <w:widowControl w:val="0"/>
        <w:jc w:val="left"/>
      </w:pPr>
      <w:hyperlink r:id="rId9" w:history="1">
        <w:r w:rsidR="00B53F15">
          <w:rPr>
            <w:rStyle w:val="Hyperlink"/>
          </w:rPr>
          <w:t>11/29/2011</w:t>
        </w:r>
      </w:hyperlink>
    </w:p>
    <w:p w:rsidR="00B53F15" w:rsidRDefault="00B53F15" w:rsidP="00B53F15"/>
    <w:p w:rsidR="00B53F15" w:rsidRDefault="00B53F15" w:rsidP="00B53F15">
      <w:pPr>
        <w:sectPr w:rsidR="00B53F15" w:rsidSect="00B53F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17B1" w:rsidRDefault="002717B1" w:rsidP="002717B1">
      <w:pPr>
        <w:pStyle w:val="BillDots"/>
      </w:pPr>
    </w:p>
    <w:p w:rsidR="002717B1" w:rsidRDefault="002717B1" w:rsidP="002717B1">
      <w:pPr>
        <w:pStyle w:val="Numbersforbills"/>
      </w:pPr>
    </w:p>
    <w:p w:rsidR="002717B1" w:rsidRDefault="002717B1" w:rsidP="0027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7B1" w:rsidRDefault="002717B1" w:rsidP="0027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7B1" w:rsidRDefault="002717B1" w:rsidP="0027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7B1" w:rsidRDefault="002717B1" w:rsidP="0027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7B1" w:rsidRDefault="002717B1" w:rsidP="0027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24E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34</w:t>
      </w:r>
      <w:r>
        <w:noBreakHyphen/>
        <w:t>3</w:t>
      </w:r>
      <w:r>
        <w:noBreakHyphen/>
        <w:t>120 SO AS TO PROVIDE THAT A BANK OR FINANCIAL INSTITUTION DOING BUSINESS IN THIS STATE, WHOSE CHARGES AND FEES ARE NOT REGULATED SOLELY BY FEDERAL LAW, MAY NOT CHARGE A FEE FOR A TRANSACTION IN THIS STATE WHERE A CUSTOMER USES A DEBIT CARD ISSUED BY IT TO MAKE A CONSUMER PURCHASE.</w:t>
      </w:r>
    </w:p>
    <w:p w:rsidR="00E324E5" w:rsidRDefault="00E324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24E5" w:rsidRDefault="00E324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24E5" w:rsidRDefault="00E324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4E5" w:rsidRDefault="00E324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3238">
        <w:t>Article 1, Chapter 3, Title 34 of the 1976 Code is amended by adding:</w:t>
      </w:r>
    </w:p>
    <w:p w:rsidR="00543238" w:rsidRDefault="0054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238" w:rsidRDefault="0054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34</w:t>
      </w:r>
      <w:r>
        <w:noBreakHyphen/>
        <w:t>3</w:t>
      </w:r>
      <w:r>
        <w:noBreakHyphen/>
        <w:t xml:space="preserve">120. </w:t>
      </w:r>
      <w:r>
        <w:tab/>
        <w:t>(A)</w:t>
      </w:r>
      <w:r>
        <w:tab/>
        <w:t xml:space="preserve">A bank or financial institution doing business in this State, whose charges or fees are not regulated solely by federal law, may not charge a fee for a transaction in this State where a customer uses a debit card issued by it to make a consumer purchase. </w:t>
      </w:r>
    </w:p>
    <w:p w:rsidR="00543238" w:rsidRDefault="0054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debit card for purposes of this section is defined as a card which does not extend credit, but which </w:t>
      </w:r>
      <w:r w:rsidR="00C67D38">
        <w:t xml:space="preserve">by its use </w:t>
      </w:r>
      <w:r>
        <w:t xml:space="preserve">immediately results in a reduction of funds in an account maintained by the customer at that </w:t>
      </w:r>
      <w:r w:rsidR="00C67D38">
        <w:t>bank</w:t>
      </w:r>
      <w:r>
        <w:t xml:space="preserve"> or institution in the amount of the purchase.”</w:t>
      </w:r>
    </w:p>
    <w:p w:rsidR="00E324E5" w:rsidRDefault="00E324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24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43238">
        <w:t>2</w:t>
      </w:r>
      <w:r>
        <w:t>.</w:t>
      </w:r>
      <w:r>
        <w:tab/>
        <w:t>This act takes effect upon approval by the Governor.</w:t>
      </w:r>
    </w:p>
    <w:p w:rsidR="000B2BCF" w:rsidRDefault="005432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BCF" w:rsidRDefault="000B2BCF" w:rsidP="00B53F15">
      <w:pPr>
        <w:suppressAutoHyphens/>
      </w:pPr>
    </w:p>
    <w:sectPr w:rsidR="000B2BCF" w:rsidSect="00B53F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4E5" w:rsidRDefault="00E324E5" w:rsidP="009F0C77">
      <w:r>
        <w:separator/>
      </w:r>
    </w:p>
  </w:endnote>
  <w:endnote w:type="continuationSeparator" w:id="0">
    <w:p w:rsidR="00E324E5" w:rsidRDefault="00E324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8CF514-9E9A-4401-9780-39DC82063B4C}"/>
    <w:embedBold r:id="rId2" w:fontKey="{2EC00D86-C814-4999-A6AD-9ED351501A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5D41C9-8692-415F-8708-B7A6A4B375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D1C8E7B-C7FD-4185-9B58-D8998CAF18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F15" w:rsidRPr="000B2BCF" w:rsidRDefault="00B53F15" w:rsidP="000B2B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[4435]</w:t>
    </w:r>
    <w:r>
      <w:tab/>
    </w:r>
    <w:r w:rsidR="00D06AF7">
      <w:fldChar w:fldCharType="begin"/>
    </w:r>
    <w:r w:rsidR="00D06AF7">
      <w:instrText xml:space="preserve"> PAGE  \* MERGEFORMAT </w:instrText>
    </w:r>
    <w:r w:rsidR="00D06AF7">
      <w:fldChar w:fldCharType="separate"/>
    </w:r>
    <w:r w:rsidR="00D06AF7">
      <w:rPr>
        <w:noProof/>
      </w:rPr>
      <w:t>1</w:t>
    </w:r>
    <w:r w:rsidR="00D06A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4E5" w:rsidRDefault="00E324E5" w:rsidP="009F0C77">
      <w:r>
        <w:separator/>
      </w:r>
    </w:p>
  </w:footnote>
  <w:footnote w:type="continuationSeparator" w:id="0">
    <w:p w:rsidR="00E324E5" w:rsidRDefault="00E324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844SD12"/>
    <w:docVar w:name="CoverBillType" w:val="b"/>
    <w:docVar w:name="docpath" w:val="L:\Council\bills\DKA\3844SD12.DOCX"/>
    <w:docVar w:name="dvBillNumber" w:val="443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E677B"/>
    <w:rsid w:val="00011869"/>
    <w:rsid w:val="00033473"/>
    <w:rsid w:val="000B2BCF"/>
    <w:rsid w:val="000E1785"/>
    <w:rsid w:val="000F40FA"/>
    <w:rsid w:val="0010776B"/>
    <w:rsid w:val="00133E66"/>
    <w:rsid w:val="001432B6"/>
    <w:rsid w:val="001435A3"/>
    <w:rsid w:val="00191824"/>
    <w:rsid w:val="001A536D"/>
    <w:rsid w:val="001D08F2"/>
    <w:rsid w:val="001D525B"/>
    <w:rsid w:val="001D7F4F"/>
    <w:rsid w:val="002321B6"/>
    <w:rsid w:val="00250967"/>
    <w:rsid w:val="002543C8"/>
    <w:rsid w:val="002717B1"/>
    <w:rsid w:val="00284AAE"/>
    <w:rsid w:val="002B114A"/>
    <w:rsid w:val="002C43C8"/>
    <w:rsid w:val="002E5912"/>
    <w:rsid w:val="00325348"/>
    <w:rsid w:val="0032732C"/>
    <w:rsid w:val="00336AD0"/>
    <w:rsid w:val="0037079A"/>
    <w:rsid w:val="003D01E8"/>
    <w:rsid w:val="003E5288"/>
    <w:rsid w:val="003E743D"/>
    <w:rsid w:val="003F6D79"/>
    <w:rsid w:val="004031B9"/>
    <w:rsid w:val="0041760A"/>
    <w:rsid w:val="00417C01"/>
    <w:rsid w:val="00433C56"/>
    <w:rsid w:val="004809EE"/>
    <w:rsid w:val="004E7D54"/>
    <w:rsid w:val="005273C6"/>
    <w:rsid w:val="00530A69"/>
    <w:rsid w:val="00543238"/>
    <w:rsid w:val="00545593"/>
    <w:rsid w:val="00576854"/>
    <w:rsid w:val="00577C6C"/>
    <w:rsid w:val="005C2FE2"/>
    <w:rsid w:val="005E2BC9"/>
    <w:rsid w:val="00605102"/>
    <w:rsid w:val="006215AA"/>
    <w:rsid w:val="006913C9"/>
    <w:rsid w:val="0069470D"/>
    <w:rsid w:val="006E677B"/>
    <w:rsid w:val="00703839"/>
    <w:rsid w:val="00734F00"/>
    <w:rsid w:val="007A70AE"/>
    <w:rsid w:val="00805B30"/>
    <w:rsid w:val="008362E8"/>
    <w:rsid w:val="008A1768"/>
    <w:rsid w:val="008D1F78"/>
    <w:rsid w:val="008E039F"/>
    <w:rsid w:val="008F4429"/>
    <w:rsid w:val="0090448C"/>
    <w:rsid w:val="0094021A"/>
    <w:rsid w:val="00951A01"/>
    <w:rsid w:val="00966803"/>
    <w:rsid w:val="009C6A0B"/>
    <w:rsid w:val="009F0C77"/>
    <w:rsid w:val="009F4DD1"/>
    <w:rsid w:val="00A41684"/>
    <w:rsid w:val="00A64E80"/>
    <w:rsid w:val="00A72BCD"/>
    <w:rsid w:val="00A741D9"/>
    <w:rsid w:val="00A8223B"/>
    <w:rsid w:val="00A833AB"/>
    <w:rsid w:val="00A9741D"/>
    <w:rsid w:val="00AD4B17"/>
    <w:rsid w:val="00B03D86"/>
    <w:rsid w:val="00B412D4"/>
    <w:rsid w:val="00B42612"/>
    <w:rsid w:val="00B53F15"/>
    <w:rsid w:val="00BE3C22"/>
    <w:rsid w:val="00C0345E"/>
    <w:rsid w:val="00C3483A"/>
    <w:rsid w:val="00C67D38"/>
    <w:rsid w:val="00C74E9D"/>
    <w:rsid w:val="00C82FD3"/>
    <w:rsid w:val="00C92819"/>
    <w:rsid w:val="00CC6B7B"/>
    <w:rsid w:val="00CD2089"/>
    <w:rsid w:val="00CF7E44"/>
    <w:rsid w:val="00D06AF7"/>
    <w:rsid w:val="00D73A67"/>
    <w:rsid w:val="00D830FD"/>
    <w:rsid w:val="00D970A9"/>
    <w:rsid w:val="00DF3845"/>
    <w:rsid w:val="00E324E5"/>
    <w:rsid w:val="00E41911"/>
    <w:rsid w:val="00E92EEF"/>
    <w:rsid w:val="00F1474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141E723-CB9B-4CD3-8A63-9049CE453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3F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35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330AC-82BB-4771-9BFC-927C9A346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303</Words>
  <Characters>1516</Characters>
  <Application>Microsoft Office Word</Application>
  <DocSecurity>4</DocSecurity>
  <Lines>69</Lines>
  <Paragraphs>26</Paragraphs>
  <ScaleCrop>false</ScaleCrop>
  <Company> </Company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4435: Bank fees - South Carolina Legislature Online</dc:title>
  <dc:subject/>
  <dc:creator>sharonpair</dc:creator>
  <cp:keywords/>
  <dc:description/>
  <cp:lastModifiedBy>N Cumfer</cp:lastModifiedBy>
  <cp:revision>2</cp:revision>
  <cp:lastPrinted>2011-10-18T18:31:00Z</cp:lastPrinted>
  <dcterms:created xsi:type="dcterms:W3CDTF">2014-11-24T14:23:00Z</dcterms:created>
  <dcterms:modified xsi:type="dcterms:W3CDTF">2014-11-24T14:23:00Z</dcterms:modified>
</cp:coreProperties>
</file>