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A0AF9">
        <w:rPr>
          <w:rFonts w:eastAsia="Times New Roman" w:cs="Times New Roman"/>
          <w:b/>
          <w:szCs w:val="20"/>
        </w:rPr>
        <w:t>South Carolina General Assembly</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0AF9">
        <w:rPr>
          <w:rFonts w:eastAsia="Times New Roman" w:cs="Times New Roman"/>
          <w:szCs w:val="20"/>
        </w:rPr>
        <w:t>119th Session, 2011-2012</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AF9" w:rsidRPr="005A0AF9" w:rsidRDefault="00401F36"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A125, R133, H4627</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b/>
          <w:szCs w:val="20"/>
        </w:rPr>
        <w:t>STATUS INFORMATION</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szCs w:val="20"/>
        </w:rPr>
        <w:t>Joint Resolution</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szCs w:val="20"/>
        </w:rPr>
        <w:t>Sponsors: Reps. Merrill, Stavrinakis, Harrison, King, Knight, Williams, Jefferson, Johnson, Sabb, Munnerlyn, Anderson, G.A. Brown, Allison, Horne, Agnew, Gambrell, McCoy, Ryan, Mack, Gilliard, Sottile, Hardwick, Hearn, Weeks, Simrill, Pope, Delleney, Dillard, Sandifer, Erickson, Herbkersman, Brantley, Crosby, Daning, Brady, Quinn, Spires, Frye, Pitts, Southard, Butler Garrick, Pinson, Tallon, Long, Parker, Hodges, Whitmire, Anthony, Bannister, Putnam, Edge, Allen, Thayer, Funderburk, Lucas, Cobb</w:t>
      </w:r>
      <w:r w:rsidRPr="005A0AF9">
        <w:rPr>
          <w:rFonts w:eastAsia="Times New Roman" w:cs="Times New Roman"/>
          <w:szCs w:val="20"/>
        </w:rPr>
        <w:noBreakHyphen/>
        <w:t>Hunter, Howard, Harrell, Bowers, Patrick, Whipper, Bowen, White, Murphy and R.L. Brown</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szCs w:val="20"/>
        </w:rPr>
        <w:t>Document Path: l:\council\bills\nbd\12016ac12.docx</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szCs w:val="20"/>
        </w:rPr>
        <w:t>Companion/Similar bill(s): 1115</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2012</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2012</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 2012</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7, 2012</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27, 2012, Vetoed</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276254" w:rsidRDefault="00276254"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0AF9">
        <w:rPr>
          <w:rFonts w:eastAsia="Times New Roman" w:cs="Times New Roman"/>
          <w:szCs w:val="20"/>
        </w:rPr>
        <w:t>Summary: Issues pertaining to the Savannah River</w:t>
      </w: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AF9" w:rsidRPr="005A0AF9" w:rsidRDefault="005A0AF9" w:rsidP="005A0A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AF9" w:rsidRPr="005A0AF9" w:rsidRDefault="005A0AF9" w:rsidP="005A0AF9">
      <w:pPr>
        <w:widowControl w:val="0"/>
        <w:tabs>
          <w:tab w:val="center" w:pos="590"/>
          <w:tab w:val="center" w:pos="1440"/>
          <w:tab w:val="left" w:pos="1872"/>
          <w:tab w:val="left" w:pos="9187"/>
        </w:tabs>
        <w:rPr>
          <w:rFonts w:eastAsia="Times New Roman" w:cs="Times New Roman"/>
          <w:szCs w:val="20"/>
        </w:rPr>
      </w:pPr>
      <w:r w:rsidRPr="005A0AF9">
        <w:rPr>
          <w:rFonts w:eastAsia="Times New Roman" w:cs="Times New Roman"/>
          <w:b/>
          <w:szCs w:val="20"/>
        </w:rPr>
        <w:t>HISTORY OF LEGISLATIVE ACTIONS</w:t>
      </w:r>
    </w:p>
    <w:p w:rsidR="005A0AF9" w:rsidRPr="005A0AF9" w:rsidRDefault="005A0AF9" w:rsidP="005A0AF9">
      <w:pPr>
        <w:widowControl w:val="0"/>
        <w:tabs>
          <w:tab w:val="center" w:pos="590"/>
          <w:tab w:val="center" w:pos="1440"/>
          <w:tab w:val="left" w:pos="1872"/>
          <w:tab w:val="left" w:pos="9187"/>
        </w:tabs>
        <w:rPr>
          <w:rFonts w:eastAsia="Times New Roman" w:cs="Times New Roman"/>
          <w:szCs w:val="20"/>
        </w:rPr>
      </w:pPr>
    </w:p>
    <w:p w:rsidR="005A0AF9" w:rsidRPr="005A0AF9" w:rsidRDefault="005A0AF9" w:rsidP="005A0AF9">
      <w:pPr>
        <w:widowControl w:val="0"/>
        <w:tabs>
          <w:tab w:val="center" w:pos="590"/>
          <w:tab w:val="center" w:pos="1440"/>
          <w:tab w:val="left" w:pos="1872"/>
          <w:tab w:val="left" w:pos="9187"/>
        </w:tabs>
        <w:rPr>
          <w:rFonts w:eastAsia="Times New Roman" w:cs="Times New Roman"/>
          <w:szCs w:val="20"/>
        </w:rPr>
      </w:pPr>
      <w:r w:rsidRPr="005A0AF9">
        <w:rPr>
          <w:rFonts w:eastAsia="Times New Roman" w:cs="Times New Roman"/>
          <w:szCs w:val="20"/>
          <w:u w:val="single"/>
        </w:rPr>
        <w:tab/>
        <w:t>Date</w:t>
      </w:r>
      <w:r w:rsidRPr="005A0AF9">
        <w:rPr>
          <w:rFonts w:eastAsia="Times New Roman" w:cs="Times New Roman"/>
          <w:szCs w:val="20"/>
          <w:u w:val="single"/>
        </w:rPr>
        <w:tab/>
        <w:t>Body</w:t>
      </w:r>
      <w:r w:rsidRPr="005A0AF9">
        <w:rPr>
          <w:rFonts w:eastAsia="Times New Roman" w:cs="Times New Roman"/>
          <w:szCs w:val="20"/>
          <w:u w:val="single"/>
        </w:rPr>
        <w:tab/>
        <w:t>Action Description with journal page number</w:t>
      </w:r>
      <w:r w:rsidRPr="005A0AF9">
        <w:rPr>
          <w:rFonts w:eastAsia="Times New Roman" w:cs="Times New Roman"/>
          <w:szCs w:val="20"/>
          <w:u w:val="single"/>
        </w:rPr>
        <w:tab/>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B85063">
        <w:rPr>
          <w:rFonts w:cs="Times New Roman"/>
        </w:rPr>
        <w:t>Introduced, read</w:t>
      </w:r>
      <w:r>
        <w:rPr>
          <w:rFonts w:cs="Times New Roman"/>
        </w:rPr>
        <w:t xml:space="preserve"> first time, placed on calendar </w:t>
      </w:r>
      <w:r w:rsidRPr="00B85063">
        <w:rPr>
          <w:rFonts w:cs="Times New Roman"/>
        </w:rPr>
        <w:t>without reference (</w:t>
      </w:r>
      <w:hyperlink r:id="rId7" w:history="1">
        <w:r w:rsidRPr="00B85063">
          <w:rPr>
            <w:rStyle w:val="Hyperlink"/>
            <w:rFonts w:cs="Times New Roman"/>
          </w:rPr>
          <w:t>House Journal</w:t>
        </w:r>
        <w:r w:rsidRPr="00B85063">
          <w:rPr>
            <w:rStyle w:val="Hyperlink"/>
            <w:rFonts w:cs="Times New Roman"/>
          </w:rPr>
          <w:noBreakHyphen/>
          <w:t>page 8</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B85063">
        <w:rPr>
          <w:rFonts w:cs="Times New Roman"/>
        </w:rPr>
        <w:t>Member(s) reque</w:t>
      </w:r>
      <w:r>
        <w:rPr>
          <w:rFonts w:cs="Times New Roman"/>
        </w:rPr>
        <w:t xml:space="preserve">st name added as sponsor: King, </w:t>
      </w:r>
      <w:r w:rsidRPr="00B85063">
        <w:rPr>
          <w:rFonts w:cs="Times New Roman"/>
        </w:rPr>
        <w:t>Knight, Will</w:t>
      </w:r>
      <w:r>
        <w:rPr>
          <w:rFonts w:cs="Times New Roman"/>
        </w:rPr>
        <w:t xml:space="preserve">iams, Jefferson, Johnson, Sabb, </w:t>
      </w:r>
      <w:r w:rsidRPr="00B85063">
        <w:rPr>
          <w:rFonts w:cs="Times New Roman"/>
        </w:rPr>
        <w:t>Munnerlyn, Ander</w:t>
      </w:r>
      <w:r>
        <w:rPr>
          <w:rFonts w:cs="Times New Roman"/>
        </w:rPr>
        <w:t xml:space="preserve">son, G.A.Brown, Allison, Horne, </w:t>
      </w:r>
      <w:r w:rsidRPr="00B85063">
        <w:rPr>
          <w:rFonts w:cs="Times New Roman"/>
        </w:rPr>
        <w:t>Agnew, Gambrel</w:t>
      </w:r>
      <w:r>
        <w:rPr>
          <w:rFonts w:cs="Times New Roman"/>
        </w:rPr>
        <w:t xml:space="preserve">l, McCoy, Ryan, Mack, Gilliard, </w:t>
      </w:r>
      <w:r w:rsidRPr="00B85063">
        <w:rPr>
          <w:rFonts w:cs="Times New Roman"/>
        </w:rPr>
        <w:t>Sottile, Hardwic</w:t>
      </w:r>
      <w:r>
        <w:rPr>
          <w:rFonts w:cs="Times New Roman"/>
        </w:rPr>
        <w:t xml:space="preserve">k, Hearn, Weeks, Simrill, Pope, </w:t>
      </w:r>
      <w:r w:rsidRPr="00B85063">
        <w:rPr>
          <w:rFonts w:cs="Times New Roman"/>
        </w:rPr>
        <w:t>Dellene</w:t>
      </w:r>
      <w:r>
        <w:rPr>
          <w:rFonts w:cs="Times New Roman"/>
        </w:rPr>
        <w:t xml:space="preserve">y, Dillard, Sandifer, Erickson, </w:t>
      </w:r>
      <w:r w:rsidRPr="00B85063">
        <w:rPr>
          <w:rFonts w:cs="Times New Roman"/>
        </w:rPr>
        <w:t xml:space="preserve">Herbkersman, Brantley, Crosby, Daning, </w:t>
      </w:r>
      <w:r>
        <w:rPr>
          <w:rFonts w:cs="Times New Roman"/>
        </w:rPr>
        <w:t xml:space="preserve">Brady, </w:t>
      </w:r>
      <w:r w:rsidRPr="00B85063">
        <w:rPr>
          <w:rFonts w:cs="Times New Roman"/>
        </w:rPr>
        <w:t>Quinn, Spires,</w:t>
      </w:r>
      <w:r>
        <w:rPr>
          <w:rFonts w:cs="Times New Roman"/>
        </w:rPr>
        <w:t xml:space="preserve"> Frye, Pitts, Bowers, Southard, </w:t>
      </w:r>
      <w:r w:rsidRPr="00B85063">
        <w:rPr>
          <w:rFonts w:cs="Times New Roman"/>
        </w:rPr>
        <w:t>Butler Garrick</w:t>
      </w:r>
      <w:r>
        <w:rPr>
          <w:rFonts w:cs="Times New Roman"/>
        </w:rPr>
        <w:t xml:space="preserve">, Pinson, Tallon, Long, Parker, </w:t>
      </w:r>
      <w:r w:rsidRPr="00B85063">
        <w:rPr>
          <w:rFonts w:cs="Times New Roman"/>
        </w:rPr>
        <w:t>Hodges, Whitmi</w:t>
      </w:r>
      <w:r>
        <w:rPr>
          <w:rFonts w:cs="Times New Roman"/>
        </w:rPr>
        <w:t xml:space="preserve">re, Anthony, Bannister, Putnam, </w:t>
      </w:r>
      <w:r w:rsidRPr="00B85063">
        <w:rPr>
          <w:rFonts w:cs="Times New Roman"/>
        </w:rPr>
        <w:t>Edge, Allen, Thayer, Funder</w:t>
      </w:r>
      <w:r>
        <w:rPr>
          <w:rFonts w:cs="Times New Roman"/>
        </w:rPr>
        <w:t xml:space="preserve">burk, Lucas, </w:t>
      </w:r>
      <w:r w:rsidRPr="00B85063">
        <w:rPr>
          <w:rFonts w:cs="Times New Roman"/>
        </w:rPr>
        <w:t>Cobb</w:t>
      </w:r>
      <w:r>
        <w:rPr>
          <w:rFonts w:cs="Times New Roman"/>
        </w:rPr>
        <w:noBreakHyphen/>
      </w:r>
      <w:r w:rsidRPr="00B85063">
        <w:rPr>
          <w:rFonts w:cs="Times New Roman"/>
        </w:rPr>
        <w:t>Hunter, Howard, Harrell (</w:t>
      </w:r>
      <w:hyperlink r:id="rId8" w:history="1">
        <w:r w:rsidRPr="00B85063">
          <w:rPr>
            <w:rStyle w:val="Hyperlink"/>
            <w:rFonts w:cs="Times New Roman"/>
          </w:rPr>
          <w:t>House Journal</w:t>
        </w:r>
        <w:r w:rsidRPr="00B85063">
          <w:rPr>
            <w:rStyle w:val="Hyperlink"/>
            <w:rFonts w:cs="Times New Roman"/>
          </w:rPr>
          <w:noBreakHyphen/>
          <w:t>page 13</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B85063">
        <w:rPr>
          <w:rFonts w:cs="Times New Roman"/>
        </w:rPr>
        <w:t>Debate</w:t>
      </w:r>
      <w:r>
        <w:rPr>
          <w:rFonts w:cs="Times New Roman"/>
        </w:rPr>
        <w:t xml:space="preserve"> adjourned until Wed., 01</w:t>
      </w:r>
      <w:r>
        <w:rPr>
          <w:rFonts w:cs="Times New Roman"/>
        </w:rPr>
        <w:noBreakHyphen/>
        <w:t>25</w:t>
      </w:r>
      <w:r>
        <w:rPr>
          <w:rFonts w:cs="Times New Roman"/>
        </w:rPr>
        <w:noBreakHyphen/>
        <w:t xml:space="preserve">12 </w:t>
      </w:r>
      <w:r w:rsidRPr="00B85063">
        <w:rPr>
          <w:rFonts w:cs="Times New Roman"/>
        </w:rPr>
        <w:t>(</w:t>
      </w:r>
      <w:hyperlink r:id="rId9" w:history="1">
        <w:r w:rsidRPr="00B85063">
          <w:rPr>
            <w:rStyle w:val="Hyperlink"/>
            <w:rFonts w:cs="Times New Roman"/>
          </w:rPr>
          <w:t>House Journal</w:t>
        </w:r>
        <w:r w:rsidRPr="00B85063">
          <w:rPr>
            <w:rStyle w:val="Hyperlink"/>
            <w:rFonts w:cs="Times New Roman"/>
          </w:rPr>
          <w:noBreakHyphen/>
          <w:t>page 23</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B85063">
        <w:rPr>
          <w:rFonts w:cs="Times New Roman"/>
        </w:rPr>
        <w:t>Member(s) request name added as sponsor: P</w:t>
      </w:r>
      <w:r>
        <w:rPr>
          <w:rFonts w:cs="Times New Roman"/>
        </w:rPr>
        <w:t xml:space="preserve">atrick </w:t>
      </w:r>
      <w:r w:rsidRPr="00B85063">
        <w:rPr>
          <w:rFonts w:cs="Times New Roman"/>
        </w:rPr>
        <w:t>(</w:t>
      </w:r>
      <w:hyperlink r:id="rId10" w:history="1">
        <w:r w:rsidRPr="00B85063">
          <w:rPr>
            <w:rStyle w:val="Hyperlink"/>
            <w:rFonts w:cs="Times New Roman"/>
          </w:rPr>
          <w:t>House Journal</w:t>
        </w:r>
        <w:r w:rsidRPr="00B85063">
          <w:rPr>
            <w:rStyle w:val="Hyperlink"/>
            <w:rFonts w:cs="Times New Roman"/>
          </w:rPr>
          <w:noBreakHyphen/>
          <w:t>page 21</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85063">
        <w:rPr>
          <w:rFonts w:cs="Times New Roman"/>
        </w:rPr>
        <w:t>Amended (</w:t>
      </w:r>
      <w:hyperlink r:id="rId11" w:history="1">
        <w:r w:rsidRPr="00B85063">
          <w:rPr>
            <w:rStyle w:val="Hyperlink"/>
            <w:rFonts w:cs="Times New Roman"/>
          </w:rPr>
          <w:t>House Journal</w:t>
        </w:r>
        <w:r w:rsidRPr="00B85063">
          <w:rPr>
            <w:rStyle w:val="Hyperlink"/>
            <w:rFonts w:cs="Times New Roman"/>
          </w:rPr>
          <w:noBreakHyphen/>
          <w:t>page 15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85063">
        <w:rPr>
          <w:rFonts w:cs="Times New Roman"/>
        </w:rPr>
        <w:t>Debate interrupted (</w:t>
      </w:r>
      <w:hyperlink r:id="rId12" w:history="1">
        <w:r w:rsidRPr="00B85063">
          <w:rPr>
            <w:rStyle w:val="Hyperlink"/>
            <w:rFonts w:cs="Times New Roman"/>
          </w:rPr>
          <w:t>House Journal</w:t>
        </w:r>
        <w:r w:rsidRPr="00B85063">
          <w:rPr>
            <w:rStyle w:val="Hyperlink"/>
            <w:rFonts w:cs="Times New Roman"/>
          </w:rPr>
          <w:noBreakHyphen/>
          <w:t>page 15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85063">
        <w:rPr>
          <w:rFonts w:cs="Times New Roman"/>
        </w:rPr>
        <w:t>Read second time (</w:t>
      </w:r>
      <w:hyperlink r:id="rId13" w:history="1">
        <w:r w:rsidRPr="00B85063">
          <w:rPr>
            <w:rStyle w:val="Hyperlink"/>
            <w:rFonts w:cs="Times New Roman"/>
          </w:rPr>
          <w:t>House Journal</w:t>
        </w:r>
        <w:r w:rsidRPr="00B85063">
          <w:rPr>
            <w:rStyle w:val="Hyperlink"/>
            <w:rFonts w:cs="Times New Roman"/>
          </w:rPr>
          <w:noBreakHyphen/>
          <w:t>page 20</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85063">
        <w:rPr>
          <w:rFonts w:cs="Times New Roman"/>
        </w:rPr>
        <w:t>Roll call Yeas</w:t>
      </w:r>
      <w:r>
        <w:rPr>
          <w:rFonts w:cs="Times New Roman"/>
        </w:rPr>
        <w:noBreakHyphen/>
      </w:r>
      <w:r w:rsidRPr="00B85063">
        <w:rPr>
          <w:rFonts w:cs="Times New Roman"/>
        </w:rPr>
        <w:t>111  Nays</w:t>
      </w:r>
      <w:r>
        <w:rPr>
          <w:rFonts w:cs="Times New Roman"/>
        </w:rPr>
        <w:noBreakHyphen/>
      </w:r>
      <w:r w:rsidRPr="00B85063">
        <w:rPr>
          <w:rFonts w:cs="Times New Roman"/>
        </w:rPr>
        <w:t>0 (</w:t>
      </w:r>
      <w:hyperlink r:id="rId14" w:history="1">
        <w:r w:rsidRPr="00B85063">
          <w:rPr>
            <w:rStyle w:val="Hyperlink"/>
            <w:rFonts w:cs="Times New Roman"/>
          </w:rPr>
          <w:t>House Journal</w:t>
        </w:r>
        <w:r w:rsidRPr="00B85063">
          <w:rPr>
            <w:rStyle w:val="Hyperlink"/>
            <w:rFonts w:cs="Times New Roman"/>
          </w:rPr>
          <w:noBreakHyphen/>
          <w:t>page 21</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B85063">
        <w:rPr>
          <w:rFonts w:cs="Times New Roman"/>
        </w:rPr>
        <w:t xml:space="preserve">Member(s) request </w:t>
      </w:r>
      <w:r>
        <w:rPr>
          <w:rFonts w:cs="Times New Roman"/>
        </w:rPr>
        <w:t xml:space="preserve">name added as sponsor: Whipper, </w:t>
      </w:r>
      <w:r w:rsidRPr="00B85063">
        <w:rPr>
          <w:rFonts w:cs="Times New Roman"/>
        </w:rPr>
        <w:t>Bowen, White, Murphy, R.L.Brown</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B85063">
        <w:rPr>
          <w:rFonts w:cs="Times New Roman"/>
        </w:rPr>
        <w:t>Rea</w:t>
      </w:r>
      <w:r>
        <w:rPr>
          <w:rFonts w:cs="Times New Roman"/>
        </w:rPr>
        <w:t xml:space="preserve">d third time and sent to Senate </w:t>
      </w:r>
      <w:r w:rsidRPr="00B85063">
        <w:rPr>
          <w:rFonts w:cs="Times New Roman"/>
        </w:rPr>
        <w:t>(</w:t>
      </w:r>
      <w:hyperlink r:id="rId15" w:history="1">
        <w:r w:rsidRPr="00B85063">
          <w:rPr>
            <w:rStyle w:val="Hyperlink"/>
            <w:rFonts w:cs="Times New Roman"/>
          </w:rPr>
          <w:t>House Journal</w:t>
        </w:r>
        <w:r w:rsidRPr="00B85063">
          <w:rPr>
            <w:rStyle w:val="Hyperlink"/>
            <w:rFonts w:cs="Times New Roman"/>
          </w:rPr>
          <w:noBreakHyphen/>
          <w:t>page 11</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Senate</w:t>
      </w:r>
      <w:r>
        <w:rPr>
          <w:rFonts w:cs="Times New Roman"/>
        </w:rPr>
        <w:tab/>
      </w:r>
      <w:r w:rsidRPr="00B85063">
        <w:rPr>
          <w:rFonts w:cs="Times New Roman"/>
        </w:rPr>
        <w:t>Introduced and read first time (</w:t>
      </w:r>
      <w:hyperlink r:id="rId16" w:history="1">
        <w:r w:rsidRPr="00B85063">
          <w:rPr>
            <w:rStyle w:val="Hyperlink"/>
            <w:rFonts w:cs="Times New Roman"/>
          </w:rPr>
          <w:t>Senate Journal</w:t>
        </w:r>
        <w:r w:rsidRPr="00B85063">
          <w:rPr>
            <w:rStyle w:val="Hyperlink"/>
            <w:rFonts w:cs="Times New Roman"/>
          </w:rPr>
          <w:noBreakHyphen/>
          <w:t>page 4</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Senate</w:t>
      </w:r>
      <w:r>
        <w:rPr>
          <w:rFonts w:cs="Times New Roman"/>
        </w:rPr>
        <w:tab/>
      </w:r>
      <w:r w:rsidRPr="00B85063">
        <w:rPr>
          <w:rFonts w:cs="Times New Roman"/>
        </w:rPr>
        <w:t xml:space="preserve">Referred </w:t>
      </w:r>
      <w:r>
        <w:rPr>
          <w:rFonts w:cs="Times New Roman"/>
        </w:rPr>
        <w:t xml:space="preserve">to Committee on </w:t>
      </w:r>
      <w:r w:rsidRPr="00B85063">
        <w:rPr>
          <w:rFonts w:cs="Times New Roman"/>
          <w:b/>
        </w:rPr>
        <w:t>Medical Affairs</w:t>
      </w:r>
      <w:r>
        <w:rPr>
          <w:rFonts w:cs="Times New Roman"/>
        </w:rPr>
        <w:t xml:space="preserve"> </w:t>
      </w:r>
      <w:r w:rsidRPr="00B85063">
        <w:rPr>
          <w:rFonts w:cs="Times New Roman"/>
        </w:rPr>
        <w:t>(</w:t>
      </w:r>
      <w:hyperlink r:id="rId17" w:history="1">
        <w:r w:rsidRPr="00B85063">
          <w:rPr>
            <w:rStyle w:val="Hyperlink"/>
            <w:rFonts w:cs="Times New Roman"/>
          </w:rPr>
          <w:t>Senate Journal</w:t>
        </w:r>
        <w:r w:rsidRPr="00B85063">
          <w:rPr>
            <w:rStyle w:val="Hyperlink"/>
            <w:rFonts w:cs="Times New Roman"/>
          </w:rPr>
          <w:noBreakHyphen/>
          <w:t>page 4</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B85063">
        <w:rPr>
          <w:rFonts w:cs="Times New Roman"/>
        </w:rPr>
        <w:t>Recalled fr</w:t>
      </w:r>
      <w:r>
        <w:rPr>
          <w:rFonts w:cs="Times New Roman"/>
        </w:rPr>
        <w:t xml:space="preserve">om Committee on </w:t>
      </w:r>
      <w:r w:rsidRPr="00B85063">
        <w:rPr>
          <w:rFonts w:cs="Times New Roman"/>
          <w:b/>
        </w:rPr>
        <w:t>Medical Affairs</w:t>
      </w:r>
      <w:r>
        <w:rPr>
          <w:rFonts w:cs="Times New Roman"/>
        </w:rPr>
        <w:t xml:space="preserve"> </w:t>
      </w:r>
      <w:r w:rsidRPr="00B85063">
        <w:rPr>
          <w:rFonts w:cs="Times New Roman"/>
        </w:rPr>
        <w:t>(</w:t>
      </w:r>
      <w:hyperlink r:id="rId18" w:history="1">
        <w:r w:rsidRPr="00B85063">
          <w:rPr>
            <w:rStyle w:val="Hyperlink"/>
            <w:rFonts w:cs="Times New Roman"/>
          </w:rPr>
          <w:t>Senate Journal</w:t>
        </w:r>
        <w:r w:rsidRPr="00B85063">
          <w:rPr>
            <w:rStyle w:val="Hyperlink"/>
            <w:rFonts w:cs="Times New Roman"/>
          </w:rPr>
          <w:noBreakHyphen/>
          <w:t>page 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B85063">
        <w:rPr>
          <w:rFonts w:cs="Times New Roman"/>
        </w:rPr>
        <w:t>Read second time (</w:t>
      </w:r>
      <w:hyperlink r:id="rId19" w:history="1">
        <w:r w:rsidRPr="00B85063">
          <w:rPr>
            <w:rStyle w:val="Hyperlink"/>
            <w:rFonts w:cs="Times New Roman"/>
          </w:rPr>
          <w:t>Senate Journal</w:t>
        </w:r>
        <w:r w:rsidRPr="00B85063">
          <w:rPr>
            <w:rStyle w:val="Hyperlink"/>
            <w:rFonts w:cs="Times New Roman"/>
          </w:rPr>
          <w:noBreakHyphen/>
          <w:t>page 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B85063">
        <w:rPr>
          <w:rFonts w:cs="Times New Roman"/>
        </w:rPr>
        <w:t>Roll call Ayes</w:t>
      </w:r>
      <w:r>
        <w:rPr>
          <w:rFonts w:cs="Times New Roman"/>
        </w:rPr>
        <w:noBreakHyphen/>
      </w:r>
      <w:r w:rsidRPr="00B85063">
        <w:rPr>
          <w:rFonts w:cs="Times New Roman"/>
        </w:rPr>
        <w:t>37  Nays</w:t>
      </w:r>
      <w:r>
        <w:rPr>
          <w:rFonts w:cs="Times New Roman"/>
        </w:rPr>
        <w:noBreakHyphen/>
      </w:r>
      <w:r w:rsidRPr="00B85063">
        <w:rPr>
          <w:rFonts w:cs="Times New Roman"/>
        </w:rPr>
        <w:t>0 (</w:t>
      </w:r>
      <w:hyperlink r:id="rId20" w:history="1">
        <w:r w:rsidRPr="00B85063">
          <w:rPr>
            <w:rStyle w:val="Hyperlink"/>
            <w:rFonts w:cs="Times New Roman"/>
          </w:rPr>
          <w:t>Senate Journal</w:t>
        </w:r>
        <w:r w:rsidRPr="00B85063">
          <w:rPr>
            <w:rStyle w:val="Hyperlink"/>
            <w:rFonts w:cs="Times New Roman"/>
          </w:rPr>
          <w:noBreakHyphen/>
          <w:t>page 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lastRenderedPageBreak/>
        <w:tab/>
        <w:t>2/1/2012</w:t>
      </w:r>
      <w:r>
        <w:rPr>
          <w:rFonts w:cs="Times New Roman"/>
        </w:rPr>
        <w:tab/>
        <w:t>Senate</w:t>
      </w:r>
      <w:r>
        <w:rPr>
          <w:rFonts w:cs="Times New Roman"/>
        </w:rPr>
        <w:tab/>
      </w:r>
      <w:r w:rsidRPr="00B85063">
        <w:rPr>
          <w:rFonts w:cs="Times New Roman"/>
        </w:rPr>
        <w:t>Amended (</w:t>
      </w:r>
      <w:hyperlink r:id="rId21" w:history="1">
        <w:r w:rsidRPr="00B85063">
          <w:rPr>
            <w:rStyle w:val="Hyperlink"/>
            <w:rFonts w:cs="Times New Roman"/>
          </w:rPr>
          <w:t>Senate Journal</w:t>
        </w:r>
        <w:r w:rsidRPr="00B85063">
          <w:rPr>
            <w:rStyle w:val="Hyperlink"/>
            <w:rFonts w:cs="Times New Roman"/>
          </w:rPr>
          <w:noBreakHyphen/>
          <w:t>page 27</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B85063">
        <w:rPr>
          <w:rFonts w:cs="Times New Roman"/>
        </w:rPr>
        <w:t xml:space="preserve">Read third </w:t>
      </w:r>
      <w:r>
        <w:rPr>
          <w:rFonts w:cs="Times New Roman"/>
        </w:rPr>
        <w:t xml:space="preserve">time and returned to House with </w:t>
      </w:r>
      <w:r w:rsidRPr="00B85063">
        <w:rPr>
          <w:rFonts w:cs="Times New Roman"/>
        </w:rPr>
        <w:t>amendments (</w:t>
      </w:r>
      <w:hyperlink r:id="rId22" w:history="1">
        <w:r w:rsidRPr="00B85063">
          <w:rPr>
            <w:rStyle w:val="Hyperlink"/>
            <w:rFonts w:cs="Times New Roman"/>
          </w:rPr>
          <w:t>Senate Journal</w:t>
        </w:r>
        <w:r w:rsidRPr="00B85063">
          <w:rPr>
            <w:rStyle w:val="Hyperlink"/>
            <w:rFonts w:cs="Times New Roman"/>
          </w:rPr>
          <w:noBreakHyphen/>
          <w:t>page 27</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B85063">
        <w:rPr>
          <w:rFonts w:cs="Times New Roman"/>
        </w:rPr>
        <w:t>Roll call Ayes</w:t>
      </w:r>
      <w:r>
        <w:rPr>
          <w:rFonts w:cs="Times New Roman"/>
        </w:rPr>
        <w:noBreakHyphen/>
      </w:r>
      <w:r w:rsidRPr="00B85063">
        <w:rPr>
          <w:rFonts w:cs="Times New Roman"/>
        </w:rPr>
        <w:t>37  Nays</w:t>
      </w:r>
      <w:r>
        <w:rPr>
          <w:rFonts w:cs="Times New Roman"/>
        </w:rPr>
        <w:noBreakHyphen/>
      </w:r>
      <w:r w:rsidRPr="00B85063">
        <w:rPr>
          <w:rFonts w:cs="Times New Roman"/>
        </w:rPr>
        <w:t>0 (</w:t>
      </w:r>
      <w:hyperlink r:id="rId23" w:history="1">
        <w:r w:rsidRPr="00B85063">
          <w:rPr>
            <w:rStyle w:val="Hyperlink"/>
            <w:rFonts w:cs="Times New Roman"/>
          </w:rPr>
          <w:t>Senate Journal</w:t>
        </w:r>
        <w:r w:rsidRPr="00B85063">
          <w:rPr>
            <w:rStyle w:val="Hyperlink"/>
            <w:rFonts w:cs="Times New Roman"/>
          </w:rPr>
          <w:noBreakHyphen/>
          <w:t>page 27</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r>
      <w:r>
        <w:rPr>
          <w:rFonts w:cs="Times New Roman"/>
        </w:rPr>
        <w:tab/>
      </w:r>
      <w:r w:rsidRPr="00B85063">
        <w:rPr>
          <w:rFonts w:cs="Times New Roman"/>
        </w:rPr>
        <w:t>Scrivener's error corrected</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B85063">
        <w:rPr>
          <w:rFonts w:cs="Times New Roman"/>
        </w:rPr>
        <w:t>Concurred i</w:t>
      </w:r>
      <w:r>
        <w:rPr>
          <w:rFonts w:cs="Times New Roman"/>
        </w:rPr>
        <w:t xml:space="preserve">n Senate amendment and enrolled </w:t>
      </w:r>
      <w:r w:rsidRPr="00B85063">
        <w:rPr>
          <w:rFonts w:cs="Times New Roman"/>
        </w:rPr>
        <w:t>(</w:t>
      </w:r>
      <w:hyperlink r:id="rId24" w:history="1">
        <w:r w:rsidRPr="00B85063">
          <w:rPr>
            <w:rStyle w:val="Hyperlink"/>
            <w:rFonts w:cs="Times New Roman"/>
          </w:rPr>
          <w:t>House Journal</w:t>
        </w:r>
        <w:r w:rsidRPr="00B85063">
          <w:rPr>
            <w:rStyle w:val="Hyperlink"/>
            <w:rFonts w:cs="Times New Roman"/>
          </w:rPr>
          <w:noBreakHyphen/>
          <w:t>page 35</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B85063">
        <w:rPr>
          <w:rFonts w:cs="Times New Roman"/>
        </w:rPr>
        <w:t>Roll call Yeas</w:t>
      </w:r>
      <w:r>
        <w:rPr>
          <w:rFonts w:cs="Times New Roman"/>
        </w:rPr>
        <w:noBreakHyphen/>
      </w:r>
      <w:r w:rsidRPr="00B85063">
        <w:rPr>
          <w:rFonts w:cs="Times New Roman"/>
        </w:rPr>
        <w:t>105  Nays</w:t>
      </w:r>
      <w:r>
        <w:rPr>
          <w:rFonts w:cs="Times New Roman"/>
        </w:rPr>
        <w:noBreakHyphen/>
      </w:r>
      <w:r w:rsidRPr="00B85063">
        <w:rPr>
          <w:rFonts w:cs="Times New Roman"/>
        </w:rPr>
        <w:t>0 (</w:t>
      </w:r>
      <w:hyperlink r:id="rId25" w:history="1">
        <w:r w:rsidRPr="00B85063">
          <w:rPr>
            <w:rStyle w:val="Hyperlink"/>
            <w:rFonts w:cs="Times New Roman"/>
          </w:rPr>
          <w:t>House Journal</w:t>
        </w:r>
        <w:r w:rsidRPr="00B85063">
          <w:rPr>
            <w:rStyle w:val="Hyperlink"/>
            <w:rFonts w:cs="Times New Roman"/>
          </w:rPr>
          <w:noBreakHyphen/>
          <w:t>page 36</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r>
      <w:r>
        <w:rPr>
          <w:rFonts w:cs="Times New Roman"/>
        </w:rPr>
        <w:tab/>
      </w:r>
      <w:r w:rsidRPr="00B85063">
        <w:rPr>
          <w:rFonts w:cs="Times New Roman"/>
        </w:rPr>
        <w:t>Ratified R 133</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2/27/2012</w:t>
      </w:r>
      <w:r>
        <w:rPr>
          <w:rFonts w:cs="Times New Roman"/>
        </w:rPr>
        <w:tab/>
      </w:r>
      <w:r>
        <w:rPr>
          <w:rFonts w:cs="Times New Roman"/>
        </w:rPr>
        <w:tab/>
      </w:r>
      <w:r w:rsidRPr="00B85063">
        <w:rPr>
          <w:rFonts w:cs="Times New Roman"/>
        </w:rPr>
        <w:t>Vetoed by Governor</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B85063">
        <w:rPr>
          <w:rFonts w:cs="Times New Roman"/>
        </w:rPr>
        <w:t>Veto overridde</w:t>
      </w:r>
      <w:r>
        <w:rPr>
          <w:rFonts w:cs="Times New Roman"/>
        </w:rPr>
        <w:t>n by originating body Yeas</w:t>
      </w:r>
      <w:r>
        <w:rPr>
          <w:rFonts w:cs="Times New Roman"/>
        </w:rPr>
        <w:noBreakHyphen/>
        <w:t xml:space="preserve">111  </w:t>
      </w:r>
      <w:r w:rsidRPr="00B85063">
        <w:rPr>
          <w:rFonts w:cs="Times New Roman"/>
        </w:rPr>
        <w:t>Nays</w:t>
      </w:r>
      <w:r>
        <w:rPr>
          <w:rFonts w:cs="Times New Roman"/>
        </w:rPr>
        <w:noBreakHyphen/>
      </w:r>
      <w:r w:rsidRPr="00B85063">
        <w:rPr>
          <w:rFonts w:cs="Times New Roman"/>
        </w:rPr>
        <w:t>1 (</w:t>
      </w:r>
      <w:hyperlink r:id="rId26" w:history="1">
        <w:r w:rsidRPr="00B85063">
          <w:rPr>
            <w:rStyle w:val="Hyperlink"/>
            <w:rFonts w:cs="Times New Roman"/>
          </w:rPr>
          <w:t>House Journal</w:t>
        </w:r>
        <w:r w:rsidRPr="00B85063">
          <w:rPr>
            <w:rStyle w:val="Hyperlink"/>
            <w:rFonts w:cs="Times New Roman"/>
          </w:rPr>
          <w:noBreakHyphen/>
          <w:t>page 16</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B85063">
        <w:rPr>
          <w:rFonts w:cs="Times New Roman"/>
        </w:rPr>
        <w:t>Debate interrupted (</w:t>
      </w:r>
      <w:hyperlink r:id="rId27" w:history="1">
        <w:r w:rsidRPr="00B85063">
          <w:rPr>
            <w:rStyle w:val="Hyperlink"/>
            <w:rFonts w:cs="Times New Roman"/>
          </w:rPr>
          <w:t>Senate Journal</w:t>
        </w:r>
        <w:r w:rsidRPr="00B85063">
          <w:rPr>
            <w:rStyle w:val="Hyperlink"/>
            <w:rFonts w:cs="Times New Roman"/>
          </w:rPr>
          <w:noBreakHyphen/>
          <w:t>page 22</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B85063">
        <w:rPr>
          <w:rFonts w:cs="Times New Roman"/>
        </w:rPr>
        <w:t>Veto over</w:t>
      </w:r>
      <w:r>
        <w:rPr>
          <w:rFonts w:cs="Times New Roman"/>
        </w:rPr>
        <w:t>ridden Ayes</w:t>
      </w:r>
      <w:r>
        <w:rPr>
          <w:rFonts w:cs="Times New Roman"/>
        </w:rPr>
        <w:noBreakHyphen/>
        <w:t>39  Nays</w:t>
      </w:r>
      <w:r>
        <w:rPr>
          <w:rFonts w:cs="Times New Roman"/>
        </w:rPr>
        <w:noBreakHyphen/>
        <w:t xml:space="preserve">0 </w:t>
      </w:r>
      <w:r w:rsidRPr="00B85063">
        <w:rPr>
          <w:rFonts w:cs="Times New Roman"/>
        </w:rPr>
        <w:t>(</w:t>
      </w:r>
      <w:hyperlink r:id="rId28" w:history="1">
        <w:r w:rsidRPr="00B85063">
          <w:rPr>
            <w:rStyle w:val="Hyperlink"/>
            <w:rFonts w:cs="Times New Roman"/>
          </w:rPr>
          <w:t>Senate Journal</w:t>
        </w:r>
        <w:r w:rsidRPr="00B85063">
          <w:rPr>
            <w:rStyle w:val="Hyperlink"/>
            <w:rFonts w:cs="Times New Roman"/>
          </w:rPr>
          <w:noBreakHyphen/>
          <w:t>page 31</w:t>
        </w:r>
      </w:hyperlink>
      <w:r w:rsidRPr="00B85063">
        <w:rPr>
          <w:rFonts w:cs="Times New Roman"/>
        </w:rPr>
        <w:t>)</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B85063">
        <w:rPr>
          <w:rFonts w:cs="Times New Roman"/>
        </w:rPr>
        <w:t>Effective date 03/01/12</w:t>
      </w:r>
    </w:p>
    <w:p w:rsidR="00401F36" w:rsidRDefault="00401F36" w:rsidP="00401F36">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B85063">
        <w:rPr>
          <w:rFonts w:cs="Times New Roman"/>
        </w:rPr>
        <w:t>Act No</w:t>
      </w:r>
      <w:r>
        <w:rPr>
          <w:rFonts w:cs="Times New Roman"/>
        </w:rPr>
        <w:t>. </w:t>
      </w:r>
      <w:r w:rsidRPr="00B85063">
        <w:rPr>
          <w:rFonts w:cs="Times New Roman"/>
        </w:rPr>
        <w:t>125</w:t>
      </w:r>
    </w:p>
    <w:p w:rsidR="00401F36" w:rsidRDefault="00401F36" w:rsidP="00401F36">
      <w:pPr>
        <w:widowControl w:val="0"/>
        <w:tabs>
          <w:tab w:val="right" w:pos="1008"/>
          <w:tab w:val="left" w:pos="1152"/>
          <w:tab w:val="left" w:pos="1872"/>
          <w:tab w:val="left" w:pos="9187"/>
        </w:tabs>
        <w:ind w:left="2088" w:hanging="2088"/>
        <w:rPr>
          <w:rFonts w:cs="Times New Roman"/>
        </w:rPr>
      </w:pPr>
    </w:p>
    <w:p w:rsidR="005A0AF9" w:rsidRPr="005A0AF9" w:rsidRDefault="005A0AF9" w:rsidP="005A0AF9">
      <w:pPr>
        <w:widowControl w:val="0"/>
        <w:tabs>
          <w:tab w:val="right" w:pos="1008"/>
          <w:tab w:val="left" w:pos="1152"/>
          <w:tab w:val="left" w:pos="1872"/>
          <w:tab w:val="left" w:pos="9187"/>
        </w:tabs>
        <w:ind w:left="2088" w:hanging="2088"/>
        <w:rPr>
          <w:rFonts w:eastAsia="Times New Roman" w:cs="Times New Roman"/>
          <w:szCs w:val="20"/>
        </w:rPr>
      </w:pPr>
    </w:p>
    <w:p w:rsidR="005A0AF9" w:rsidRPr="005A0AF9" w:rsidRDefault="005A0AF9"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A0AF9">
        <w:rPr>
          <w:rFonts w:eastAsia="Times New Roman" w:cs="Times New Roman"/>
          <w:b/>
          <w:szCs w:val="20"/>
        </w:rPr>
        <w:t>VERSIONS OF THIS BILL</w:t>
      </w:r>
    </w:p>
    <w:p w:rsidR="005A0AF9" w:rsidRPr="005A0AF9" w:rsidRDefault="005A0AF9"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A0AF9" w:rsidRPr="005A0AF9">
          <w:rPr>
            <w:rFonts w:eastAsia="Times New Roman" w:cs="Times New Roman"/>
            <w:color w:val="0000FF" w:themeColor="hyperlink"/>
            <w:szCs w:val="20"/>
            <w:u w:val="single"/>
          </w:rPr>
          <w:t>1/18/2012</w:t>
        </w:r>
      </w:hyperlink>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A0AF9" w:rsidRPr="005A0AF9">
          <w:rPr>
            <w:rFonts w:eastAsia="Times New Roman" w:cs="Times New Roman"/>
            <w:color w:val="0000FF" w:themeColor="hyperlink"/>
            <w:szCs w:val="20"/>
            <w:u w:val="single"/>
          </w:rPr>
          <w:t>1/18/2012-A</w:t>
        </w:r>
      </w:hyperlink>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A0AF9" w:rsidRPr="005A0AF9">
          <w:rPr>
            <w:rFonts w:eastAsia="Times New Roman" w:cs="Times New Roman"/>
            <w:color w:val="0000FF" w:themeColor="hyperlink"/>
            <w:szCs w:val="20"/>
            <w:u w:val="single"/>
          </w:rPr>
          <w:t>1/25/2012</w:t>
        </w:r>
      </w:hyperlink>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A0AF9" w:rsidRPr="005A0AF9">
          <w:rPr>
            <w:rFonts w:eastAsia="Times New Roman" w:cs="Times New Roman"/>
            <w:color w:val="0000FF" w:themeColor="hyperlink"/>
            <w:szCs w:val="20"/>
            <w:u w:val="single"/>
          </w:rPr>
          <w:t>1/31/2012</w:t>
        </w:r>
      </w:hyperlink>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A0AF9" w:rsidRPr="005A0AF9">
          <w:rPr>
            <w:rFonts w:eastAsia="Times New Roman" w:cs="Times New Roman"/>
            <w:color w:val="0000FF" w:themeColor="hyperlink"/>
            <w:szCs w:val="20"/>
            <w:u w:val="single"/>
          </w:rPr>
          <w:t>2/1/2012</w:t>
        </w:r>
      </w:hyperlink>
    </w:p>
    <w:p w:rsidR="005A0AF9" w:rsidRPr="005A0AF9" w:rsidRDefault="00AD03ED"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A0AF9" w:rsidRPr="005A0AF9">
          <w:rPr>
            <w:rFonts w:eastAsia="Times New Roman" w:cs="Times New Roman"/>
            <w:color w:val="0000FF" w:themeColor="hyperlink"/>
            <w:szCs w:val="20"/>
            <w:u w:val="single"/>
          </w:rPr>
          <w:t>2/2/2012</w:t>
        </w:r>
      </w:hyperlink>
    </w:p>
    <w:p w:rsidR="005A0AF9" w:rsidRPr="005A0AF9" w:rsidRDefault="005A0AF9"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0AF9" w:rsidRDefault="005A0AF9" w:rsidP="005A0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0AF9" w:rsidSect="005A0AF9">
          <w:pgSz w:w="12240" w:h="15840" w:code="1"/>
          <w:pgMar w:top="1080" w:right="1440" w:bottom="1080" w:left="1440" w:header="720" w:footer="720" w:gutter="0"/>
          <w:pgNumType w:start="1"/>
          <w:cols w:space="720"/>
          <w:noEndnote/>
          <w:docGrid w:linePitch="360"/>
        </w:sectPr>
      </w:pPr>
    </w:p>
    <w:p w:rsidR="0089566A"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(A125, R133, H4627)</w:t>
      </w:r>
    </w:p>
    <w:p w:rsidR="0089566A" w:rsidRPr="008836A5"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566A" w:rsidRPr="005A0AF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0AF9">
        <w:rPr>
          <w:rFonts w:cs="Times New Roman"/>
          <w:b/>
          <w:color w:val="000000" w:themeColor="text1"/>
          <w:szCs w:val="36"/>
        </w:rPr>
        <w:t xml:space="preserve">A JOINT RESOLUTION </w:t>
      </w:r>
      <w:r w:rsidRPr="005A0AF9">
        <w:rPr>
          <w:rFonts w:cs="Times New Roman"/>
          <w:b/>
        </w:rPr>
        <w:t>TO SUSPEND THE AUTHORITY OF THE SOUTH CAROLINA DEPARTMENT OF HEALTH AND ENVIRONMENTAL CONTROL FOR ALL DECISIONS SUBSEQUENT TO 2007 PERTAINING TO THE NAVIGABILITY, DEPTH, DREDGING, WASTEWATER AND SLUDGE DISPOSAL, AND RELATED COLLATERAL ISSUES IN REGARD TO THE USE OF THE SAVANNAH RIVER AS A WATERWAY FOR OCEAN</w:t>
      </w:r>
      <w:r w:rsidRPr="005A0AF9">
        <w:rPr>
          <w:rFonts w:cs="Times New Roman"/>
          <w:b/>
        </w:rPr>
        <w:noBreakHyphen/>
        <w:t>GOING CONTAINER OR COMMERCE VESSELS, IN PARTICULAR THE APPROVAL BY THE DEPARTMENT OF THE APPLICATION FOR THE CONSTRUCTION IN NAVIGABLE WATERS PERMIT FOR DREDGING OF THE SOUTH CAROLINA PORTION OF THE SAVANNAH RIVER, BECAUSE THE AUTHORITY TO ISSUE SUCH A PERMIT HAD BEEN GRANTED TO THE SAVANNAH RIVER MARITIME COMMISSION BY ACT 56 OF 2007 AND THE ACTIVITIES AUTHORIZED BY THIS PERMIT COULD PRESENT IMMINENT AND IRREVERSIBLE PUBLIC HEALTH AND ENVIRONMENTAL CONCERNS; AND TO PROVIDE THAT THE DEPARTMENT RETAINS AUTHORITY OVER OTHER MATTERS PERTAINING TO THE SAVANNAH RIVER.</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the South Carolina Department of Health and Environmental Control, hereinafter the department, was granted the authority to maintain reasonable standards of purity of air and water quality by enactment of the South Carolina Pollution Control Act; and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the Savannah River Maritime Commission, hereinafter the Maritime Commission, by enactment of Act 56 in 2007, effective May 1, 2007, was granted the authority to represent this State in all matters pertaining to the navigability, depth, dredging, wastewater and sludge disposal, and related collateral issues in regard to the use of the Savannah River as a waterway for ocean</w:t>
      </w:r>
      <w:r>
        <w:rPr>
          <w:rFonts w:cs="Times New Roman"/>
        </w:rPr>
        <w:noBreakHyphen/>
      </w:r>
      <w:r w:rsidRPr="006053C9">
        <w:rPr>
          <w:rFonts w:cs="Times New Roman"/>
        </w:rPr>
        <w:t>going container or commerce vessels; and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the General Assembly granted to the Maritime Commission by statute the oversight and permitting responsibilities for the State as to the navigability or depth of the South Carolina portion of the Savannah River, superseding any other concurrent responsibilities of a particular state agency or department; and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by enactment of Act 56 in 2007, the General Assembly also bifurcated the permitting process for construction in the South Carolina portion of the Savannah River, such that all matters pertaining to the navigability, depth, dredging, wastewater and sludge disposal, and related collateral issues, including navigable waters permitting criteria, in regard to the use of the Savannah River as a waterway for ocean</w:t>
      </w:r>
      <w:r>
        <w:rPr>
          <w:rFonts w:cs="Times New Roman"/>
        </w:rPr>
        <w:noBreakHyphen/>
      </w:r>
      <w:r w:rsidRPr="006053C9">
        <w:rPr>
          <w:rFonts w:cs="Times New Roman"/>
        </w:rPr>
        <w:t>going container or commerce vessels fell within the purview of the Maritime Commission; and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 xml:space="preserve">Whereas, the South Carolina General Assembly has learned that, contrary to its legislative enactment of 2007, the authority of the Maritime Commission was unlawfully usurped by the department in its approval of an application from the Savannah District Office of the United States Corps of Engineers for Water Quality Certification pursuant to Section 401 of the Clean Water Act and Construction in Navigable Waters Permit to dredge a portion of the Savannah River in South Carolina as part of the Savannah River Expansion Project; and </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the South Carolina General Assembly has learned that the approval of the above</w:t>
      </w:r>
      <w:r>
        <w:rPr>
          <w:rFonts w:cs="Times New Roman"/>
        </w:rPr>
        <w:noBreakHyphen/>
      </w:r>
      <w:r w:rsidRPr="006053C9">
        <w:rPr>
          <w:rFonts w:cs="Times New Roman"/>
        </w:rPr>
        <w:t>referenced application could present imminent and irreversible public health and environmental concerns; and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Whereas, Section 7, Article I of the South Carolina Constitution provides that the power to suspend the laws shall be exercised only by the General Assembly. Now, therefore,</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Be it enacted by the General Assembly of the State of South Carolina:</w:t>
      </w:r>
    </w:p>
    <w:p w:rsidR="0089566A"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0D53F4"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Health and Environmental Control authority over certain Savannah River matters suspended</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SECTION</w:t>
      </w:r>
      <w:r w:rsidRPr="006053C9">
        <w:rPr>
          <w:rFonts w:cs="Times New Roman"/>
        </w:rPr>
        <w:tab/>
        <w:t>1.</w:t>
      </w:r>
      <w:r w:rsidRPr="006053C9">
        <w:rPr>
          <w:rFonts w:cs="Times New Roman"/>
        </w:rPr>
        <w:tab/>
        <w:t>The General Assembly, pursuant to Section 7, Article I of the South Carolina Constitution, suspends the authority of the South Carolina Department of Health and Environmental Control, hereinafter the department, for all decisions subsequent to 2007 related to all matters pertaining to the navigability, depth, dredging, wastewater and sludge disposal, and related collateral issues in regard to the use of the Savannah River as a waterway for ocean</w:t>
      </w:r>
      <w:r>
        <w:rPr>
          <w:rFonts w:cs="Times New Roman"/>
        </w:rPr>
        <w:noBreakHyphen/>
      </w:r>
      <w:r w:rsidRPr="006053C9">
        <w:rPr>
          <w:rFonts w:cs="Times New Roman"/>
        </w:rPr>
        <w:t>going container or commerce vessels, in particular the approval by the department of the application of the United States Army Corps of Engineers for a Construction in Navigable Waters Permit for the dredging of the South Carolina portion of the Savannah River, because the authority of the Savannah River Maritime Commission, hereinafter the Maritime Commission, superseded the responsibilities of the department for such approval, as established by Act 56 of 2007, and the approval by the department could present imminent and irreversible public health and environmental concerns for the South Carolina portion of the Savannah River.  The Department of Health and Environmental Control retains authority for all matters pertaining to the Savannah River unrelated to the navigability, depth, dredging, wastewater and sludge disposal, and related collateral issues in regard to the use of the Savannah River as a waterway for ocean</w:t>
      </w:r>
      <w:r>
        <w:rPr>
          <w:rFonts w:cs="Times New Roman"/>
        </w:rPr>
        <w:noBreakHyphen/>
      </w:r>
      <w:r w:rsidRPr="006053C9">
        <w:rPr>
          <w:rFonts w:cs="Times New Roman"/>
        </w:rPr>
        <w:t>going container or commerce vessels.</w:t>
      </w:r>
    </w:p>
    <w:p w:rsidR="0089566A"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0D53F4"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53C9">
        <w:rPr>
          <w:rFonts w:cs="Times New Roman"/>
        </w:rPr>
        <w:t>SECTION</w:t>
      </w:r>
      <w:r w:rsidRPr="006053C9">
        <w:rPr>
          <w:rFonts w:cs="Times New Roman"/>
        </w:rPr>
        <w:tab/>
        <w:t>2.</w:t>
      </w:r>
      <w:r w:rsidRPr="006053C9">
        <w:rPr>
          <w:rFonts w:cs="Times New Roman"/>
        </w:rPr>
        <w:tab/>
        <w:t>This joint resolution takes effect upon approval of the Governor.</w:t>
      </w:r>
    </w:p>
    <w:p w:rsidR="0089566A" w:rsidRPr="006053C9" w:rsidRDefault="0089566A"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566A" w:rsidRDefault="0089566A" w:rsidP="0089566A">
      <w:pPr>
        <w:tabs>
          <w:tab w:val="left" w:pos="1440"/>
          <w:tab w:val="left" w:pos="1800"/>
          <w:tab w:val="left" w:pos="2880"/>
        </w:tabs>
        <w:rPr>
          <w:color w:val="000000" w:themeColor="text1"/>
        </w:rPr>
      </w:pPr>
    </w:p>
    <w:p w:rsidR="0089566A" w:rsidRDefault="0089566A" w:rsidP="0089566A">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February, 2012.</w:t>
      </w:r>
    </w:p>
    <w:p w:rsidR="0089566A" w:rsidRDefault="0089566A" w:rsidP="0089566A">
      <w:pPr>
        <w:tabs>
          <w:tab w:val="left" w:pos="1440"/>
          <w:tab w:val="left" w:pos="1800"/>
          <w:tab w:val="left" w:pos="2880"/>
        </w:tabs>
        <w:rPr>
          <w:color w:val="000000" w:themeColor="text1"/>
        </w:rPr>
      </w:pPr>
    </w:p>
    <w:p w:rsidR="0089566A" w:rsidRDefault="0089566A" w:rsidP="0089566A">
      <w:pPr>
        <w:tabs>
          <w:tab w:val="left" w:pos="1440"/>
          <w:tab w:val="left" w:pos="1800"/>
          <w:tab w:val="left" w:pos="2880"/>
        </w:tabs>
        <w:rPr>
          <w:color w:val="000000" w:themeColor="text1"/>
        </w:rPr>
      </w:pPr>
      <w:r>
        <w:rPr>
          <w:color w:val="000000" w:themeColor="text1"/>
        </w:rPr>
        <w:t>Vetoed by the Governor -- 2/27/2012.</w:t>
      </w:r>
    </w:p>
    <w:p w:rsidR="0089566A" w:rsidRDefault="0089566A" w:rsidP="0089566A">
      <w:pPr>
        <w:tabs>
          <w:tab w:val="left" w:pos="1440"/>
          <w:tab w:val="left" w:pos="1800"/>
          <w:tab w:val="left" w:pos="2880"/>
        </w:tabs>
        <w:rPr>
          <w:color w:val="000000" w:themeColor="text1"/>
        </w:rPr>
      </w:pPr>
      <w:r>
        <w:rPr>
          <w:color w:val="000000" w:themeColor="text1"/>
        </w:rPr>
        <w:t>Veto overridden by House -- 2/28/2012.</w:t>
      </w:r>
    </w:p>
    <w:p w:rsidR="0089566A" w:rsidRDefault="0089566A" w:rsidP="0089566A">
      <w:pPr>
        <w:tabs>
          <w:tab w:val="left" w:pos="1440"/>
          <w:tab w:val="left" w:pos="1800"/>
          <w:tab w:val="left" w:pos="2880"/>
        </w:tabs>
        <w:rPr>
          <w:color w:val="000000" w:themeColor="text1"/>
        </w:rPr>
      </w:pPr>
      <w:r>
        <w:rPr>
          <w:color w:val="000000" w:themeColor="text1"/>
        </w:rPr>
        <w:t xml:space="preserve">Veto overridden by Senate -- 3/1/2012. </w:t>
      </w:r>
    </w:p>
    <w:p w:rsidR="0089566A" w:rsidRDefault="0089566A" w:rsidP="0089566A">
      <w:pPr>
        <w:tabs>
          <w:tab w:val="left" w:pos="1440"/>
          <w:tab w:val="left" w:pos="1800"/>
          <w:tab w:val="left" w:pos="2880"/>
        </w:tabs>
        <w:jc w:val="center"/>
        <w:rPr>
          <w:color w:val="000000" w:themeColor="text1"/>
        </w:rPr>
      </w:pPr>
    </w:p>
    <w:p w:rsidR="0089566A" w:rsidRDefault="0089566A" w:rsidP="0089566A">
      <w:pPr>
        <w:tabs>
          <w:tab w:val="left" w:pos="1440"/>
          <w:tab w:val="left" w:pos="1800"/>
          <w:tab w:val="left" w:pos="2880"/>
        </w:tabs>
        <w:jc w:val="center"/>
        <w:rPr>
          <w:color w:val="000000" w:themeColor="text1"/>
        </w:rPr>
      </w:pPr>
      <w:r>
        <w:rPr>
          <w:color w:val="000000" w:themeColor="text1"/>
        </w:rPr>
        <w:t>__________</w:t>
      </w:r>
    </w:p>
    <w:p w:rsidR="008836A5" w:rsidRPr="00A371C5" w:rsidRDefault="008836A5" w:rsidP="008956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371C5" w:rsidSect="005A0AF9">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A6D" w:rsidRDefault="00121A6D" w:rsidP="007D5FAC">
      <w:r>
        <w:separator/>
      </w:r>
    </w:p>
  </w:endnote>
  <w:endnote w:type="continuationSeparator" w:id="0">
    <w:p w:rsidR="00121A6D" w:rsidRDefault="00121A6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F9" w:rsidRPr="005A0AF9" w:rsidRDefault="005A0AF9" w:rsidP="005A0AF9">
    <w:pPr>
      <w:pStyle w:val="Footer"/>
      <w:tabs>
        <w:tab w:val="clear" w:pos="4680"/>
        <w:tab w:val="clear" w:pos="9360"/>
        <w:tab w:val="center" w:pos="3168"/>
      </w:tabs>
      <w:spacing w:before="120"/>
    </w:pPr>
    <w:r>
      <w:tab/>
    </w:r>
    <w:r w:rsidR="00C33B7A">
      <w:fldChar w:fldCharType="begin"/>
    </w:r>
    <w:r w:rsidR="008B7555">
      <w:instrText xml:space="preserve"> PAGE  \* MERGEFORMAT </w:instrText>
    </w:r>
    <w:r w:rsidR="00C33B7A">
      <w:fldChar w:fldCharType="separate"/>
    </w:r>
    <w:r w:rsidR="0089566A">
      <w:rPr>
        <w:noProof/>
      </w:rPr>
      <w:t>3</w:t>
    </w:r>
    <w:r w:rsidR="00C33B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F9" w:rsidRDefault="005A0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A6D" w:rsidRDefault="00121A6D" w:rsidP="007D5FAC">
      <w:r>
        <w:separator/>
      </w:r>
    </w:p>
  </w:footnote>
  <w:footnote w:type="continuationSeparator" w:id="0">
    <w:p w:rsidR="00121A6D" w:rsidRDefault="00121A6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27"/>
    <w:docVar w:name="ActSecretary" w:val="Downey"/>
    <w:docVar w:name="ActSIdno" w:val="(996)  4627AC12"/>
    <w:docVar w:name="clipname" w:val="4627AC12"/>
    <w:docVar w:name="dvBillNumber" w:val="4627"/>
    <w:docVar w:name="dvBillNumberPrefix" w:val="H"/>
    <w:docVar w:name="dvOriginalBody" w:val="House"/>
    <w:docVar w:name="HOUSEACTFULLPATH" w:val="L:\COUNCIL\ACTS\4627AC12.DOCX"/>
    <w:docVar w:name="OrigHOUSEBillNo" w:val="4627"/>
    <w:docVar w:name="WhatActtype" w:val="A JOINT RESOLUTION"/>
  </w:docVars>
  <w:rsids>
    <w:rsidRoot w:val="009C7E96"/>
    <w:rsid w:val="00002DE0"/>
    <w:rsid w:val="00020349"/>
    <w:rsid w:val="00020977"/>
    <w:rsid w:val="0002097D"/>
    <w:rsid w:val="00021B0B"/>
    <w:rsid w:val="00034949"/>
    <w:rsid w:val="00040C05"/>
    <w:rsid w:val="0004579B"/>
    <w:rsid w:val="00051B4F"/>
    <w:rsid w:val="00060E60"/>
    <w:rsid w:val="000673E4"/>
    <w:rsid w:val="0007088D"/>
    <w:rsid w:val="000731E9"/>
    <w:rsid w:val="00074565"/>
    <w:rsid w:val="00076A1A"/>
    <w:rsid w:val="00077DA3"/>
    <w:rsid w:val="00081300"/>
    <w:rsid w:val="000816C3"/>
    <w:rsid w:val="00085C37"/>
    <w:rsid w:val="00087072"/>
    <w:rsid w:val="00092EE6"/>
    <w:rsid w:val="00096A9B"/>
    <w:rsid w:val="00096BDA"/>
    <w:rsid w:val="000A6151"/>
    <w:rsid w:val="000A6ED0"/>
    <w:rsid w:val="000B316D"/>
    <w:rsid w:val="000B56CB"/>
    <w:rsid w:val="000B5997"/>
    <w:rsid w:val="000D53F4"/>
    <w:rsid w:val="000D6F51"/>
    <w:rsid w:val="001030FE"/>
    <w:rsid w:val="001031AE"/>
    <w:rsid w:val="00103295"/>
    <w:rsid w:val="00103D2E"/>
    <w:rsid w:val="00104519"/>
    <w:rsid w:val="00106968"/>
    <w:rsid w:val="00114917"/>
    <w:rsid w:val="00121A6D"/>
    <w:rsid w:val="001237B9"/>
    <w:rsid w:val="00131CE5"/>
    <w:rsid w:val="00135DDF"/>
    <w:rsid w:val="00136AA0"/>
    <w:rsid w:val="00141278"/>
    <w:rsid w:val="00144547"/>
    <w:rsid w:val="0014525A"/>
    <w:rsid w:val="001522A8"/>
    <w:rsid w:val="001626DB"/>
    <w:rsid w:val="00170F30"/>
    <w:rsid w:val="00172771"/>
    <w:rsid w:val="001747A9"/>
    <w:rsid w:val="001750EA"/>
    <w:rsid w:val="001754BB"/>
    <w:rsid w:val="0018353C"/>
    <w:rsid w:val="00195F4E"/>
    <w:rsid w:val="001962E1"/>
    <w:rsid w:val="001A646B"/>
    <w:rsid w:val="001A75A0"/>
    <w:rsid w:val="001B201B"/>
    <w:rsid w:val="001B65B6"/>
    <w:rsid w:val="001B78F9"/>
    <w:rsid w:val="001B7FF5"/>
    <w:rsid w:val="001C390F"/>
    <w:rsid w:val="001C603D"/>
    <w:rsid w:val="001C6957"/>
    <w:rsid w:val="001D0755"/>
    <w:rsid w:val="001D279C"/>
    <w:rsid w:val="001D6463"/>
    <w:rsid w:val="001E47D6"/>
    <w:rsid w:val="001E63D0"/>
    <w:rsid w:val="001F1CCC"/>
    <w:rsid w:val="001F36BF"/>
    <w:rsid w:val="001F729C"/>
    <w:rsid w:val="00200C6E"/>
    <w:rsid w:val="00203C98"/>
    <w:rsid w:val="00204492"/>
    <w:rsid w:val="0020534F"/>
    <w:rsid w:val="002068E6"/>
    <w:rsid w:val="00206AFF"/>
    <w:rsid w:val="00206EF4"/>
    <w:rsid w:val="00206FB0"/>
    <w:rsid w:val="00212CD6"/>
    <w:rsid w:val="00215235"/>
    <w:rsid w:val="00223E0F"/>
    <w:rsid w:val="002240A6"/>
    <w:rsid w:val="00225C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254"/>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29BC"/>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819"/>
    <w:rsid w:val="00400828"/>
    <w:rsid w:val="00401F36"/>
    <w:rsid w:val="004118F0"/>
    <w:rsid w:val="00412B47"/>
    <w:rsid w:val="004157C4"/>
    <w:rsid w:val="0041760A"/>
    <w:rsid w:val="00417A9C"/>
    <w:rsid w:val="00423310"/>
    <w:rsid w:val="00427BCB"/>
    <w:rsid w:val="00430DA3"/>
    <w:rsid w:val="00432E09"/>
    <w:rsid w:val="00435D03"/>
    <w:rsid w:val="004374A9"/>
    <w:rsid w:val="0044457B"/>
    <w:rsid w:val="00445A20"/>
    <w:rsid w:val="00447C2D"/>
    <w:rsid w:val="0045270B"/>
    <w:rsid w:val="004666F5"/>
    <w:rsid w:val="00472A5B"/>
    <w:rsid w:val="00475FAD"/>
    <w:rsid w:val="00480690"/>
    <w:rsid w:val="0048088A"/>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5BA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612"/>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0AF9"/>
    <w:rsid w:val="005A1FF2"/>
    <w:rsid w:val="005A7D5F"/>
    <w:rsid w:val="005B2750"/>
    <w:rsid w:val="005B3E85"/>
    <w:rsid w:val="005B4DB1"/>
    <w:rsid w:val="005C4B9E"/>
    <w:rsid w:val="005C5915"/>
    <w:rsid w:val="005D50CE"/>
    <w:rsid w:val="005D5723"/>
    <w:rsid w:val="005D6054"/>
    <w:rsid w:val="005E07AD"/>
    <w:rsid w:val="005E143E"/>
    <w:rsid w:val="005E36AC"/>
    <w:rsid w:val="005F4F25"/>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C1C"/>
    <w:rsid w:val="00687A6A"/>
    <w:rsid w:val="0069010D"/>
    <w:rsid w:val="006903A0"/>
    <w:rsid w:val="00690F99"/>
    <w:rsid w:val="00691B24"/>
    <w:rsid w:val="00696C4D"/>
    <w:rsid w:val="00696F5B"/>
    <w:rsid w:val="006A3DFC"/>
    <w:rsid w:val="006A4214"/>
    <w:rsid w:val="006A5B40"/>
    <w:rsid w:val="006A65C8"/>
    <w:rsid w:val="006A6F1D"/>
    <w:rsid w:val="006B263A"/>
    <w:rsid w:val="006B4095"/>
    <w:rsid w:val="006B4FA6"/>
    <w:rsid w:val="006B6244"/>
    <w:rsid w:val="006C2574"/>
    <w:rsid w:val="006C7535"/>
    <w:rsid w:val="006C7D00"/>
    <w:rsid w:val="006D1F03"/>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FED"/>
    <w:rsid w:val="007469F9"/>
    <w:rsid w:val="0074783A"/>
    <w:rsid w:val="007514EF"/>
    <w:rsid w:val="00763DFD"/>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6D7"/>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3952"/>
    <w:rsid w:val="0089468D"/>
    <w:rsid w:val="0089566A"/>
    <w:rsid w:val="008B2051"/>
    <w:rsid w:val="008B347C"/>
    <w:rsid w:val="008B48BD"/>
    <w:rsid w:val="008B7555"/>
    <w:rsid w:val="008C325E"/>
    <w:rsid w:val="008E03BA"/>
    <w:rsid w:val="008F4CA1"/>
    <w:rsid w:val="008F510F"/>
    <w:rsid w:val="008F5F0A"/>
    <w:rsid w:val="008F7D5B"/>
    <w:rsid w:val="00900319"/>
    <w:rsid w:val="00906538"/>
    <w:rsid w:val="009076FA"/>
    <w:rsid w:val="0091075D"/>
    <w:rsid w:val="00916EE8"/>
    <w:rsid w:val="009254E2"/>
    <w:rsid w:val="00926C29"/>
    <w:rsid w:val="00940A90"/>
    <w:rsid w:val="00953BF7"/>
    <w:rsid w:val="009560AB"/>
    <w:rsid w:val="009631DC"/>
    <w:rsid w:val="009634D4"/>
    <w:rsid w:val="00966B42"/>
    <w:rsid w:val="00971351"/>
    <w:rsid w:val="0097332E"/>
    <w:rsid w:val="00973EBF"/>
    <w:rsid w:val="00974FD7"/>
    <w:rsid w:val="00980444"/>
    <w:rsid w:val="00982E93"/>
    <w:rsid w:val="00993266"/>
    <w:rsid w:val="009A71A0"/>
    <w:rsid w:val="009B0FA5"/>
    <w:rsid w:val="009B6EA6"/>
    <w:rsid w:val="009C4689"/>
    <w:rsid w:val="009C7E9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27F1E"/>
    <w:rsid w:val="00A3022E"/>
    <w:rsid w:val="00A32D49"/>
    <w:rsid w:val="00A371C5"/>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564"/>
    <w:rsid w:val="00AB2F1E"/>
    <w:rsid w:val="00AB355F"/>
    <w:rsid w:val="00AB4363"/>
    <w:rsid w:val="00AB511E"/>
    <w:rsid w:val="00AC0BD6"/>
    <w:rsid w:val="00AC14ED"/>
    <w:rsid w:val="00AC1E2F"/>
    <w:rsid w:val="00AD03ED"/>
    <w:rsid w:val="00AD107E"/>
    <w:rsid w:val="00AD33E6"/>
    <w:rsid w:val="00AD4887"/>
    <w:rsid w:val="00AE4DFB"/>
    <w:rsid w:val="00AF08CD"/>
    <w:rsid w:val="00AF2080"/>
    <w:rsid w:val="00AF3196"/>
    <w:rsid w:val="00AF3FED"/>
    <w:rsid w:val="00AF6432"/>
    <w:rsid w:val="00AF7929"/>
    <w:rsid w:val="00AF7A83"/>
    <w:rsid w:val="00B11270"/>
    <w:rsid w:val="00B21964"/>
    <w:rsid w:val="00B303AC"/>
    <w:rsid w:val="00B374C4"/>
    <w:rsid w:val="00B408FD"/>
    <w:rsid w:val="00B4797F"/>
    <w:rsid w:val="00B516BA"/>
    <w:rsid w:val="00B520A2"/>
    <w:rsid w:val="00B56486"/>
    <w:rsid w:val="00B60515"/>
    <w:rsid w:val="00B62CAB"/>
    <w:rsid w:val="00B678FA"/>
    <w:rsid w:val="00B72ED3"/>
    <w:rsid w:val="00B73571"/>
    <w:rsid w:val="00B83DA1"/>
    <w:rsid w:val="00B846E9"/>
    <w:rsid w:val="00B92CEA"/>
    <w:rsid w:val="00BA78D1"/>
    <w:rsid w:val="00BB1593"/>
    <w:rsid w:val="00BB43F6"/>
    <w:rsid w:val="00BB6EF3"/>
    <w:rsid w:val="00BC3EC4"/>
    <w:rsid w:val="00BC5FF9"/>
    <w:rsid w:val="00BC6307"/>
    <w:rsid w:val="00BE36EB"/>
    <w:rsid w:val="00BE41F8"/>
    <w:rsid w:val="00BF1B60"/>
    <w:rsid w:val="00BF2034"/>
    <w:rsid w:val="00BF33CD"/>
    <w:rsid w:val="00BF352D"/>
    <w:rsid w:val="00C0158B"/>
    <w:rsid w:val="00C02F6F"/>
    <w:rsid w:val="00C03629"/>
    <w:rsid w:val="00C06FF3"/>
    <w:rsid w:val="00C10435"/>
    <w:rsid w:val="00C1173A"/>
    <w:rsid w:val="00C14F31"/>
    <w:rsid w:val="00C15148"/>
    <w:rsid w:val="00C216F6"/>
    <w:rsid w:val="00C230AF"/>
    <w:rsid w:val="00C33B7A"/>
    <w:rsid w:val="00C34674"/>
    <w:rsid w:val="00C3483A"/>
    <w:rsid w:val="00C45263"/>
    <w:rsid w:val="00C46AB4"/>
    <w:rsid w:val="00C55195"/>
    <w:rsid w:val="00C7071A"/>
    <w:rsid w:val="00C748CB"/>
    <w:rsid w:val="00C74E9D"/>
    <w:rsid w:val="00C81812"/>
    <w:rsid w:val="00C837F6"/>
    <w:rsid w:val="00C87D9E"/>
    <w:rsid w:val="00C92B7D"/>
    <w:rsid w:val="00C94E59"/>
    <w:rsid w:val="00C97CB8"/>
    <w:rsid w:val="00CA4CD7"/>
    <w:rsid w:val="00CA7497"/>
    <w:rsid w:val="00CB08A1"/>
    <w:rsid w:val="00CB12FE"/>
    <w:rsid w:val="00CC2825"/>
    <w:rsid w:val="00CD04CD"/>
    <w:rsid w:val="00CE13B0"/>
    <w:rsid w:val="00CE1407"/>
    <w:rsid w:val="00CE54EA"/>
    <w:rsid w:val="00CE5B85"/>
    <w:rsid w:val="00CE5F42"/>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5DE6"/>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3356"/>
    <w:rsid w:val="00DC093F"/>
    <w:rsid w:val="00DC6CFE"/>
    <w:rsid w:val="00DD2595"/>
    <w:rsid w:val="00DD314B"/>
    <w:rsid w:val="00DD3B8D"/>
    <w:rsid w:val="00DD5167"/>
    <w:rsid w:val="00DD557D"/>
    <w:rsid w:val="00DD5A5E"/>
    <w:rsid w:val="00DE636B"/>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3EAD"/>
    <w:rsid w:val="00E757F4"/>
    <w:rsid w:val="00E9303D"/>
    <w:rsid w:val="00EA23E0"/>
    <w:rsid w:val="00EA2A3A"/>
    <w:rsid w:val="00EA77B0"/>
    <w:rsid w:val="00EB18D7"/>
    <w:rsid w:val="00EB223A"/>
    <w:rsid w:val="00EC47CE"/>
    <w:rsid w:val="00EC4D8C"/>
    <w:rsid w:val="00ED4871"/>
    <w:rsid w:val="00EE1828"/>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6E59"/>
    <w:rsid w:val="00F509CF"/>
    <w:rsid w:val="00F51775"/>
    <w:rsid w:val="00F54582"/>
    <w:rsid w:val="00F61884"/>
    <w:rsid w:val="00F627EF"/>
    <w:rsid w:val="00F66E0E"/>
    <w:rsid w:val="00F721C4"/>
    <w:rsid w:val="00F7296A"/>
    <w:rsid w:val="00F80C6A"/>
    <w:rsid w:val="00F86999"/>
    <w:rsid w:val="00FA7E14"/>
    <w:rsid w:val="00FB1A6A"/>
    <w:rsid w:val="00FB6C9E"/>
    <w:rsid w:val="00FC380D"/>
    <w:rsid w:val="00FD5B10"/>
    <w:rsid w:val="00FD6DC2"/>
    <w:rsid w:val="00FD7AFA"/>
    <w:rsid w:val="00FE15B8"/>
    <w:rsid w:val="00FE1C54"/>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AC2DEB05-540F-4569-80D8-AA692E2F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A0A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87D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0A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2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9-12.docx" TargetMode="External"/><Relationship Id="rId13" Type="http://schemas.openxmlformats.org/officeDocument/2006/relationships/hyperlink" Target="file:///h:\hj%20archive\2012\01-25-12.docx" TargetMode="External"/><Relationship Id="rId18" Type="http://schemas.openxmlformats.org/officeDocument/2006/relationships/hyperlink" Target="file:///h:\sj%20archive\2012\01-31-12.docx" TargetMode="External"/><Relationship Id="rId26" Type="http://schemas.openxmlformats.org/officeDocument/2006/relationships/hyperlink" Target="file:///h:\hj%20archive\2012\02-28-12.docx" TargetMode="External"/><Relationship Id="rId3" Type="http://schemas.openxmlformats.org/officeDocument/2006/relationships/settings" Target="settings.xml"/><Relationship Id="rId21" Type="http://schemas.openxmlformats.org/officeDocument/2006/relationships/hyperlink" Target="file:///h:\sj%20archive\2012\02-01-12.docx" TargetMode="External"/><Relationship Id="rId34" Type="http://schemas.openxmlformats.org/officeDocument/2006/relationships/hyperlink" Target="file:///p:\pprever\2011-12\4627_20120202.docx" TargetMode="External"/><Relationship Id="rId7" Type="http://schemas.openxmlformats.org/officeDocument/2006/relationships/hyperlink" Target="file:///h:\hj%20archive\2012\01-18-12.docx" TargetMode="External"/><Relationship Id="rId12" Type="http://schemas.openxmlformats.org/officeDocument/2006/relationships/hyperlink" Target="file:///h:\hj%20archive\2012\01-25-12.docx" TargetMode="External"/><Relationship Id="rId17" Type="http://schemas.openxmlformats.org/officeDocument/2006/relationships/hyperlink" Target="file:///h:\sj%20archive\2012\01-26-12.docx" TargetMode="External"/><Relationship Id="rId25" Type="http://schemas.openxmlformats.org/officeDocument/2006/relationships/hyperlink" Target="file:///h:\hj%20archive\2012\02-07-12.docx" TargetMode="External"/><Relationship Id="rId33" Type="http://schemas.openxmlformats.org/officeDocument/2006/relationships/hyperlink" Target="file:///p:\pprever\2011-12\4627_2012020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1-26-12.docx" TargetMode="External"/><Relationship Id="rId20" Type="http://schemas.openxmlformats.org/officeDocument/2006/relationships/hyperlink" Target="file:///h:\sj%20archive\2012\01-31-12.docx" TargetMode="External"/><Relationship Id="rId29" Type="http://schemas.openxmlformats.org/officeDocument/2006/relationships/hyperlink" Target="file:///p:\pprever\2011-12\4627_201201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25-12.docx" TargetMode="External"/><Relationship Id="rId24" Type="http://schemas.openxmlformats.org/officeDocument/2006/relationships/hyperlink" Target="file:///h:\hj%20archive\2012\02-07-12.docx" TargetMode="External"/><Relationship Id="rId32" Type="http://schemas.openxmlformats.org/officeDocument/2006/relationships/hyperlink" Target="file:///p:\pprever\2011-12\4627_2012013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2\01-26-12.docx" TargetMode="External"/><Relationship Id="rId23" Type="http://schemas.openxmlformats.org/officeDocument/2006/relationships/hyperlink" Target="file:///h:\sj%20archive\2012\02-01-12.docx" TargetMode="External"/><Relationship Id="rId28" Type="http://schemas.openxmlformats.org/officeDocument/2006/relationships/hyperlink" Target="file:///h:\sj%20archive\2012\03-01-12.docx" TargetMode="External"/><Relationship Id="rId36" Type="http://schemas.openxmlformats.org/officeDocument/2006/relationships/footer" Target="footer2.xml"/><Relationship Id="rId10" Type="http://schemas.openxmlformats.org/officeDocument/2006/relationships/hyperlink" Target="file:///h:\hj%20archive\2012\01-24-12.docx" TargetMode="External"/><Relationship Id="rId19" Type="http://schemas.openxmlformats.org/officeDocument/2006/relationships/hyperlink" Target="file:///h:\sj%20archive\2012\01-31-12.docx" TargetMode="External"/><Relationship Id="rId31" Type="http://schemas.openxmlformats.org/officeDocument/2006/relationships/hyperlink" Target="file:///p:\pprever\2011-12\4627_20120125.docx" TargetMode="External"/><Relationship Id="rId4" Type="http://schemas.openxmlformats.org/officeDocument/2006/relationships/webSettings" Target="webSettings.xml"/><Relationship Id="rId9" Type="http://schemas.openxmlformats.org/officeDocument/2006/relationships/hyperlink" Target="file:///h:\hj%20archive\2012\01-24-12.docx" TargetMode="External"/><Relationship Id="rId14" Type="http://schemas.openxmlformats.org/officeDocument/2006/relationships/hyperlink" Target="file:///h:\hj%20archive\2012\01-25-12.docx" TargetMode="External"/><Relationship Id="rId22" Type="http://schemas.openxmlformats.org/officeDocument/2006/relationships/hyperlink" Target="file:///h:\sj%20archive\2012\02-01-12.docx" TargetMode="External"/><Relationship Id="rId27" Type="http://schemas.openxmlformats.org/officeDocument/2006/relationships/hyperlink" Target="file:///h:\sj%20archive\2012\02-29-12.docx" TargetMode="External"/><Relationship Id="rId30" Type="http://schemas.openxmlformats.org/officeDocument/2006/relationships/hyperlink" Target="file:///p:\pprever\2011-12\4627_20120118A.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E249-268A-4237-915C-505AFF2B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1254</Words>
  <Characters>7540</Characters>
  <Application>Microsoft Office Word</Application>
  <DocSecurity>0</DocSecurity>
  <Lines>188</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4627: Issues pertaining to the Savannah River - South Carolina Legislature Online</dc:title>
  <dc:subject/>
  <dc:creator>NikiDowney</dc:creator>
  <cp:keywords/>
  <dc:description/>
  <cp:lastModifiedBy>N Cumfer</cp:lastModifiedBy>
  <cp:revision>2</cp:revision>
  <cp:lastPrinted>2012-02-08T16:34:00Z</cp:lastPrinted>
  <dcterms:created xsi:type="dcterms:W3CDTF">2014-11-24T14:39:00Z</dcterms:created>
  <dcterms:modified xsi:type="dcterms:W3CDTF">2014-11-24T14:39:00Z</dcterms:modified>
</cp:coreProperties>
</file>