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A92" w:rsidRDefault="00AE3A92" w:rsidP="00AE3A92">
      <w:pPr>
        <w:widowControl w:val="0"/>
        <w:jc w:val="center"/>
      </w:pPr>
      <w:bookmarkStart w:id="0" w:name="_GoBack"/>
      <w:bookmarkEnd w:id="0"/>
      <w:r w:rsidRPr="00AE3A92">
        <w:rPr>
          <w:b/>
        </w:rPr>
        <w:t>South Carolina General Assembly</w:t>
      </w:r>
    </w:p>
    <w:p w:rsidR="00AE3A92" w:rsidRDefault="00AE3A92" w:rsidP="00AE3A92">
      <w:pPr>
        <w:widowControl w:val="0"/>
        <w:jc w:val="center"/>
      </w:pPr>
      <w:r>
        <w:t>119th Session, 2011-2012</w:t>
      </w:r>
    </w:p>
    <w:p w:rsidR="00AE3A92" w:rsidRDefault="00AE3A92" w:rsidP="00AE3A92">
      <w:pPr>
        <w:widowControl w:val="0"/>
        <w:jc w:val="left"/>
      </w:pPr>
    </w:p>
    <w:p w:rsidR="00AE3A92" w:rsidRDefault="00AE3A92" w:rsidP="00AE3A92">
      <w:pPr>
        <w:widowControl w:val="0"/>
        <w:jc w:val="left"/>
        <w:rPr>
          <w:b/>
        </w:rPr>
      </w:pPr>
      <w:r w:rsidRPr="00AE3A92">
        <w:rPr>
          <w:b/>
        </w:rPr>
        <w:t>H. 4800</w:t>
      </w:r>
    </w:p>
    <w:p w:rsidR="00AE3A92" w:rsidRDefault="00AE3A92" w:rsidP="00AE3A92">
      <w:pPr>
        <w:widowControl w:val="0"/>
        <w:jc w:val="left"/>
        <w:rPr>
          <w:b/>
        </w:rPr>
      </w:pPr>
    </w:p>
    <w:p w:rsidR="00AE3A92" w:rsidRDefault="00AE3A92" w:rsidP="00AE3A92">
      <w:pPr>
        <w:widowControl w:val="0"/>
        <w:jc w:val="left"/>
      </w:pPr>
      <w:r w:rsidRPr="00AE3A92">
        <w:rPr>
          <w:b/>
        </w:rPr>
        <w:t>STATUS INFORMATION</w:t>
      </w:r>
    </w:p>
    <w:p w:rsidR="00AE3A92" w:rsidRDefault="00AE3A92" w:rsidP="00AE3A92">
      <w:pPr>
        <w:widowControl w:val="0"/>
        <w:jc w:val="left"/>
      </w:pPr>
    </w:p>
    <w:p w:rsidR="00AE3A92" w:rsidRDefault="00AE3A92" w:rsidP="00AE3A92">
      <w:pPr>
        <w:widowControl w:val="0"/>
        <w:jc w:val="left"/>
      </w:pPr>
      <w:r>
        <w:t>Joint Resolution</w:t>
      </w:r>
    </w:p>
    <w:p w:rsidR="00AE3A92" w:rsidRDefault="00AE3A92" w:rsidP="00AE3A92">
      <w:pPr>
        <w:widowControl w:val="0"/>
        <w:jc w:val="left"/>
      </w:pPr>
      <w:r>
        <w:t>Sponsors: Medical, Military, Public and Municipal Affairs Committee</w:t>
      </w:r>
    </w:p>
    <w:p w:rsidR="00AE3A92" w:rsidRDefault="00AE3A92" w:rsidP="00AE3A92">
      <w:pPr>
        <w:widowControl w:val="0"/>
        <w:jc w:val="left"/>
      </w:pPr>
      <w:r>
        <w:t>Document Path: l:\council\bills\dbs\31049ac12.docx</w:t>
      </w:r>
    </w:p>
    <w:p w:rsidR="00450651" w:rsidRDefault="00450651" w:rsidP="00AE3A92">
      <w:pPr>
        <w:widowControl w:val="0"/>
        <w:jc w:val="left"/>
      </w:pPr>
      <w:r>
        <w:t>Companion/Similar bill(s): 1292</w:t>
      </w:r>
    </w:p>
    <w:p w:rsidR="00AE3A92" w:rsidRDefault="00AE3A92" w:rsidP="00AE3A92">
      <w:pPr>
        <w:widowControl w:val="0"/>
        <w:jc w:val="left"/>
      </w:pPr>
    </w:p>
    <w:p w:rsidR="003567F7" w:rsidRDefault="003567F7" w:rsidP="00AE3A92">
      <w:pPr>
        <w:widowControl w:val="0"/>
        <w:jc w:val="left"/>
      </w:pPr>
      <w:r>
        <w:t>Introduced in the House on February 22, 2012</w:t>
      </w:r>
    </w:p>
    <w:p w:rsidR="003567F7" w:rsidRDefault="003567F7" w:rsidP="00AE3A92">
      <w:pPr>
        <w:widowControl w:val="0"/>
        <w:jc w:val="left"/>
      </w:pPr>
      <w:r>
        <w:t>Introduced in the Senate on March 6, 2012</w:t>
      </w:r>
    </w:p>
    <w:p w:rsidR="003567F7" w:rsidRPr="003567F7" w:rsidRDefault="003567F7" w:rsidP="00AE3A92">
      <w:pPr>
        <w:widowControl w:val="0"/>
        <w:jc w:val="left"/>
      </w:pPr>
      <w:r>
        <w:t xml:space="preserve">Currently residing in the Senate Committee on </w:t>
      </w:r>
      <w:r w:rsidRPr="003567F7">
        <w:rPr>
          <w:b/>
        </w:rPr>
        <w:t>Medical Affairs</w:t>
      </w:r>
    </w:p>
    <w:p w:rsidR="003567F7" w:rsidRDefault="003567F7" w:rsidP="00AE3A92">
      <w:pPr>
        <w:widowControl w:val="0"/>
        <w:jc w:val="left"/>
      </w:pPr>
    </w:p>
    <w:p w:rsidR="00AE3A92" w:rsidRDefault="00AE3A92" w:rsidP="00AE3A92">
      <w:pPr>
        <w:widowControl w:val="0"/>
        <w:jc w:val="left"/>
      </w:pPr>
      <w:r>
        <w:t xml:space="preserve">Summary: </w:t>
      </w:r>
      <w:r w:rsidR="00D74126">
        <w:t>Physical Fitness Services Center-Certificates of Authority (D. No. 4205)</w:t>
      </w:r>
    </w:p>
    <w:p w:rsidR="00AE3A92" w:rsidRDefault="00AE3A92" w:rsidP="00AE3A92">
      <w:pPr>
        <w:widowControl w:val="0"/>
        <w:jc w:val="left"/>
      </w:pPr>
    </w:p>
    <w:p w:rsidR="00AE3A92" w:rsidRDefault="00AE3A92" w:rsidP="00AE3A92">
      <w:pPr>
        <w:widowControl w:val="0"/>
        <w:jc w:val="left"/>
      </w:pPr>
    </w:p>
    <w:p w:rsidR="00AE3A92" w:rsidRDefault="00AE3A92" w:rsidP="00AE3A92">
      <w:pPr>
        <w:widowControl w:val="0"/>
        <w:tabs>
          <w:tab w:val="center" w:pos="590"/>
          <w:tab w:val="center" w:pos="1440"/>
          <w:tab w:val="left" w:pos="1872"/>
          <w:tab w:val="left" w:pos="9187"/>
        </w:tabs>
        <w:jc w:val="left"/>
      </w:pPr>
      <w:r w:rsidRPr="00AE3A92">
        <w:rPr>
          <w:b/>
        </w:rPr>
        <w:t>HISTORY OF LEGISLATIVE ACTIONS</w:t>
      </w:r>
    </w:p>
    <w:p w:rsidR="00AE3A92" w:rsidRDefault="00AE3A92" w:rsidP="00AE3A92">
      <w:pPr>
        <w:widowControl w:val="0"/>
        <w:tabs>
          <w:tab w:val="center" w:pos="590"/>
          <w:tab w:val="center" w:pos="1440"/>
          <w:tab w:val="left" w:pos="1872"/>
          <w:tab w:val="left" w:pos="9187"/>
        </w:tabs>
        <w:jc w:val="left"/>
      </w:pPr>
    </w:p>
    <w:p w:rsidR="00AE3A92" w:rsidRPr="00AE3A92" w:rsidRDefault="00AE3A92" w:rsidP="00AE3A92">
      <w:pPr>
        <w:widowControl w:val="0"/>
        <w:tabs>
          <w:tab w:val="center" w:pos="590"/>
          <w:tab w:val="center" w:pos="1440"/>
          <w:tab w:val="left" w:pos="1872"/>
          <w:tab w:val="left" w:pos="9187"/>
        </w:tabs>
        <w:jc w:val="left"/>
      </w:pPr>
      <w:r w:rsidRPr="00AE3A92">
        <w:rPr>
          <w:u w:val="single"/>
        </w:rPr>
        <w:tab/>
        <w:t>Date</w:t>
      </w:r>
      <w:r w:rsidRPr="00AE3A92">
        <w:rPr>
          <w:u w:val="single"/>
        </w:rPr>
        <w:tab/>
        <w:t>Body</w:t>
      </w:r>
      <w:r w:rsidRPr="00AE3A92">
        <w:rPr>
          <w:u w:val="single"/>
        </w:rPr>
        <w:tab/>
        <w:t>Action Description with journal page number</w:t>
      </w:r>
      <w:r w:rsidRPr="00AE3A92">
        <w:rPr>
          <w:u w:val="single"/>
        </w:rPr>
        <w:tab/>
      </w:r>
    </w:p>
    <w:p w:rsidR="00804022" w:rsidRDefault="00804022" w:rsidP="00804022">
      <w:pPr>
        <w:widowControl w:val="0"/>
        <w:tabs>
          <w:tab w:val="right" w:pos="1008"/>
          <w:tab w:val="left" w:pos="1152"/>
          <w:tab w:val="left" w:pos="1872"/>
          <w:tab w:val="left" w:pos="9187"/>
        </w:tabs>
        <w:ind w:left="2088" w:hanging="2088"/>
        <w:jc w:val="left"/>
      </w:pPr>
      <w:r>
        <w:tab/>
        <w:t>2/22/2012</w:t>
      </w:r>
      <w:r>
        <w:tab/>
        <w:t>House</w:t>
      </w:r>
      <w:r>
        <w:tab/>
      </w:r>
      <w:r w:rsidRPr="00D434EC">
        <w:t>Introduced, read</w:t>
      </w:r>
      <w:r>
        <w:t xml:space="preserve"> first time, placed on calendar </w:t>
      </w:r>
      <w:r w:rsidRPr="00D434EC">
        <w:t>without reference (</w:t>
      </w:r>
      <w:hyperlink r:id="rId7" w:history="1">
        <w:r w:rsidRPr="00D434EC">
          <w:rPr>
            <w:rStyle w:val="Hyperlink"/>
          </w:rPr>
          <w:t>House Journal</w:t>
        </w:r>
        <w:r w:rsidRPr="00D434EC">
          <w:rPr>
            <w:rStyle w:val="Hyperlink"/>
          </w:rPr>
          <w:noBreakHyphen/>
          <w:t>page 12</w:t>
        </w:r>
      </w:hyperlink>
      <w:r w:rsidRPr="00D434EC">
        <w:t>)</w:t>
      </w:r>
    </w:p>
    <w:p w:rsidR="00804022" w:rsidRDefault="00804022" w:rsidP="00804022">
      <w:pPr>
        <w:widowControl w:val="0"/>
        <w:tabs>
          <w:tab w:val="right" w:pos="1008"/>
          <w:tab w:val="left" w:pos="1152"/>
          <w:tab w:val="left" w:pos="1872"/>
          <w:tab w:val="left" w:pos="9187"/>
        </w:tabs>
        <w:ind w:left="2088" w:hanging="2088"/>
        <w:jc w:val="left"/>
      </w:pPr>
      <w:r>
        <w:tab/>
        <w:t>2/29/2012</w:t>
      </w:r>
      <w:r>
        <w:tab/>
        <w:t>House</w:t>
      </w:r>
      <w:r>
        <w:tab/>
      </w:r>
      <w:r w:rsidRPr="00D434EC">
        <w:t>Read second time (</w:t>
      </w:r>
      <w:hyperlink r:id="rId8" w:history="1">
        <w:r w:rsidRPr="00D434EC">
          <w:rPr>
            <w:rStyle w:val="Hyperlink"/>
          </w:rPr>
          <w:t>House Journal</w:t>
        </w:r>
        <w:r w:rsidRPr="00D434EC">
          <w:rPr>
            <w:rStyle w:val="Hyperlink"/>
          </w:rPr>
          <w:noBreakHyphen/>
          <w:t>page 115</w:t>
        </w:r>
      </w:hyperlink>
      <w:r w:rsidRPr="00D434EC">
        <w:t>)</w:t>
      </w:r>
    </w:p>
    <w:p w:rsidR="00804022" w:rsidRDefault="00804022" w:rsidP="00804022">
      <w:pPr>
        <w:widowControl w:val="0"/>
        <w:tabs>
          <w:tab w:val="right" w:pos="1008"/>
          <w:tab w:val="left" w:pos="1152"/>
          <w:tab w:val="left" w:pos="1872"/>
          <w:tab w:val="left" w:pos="9187"/>
        </w:tabs>
        <w:ind w:left="2088" w:hanging="2088"/>
        <w:jc w:val="left"/>
      </w:pPr>
      <w:r>
        <w:tab/>
        <w:t>2/29/2012</w:t>
      </w:r>
      <w:r>
        <w:tab/>
        <w:t>House</w:t>
      </w:r>
      <w:r>
        <w:tab/>
      </w:r>
      <w:r w:rsidRPr="00D434EC">
        <w:t>Roll call Yeas</w:t>
      </w:r>
      <w:r>
        <w:noBreakHyphen/>
      </w:r>
      <w:r w:rsidRPr="00D434EC">
        <w:t>97  Nays</w:t>
      </w:r>
      <w:r>
        <w:noBreakHyphen/>
      </w:r>
      <w:r w:rsidRPr="00D434EC">
        <w:t>3 (</w:t>
      </w:r>
      <w:hyperlink r:id="rId9" w:history="1">
        <w:r w:rsidRPr="00D434EC">
          <w:rPr>
            <w:rStyle w:val="Hyperlink"/>
          </w:rPr>
          <w:t>House Journal</w:t>
        </w:r>
        <w:r w:rsidRPr="00D434EC">
          <w:rPr>
            <w:rStyle w:val="Hyperlink"/>
          </w:rPr>
          <w:noBreakHyphen/>
          <w:t>page 115</w:t>
        </w:r>
      </w:hyperlink>
      <w:r w:rsidRPr="00D434EC">
        <w:t>)</w:t>
      </w:r>
    </w:p>
    <w:p w:rsidR="00804022" w:rsidRDefault="00804022" w:rsidP="00804022">
      <w:pPr>
        <w:widowControl w:val="0"/>
        <w:tabs>
          <w:tab w:val="right" w:pos="1008"/>
          <w:tab w:val="left" w:pos="1152"/>
          <w:tab w:val="left" w:pos="1872"/>
          <w:tab w:val="left" w:pos="9187"/>
        </w:tabs>
        <w:ind w:left="2088" w:hanging="2088"/>
        <w:jc w:val="left"/>
      </w:pPr>
      <w:r>
        <w:tab/>
        <w:t>3/1/2012</w:t>
      </w:r>
      <w:r>
        <w:tab/>
        <w:t>House</w:t>
      </w:r>
      <w:r>
        <w:tab/>
      </w:r>
      <w:r w:rsidRPr="00D434EC">
        <w:t>Rea</w:t>
      </w:r>
      <w:r>
        <w:t xml:space="preserve">d third time and sent to Senate </w:t>
      </w:r>
      <w:r w:rsidRPr="00D434EC">
        <w:t>(</w:t>
      </w:r>
      <w:hyperlink r:id="rId10" w:history="1">
        <w:r w:rsidRPr="00D434EC">
          <w:rPr>
            <w:rStyle w:val="Hyperlink"/>
          </w:rPr>
          <w:t>House Journal</w:t>
        </w:r>
        <w:r w:rsidRPr="00D434EC">
          <w:rPr>
            <w:rStyle w:val="Hyperlink"/>
          </w:rPr>
          <w:noBreakHyphen/>
          <w:t>page 23</w:t>
        </w:r>
      </w:hyperlink>
      <w:r w:rsidRPr="00D434EC">
        <w:t>)</w:t>
      </w:r>
    </w:p>
    <w:p w:rsidR="00804022" w:rsidRDefault="00804022" w:rsidP="00804022">
      <w:pPr>
        <w:widowControl w:val="0"/>
        <w:tabs>
          <w:tab w:val="right" w:pos="1008"/>
          <w:tab w:val="left" w:pos="1152"/>
          <w:tab w:val="left" w:pos="1872"/>
          <w:tab w:val="left" w:pos="9187"/>
        </w:tabs>
        <w:ind w:left="2088" w:hanging="2088"/>
        <w:jc w:val="left"/>
      </w:pPr>
      <w:r>
        <w:tab/>
        <w:t>3/6/2012</w:t>
      </w:r>
      <w:r>
        <w:tab/>
        <w:t>Senate</w:t>
      </w:r>
      <w:r>
        <w:tab/>
      </w:r>
      <w:r w:rsidRPr="00D434EC">
        <w:t>Introduced and read first time (</w:t>
      </w:r>
      <w:hyperlink r:id="rId11" w:history="1">
        <w:r w:rsidRPr="00D434EC">
          <w:rPr>
            <w:rStyle w:val="Hyperlink"/>
          </w:rPr>
          <w:t>Senate Journal</w:t>
        </w:r>
        <w:r w:rsidRPr="00D434EC">
          <w:rPr>
            <w:rStyle w:val="Hyperlink"/>
          </w:rPr>
          <w:noBreakHyphen/>
          <w:t>page 13</w:t>
        </w:r>
      </w:hyperlink>
      <w:r w:rsidRPr="00D434EC">
        <w:t>)</w:t>
      </w:r>
    </w:p>
    <w:p w:rsidR="00804022" w:rsidRDefault="00804022" w:rsidP="00804022">
      <w:pPr>
        <w:widowControl w:val="0"/>
        <w:tabs>
          <w:tab w:val="right" w:pos="1008"/>
          <w:tab w:val="left" w:pos="1152"/>
          <w:tab w:val="left" w:pos="1872"/>
          <w:tab w:val="left" w:pos="9187"/>
        </w:tabs>
        <w:ind w:left="2088" w:hanging="2088"/>
        <w:jc w:val="left"/>
      </w:pPr>
      <w:r>
        <w:lastRenderedPageBreak/>
        <w:tab/>
        <w:t>3/6/2012</w:t>
      </w:r>
      <w:r>
        <w:tab/>
        <w:t>Senate</w:t>
      </w:r>
      <w:r>
        <w:tab/>
      </w:r>
      <w:r w:rsidRPr="00D434EC">
        <w:t xml:space="preserve">Referred </w:t>
      </w:r>
      <w:r>
        <w:t xml:space="preserve">to Committee on </w:t>
      </w:r>
      <w:r w:rsidRPr="00D434EC">
        <w:rPr>
          <w:b/>
        </w:rPr>
        <w:t>Medical Affairs</w:t>
      </w:r>
      <w:r>
        <w:t xml:space="preserve"> </w:t>
      </w:r>
      <w:r w:rsidRPr="00D434EC">
        <w:t>(</w:t>
      </w:r>
      <w:hyperlink r:id="rId12" w:history="1">
        <w:r w:rsidRPr="00D434EC">
          <w:rPr>
            <w:rStyle w:val="Hyperlink"/>
          </w:rPr>
          <w:t>Senate Journal</w:t>
        </w:r>
        <w:r w:rsidRPr="00D434EC">
          <w:rPr>
            <w:rStyle w:val="Hyperlink"/>
          </w:rPr>
          <w:noBreakHyphen/>
          <w:t>page 13</w:t>
        </w:r>
      </w:hyperlink>
      <w:r w:rsidRPr="00D434EC">
        <w:t>)</w:t>
      </w:r>
    </w:p>
    <w:p w:rsidR="00804022" w:rsidRDefault="00804022" w:rsidP="00804022">
      <w:pPr>
        <w:widowControl w:val="0"/>
        <w:tabs>
          <w:tab w:val="right" w:pos="1008"/>
          <w:tab w:val="left" w:pos="1152"/>
          <w:tab w:val="left" w:pos="1872"/>
          <w:tab w:val="left" w:pos="9187"/>
        </w:tabs>
        <w:ind w:left="2088" w:hanging="2088"/>
        <w:jc w:val="left"/>
      </w:pPr>
    </w:p>
    <w:p w:rsidR="00AE3A92" w:rsidRPr="00AE3A92" w:rsidRDefault="00AE3A92" w:rsidP="00AE3A92">
      <w:pPr>
        <w:widowControl w:val="0"/>
        <w:tabs>
          <w:tab w:val="right" w:pos="1008"/>
          <w:tab w:val="left" w:pos="1152"/>
          <w:tab w:val="left" w:pos="1872"/>
          <w:tab w:val="left" w:pos="9187"/>
        </w:tabs>
        <w:ind w:left="2088" w:hanging="2088"/>
        <w:jc w:val="left"/>
      </w:pPr>
    </w:p>
    <w:p w:rsidR="00AE3A92" w:rsidRDefault="00AE3A92" w:rsidP="00AE3A92">
      <w:r w:rsidRPr="00AE3A92">
        <w:rPr>
          <w:b/>
        </w:rPr>
        <w:t>VERSIONS OF THIS BILL</w:t>
      </w:r>
    </w:p>
    <w:p w:rsidR="00AE3A92" w:rsidRDefault="00AE3A92" w:rsidP="00AE3A92"/>
    <w:p w:rsidR="00AE3A92" w:rsidRDefault="009728B4" w:rsidP="00AE3A92">
      <w:hyperlink r:id="rId13" w:history="1">
        <w:r w:rsidR="00AE3A92">
          <w:rPr>
            <w:rStyle w:val="Hyperlink"/>
          </w:rPr>
          <w:t>2/22/2012</w:t>
        </w:r>
      </w:hyperlink>
    </w:p>
    <w:p w:rsidR="00FB0029" w:rsidRDefault="009728B4" w:rsidP="00AE3A92">
      <w:hyperlink r:id="rId14" w:history="1">
        <w:r w:rsidR="00FB0029" w:rsidRPr="00FB0029">
          <w:rPr>
            <w:rStyle w:val="Hyperlink"/>
          </w:rPr>
          <w:t>2/22/2012-A</w:t>
        </w:r>
      </w:hyperlink>
    </w:p>
    <w:p w:rsidR="00AE3A92" w:rsidRDefault="00AE3A92" w:rsidP="00AE3A92"/>
    <w:p w:rsidR="00AE3A92" w:rsidRDefault="00AE3A92" w:rsidP="00AE3A92">
      <w:pPr>
        <w:sectPr w:rsidR="00AE3A92" w:rsidSect="00AE3A92">
          <w:pgSz w:w="12240" w:h="15840" w:code="1"/>
          <w:pgMar w:top="1080" w:right="1440" w:bottom="1080" w:left="1440" w:header="720" w:footer="720" w:gutter="0"/>
          <w:cols w:space="720"/>
          <w:noEndnote/>
          <w:docGrid w:linePitch="360"/>
        </w:sectPr>
      </w:pPr>
    </w:p>
    <w:p w:rsidR="00FB0029" w:rsidRDefault="00FB0029" w:rsidP="001D7F4F">
      <w:pPr>
        <w:pStyle w:val="BillDots"/>
      </w:pPr>
      <w:r>
        <w:lastRenderedPageBreak/>
        <w:t>INTRODUCED</w:t>
      </w:r>
    </w:p>
    <w:p w:rsidR="00FB0029" w:rsidRDefault="00FB0029" w:rsidP="001D7F4F">
      <w:pPr>
        <w:pStyle w:val="BillDots"/>
      </w:pPr>
      <w:r>
        <w:t>February 22, 2012</w:t>
      </w:r>
    </w:p>
    <w:p w:rsidR="00FB0029" w:rsidRDefault="00FB0029" w:rsidP="001D7F4F">
      <w:pPr>
        <w:pStyle w:val="BillDots"/>
      </w:pPr>
    </w:p>
    <w:p w:rsidR="00FB0029" w:rsidRPr="00040C19" w:rsidRDefault="00FB0029" w:rsidP="00040C19">
      <w:pPr>
        <w:pStyle w:val="BillDots"/>
        <w:tabs>
          <w:tab w:val="clear" w:pos="216"/>
          <w:tab w:val="clear" w:pos="432"/>
          <w:tab w:val="clear" w:pos="648"/>
          <w:tab w:val="clear" w:pos="864"/>
          <w:tab w:val="clear" w:pos="1080"/>
          <w:tab w:val="clear" w:pos="1296"/>
          <w:tab w:val="clear" w:pos="5904"/>
          <w:tab w:val="right" w:pos="5933"/>
        </w:tabs>
      </w:pPr>
      <w:r>
        <w:tab/>
      </w:r>
      <w:r>
        <w:rPr>
          <w:b/>
          <w:sz w:val="36"/>
        </w:rPr>
        <w:t>H. 4800</w:t>
      </w:r>
    </w:p>
    <w:p w:rsidR="00FB0029" w:rsidRDefault="00FB0029" w:rsidP="001D7F4F">
      <w:pPr>
        <w:pStyle w:val="BillDots"/>
      </w:pPr>
    </w:p>
    <w:p w:rsidR="00FB0029" w:rsidRDefault="00FB0029" w:rsidP="00AB0A47">
      <w:pPr>
        <w:pStyle w:val="BillDots"/>
      </w:pPr>
      <w:r>
        <w:t xml:space="preserve">Introduced by </w:t>
      </w:r>
      <w:r w:rsidRPr="00791D2D">
        <w:t>Medical, Military, Public and Municipal Affairs Committee</w:t>
      </w:r>
    </w:p>
    <w:p w:rsidR="00FB0029" w:rsidRDefault="00FB0029" w:rsidP="001D7F4F">
      <w:pPr>
        <w:pStyle w:val="BillDots"/>
      </w:pPr>
    </w:p>
    <w:p w:rsidR="00FB0029" w:rsidRDefault="00FB0029" w:rsidP="001D7F4F">
      <w:pPr>
        <w:pStyle w:val="BillDots"/>
      </w:pPr>
      <w:r>
        <w:t>S. Printed 2/22/12--H.</w:t>
      </w:r>
    </w:p>
    <w:p w:rsidR="00FB0029" w:rsidRDefault="00FB0029" w:rsidP="001D7F4F">
      <w:pPr>
        <w:pStyle w:val="BillDots"/>
      </w:pPr>
      <w:r>
        <w:t>Read the first time February 22, 2012.</w:t>
      </w:r>
    </w:p>
    <w:p w:rsidR="00FB0029" w:rsidRPr="00040C19" w:rsidRDefault="00FB0029" w:rsidP="00040C19">
      <w:pPr>
        <w:pStyle w:val="BillDots"/>
        <w:jc w:val="center"/>
      </w:pPr>
      <w:r>
        <w:rPr>
          <w:u w:val="single"/>
        </w:rPr>
        <w:t>            </w:t>
      </w:r>
    </w:p>
    <w:p w:rsidR="00FB0029" w:rsidRDefault="00FB0029" w:rsidP="001D7F4F">
      <w:pPr>
        <w:pStyle w:val="BillDots"/>
      </w:pPr>
    </w:p>
    <w:p w:rsidR="00FB0029" w:rsidRDefault="00FB0029" w:rsidP="001D7F4F">
      <w:pPr>
        <w:pStyle w:val="BillDots"/>
        <w:sectPr w:rsidR="00FB0029" w:rsidSect="00040C19">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B0029" w:rsidRDefault="00FB0029" w:rsidP="001D7F4F">
      <w:pPr>
        <w:pStyle w:val="BillDots"/>
      </w:pPr>
    </w:p>
    <w:p w:rsidR="00FB0029" w:rsidRDefault="00FB0029" w:rsidP="003D01E8">
      <w:pPr>
        <w:pStyle w:val="Numbersforbills"/>
      </w:pP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29" w:rsidRPr="00325348" w:rsidRDefault="00FB0029" w:rsidP="00217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CONSUMER AFFAIRS, RELATING TO PHYSICAL FITNESS SERVICES CENTER - CERTIFICATES OF AUTHORITY, DESIGNATED AS REGULATION DOCUMENT NUMBER 4205, PURSUANT TO THE PROVISIONS OF ARTICLE 1, CHAPTER 23, TITLE 1 OF THE 1976 CODE.</w:t>
      </w: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Consumer Affairs, relating to Physical Fitness Services Center - Certificates of Authority, designated as Regulation Document Number 4205, and submitted to the General Assembly pursuant to the provisions of Article 1, Chapter 23, Title 1 of the 1976 Code, are approved.</w:t>
      </w: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B0029" w:rsidRDefault="00FB00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FB0029" w:rsidRDefault="00FB0029"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B0029" w:rsidRDefault="00FB0029"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B0029" w:rsidRDefault="00FB0029"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B0029" w:rsidRDefault="00FB0029"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B0029" w:rsidRPr="005E74DD" w:rsidRDefault="00FB0029"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Pr="005E74DD">
        <w:rPr>
          <w:color w:val="000000"/>
        </w:rPr>
        <w:t>he Department proposes to amend and modify Regulation 28</w:t>
      </w:r>
      <w:r w:rsidRPr="005E74DD">
        <w:rPr>
          <w:color w:val="000000"/>
        </w:rPr>
        <w:noBreakHyphen/>
        <w:t>100 addressing persons or organizations which, for profit, offer physical fitness services. R.28</w:t>
      </w:r>
      <w:r w:rsidRPr="005E74DD">
        <w:rPr>
          <w:color w:val="000000"/>
        </w:rPr>
        <w:noBreakHyphen/>
        <w:t xml:space="preserve">100 was promulgated with an initial effective date of April 27, 1990 and was last amended February 23, 1994. The purposes of the amendments are to revise the title of the regulation and clarify recordkeeping requirements. Also addressed are the financial responsibility requirements for physical fitness services centers, to include bond and letter of credit amounts. </w:t>
      </w:r>
    </w:p>
    <w:p w:rsidR="00FB0029" w:rsidRPr="005E74DD" w:rsidRDefault="00FB0029"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B0029" w:rsidRPr="005E74DD" w:rsidRDefault="00FB0029"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74DD">
        <w:t>The statute, under 1976 Code Section 44</w:t>
      </w:r>
      <w:r w:rsidRPr="005E74DD">
        <w:noBreakHyphen/>
        <w:t>79</w:t>
      </w:r>
      <w:r w:rsidRPr="005E74DD">
        <w:noBreakHyphen/>
        <w:t>80, requires the Department to obtain a $50 filing fee as well as submission of certain items by physical fitness centers before a certificate of authority may be issued. Section 44</w:t>
      </w:r>
      <w:r w:rsidRPr="005E74DD">
        <w:noBreakHyphen/>
        <w:t>79</w:t>
      </w:r>
      <w:r w:rsidRPr="005E74DD">
        <w:noBreakHyphen/>
        <w:t xml:space="preserve">80 also permits the Department to provide for financial responsibility requirements. Record keeping and reporting requirements are also addressed. </w:t>
      </w:r>
    </w:p>
    <w:p w:rsidR="00FB0029" w:rsidRPr="005E74DD" w:rsidRDefault="00FB0029"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029" w:rsidRPr="005E74DD" w:rsidRDefault="00FB0029"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74DD">
        <w:t>Section 44</w:t>
      </w:r>
      <w:r w:rsidRPr="005E74DD">
        <w:noBreakHyphen/>
        <w:t>79</w:t>
      </w:r>
      <w:r w:rsidRPr="005E74DD">
        <w:noBreakHyphen/>
        <w:t>90 allows the Department to promulgate regulations necessary to effectuate the purposes of the Chapter.</w:t>
      </w:r>
    </w:p>
    <w:p w:rsidR="00FB0029" w:rsidRPr="005E74DD" w:rsidRDefault="00FB0029"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0029" w:rsidRPr="005E74DD" w:rsidRDefault="00FB0029" w:rsidP="00443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74DD">
        <w:t xml:space="preserve">Notice of Drafting for the proposed regulation was published in the </w:t>
      </w:r>
      <w:r w:rsidRPr="005E74DD">
        <w:rPr>
          <w:i/>
        </w:rPr>
        <w:t>State Register</w:t>
      </w:r>
      <w:r w:rsidRPr="005E74DD">
        <w:t xml:space="preserve"> on August 26, 2011. Comments were solicited for consideration in drafting the proposed regulation. </w:t>
      </w:r>
    </w:p>
    <w:p w:rsidR="00FB0029" w:rsidRDefault="00FB00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176CC" w:rsidRDefault="002176CC" w:rsidP="00FB0029">
      <w:pPr>
        <w:pStyle w:val="BillDots"/>
      </w:pPr>
    </w:p>
    <w:sectPr w:rsidR="002176CC" w:rsidSect="00040C19">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6F2" w:rsidRDefault="004436F2" w:rsidP="009F0C77">
      <w:r>
        <w:separator/>
      </w:r>
    </w:p>
  </w:endnote>
  <w:endnote w:type="continuationSeparator" w:id="0">
    <w:p w:rsidR="004436F2" w:rsidRDefault="004436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7D4433-7FDE-40D8-ACC0-43ED2E2AEBF1}"/>
    <w:embedBold r:id="rId2" w:fontKey="{449BE7BE-0503-48B6-99A2-F71AB31DD5B8}"/>
    <w:embedItalic r:id="rId3" w:fontKey="{C3AFBD94-927C-4B68-8067-0051EB86C5C1}"/>
  </w:font>
  <w:font w:name="Calibri">
    <w:panose1 w:val="020F0502020204030204"/>
    <w:charset w:val="00"/>
    <w:family w:val="swiss"/>
    <w:pitch w:val="variable"/>
    <w:sig w:usb0="E10002FF" w:usb1="4000ACFF" w:usb2="00000009" w:usb3="00000000" w:csb0="0000019F" w:csb1="00000000"/>
    <w:embedRegular r:id="rId4" w:fontKey="{C11F6E55-E075-4C7D-90C0-698F3766B632}"/>
  </w:font>
  <w:font w:name="Tahoma">
    <w:panose1 w:val="020B0604030504040204"/>
    <w:charset w:val="00"/>
    <w:family w:val="swiss"/>
    <w:pitch w:val="variable"/>
    <w:sig w:usb0="21002A87" w:usb1="80000000" w:usb2="00000008" w:usb3="00000000" w:csb0="000101FF" w:csb1="00000000"/>
    <w:embedRegular r:id="rId5" w:fontKey="{F620CB86-4511-477B-A248-602D51EBEEBC}"/>
  </w:font>
  <w:font w:name="Cambria">
    <w:panose1 w:val="02040503050406030204"/>
    <w:charset w:val="00"/>
    <w:family w:val="roman"/>
    <w:pitch w:val="variable"/>
    <w:sig w:usb0="E00002FF" w:usb1="400004FF" w:usb2="00000000" w:usb3="00000000" w:csb0="0000019F" w:csb1="00000000"/>
    <w:embedRegular r:id="rId6" w:fontKey="{735CBCDF-341A-4A62-A934-8AEA41867E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029" w:rsidRPr="002176CC" w:rsidRDefault="00FB0029" w:rsidP="002176CC">
    <w:pPr>
      <w:pStyle w:val="Footer"/>
      <w:tabs>
        <w:tab w:val="clear" w:pos="4680"/>
        <w:tab w:val="clear" w:pos="9360"/>
        <w:tab w:val="center" w:pos="2995"/>
      </w:tabs>
      <w:spacing w:before="120"/>
    </w:pPr>
    <w:r>
      <w:t>[4800-</w:t>
    </w:r>
    <w:r w:rsidR="009728B4">
      <w:fldChar w:fldCharType="begin"/>
    </w:r>
    <w:r w:rsidR="009728B4">
      <w:instrText xml:space="preserve"> PAGE  \* MERGEFORMAT </w:instrText>
    </w:r>
    <w:r w:rsidR="009728B4">
      <w:fldChar w:fldCharType="separate"/>
    </w:r>
    <w:r w:rsidR="009728B4">
      <w:rPr>
        <w:noProof/>
      </w:rPr>
      <w:t>1</w:t>
    </w:r>
    <w:r w:rsidR="009728B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C19" w:rsidRPr="002176CC" w:rsidRDefault="00FB0029" w:rsidP="002176CC">
    <w:pPr>
      <w:pStyle w:val="Footer"/>
      <w:tabs>
        <w:tab w:val="clear" w:pos="4680"/>
        <w:tab w:val="clear" w:pos="9360"/>
        <w:tab w:val="center" w:pos="2995"/>
      </w:tabs>
      <w:spacing w:before="120"/>
    </w:pPr>
    <w:r>
      <w:t>[4800]</w:t>
    </w:r>
    <w:r>
      <w:tab/>
    </w:r>
    <w:r w:rsidR="00CE0971">
      <w:fldChar w:fldCharType="begin"/>
    </w:r>
    <w:r>
      <w:instrText xml:space="preserve"> PAGE  \* MERGEFORMAT </w:instrText>
    </w:r>
    <w:r w:rsidR="00CE0971">
      <w:fldChar w:fldCharType="separate"/>
    </w:r>
    <w:r>
      <w:rPr>
        <w:noProof/>
      </w:rPr>
      <w:t>2</w:t>
    </w:r>
    <w:r w:rsidR="00CE097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6F2" w:rsidRDefault="004436F2" w:rsidP="009F0C77">
      <w:r>
        <w:separator/>
      </w:r>
    </w:p>
  </w:footnote>
  <w:footnote w:type="continuationSeparator" w:id="0">
    <w:p w:rsidR="004436F2" w:rsidRDefault="004436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49AC12"/>
    <w:docVar w:name="CoverBillType" w:val="a"/>
    <w:docVar w:name="docpath" w:val="L:\Council\bills\DBS\31049AC12.DOCX"/>
    <w:docVar w:name="dvBillNumber" w:val="4800"/>
    <w:docVar w:name="dvBillNumberPrefix" w:val="H. "/>
    <w:docVar w:name="dvOriginalBody" w:val="House"/>
    <w:docVar w:name="dvSteno" w:val="DBS"/>
    <w:docVar w:name="NameofBody" w:val="h"/>
    <w:docVar w:name="vgroup2" w:val="Council"/>
  </w:docVars>
  <w:rsids>
    <w:rsidRoot w:val="00686F70"/>
    <w:rsid w:val="00011869"/>
    <w:rsid w:val="00082EDC"/>
    <w:rsid w:val="0009508B"/>
    <w:rsid w:val="000E1785"/>
    <w:rsid w:val="000F40FA"/>
    <w:rsid w:val="000F49B5"/>
    <w:rsid w:val="0010776B"/>
    <w:rsid w:val="00110EA1"/>
    <w:rsid w:val="00133E66"/>
    <w:rsid w:val="001435A3"/>
    <w:rsid w:val="0014579F"/>
    <w:rsid w:val="001622DC"/>
    <w:rsid w:val="001D08F2"/>
    <w:rsid w:val="001D525B"/>
    <w:rsid w:val="001D5E2D"/>
    <w:rsid w:val="001D7F4F"/>
    <w:rsid w:val="002176CC"/>
    <w:rsid w:val="002321B6"/>
    <w:rsid w:val="00250967"/>
    <w:rsid w:val="002543C8"/>
    <w:rsid w:val="00284AAE"/>
    <w:rsid w:val="002E5912"/>
    <w:rsid w:val="00302D86"/>
    <w:rsid w:val="00325348"/>
    <w:rsid w:val="0032732C"/>
    <w:rsid w:val="00336AD0"/>
    <w:rsid w:val="003567F7"/>
    <w:rsid w:val="0037079A"/>
    <w:rsid w:val="003A3D53"/>
    <w:rsid w:val="003D01E8"/>
    <w:rsid w:val="003D61FE"/>
    <w:rsid w:val="003E5288"/>
    <w:rsid w:val="003F3E2F"/>
    <w:rsid w:val="003F6D79"/>
    <w:rsid w:val="0041760A"/>
    <w:rsid w:val="00417C01"/>
    <w:rsid w:val="004436F2"/>
    <w:rsid w:val="00450651"/>
    <w:rsid w:val="004809EE"/>
    <w:rsid w:val="004E7D54"/>
    <w:rsid w:val="005273C6"/>
    <w:rsid w:val="00530A69"/>
    <w:rsid w:val="00545593"/>
    <w:rsid w:val="00577C6C"/>
    <w:rsid w:val="005C2FE2"/>
    <w:rsid w:val="005E2BC9"/>
    <w:rsid w:val="00605102"/>
    <w:rsid w:val="006215AA"/>
    <w:rsid w:val="00686F70"/>
    <w:rsid w:val="006913C9"/>
    <w:rsid w:val="0069470D"/>
    <w:rsid w:val="006E3FE9"/>
    <w:rsid w:val="006E4D55"/>
    <w:rsid w:val="0071405F"/>
    <w:rsid w:val="00734F00"/>
    <w:rsid w:val="007A2313"/>
    <w:rsid w:val="007A70AE"/>
    <w:rsid w:val="00804022"/>
    <w:rsid w:val="008362E8"/>
    <w:rsid w:val="008449CE"/>
    <w:rsid w:val="008504CB"/>
    <w:rsid w:val="008A1768"/>
    <w:rsid w:val="008F4429"/>
    <w:rsid w:val="00905197"/>
    <w:rsid w:val="0094021A"/>
    <w:rsid w:val="009728B4"/>
    <w:rsid w:val="00983C7A"/>
    <w:rsid w:val="009C6A0B"/>
    <w:rsid w:val="009F0C77"/>
    <w:rsid w:val="009F4DD1"/>
    <w:rsid w:val="00A41684"/>
    <w:rsid w:val="00A52C06"/>
    <w:rsid w:val="00A64E80"/>
    <w:rsid w:val="00A72BCD"/>
    <w:rsid w:val="00A741D9"/>
    <w:rsid w:val="00A77C53"/>
    <w:rsid w:val="00A833AB"/>
    <w:rsid w:val="00A9741D"/>
    <w:rsid w:val="00AD4B17"/>
    <w:rsid w:val="00AE3A92"/>
    <w:rsid w:val="00AE3E0C"/>
    <w:rsid w:val="00B412D4"/>
    <w:rsid w:val="00BE3C22"/>
    <w:rsid w:val="00BF2DFF"/>
    <w:rsid w:val="00C0345E"/>
    <w:rsid w:val="00C3483A"/>
    <w:rsid w:val="00C74E9D"/>
    <w:rsid w:val="00C82FD3"/>
    <w:rsid w:val="00C92819"/>
    <w:rsid w:val="00CA37CA"/>
    <w:rsid w:val="00CC6B7B"/>
    <w:rsid w:val="00CD2089"/>
    <w:rsid w:val="00CE0971"/>
    <w:rsid w:val="00CF6ADF"/>
    <w:rsid w:val="00D240F3"/>
    <w:rsid w:val="00D67FC9"/>
    <w:rsid w:val="00D73A67"/>
    <w:rsid w:val="00D74126"/>
    <w:rsid w:val="00D94748"/>
    <w:rsid w:val="00D970A9"/>
    <w:rsid w:val="00DF3845"/>
    <w:rsid w:val="00E41911"/>
    <w:rsid w:val="00E92EEF"/>
    <w:rsid w:val="00F24442"/>
    <w:rsid w:val="00F50AE3"/>
    <w:rsid w:val="00F67CF1"/>
    <w:rsid w:val="00F840F0"/>
    <w:rsid w:val="00FB0029"/>
    <w:rsid w:val="00FB0D0D"/>
    <w:rsid w:val="00FB3D04"/>
    <w:rsid w:val="00FB43B4"/>
    <w:rsid w:val="00FC1E41"/>
    <w:rsid w:val="00FC3E90"/>
    <w:rsid w:val="00FD5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34F312-276C-44F7-AE03-806F86003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3E0C"/>
    <w:rPr>
      <w:rFonts w:ascii="Tahoma" w:hAnsi="Tahoma" w:cs="Tahoma"/>
      <w:sz w:val="16"/>
      <w:szCs w:val="16"/>
    </w:rPr>
  </w:style>
  <w:style w:type="character" w:customStyle="1" w:styleId="BalloonTextChar">
    <w:name w:val="Balloon Text Char"/>
    <w:basedOn w:val="DefaultParagraphFont"/>
    <w:link w:val="BalloonText"/>
    <w:uiPriority w:val="99"/>
    <w:semiHidden/>
    <w:rsid w:val="00AE3E0C"/>
    <w:rPr>
      <w:rFonts w:ascii="Tahoma" w:eastAsia="Times New Roman" w:hAnsi="Tahoma" w:cs="Tahoma"/>
      <w:sz w:val="16"/>
      <w:szCs w:val="16"/>
    </w:rPr>
  </w:style>
  <w:style w:type="character" w:styleId="Hyperlink">
    <w:name w:val="Hyperlink"/>
    <w:basedOn w:val="DefaultParagraphFont"/>
    <w:uiPriority w:val="99"/>
    <w:unhideWhenUsed/>
    <w:rsid w:val="00AE3A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9-12.docx" TargetMode="External"/><Relationship Id="rId13" Type="http://schemas.openxmlformats.org/officeDocument/2006/relationships/hyperlink" Target="file:///p:\pprever\2011-12\4800_2012022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2-22-12.docx" TargetMode="External"/><Relationship Id="rId12" Type="http://schemas.openxmlformats.org/officeDocument/2006/relationships/hyperlink" Target="file:///h:\sj%20archive\2012\03-06-12.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06-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2\03-01-12.docx" TargetMode="External"/><Relationship Id="rId4" Type="http://schemas.openxmlformats.org/officeDocument/2006/relationships/webSettings" Target="webSettings.xml"/><Relationship Id="rId9" Type="http://schemas.openxmlformats.org/officeDocument/2006/relationships/hyperlink" Target="file:///h:\hj%20archive\2012\02-29-12.docx" TargetMode="External"/><Relationship Id="rId14" Type="http://schemas.openxmlformats.org/officeDocument/2006/relationships/hyperlink" Target="file:///p:\pprever\2011-12\4800_2012022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D3A0A-063D-488D-A0AC-EF4E0FB1F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471</Words>
  <Characters>2785</Characters>
  <Application>Microsoft Office Word</Application>
  <DocSecurity>4</DocSecurity>
  <Lines>105</Lines>
  <Paragraphs>42</Paragraphs>
  <ScaleCrop>false</ScaleCrop>
  <Company> </Company>
  <LinksUpToDate>false</LinksUpToDate>
  <CharactersWithSpaces>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4800: Physical Fitness Services Center-Certificates of Authority (D. No. 4205) - South Carolina Legislature Online</dc:title>
  <dc:subject/>
  <dc:creator>DeirdreBrevardSmith</dc:creator>
  <cp:keywords/>
  <dc:description/>
  <cp:lastModifiedBy>N Cumfer</cp:lastModifiedBy>
  <cp:revision>2</cp:revision>
  <cp:lastPrinted>2012-02-21T21:00:00Z</cp:lastPrinted>
  <dcterms:created xsi:type="dcterms:W3CDTF">2014-11-24T14:46:00Z</dcterms:created>
  <dcterms:modified xsi:type="dcterms:W3CDTF">2014-11-24T14:46:00Z</dcterms:modified>
</cp:coreProperties>
</file>