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C0" w:rsidRDefault="00A817C0" w:rsidP="00A817C0">
      <w:pPr>
        <w:widowControl w:val="0"/>
        <w:jc w:val="center"/>
      </w:pPr>
      <w:bookmarkStart w:id="0" w:name="_GoBack"/>
      <w:bookmarkEnd w:id="0"/>
      <w:r w:rsidRPr="00A817C0">
        <w:rPr>
          <w:b/>
        </w:rPr>
        <w:t>South Carolina General Assembly</w:t>
      </w:r>
    </w:p>
    <w:p w:rsidR="00A817C0" w:rsidRDefault="00A817C0" w:rsidP="00A817C0">
      <w:pPr>
        <w:widowControl w:val="0"/>
        <w:jc w:val="center"/>
      </w:pPr>
      <w:r>
        <w:t>119th Session, 2011-2012</w:t>
      </w:r>
    </w:p>
    <w:p w:rsidR="00A817C0" w:rsidRDefault="00A817C0" w:rsidP="00A817C0">
      <w:pPr>
        <w:widowControl w:val="0"/>
        <w:jc w:val="left"/>
      </w:pPr>
    </w:p>
    <w:p w:rsidR="00A817C0" w:rsidRDefault="00A817C0" w:rsidP="00A817C0">
      <w:pPr>
        <w:widowControl w:val="0"/>
        <w:jc w:val="left"/>
        <w:rPr>
          <w:b/>
        </w:rPr>
      </w:pPr>
      <w:r w:rsidRPr="00A817C0">
        <w:rPr>
          <w:b/>
        </w:rPr>
        <w:t>H. 4987</w:t>
      </w:r>
    </w:p>
    <w:p w:rsidR="00A817C0" w:rsidRDefault="00A817C0" w:rsidP="00A817C0">
      <w:pPr>
        <w:widowControl w:val="0"/>
        <w:jc w:val="left"/>
        <w:rPr>
          <w:b/>
        </w:rPr>
      </w:pPr>
    </w:p>
    <w:p w:rsidR="00A817C0" w:rsidRDefault="00A817C0" w:rsidP="00A817C0">
      <w:pPr>
        <w:widowControl w:val="0"/>
        <w:jc w:val="left"/>
      </w:pPr>
      <w:r w:rsidRPr="00A817C0">
        <w:rPr>
          <w:b/>
        </w:rPr>
        <w:t>STATUS INFORMATION</w:t>
      </w:r>
    </w:p>
    <w:p w:rsidR="00A817C0" w:rsidRDefault="00A817C0" w:rsidP="00A817C0">
      <w:pPr>
        <w:widowControl w:val="0"/>
        <w:jc w:val="left"/>
      </w:pPr>
    </w:p>
    <w:p w:rsidR="00A817C0" w:rsidRDefault="00A817C0" w:rsidP="00A817C0">
      <w:pPr>
        <w:widowControl w:val="0"/>
        <w:jc w:val="left"/>
      </w:pPr>
      <w:r>
        <w:t>House Resolution</w:t>
      </w:r>
    </w:p>
    <w:p w:rsidR="00A817C0" w:rsidRDefault="00A817C0" w:rsidP="00A817C0">
      <w:pPr>
        <w:widowControl w:val="0"/>
        <w:jc w:val="left"/>
      </w:pPr>
      <w:r>
        <w:t>Sponsors: Reps. Crosby, Daning, Jefferson, Limehouse, Merrill and Southard</w:t>
      </w:r>
    </w:p>
    <w:p w:rsidR="00A817C0" w:rsidRDefault="00A817C0" w:rsidP="00A817C0">
      <w:pPr>
        <w:widowControl w:val="0"/>
        <w:jc w:val="left"/>
      </w:pPr>
      <w:r>
        <w:t>Document Path: l:\council\bills\rm\1479ahb12.docx</w:t>
      </w:r>
    </w:p>
    <w:p w:rsidR="00A817C0" w:rsidRDefault="00A817C0" w:rsidP="00A817C0">
      <w:pPr>
        <w:widowControl w:val="0"/>
        <w:jc w:val="left"/>
      </w:pPr>
    </w:p>
    <w:p w:rsidR="00A817C0" w:rsidRDefault="00A817C0" w:rsidP="00A817C0">
      <w:pPr>
        <w:widowControl w:val="0"/>
        <w:jc w:val="left"/>
      </w:pPr>
      <w:r>
        <w:t>Introduced in the House on March 13, 2012</w:t>
      </w:r>
    </w:p>
    <w:p w:rsidR="00A817C0" w:rsidRDefault="00A817C0" w:rsidP="00A817C0">
      <w:pPr>
        <w:widowControl w:val="0"/>
        <w:jc w:val="left"/>
      </w:pPr>
      <w:r>
        <w:t>Adopted by the House on March 13, 2012</w:t>
      </w:r>
    </w:p>
    <w:p w:rsidR="00A817C0" w:rsidRDefault="00A817C0" w:rsidP="00A817C0">
      <w:pPr>
        <w:widowControl w:val="0"/>
        <w:jc w:val="left"/>
      </w:pPr>
    </w:p>
    <w:p w:rsidR="00A817C0" w:rsidRDefault="00A817C0" w:rsidP="00A817C0">
      <w:pPr>
        <w:widowControl w:val="0"/>
        <w:jc w:val="left"/>
      </w:pPr>
      <w:r>
        <w:t xml:space="preserve">Summary: </w:t>
      </w:r>
      <w:r w:rsidR="00986E62">
        <w:t>Agnes Hayes Arnette</w:t>
      </w:r>
    </w:p>
    <w:p w:rsidR="00A817C0" w:rsidRDefault="00A817C0" w:rsidP="00A817C0">
      <w:pPr>
        <w:widowControl w:val="0"/>
        <w:jc w:val="left"/>
      </w:pPr>
    </w:p>
    <w:p w:rsidR="00A817C0" w:rsidRDefault="00A817C0" w:rsidP="00A817C0">
      <w:pPr>
        <w:widowControl w:val="0"/>
        <w:jc w:val="left"/>
      </w:pPr>
    </w:p>
    <w:p w:rsidR="00A817C0" w:rsidRDefault="00A817C0" w:rsidP="00A817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7C0">
        <w:rPr>
          <w:b/>
        </w:rPr>
        <w:t>HISTORY OF LEGISLATIVE ACTIONS</w:t>
      </w:r>
    </w:p>
    <w:p w:rsidR="00A817C0" w:rsidRDefault="00A817C0" w:rsidP="00A817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17C0" w:rsidRPr="00A817C0" w:rsidRDefault="00A817C0" w:rsidP="00A817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7C0">
        <w:rPr>
          <w:u w:val="single"/>
        </w:rPr>
        <w:tab/>
        <w:t>Date</w:t>
      </w:r>
      <w:r w:rsidRPr="00A817C0">
        <w:rPr>
          <w:u w:val="single"/>
        </w:rPr>
        <w:tab/>
        <w:t>Body</w:t>
      </w:r>
      <w:r w:rsidRPr="00A817C0">
        <w:rPr>
          <w:u w:val="single"/>
        </w:rPr>
        <w:tab/>
        <w:t>Action Description with journal page number</w:t>
      </w:r>
      <w:r w:rsidRPr="00A817C0">
        <w:rPr>
          <w:u w:val="single"/>
        </w:rPr>
        <w:tab/>
      </w:r>
    </w:p>
    <w:p w:rsidR="007A3B1B" w:rsidRDefault="007A3B1B" w:rsidP="007A3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3/13/2012</w:t>
      </w:r>
      <w:r>
        <w:tab/>
        <w:t>House</w:t>
      </w:r>
      <w:r>
        <w:tab/>
      </w:r>
      <w:r w:rsidRPr="00FB4E36">
        <w:t>Introduced and adopted (</w:t>
      </w:r>
      <w:hyperlink r:id="rId7" w:history="1">
        <w:r w:rsidRPr="00FB4E36">
          <w:rPr>
            <w:rStyle w:val="Hyperlink"/>
          </w:rPr>
          <w:t>House Journal</w:t>
        </w:r>
        <w:r w:rsidRPr="00FB4E36">
          <w:rPr>
            <w:rStyle w:val="Hyperlink"/>
          </w:rPr>
          <w:noBreakHyphen/>
          <w:t>page 5</w:t>
        </w:r>
      </w:hyperlink>
      <w:r w:rsidRPr="00FB4E36">
        <w:t>)</w:t>
      </w:r>
    </w:p>
    <w:p w:rsidR="007A3B1B" w:rsidRDefault="007A3B1B" w:rsidP="007A3B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7C0" w:rsidRPr="00A817C0" w:rsidRDefault="00A817C0" w:rsidP="00A817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7C0" w:rsidRDefault="00A817C0" w:rsidP="00A817C0">
      <w:r w:rsidRPr="00A817C0">
        <w:rPr>
          <w:b/>
        </w:rPr>
        <w:t>VERSIONS OF THIS BILL</w:t>
      </w:r>
    </w:p>
    <w:p w:rsidR="00A817C0" w:rsidRDefault="00A817C0" w:rsidP="00A817C0"/>
    <w:p w:rsidR="00A817C0" w:rsidRDefault="00807F98" w:rsidP="00A817C0">
      <w:hyperlink r:id="rId8" w:history="1">
        <w:r w:rsidR="00A817C0">
          <w:rPr>
            <w:rStyle w:val="Hyperlink"/>
          </w:rPr>
          <w:t>3/13/2012</w:t>
        </w:r>
      </w:hyperlink>
    </w:p>
    <w:p w:rsidR="00A817C0" w:rsidRDefault="00A817C0" w:rsidP="00A817C0"/>
    <w:p w:rsidR="00A817C0" w:rsidRDefault="00A817C0" w:rsidP="00A817C0">
      <w:pPr>
        <w:sectPr w:rsidR="00A817C0" w:rsidSect="00A817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69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0C6" w:rsidRDefault="00DA2D47" w:rsidP="00314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140C6">
        <w:t xml:space="preserve">EXPRESS THE PROFOUND SORROW OF THE MEMBERS OF THE SOUTH CAROLINA HOUSE OF REPRESENTATIVES UPON THE DEATH OF </w:t>
      </w:r>
      <w:r w:rsidR="000C42A2">
        <w:t>AGNES “AGGIE” HAYES ARNETTE</w:t>
      </w:r>
      <w:r w:rsidR="003140C6">
        <w:t xml:space="preserve"> OF </w:t>
      </w:r>
      <w:r w:rsidR="000C42A2">
        <w:t xml:space="preserve">LADSON </w:t>
      </w:r>
      <w:r w:rsidR="003140C6">
        <w:t>AND TO EXTEND THE DEEPEST SYMPATHY TO HER FAMILY AND MANY FRIENDS.</w:t>
      </w:r>
    </w:p>
    <w:p w:rsidR="00C1698D" w:rsidRDefault="00C169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4C33" w:rsidRDefault="00C1698D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4C33">
        <w:t xml:space="preserve">the members of the South Carolina House of Representatives were deeply saddened to learn of the death of </w:t>
      </w:r>
      <w:r w:rsidR="00F30E82">
        <w:t>Agnes “Aggie” Hayes Arnette of Ladson</w:t>
      </w:r>
      <w:r w:rsidR="00B64C33">
        <w:t xml:space="preserve"> on February 2</w:t>
      </w:r>
      <w:r w:rsidR="00F30E82">
        <w:t>5</w:t>
      </w:r>
      <w:r w:rsidR="00B64C33">
        <w:t xml:space="preserve">, 2012, at the venerable age of </w:t>
      </w:r>
      <w:r w:rsidR="00F30E82">
        <w:t>seventy</w:t>
      </w:r>
      <w:r w:rsidR="00064798">
        <w:noBreakHyphen/>
      </w:r>
      <w:r w:rsidR="00F30E82">
        <w:t>eight</w:t>
      </w:r>
      <w:r w:rsidR="00B64C33">
        <w:t>; and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E82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 native of </w:t>
      </w:r>
      <w:r w:rsidR="00F30E82">
        <w:rPr>
          <w:rFonts w:eastAsiaTheme="minorHAnsi"/>
          <w:color w:val="000000" w:themeColor="text1"/>
          <w:szCs w:val="22"/>
          <w:u w:color="000000" w:themeColor="text1"/>
        </w:rPr>
        <w:t>Dillon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County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30E82">
        <w:rPr>
          <w:rFonts w:eastAsiaTheme="minorHAnsi"/>
          <w:color w:val="000000" w:themeColor="text1"/>
          <w:szCs w:val="22"/>
          <w:u w:color="000000" w:themeColor="text1"/>
        </w:rPr>
        <w:t>the young Aggie Hayes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>, as she was then,</w:t>
      </w:r>
      <w:r w:rsidR="00F30E82">
        <w:rPr>
          <w:rFonts w:eastAsiaTheme="minorHAnsi"/>
          <w:color w:val="000000" w:themeColor="text1"/>
          <w:szCs w:val="22"/>
          <w:u w:color="000000" w:themeColor="text1"/>
        </w:rPr>
        <w:t xml:space="preserve"> was educated in the Lexington County schools. 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 xml:space="preserve">She married Wade Arnette, 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>the former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 xml:space="preserve"> Berkeley County </w:t>
      </w:r>
      <w:r w:rsidR="006D1A3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>oroner, and the couple had enjoyed fifty</w:t>
      </w:r>
      <w:r w:rsidR="000647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87311">
        <w:rPr>
          <w:rFonts w:eastAsiaTheme="minorHAnsi"/>
          <w:color w:val="000000" w:themeColor="text1"/>
          <w:szCs w:val="22"/>
          <w:u w:color="000000" w:themeColor="text1"/>
        </w:rPr>
        <w:t>four years of wedded life at her passing; and</w:t>
      </w:r>
    </w:p>
    <w:p w:rsidR="00445BA5" w:rsidRDefault="00445BA5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552D" w:rsidRDefault="00E87311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4C33">
        <w:rPr>
          <w:rFonts w:eastAsiaTheme="minorHAnsi"/>
          <w:color w:val="000000" w:themeColor="text1"/>
          <w:szCs w:val="22"/>
          <w:u w:color="000000" w:themeColor="text1"/>
        </w:rPr>
        <w:t>possessing a servant</w:t>
      </w:r>
      <w:r w:rsidR="00064798" w:rsidRPr="0006479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64C33">
        <w:rPr>
          <w:rFonts w:eastAsiaTheme="minorHAnsi"/>
          <w:color w:val="000000" w:themeColor="text1"/>
          <w:szCs w:val="22"/>
          <w:u w:color="000000" w:themeColor="text1"/>
        </w:rPr>
        <w:t xml:space="preserve">s heart, </w:t>
      </w:r>
      <w:r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67552D">
        <w:rPr>
          <w:rFonts w:eastAsiaTheme="minorHAnsi"/>
          <w:color w:val="000000" w:themeColor="text1"/>
          <w:szCs w:val="22"/>
          <w:u w:color="000000" w:themeColor="text1"/>
        </w:rPr>
        <w:t xml:space="preserve"> was a devoted and loving wife, mother, and grandmother and took pleasure in traveling with her husband; and</w:t>
      </w:r>
    </w:p>
    <w:p w:rsidR="0067552D" w:rsidRDefault="0067552D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4C33" w:rsidRPr="00FD27F0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45BA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her memory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552D">
        <w:rPr>
          <w:rFonts w:eastAsiaTheme="minorHAnsi"/>
          <w:color w:val="000000" w:themeColor="text1"/>
          <w:szCs w:val="22"/>
          <w:u w:color="000000" w:themeColor="text1"/>
        </w:rPr>
        <w:t xml:space="preserve">her husband, Wade; a daughter, Myra Hollenbaugh; </w:t>
      </w:r>
      <w:r w:rsidR="00DE0452">
        <w:rPr>
          <w:rFonts w:eastAsiaTheme="minorHAnsi"/>
          <w:color w:val="000000" w:themeColor="text1"/>
          <w:szCs w:val="22"/>
          <w:u w:color="000000" w:themeColor="text1"/>
        </w:rPr>
        <w:t xml:space="preserve">two grandsons and a granddaughter; four </w:t>
      </w:r>
      <w:r w:rsidRPr="0047580D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06479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7580D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friends.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will be missed. </w:t>
      </w:r>
      <w:r w:rsidR="00DD6CD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DE0452">
        <w:t>Agnes “Aggie” Hayes Arnette of Ladson</w:t>
      </w:r>
      <w:r>
        <w:t xml:space="preserve"> and extend the deepest sympathy to her family and many friends.</w:t>
      </w: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4C33" w:rsidRDefault="00B64C33" w:rsidP="00B64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6D1A3F">
        <w:t xml:space="preserve">the Honorable </w:t>
      </w:r>
      <w:r w:rsidR="00DE0452">
        <w:rPr>
          <w:rFonts w:eastAsiaTheme="minorHAnsi"/>
          <w:color w:val="000000" w:themeColor="text1"/>
          <w:szCs w:val="22"/>
          <w:u w:color="000000" w:themeColor="text1"/>
        </w:rPr>
        <w:t>Wade Arnette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for the family.</w:t>
      </w:r>
    </w:p>
    <w:p w:rsidR="005D1001" w:rsidRDefault="000647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1001" w:rsidRDefault="005D1001" w:rsidP="00A817C0">
      <w:pPr>
        <w:suppressAutoHyphens/>
      </w:pPr>
    </w:p>
    <w:sectPr w:rsidR="005D1001" w:rsidSect="00A817C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E82" w:rsidRDefault="00F30E82" w:rsidP="009F0C77">
      <w:r>
        <w:separator/>
      </w:r>
    </w:p>
  </w:endnote>
  <w:endnote w:type="continuationSeparator" w:id="0">
    <w:p w:rsidR="00F30E82" w:rsidRDefault="00F30E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14227D-A269-477E-81AE-769EF5C1F372}"/>
    <w:embedBold r:id="rId2" w:fontKey="{8897A53F-E21C-4F2B-B75B-BE34A7E86D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06246E-0BFC-4671-97A5-EB97EFC21E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B98C1F-41E7-4312-85A5-D67796071A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7C0" w:rsidRPr="005D1001" w:rsidRDefault="00A817C0" w:rsidP="005D10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[4987]</w:t>
    </w:r>
    <w:r>
      <w:tab/>
    </w:r>
    <w:r w:rsidR="00807F98">
      <w:fldChar w:fldCharType="begin"/>
    </w:r>
    <w:r w:rsidR="00807F98">
      <w:instrText xml:space="preserve"> PAGE  \* MERGEFORMAT </w:instrText>
    </w:r>
    <w:r w:rsidR="00807F98">
      <w:fldChar w:fldCharType="separate"/>
    </w:r>
    <w:r w:rsidR="00807F98">
      <w:rPr>
        <w:noProof/>
      </w:rPr>
      <w:t>1</w:t>
    </w:r>
    <w:r w:rsidR="00807F9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E82" w:rsidRDefault="00F30E82" w:rsidP="009F0C77">
      <w:r>
        <w:separator/>
      </w:r>
    </w:p>
  </w:footnote>
  <w:footnote w:type="continuationSeparator" w:id="0">
    <w:p w:rsidR="00F30E82" w:rsidRDefault="00F30E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9AHB12"/>
    <w:docVar w:name="CoverBillType" w:val="r"/>
    <w:docVar w:name="docpath" w:val="L:\Council\bills\RM\1479AHB12.DOCX"/>
    <w:docVar w:name="dvBillNumber" w:val="4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36C4"/>
    <w:rsid w:val="00000C0D"/>
    <w:rsid w:val="00007126"/>
    <w:rsid w:val="00011869"/>
    <w:rsid w:val="00064798"/>
    <w:rsid w:val="000C42A2"/>
    <w:rsid w:val="000E1785"/>
    <w:rsid w:val="000F40FA"/>
    <w:rsid w:val="00104626"/>
    <w:rsid w:val="0010776B"/>
    <w:rsid w:val="00133E66"/>
    <w:rsid w:val="001435A3"/>
    <w:rsid w:val="001D08F2"/>
    <w:rsid w:val="001D21F2"/>
    <w:rsid w:val="001D525B"/>
    <w:rsid w:val="001D7F4F"/>
    <w:rsid w:val="002321B6"/>
    <w:rsid w:val="00250967"/>
    <w:rsid w:val="002543C8"/>
    <w:rsid w:val="00284AAE"/>
    <w:rsid w:val="002E29B9"/>
    <w:rsid w:val="002E5912"/>
    <w:rsid w:val="003140C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11D0"/>
    <w:rsid w:val="00445BA5"/>
    <w:rsid w:val="004809EE"/>
    <w:rsid w:val="004E7D54"/>
    <w:rsid w:val="005273C6"/>
    <w:rsid w:val="00530A69"/>
    <w:rsid w:val="00545593"/>
    <w:rsid w:val="00577C6C"/>
    <w:rsid w:val="005C2FE2"/>
    <w:rsid w:val="005D1001"/>
    <w:rsid w:val="005E2BC9"/>
    <w:rsid w:val="00605102"/>
    <w:rsid w:val="006215AA"/>
    <w:rsid w:val="0067552D"/>
    <w:rsid w:val="006913C9"/>
    <w:rsid w:val="0069470D"/>
    <w:rsid w:val="006D1A3F"/>
    <w:rsid w:val="00734F00"/>
    <w:rsid w:val="00741C60"/>
    <w:rsid w:val="007931BF"/>
    <w:rsid w:val="007A3B1B"/>
    <w:rsid w:val="007A70AE"/>
    <w:rsid w:val="007C5ACE"/>
    <w:rsid w:val="007E45A9"/>
    <w:rsid w:val="00807F98"/>
    <w:rsid w:val="008362E8"/>
    <w:rsid w:val="008A1768"/>
    <w:rsid w:val="008F4429"/>
    <w:rsid w:val="00924F3E"/>
    <w:rsid w:val="0094021A"/>
    <w:rsid w:val="00986E62"/>
    <w:rsid w:val="009C6A0B"/>
    <w:rsid w:val="009F0C77"/>
    <w:rsid w:val="009F4DD1"/>
    <w:rsid w:val="00A41684"/>
    <w:rsid w:val="00A64E80"/>
    <w:rsid w:val="00A72BCD"/>
    <w:rsid w:val="00A741D9"/>
    <w:rsid w:val="00A817C0"/>
    <w:rsid w:val="00A833AB"/>
    <w:rsid w:val="00A83A12"/>
    <w:rsid w:val="00A9741D"/>
    <w:rsid w:val="00AD4B17"/>
    <w:rsid w:val="00B412D4"/>
    <w:rsid w:val="00B64C33"/>
    <w:rsid w:val="00B80D73"/>
    <w:rsid w:val="00BC42BC"/>
    <w:rsid w:val="00BE3C22"/>
    <w:rsid w:val="00C0345E"/>
    <w:rsid w:val="00C1698D"/>
    <w:rsid w:val="00C3483A"/>
    <w:rsid w:val="00C74E9D"/>
    <w:rsid w:val="00C82FD3"/>
    <w:rsid w:val="00C92819"/>
    <w:rsid w:val="00CC6B7B"/>
    <w:rsid w:val="00CD2089"/>
    <w:rsid w:val="00D23536"/>
    <w:rsid w:val="00D73A67"/>
    <w:rsid w:val="00D970A9"/>
    <w:rsid w:val="00DA2D47"/>
    <w:rsid w:val="00DC6F6C"/>
    <w:rsid w:val="00DD6CD7"/>
    <w:rsid w:val="00DE0452"/>
    <w:rsid w:val="00DF3845"/>
    <w:rsid w:val="00E41911"/>
    <w:rsid w:val="00E87311"/>
    <w:rsid w:val="00E92EEF"/>
    <w:rsid w:val="00EC36C4"/>
    <w:rsid w:val="00F24442"/>
    <w:rsid w:val="00F30E82"/>
    <w:rsid w:val="00F50AE3"/>
    <w:rsid w:val="00F67CF1"/>
    <w:rsid w:val="00F840F0"/>
    <w:rsid w:val="00FA6A2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59862D-2369-4101-8769-83DC3FD5F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17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87_2012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DE8DB-5EAB-4646-8BBC-1D05D41E6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318</Words>
  <Characters>1707</Characters>
  <Application>Microsoft Office Word</Application>
  <DocSecurity>4</DocSecurity>
  <Lines>75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4987: Agnes Hayes Arnette - South Carolina Legislature Online</dc:title>
  <dc:subject/>
  <dc:creator>rosannemcdowell</dc:creator>
  <cp:keywords/>
  <dc:description/>
  <cp:lastModifiedBy>N Cumfer</cp:lastModifiedBy>
  <cp:revision>2</cp:revision>
  <cp:lastPrinted>2012-03-09T14:55:00Z</cp:lastPrinted>
  <dcterms:created xsi:type="dcterms:W3CDTF">2014-11-24T14:53:00Z</dcterms:created>
  <dcterms:modified xsi:type="dcterms:W3CDTF">2014-11-24T14:53:00Z</dcterms:modified>
</cp:coreProperties>
</file>