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C87" w:rsidRDefault="00243C87" w:rsidP="00243C87">
      <w:pPr>
        <w:widowControl w:val="0"/>
        <w:jc w:val="center"/>
      </w:pPr>
      <w:bookmarkStart w:id="0" w:name="_GoBack"/>
      <w:bookmarkEnd w:id="0"/>
      <w:r w:rsidRPr="00243C87">
        <w:rPr>
          <w:b/>
        </w:rPr>
        <w:t>South Carolina General Assembly</w:t>
      </w:r>
    </w:p>
    <w:p w:rsidR="00243C87" w:rsidRDefault="00243C87" w:rsidP="00243C87">
      <w:pPr>
        <w:widowControl w:val="0"/>
        <w:jc w:val="center"/>
      </w:pPr>
      <w:r>
        <w:t>119th Session, 2011-2012</w:t>
      </w:r>
    </w:p>
    <w:p w:rsidR="00243C87" w:rsidRDefault="00243C87" w:rsidP="00243C87">
      <w:pPr>
        <w:widowControl w:val="0"/>
        <w:jc w:val="left"/>
      </w:pPr>
    </w:p>
    <w:p w:rsidR="00243C87" w:rsidRDefault="00243C87" w:rsidP="00243C87">
      <w:pPr>
        <w:widowControl w:val="0"/>
        <w:jc w:val="left"/>
        <w:rPr>
          <w:b/>
        </w:rPr>
      </w:pPr>
      <w:r w:rsidRPr="00243C87">
        <w:rPr>
          <w:b/>
        </w:rPr>
        <w:t>H. 5044</w:t>
      </w:r>
    </w:p>
    <w:p w:rsidR="00243C87" w:rsidRDefault="00243C87" w:rsidP="00243C87">
      <w:pPr>
        <w:widowControl w:val="0"/>
        <w:jc w:val="left"/>
        <w:rPr>
          <w:b/>
        </w:rPr>
      </w:pPr>
    </w:p>
    <w:p w:rsidR="00243C87" w:rsidRDefault="00243C87" w:rsidP="00243C87">
      <w:pPr>
        <w:widowControl w:val="0"/>
        <w:jc w:val="left"/>
      </w:pPr>
      <w:r w:rsidRPr="00243C87">
        <w:rPr>
          <w:b/>
        </w:rPr>
        <w:t>STATUS INFORMATION</w:t>
      </w:r>
    </w:p>
    <w:p w:rsidR="00243C87" w:rsidRDefault="00243C87" w:rsidP="00243C87">
      <w:pPr>
        <w:widowControl w:val="0"/>
        <w:jc w:val="left"/>
      </w:pPr>
    </w:p>
    <w:p w:rsidR="00243C87" w:rsidRDefault="00243C87" w:rsidP="00243C87">
      <w:pPr>
        <w:widowControl w:val="0"/>
        <w:jc w:val="left"/>
      </w:pPr>
      <w:r>
        <w:t>House Resolution</w:t>
      </w:r>
    </w:p>
    <w:p w:rsidR="00243C87" w:rsidRDefault="00243C87" w:rsidP="00243C87">
      <w:pPr>
        <w:widowControl w:val="0"/>
        <w:jc w:val="left"/>
      </w:pPr>
      <w:r>
        <w:t>Sponsors: Rep. Sabb</w:t>
      </w:r>
    </w:p>
    <w:p w:rsidR="00243C87" w:rsidRDefault="00243C87" w:rsidP="00243C87">
      <w:pPr>
        <w:widowControl w:val="0"/>
        <w:jc w:val="left"/>
      </w:pPr>
      <w:r>
        <w:t>Document Path: l:\council\bills\rm\1497dg12.docx</w:t>
      </w:r>
    </w:p>
    <w:p w:rsidR="00243C87" w:rsidRDefault="00243C87" w:rsidP="00243C87">
      <w:pPr>
        <w:widowControl w:val="0"/>
        <w:jc w:val="left"/>
      </w:pPr>
    </w:p>
    <w:p w:rsidR="00243C87" w:rsidRDefault="00243C87" w:rsidP="00243C87">
      <w:pPr>
        <w:widowControl w:val="0"/>
        <w:jc w:val="left"/>
      </w:pPr>
      <w:r>
        <w:t>Introduced in the House on March 21, 2012</w:t>
      </w:r>
    </w:p>
    <w:p w:rsidR="00243C87" w:rsidRDefault="00243C87" w:rsidP="00243C87">
      <w:pPr>
        <w:widowControl w:val="0"/>
        <w:jc w:val="left"/>
      </w:pPr>
      <w:r>
        <w:t>Adopted by the House on March 21, 2012</w:t>
      </w:r>
    </w:p>
    <w:p w:rsidR="00243C87" w:rsidRDefault="00243C87" w:rsidP="00243C87">
      <w:pPr>
        <w:widowControl w:val="0"/>
        <w:jc w:val="left"/>
      </w:pPr>
    </w:p>
    <w:p w:rsidR="00243C87" w:rsidRDefault="00243C87" w:rsidP="00243C87">
      <w:pPr>
        <w:widowControl w:val="0"/>
        <w:jc w:val="left"/>
      </w:pPr>
      <w:r>
        <w:t xml:space="preserve">Summary: </w:t>
      </w:r>
      <w:r w:rsidR="00823D98">
        <w:t>Lambda Theta Omega Chapter of Alpha Kappa Alpha</w:t>
      </w:r>
    </w:p>
    <w:p w:rsidR="00243C87" w:rsidRDefault="00243C87" w:rsidP="00243C87">
      <w:pPr>
        <w:widowControl w:val="0"/>
        <w:jc w:val="left"/>
      </w:pPr>
    </w:p>
    <w:p w:rsidR="00243C87" w:rsidRDefault="00243C87" w:rsidP="00243C87">
      <w:pPr>
        <w:widowControl w:val="0"/>
        <w:jc w:val="left"/>
      </w:pPr>
    </w:p>
    <w:p w:rsidR="00243C87" w:rsidRDefault="00243C87" w:rsidP="00243C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3C87">
        <w:rPr>
          <w:b/>
        </w:rPr>
        <w:t>HISTORY OF LEGISLATIVE ACTIONS</w:t>
      </w:r>
    </w:p>
    <w:p w:rsidR="00243C87" w:rsidRDefault="00243C87" w:rsidP="00243C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3C87" w:rsidRPr="00243C87" w:rsidRDefault="00243C87" w:rsidP="00243C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3C87">
        <w:rPr>
          <w:u w:val="single"/>
        </w:rPr>
        <w:tab/>
        <w:t>Date</w:t>
      </w:r>
      <w:r w:rsidRPr="00243C87">
        <w:rPr>
          <w:u w:val="single"/>
        </w:rPr>
        <w:tab/>
        <w:t>Body</w:t>
      </w:r>
      <w:r w:rsidRPr="00243C87">
        <w:rPr>
          <w:u w:val="single"/>
        </w:rPr>
        <w:tab/>
        <w:t>Action Description with journal page number</w:t>
      </w:r>
      <w:r w:rsidRPr="00243C87">
        <w:rPr>
          <w:u w:val="single"/>
        </w:rPr>
        <w:tab/>
      </w:r>
    </w:p>
    <w:p w:rsidR="004D57BA" w:rsidRDefault="004D57BA" w:rsidP="004D57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3/21/2012</w:t>
      </w:r>
      <w:r>
        <w:tab/>
        <w:t>House</w:t>
      </w:r>
      <w:r>
        <w:tab/>
      </w:r>
      <w:r w:rsidRPr="00F60C1B">
        <w:t>Introduced and adopted (</w:t>
      </w:r>
      <w:hyperlink r:id="rId7" w:history="1">
        <w:r w:rsidRPr="00F60C1B">
          <w:rPr>
            <w:rStyle w:val="Hyperlink"/>
          </w:rPr>
          <w:t>House Journal</w:t>
        </w:r>
        <w:r w:rsidRPr="00F60C1B">
          <w:rPr>
            <w:rStyle w:val="Hyperlink"/>
          </w:rPr>
          <w:noBreakHyphen/>
          <w:t>page 58</w:t>
        </w:r>
      </w:hyperlink>
      <w:r w:rsidRPr="00F60C1B">
        <w:t>)</w:t>
      </w:r>
    </w:p>
    <w:p w:rsidR="004D57BA" w:rsidRDefault="004D57BA" w:rsidP="004D57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3C87" w:rsidRPr="00243C87" w:rsidRDefault="00243C87" w:rsidP="00243C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3C87" w:rsidRDefault="00243C87" w:rsidP="00243C87">
      <w:r w:rsidRPr="00243C87">
        <w:rPr>
          <w:b/>
        </w:rPr>
        <w:t>VERSIONS OF THIS BILL</w:t>
      </w:r>
    </w:p>
    <w:p w:rsidR="00243C87" w:rsidRDefault="00243C87" w:rsidP="00243C87"/>
    <w:p w:rsidR="00243C87" w:rsidRDefault="0039189B" w:rsidP="00243C87">
      <w:hyperlink r:id="rId8" w:history="1">
        <w:r w:rsidR="00243C87">
          <w:rPr>
            <w:rStyle w:val="Hyperlink"/>
          </w:rPr>
          <w:t>3/21/2012</w:t>
        </w:r>
      </w:hyperlink>
    </w:p>
    <w:p w:rsidR="00243C87" w:rsidRDefault="00243C87" w:rsidP="00243C87"/>
    <w:p w:rsidR="00243C87" w:rsidRDefault="00243C87" w:rsidP="00243C87">
      <w:pPr>
        <w:sectPr w:rsidR="00243C87" w:rsidSect="00243C8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6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4AC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373E" w:rsidRDefault="00157EC0" w:rsidP="00163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16373E">
        <w:t>C</w:t>
      </w:r>
      <w:r w:rsidR="0016373E">
        <w:rPr>
          <w:rFonts w:eastAsiaTheme="minorHAnsi"/>
          <w:color w:val="000000" w:themeColor="text1"/>
          <w:szCs w:val="22"/>
          <w:u w:color="000000" w:themeColor="text1"/>
        </w:rPr>
        <w:t xml:space="preserve">ONGRATULATE THE MEMBERS OF THE </w:t>
      </w:r>
      <w:r w:rsidR="005264DB">
        <w:rPr>
          <w:rFonts w:eastAsiaTheme="minorHAnsi"/>
          <w:color w:val="000000" w:themeColor="text1"/>
          <w:szCs w:val="22"/>
          <w:u w:color="000000" w:themeColor="text1"/>
        </w:rPr>
        <w:t>LAMBDA THETA OMEGA</w:t>
      </w:r>
      <w:r w:rsidR="0016373E">
        <w:rPr>
          <w:rFonts w:eastAsiaTheme="minorHAnsi"/>
          <w:color w:val="000000" w:themeColor="text1"/>
          <w:szCs w:val="22"/>
          <w:u w:color="000000" w:themeColor="text1"/>
        </w:rPr>
        <w:t xml:space="preserve"> CHAPTER OF ALPHA KAPPA ALPHA SORORITY ON THE CHAPTER</w:t>
      </w:r>
      <w:r w:rsidR="0029684F" w:rsidRPr="0029684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6373E">
        <w:rPr>
          <w:rFonts w:eastAsiaTheme="minorHAnsi"/>
          <w:color w:val="000000" w:themeColor="text1"/>
          <w:szCs w:val="22"/>
          <w:u w:color="000000" w:themeColor="text1"/>
        </w:rPr>
        <w:t xml:space="preserve">S CELEBRATION OF </w:t>
      </w:r>
      <w:r w:rsidR="005264DB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29684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264DB">
        <w:rPr>
          <w:rFonts w:eastAsiaTheme="minorHAnsi"/>
          <w:color w:val="000000" w:themeColor="text1"/>
          <w:szCs w:val="22"/>
          <w:u w:color="000000" w:themeColor="text1"/>
        </w:rPr>
        <w:t>FIVE</w:t>
      </w:r>
      <w:r w:rsidR="0016373E">
        <w:rPr>
          <w:rFonts w:eastAsiaTheme="minorHAnsi"/>
          <w:color w:val="000000" w:themeColor="text1"/>
          <w:szCs w:val="22"/>
          <w:u w:color="000000" w:themeColor="text1"/>
        </w:rPr>
        <w:t xml:space="preserve"> YEARS OF PHILANTHROPIC COMMUNITY SERVICE IN THE </w:t>
      </w:r>
      <w:r w:rsidR="004044C6">
        <w:rPr>
          <w:rFonts w:eastAsiaTheme="minorHAnsi"/>
          <w:color w:val="000000" w:themeColor="text1"/>
          <w:szCs w:val="22"/>
          <w:u w:color="000000" w:themeColor="text1"/>
        </w:rPr>
        <w:t>KINGSTREE</w:t>
      </w:r>
      <w:r w:rsidR="0016373E">
        <w:rPr>
          <w:rFonts w:eastAsiaTheme="minorHAnsi"/>
          <w:color w:val="000000" w:themeColor="text1"/>
          <w:szCs w:val="22"/>
          <w:u w:color="000000" w:themeColor="text1"/>
        </w:rPr>
        <w:t xml:space="preserve"> AREA.</w:t>
      </w:r>
    </w:p>
    <w:p w:rsidR="00F94ACE" w:rsidRDefault="00F94A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56500" w:rsidRDefault="00F94ACE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56500">
        <w:t xml:space="preserve">the South Carolina House of Representatives is pleased to note that the </w:t>
      </w:r>
      <w:r w:rsidR="007B7166">
        <w:t xml:space="preserve">Lambda Theta </w:t>
      </w:r>
      <w:r w:rsidR="00756500">
        <w:t>Omega Chapter of Alpha Kappa Alpha Sorority</w:t>
      </w:r>
      <w:r w:rsidR="00322EB9">
        <w:t xml:space="preserve">, having been </w:t>
      </w:r>
      <w:r w:rsidR="00425F74">
        <w:t xml:space="preserve">chartered in Kingstree </w:t>
      </w:r>
      <w:r w:rsidR="00322EB9">
        <w:t>in December 1976,</w:t>
      </w:r>
      <w:r w:rsidR="00756500">
        <w:t xml:space="preserve"> </w:t>
      </w:r>
      <w:r w:rsidR="00322EB9">
        <w:t>is</w:t>
      </w:r>
      <w:r w:rsidR="00756500">
        <w:t xml:space="preserve"> </w:t>
      </w:r>
      <w:r w:rsidR="00322EB9">
        <w:t xml:space="preserve">marking its </w:t>
      </w:r>
      <w:r w:rsidR="007B7166">
        <w:t>thirty</w:t>
      </w:r>
      <w:r w:rsidR="0029684F">
        <w:noBreakHyphen/>
      </w:r>
      <w:r w:rsidR="007B7166">
        <w:t>fifth</w:t>
      </w:r>
      <w:r w:rsidR="00756500">
        <w:t xml:space="preserve"> anniversary </w:t>
      </w:r>
      <w:r w:rsidR="00322EB9">
        <w:t xml:space="preserve">with a celebration </w:t>
      </w:r>
      <w:r w:rsidR="004E11E3">
        <w:t>o</w:t>
      </w:r>
      <w:r w:rsidR="00756500">
        <w:t>n</w:t>
      </w:r>
      <w:r w:rsidR="00D75B1F">
        <w:t xml:space="preserve"> </w:t>
      </w:r>
      <w:r w:rsidR="004E11E3">
        <w:t xml:space="preserve">March 24, </w:t>
      </w:r>
      <w:r w:rsidR="00D75B1F">
        <w:t>2012</w:t>
      </w:r>
      <w:r w:rsidR="00756500">
        <w:t>; and</w:t>
      </w: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founded on the campus of Howard University in Washington, D.C., on January 15, 1908</w:t>
      </w:r>
      <w:r w:rsidR="00D75B1F">
        <w:rPr>
          <w:color w:val="000000" w:themeColor="text1"/>
          <w:u w:color="000000" w:themeColor="text1"/>
        </w:rPr>
        <w:t xml:space="preserve">, </w:t>
      </w:r>
      <w:r w:rsidR="000A6A97">
        <w:rPr>
          <w:color w:val="000000" w:themeColor="text1"/>
          <w:u w:color="000000" w:themeColor="text1"/>
        </w:rPr>
        <w:t xml:space="preserve">Alpha Kappa Alpha Sorority on the national level </w:t>
      </w:r>
      <w:r w:rsidR="00D75B1F">
        <w:rPr>
          <w:color w:val="000000" w:themeColor="text1"/>
          <w:u w:color="000000" w:themeColor="text1"/>
        </w:rPr>
        <w:t xml:space="preserve">is </w:t>
      </w:r>
      <w:r w:rsidR="00322EB9">
        <w:rPr>
          <w:color w:val="000000" w:themeColor="text1"/>
          <w:u w:color="000000" w:themeColor="text1"/>
        </w:rPr>
        <w:t>highlighting</w:t>
      </w:r>
      <w:r w:rsidR="00D75B1F">
        <w:rPr>
          <w:color w:val="000000" w:themeColor="text1"/>
          <w:u w:color="000000" w:themeColor="text1"/>
        </w:rPr>
        <w:t xml:space="preserve"> one hundr</w:t>
      </w:r>
      <w:r w:rsidR="00322EB9">
        <w:rPr>
          <w:color w:val="000000" w:themeColor="text1"/>
          <w:u w:color="000000" w:themeColor="text1"/>
        </w:rPr>
        <w:t xml:space="preserve">ed four years of service at </w:t>
      </w:r>
      <w:r w:rsidR="000A6A97">
        <w:rPr>
          <w:color w:val="000000" w:themeColor="text1"/>
          <w:u w:color="000000" w:themeColor="text1"/>
        </w:rPr>
        <w:t>its</w:t>
      </w:r>
      <w:r w:rsidR="00322EB9">
        <w:rPr>
          <w:color w:val="000000" w:themeColor="text1"/>
          <w:u w:color="000000" w:themeColor="text1"/>
        </w:rPr>
        <w:t xml:space="preserve"> 2012 Founders</w:t>
      </w:r>
      <w:r w:rsidR="0029684F" w:rsidRPr="0029684F">
        <w:rPr>
          <w:color w:val="000000" w:themeColor="text1"/>
          <w:u w:color="000000" w:themeColor="text1"/>
        </w:rPr>
        <w:t>’</w:t>
      </w:r>
      <w:r w:rsidR="00322EB9">
        <w:rPr>
          <w:color w:val="000000" w:themeColor="text1"/>
          <w:u w:color="000000" w:themeColor="text1"/>
        </w:rPr>
        <w:t xml:space="preserve"> Day celebration</w:t>
      </w:r>
      <w:r>
        <w:rPr>
          <w:color w:val="000000" w:themeColor="text1"/>
          <w:u w:color="000000" w:themeColor="text1"/>
        </w:rPr>
        <w:t>; and</w:t>
      </w: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organization seeks to cultivate and encourage high scholastic and ethical standards, promote unity and friendship among college women, alleviate problems concerning girls and women, maintain a progressive interest in college life, and provide service to all mankind; and</w:t>
      </w: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oldest Greek</w:t>
      </w:r>
      <w:r w:rsidR="002968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letter organization established by, and for, African</w:t>
      </w:r>
      <w:r w:rsidR="002968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 college</w:t>
      </w:r>
      <w:r w:rsidR="002968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trained women, Alpha Kappa Alpha Sorority over the past one hundred </w:t>
      </w:r>
      <w:r w:rsidR="004077A2">
        <w:rPr>
          <w:color w:val="000000" w:themeColor="text1"/>
          <w:u w:color="000000" w:themeColor="text1"/>
        </w:rPr>
        <w:lastRenderedPageBreak/>
        <w:t xml:space="preserve">four </w:t>
      </w:r>
      <w:r>
        <w:rPr>
          <w:color w:val="000000" w:themeColor="text1"/>
          <w:u w:color="000000" w:themeColor="text1"/>
        </w:rPr>
        <w:t>years has earned a reputation as a premiere philanthropic organization in recognition of its community service throughout the United States and the world; and</w:t>
      </w: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 the years</w:t>
      </w:r>
      <w:r w:rsidR="00A87B0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</w:t>
      </w:r>
      <w:r w:rsidR="00956409">
        <w:rPr>
          <w:color w:val="000000" w:themeColor="text1"/>
          <w:u w:color="000000" w:themeColor="text1"/>
        </w:rPr>
        <w:t>Lambda Theta</w:t>
      </w:r>
      <w:r>
        <w:rPr>
          <w:color w:val="000000" w:themeColor="text1"/>
          <w:u w:color="000000" w:themeColor="text1"/>
        </w:rPr>
        <w:t xml:space="preserve"> Omega Chapter </w:t>
      </w:r>
      <w:r w:rsidR="00CA67F0">
        <w:rPr>
          <w:color w:val="000000" w:themeColor="text1"/>
          <w:u w:color="000000" w:themeColor="text1"/>
        </w:rPr>
        <w:t xml:space="preserve">of the sorority </w:t>
      </w:r>
      <w:r w:rsidR="00425F74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 xml:space="preserve">s played an important role in the </w:t>
      </w:r>
      <w:r w:rsidR="00425F74">
        <w:rPr>
          <w:color w:val="000000" w:themeColor="text1"/>
          <w:u w:color="000000" w:themeColor="text1"/>
        </w:rPr>
        <w:t xml:space="preserve">Kingstree </w:t>
      </w:r>
      <w:r>
        <w:rPr>
          <w:color w:val="000000" w:themeColor="text1"/>
          <w:u w:color="000000" w:themeColor="text1"/>
        </w:rPr>
        <w:t xml:space="preserve">community, participating in numerous civic activities and giving of </w:t>
      </w:r>
      <w:r w:rsidR="004273EB">
        <w:rPr>
          <w:color w:val="000000" w:themeColor="text1"/>
          <w:u w:color="000000" w:themeColor="text1"/>
        </w:rPr>
        <w:t>its members</w:t>
      </w:r>
      <w:r w:rsidR="0029684F" w:rsidRPr="0029684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time and talents in extraordinary ways; and</w:t>
      </w: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9C55A1">
        <w:rPr>
          <w:color w:val="000000" w:themeColor="text1"/>
          <w:u w:color="000000" w:themeColor="text1"/>
        </w:rPr>
        <w:t xml:space="preserve">as sponsors of </w:t>
      </w:r>
      <w:r>
        <w:rPr>
          <w:color w:val="000000" w:themeColor="text1"/>
          <w:u w:color="000000" w:themeColor="text1"/>
        </w:rPr>
        <w:t>many worthy projects, sorority</w:t>
      </w:r>
      <w:r>
        <w:t xml:space="preserve"> </w:t>
      </w:r>
      <w:r w:rsidR="00627855">
        <w:t xml:space="preserve">members </w:t>
      </w:r>
      <w:r w:rsidR="009E681C">
        <w:t>tutor students in the local school district; mentor students, parents, and other community stakeholders</w:t>
      </w:r>
      <w:r w:rsidR="00956409">
        <w:t xml:space="preserve">; </w:t>
      </w:r>
      <w:r w:rsidR="009E681C">
        <w:t>conduct health</w:t>
      </w:r>
      <w:r w:rsidR="0029684F">
        <w:noBreakHyphen/>
      </w:r>
      <w:r w:rsidR="009E681C">
        <w:t>awareness campaigns and fairs; carr</w:t>
      </w:r>
      <w:r w:rsidR="00627855">
        <w:t>y</w:t>
      </w:r>
      <w:r w:rsidR="009E681C">
        <w:t xml:space="preserve"> out voter registration; and award </w:t>
      </w:r>
      <w:r w:rsidR="003952D1">
        <w:t xml:space="preserve">valuable </w:t>
      </w:r>
      <w:r w:rsidR="009E681C">
        <w:t>scholarships; and</w:t>
      </w:r>
    </w:p>
    <w:p w:rsidR="00956409" w:rsidRDefault="00956409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 its outstanding service program, </w:t>
      </w:r>
      <w:r w:rsidR="00956409">
        <w:rPr>
          <w:color w:val="000000" w:themeColor="text1"/>
          <w:u w:color="000000" w:themeColor="text1"/>
        </w:rPr>
        <w:t>Lambda Theta O</w:t>
      </w:r>
      <w:r>
        <w:rPr>
          <w:color w:val="000000" w:themeColor="text1"/>
          <w:u w:color="000000" w:themeColor="text1"/>
        </w:rPr>
        <w:t>mega Chapter has shown itself a worthy participant in Alpha Kappa Alpha Sorority</w:t>
      </w:r>
      <w:r w:rsidR="0029684F" w:rsidRPr="0029684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exceptional tradition of philanthropic giving, and the House of Representatives </w:t>
      </w:r>
      <w:r w:rsidR="0029684F">
        <w:rPr>
          <w:color w:val="000000" w:themeColor="text1"/>
          <w:u w:color="000000" w:themeColor="text1"/>
        </w:rPr>
        <w:t>takes great pleasure in a</w:t>
      </w:r>
      <w:r>
        <w:rPr>
          <w:color w:val="000000" w:themeColor="text1"/>
          <w:u w:color="000000" w:themeColor="text1"/>
        </w:rPr>
        <w:t>cknowledg</w:t>
      </w:r>
      <w:r w:rsidR="0029684F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its excellence and congratulat</w:t>
      </w:r>
      <w:r w:rsidR="0029684F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the sorority on the occasion of its </w:t>
      </w:r>
      <w:r w:rsidR="00956409">
        <w:rPr>
          <w:color w:val="000000" w:themeColor="text1"/>
          <w:u w:color="000000" w:themeColor="text1"/>
        </w:rPr>
        <w:t>thirty</w:t>
      </w:r>
      <w:r w:rsidR="0029684F">
        <w:rPr>
          <w:color w:val="000000" w:themeColor="text1"/>
          <w:u w:color="000000" w:themeColor="text1"/>
        </w:rPr>
        <w:noBreakHyphen/>
      </w:r>
      <w:r w:rsidR="00956409">
        <w:rPr>
          <w:color w:val="000000" w:themeColor="text1"/>
          <w:u w:color="000000" w:themeColor="text1"/>
        </w:rPr>
        <w:t>fifth</w:t>
      </w:r>
      <w:r>
        <w:rPr>
          <w:color w:val="000000" w:themeColor="text1"/>
          <w:u w:color="000000" w:themeColor="text1"/>
        </w:rPr>
        <w:t xml:space="preserve"> anniversary. Now, therefore,</w:t>
      </w: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House of Representatives:</w:t>
      </w: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the members of the South Carolina House of Representatives, by this resolution, congratulate the members of the </w:t>
      </w:r>
      <w:r w:rsidR="00E1612D">
        <w:rPr>
          <w:color w:val="000000" w:themeColor="text1"/>
          <w:u w:color="000000" w:themeColor="text1"/>
        </w:rPr>
        <w:t xml:space="preserve">Lambda Theta </w:t>
      </w:r>
      <w:r>
        <w:rPr>
          <w:rFonts w:eastAsiaTheme="minorHAnsi"/>
          <w:color w:val="000000" w:themeColor="text1"/>
          <w:szCs w:val="22"/>
          <w:u w:color="000000" w:themeColor="text1"/>
        </w:rPr>
        <w:t>Omega Chapter of Alpha Kappa Alpha Sorority on the chapter</w:t>
      </w:r>
      <w:r w:rsidR="0029684F" w:rsidRPr="0029684F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celebration of </w:t>
      </w:r>
      <w:r w:rsidR="00E1612D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29684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1612D">
        <w:rPr>
          <w:rFonts w:eastAsiaTheme="minorHAnsi"/>
          <w:color w:val="000000" w:themeColor="text1"/>
          <w:szCs w:val="22"/>
          <w:u w:color="000000" w:themeColor="text1"/>
        </w:rPr>
        <w:t>five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years of philanthropic community service in the </w:t>
      </w:r>
      <w:r w:rsidR="008F3C94">
        <w:rPr>
          <w:rFonts w:eastAsiaTheme="minorHAnsi"/>
          <w:color w:val="000000" w:themeColor="text1"/>
          <w:szCs w:val="22"/>
          <w:u w:color="000000" w:themeColor="text1"/>
        </w:rPr>
        <w:t>Kingstree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area.</w:t>
      </w: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500" w:rsidRDefault="00756500" w:rsidP="00756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further resolved that a copy of this resolution be pr</w:t>
      </w:r>
      <w:r w:rsidR="00A62D7F">
        <w:rPr>
          <w:color w:val="000000" w:themeColor="text1"/>
          <w:u w:color="000000" w:themeColor="text1"/>
        </w:rPr>
        <w:t>ovided</w:t>
      </w:r>
      <w:r>
        <w:rPr>
          <w:color w:val="000000" w:themeColor="text1"/>
          <w:u w:color="000000" w:themeColor="text1"/>
        </w:rPr>
        <w:t xml:space="preserve"> to the </w:t>
      </w:r>
      <w:r w:rsidR="00E1612D">
        <w:rPr>
          <w:color w:val="000000" w:themeColor="text1"/>
          <w:u w:color="000000" w:themeColor="text1"/>
        </w:rPr>
        <w:t xml:space="preserve">Lambda Theta </w:t>
      </w:r>
      <w:r>
        <w:rPr>
          <w:color w:val="000000" w:themeColor="text1"/>
          <w:u w:color="000000" w:themeColor="text1"/>
        </w:rPr>
        <w:t>Omega Chapter of Alpha Kappa Alpha Sorority.</w:t>
      </w:r>
    </w:p>
    <w:p w:rsidR="00C16D77" w:rsidRDefault="002968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6D77" w:rsidRDefault="00C16D77" w:rsidP="00243C87">
      <w:pPr>
        <w:suppressAutoHyphens/>
      </w:pPr>
    </w:p>
    <w:sectPr w:rsidR="00C16D77" w:rsidSect="00243C8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7166" w:rsidRDefault="007B7166" w:rsidP="009F0C77">
      <w:r>
        <w:separator/>
      </w:r>
    </w:p>
  </w:endnote>
  <w:endnote w:type="continuationSeparator" w:id="0">
    <w:p w:rsidR="007B7166" w:rsidRDefault="007B71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A8B12A-3783-4DFA-AC7A-9EDCA822102B}"/>
    <w:embedBold r:id="rId2" w:fontKey="{83732FCB-0F72-4FB9-8E7A-2EDE8DEDE2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10B96A1-F78B-43D5-9029-4FD29C63A50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0C0387C-9097-42FD-8E01-11856EF472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5113D80-605C-421B-929F-FA06FA778A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C87" w:rsidRPr="00C16D77" w:rsidRDefault="00243C87" w:rsidP="00C16D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[5044]</w:t>
    </w:r>
    <w:r>
      <w:tab/>
    </w:r>
    <w:r w:rsidR="0039189B">
      <w:fldChar w:fldCharType="begin"/>
    </w:r>
    <w:r w:rsidR="0039189B">
      <w:instrText xml:space="preserve"> PAGE  \* MERGEFORMAT </w:instrText>
    </w:r>
    <w:r w:rsidR="0039189B">
      <w:fldChar w:fldCharType="separate"/>
    </w:r>
    <w:r w:rsidR="0039189B">
      <w:rPr>
        <w:noProof/>
      </w:rPr>
      <w:t>1</w:t>
    </w:r>
    <w:r w:rsidR="0039189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7166" w:rsidRDefault="007B7166" w:rsidP="009F0C77">
      <w:r>
        <w:separator/>
      </w:r>
    </w:p>
  </w:footnote>
  <w:footnote w:type="continuationSeparator" w:id="0">
    <w:p w:rsidR="007B7166" w:rsidRDefault="007B71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97DG12"/>
    <w:docVar w:name="CoverBillType" w:val="r"/>
    <w:docVar w:name="docpath" w:val="L:\Council\bills\RM\1497DG12.DOCX"/>
    <w:docVar w:name="dvBillNumber" w:val="50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67741"/>
    <w:rsid w:val="00011869"/>
    <w:rsid w:val="000434DF"/>
    <w:rsid w:val="000A6A97"/>
    <w:rsid w:val="000E1785"/>
    <w:rsid w:val="000F40FA"/>
    <w:rsid w:val="000F58BF"/>
    <w:rsid w:val="0010776B"/>
    <w:rsid w:val="00133E66"/>
    <w:rsid w:val="001435A3"/>
    <w:rsid w:val="00157EC0"/>
    <w:rsid w:val="0016373E"/>
    <w:rsid w:val="001D08F2"/>
    <w:rsid w:val="001D525B"/>
    <w:rsid w:val="001D7F4F"/>
    <w:rsid w:val="002321B6"/>
    <w:rsid w:val="00243C87"/>
    <w:rsid w:val="00250967"/>
    <w:rsid w:val="002543C8"/>
    <w:rsid w:val="00283359"/>
    <w:rsid w:val="00284AAE"/>
    <w:rsid w:val="0029684F"/>
    <w:rsid w:val="002E5912"/>
    <w:rsid w:val="002E7081"/>
    <w:rsid w:val="00322EB9"/>
    <w:rsid w:val="00325348"/>
    <w:rsid w:val="0032732C"/>
    <w:rsid w:val="00336AD0"/>
    <w:rsid w:val="003403A1"/>
    <w:rsid w:val="0037079A"/>
    <w:rsid w:val="0038053D"/>
    <w:rsid w:val="0039189B"/>
    <w:rsid w:val="003952D1"/>
    <w:rsid w:val="003A74B6"/>
    <w:rsid w:val="003C67FE"/>
    <w:rsid w:val="003D01E8"/>
    <w:rsid w:val="003E5288"/>
    <w:rsid w:val="003F6D79"/>
    <w:rsid w:val="004044C6"/>
    <w:rsid w:val="004077A2"/>
    <w:rsid w:val="0041760A"/>
    <w:rsid w:val="00417C01"/>
    <w:rsid w:val="00425F74"/>
    <w:rsid w:val="004273EB"/>
    <w:rsid w:val="00467741"/>
    <w:rsid w:val="004809EE"/>
    <w:rsid w:val="004C1594"/>
    <w:rsid w:val="004D57BA"/>
    <w:rsid w:val="004E11E3"/>
    <w:rsid w:val="004E7D54"/>
    <w:rsid w:val="00510EC6"/>
    <w:rsid w:val="005264DB"/>
    <w:rsid w:val="005273C6"/>
    <w:rsid w:val="00530A69"/>
    <w:rsid w:val="00545593"/>
    <w:rsid w:val="00577C6C"/>
    <w:rsid w:val="005C2FE2"/>
    <w:rsid w:val="005E2BC9"/>
    <w:rsid w:val="00605102"/>
    <w:rsid w:val="006215AA"/>
    <w:rsid w:val="00627855"/>
    <w:rsid w:val="006913C9"/>
    <w:rsid w:val="0069470D"/>
    <w:rsid w:val="00734F00"/>
    <w:rsid w:val="00756500"/>
    <w:rsid w:val="00790923"/>
    <w:rsid w:val="007A70AE"/>
    <w:rsid w:val="007B7166"/>
    <w:rsid w:val="00823D98"/>
    <w:rsid w:val="008362E8"/>
    <w:rsid w:val="008A1768"/>
    <w:rsid w:val="008F3C94"/>
    <w:rsid w:val="008F4429"/>
    <w:rsid w:val="0094021A"/>
    <w:rsid w:val="00956409"/>
    <w:rsid w:val="009C55A1"/>
    <w:rsid w:val="009C6A0B"/>
    <w:rsid w:val="009E681C"/>
    <w:rsid w:val="009F0C77"/>
    <w:rsid w:val="009F4DD1"/>
    <w:rsid w:val="00A41684"/>
    <w:rsid w:val="00A62D7F"/>
    <w:rsid w:val="00A64E80"/>
    <w:rsid w:val="00A72BCD"/>
    <w:rsid w:val="00A741D9"/>
    <w:rsid w:val="00A833AB"/>
    <w:rsid w:val="00A87B03"/>
    <w:rsid w:val="00A9741D"/>
    <w:rsid w:val="00AC6571"/>
    <w:rsid w:val="00AD4B17"/>
    <w:rsid w:val="00B412D4"/>
    <w:rsid w:val="00B529D0"/>
    <w:rsid w:val="00B84A45"/>
    <w:rsid w:val="00BA5F3D"/>
    <w:rsid w:val="00BE3C22"/>
    <w:rsid w:val="00C0345E"/>
    <w:rsid w:val="00C16D77"/>
    <w:rsid w:val="00C3483A"/>
    <w:rsid w:val="00C74E9D"/>
    <w:rsid w:val="00C82FD3"/>
    <w:rsid w:val="00C92819"/>
    <w:rsid w:val="00CA67F0"/>
    <w:rsid w:val="00CC6B7B"/>
    <w:rsid w:val="00CD2089"/>
    <w:rsid w:val="00D73A67"/>
    <w:rsid w:val="00D75B1F"/>
    <w:rsid w:val="00D970A9"/>
    <w:rsid w:val="00DA40E0"/>
    <w:rsid w:val="00DF3845"/>
    <w:rsid w:val="00E1612D"/>
    <w:rsid w:val="00E41911"/>
    <w:rsid w:val="00E86BF4"/>
    <w:rsid w:val="00E92EEF"/>
    <w:rsid w:val="00E95092"/>
    <w:rsid w:val="00EB7FFD"/>
    <w:rsid w:val="00F24442"/>
    <w:rsid w:val="00F40D9F"/>
    <w:rsid w:val="00F50AE3"/>
    <w:rsid w:val="00F67CF1"/>
    <w:rsid w:val="00F840F0"/>
    <w:rsid w:val="00F94ACE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036A328-09B6-4299-9008-2B45BE2B3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6A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A9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43C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044_201203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2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24E3E-FC37-4D1F-9294-C76FB05F5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470</Words>
  <Characters>2736</Characters>
  <Application>Microsoft Office Word</Application>
  <DocSecurity>4</DocSecurity>
  <Lines>97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5044: Lambda Theta Omega Chapter of Alpha Kappa Alpha - South Carolina Legislature Online</dc:title>
  <dc:subject/>
  <dc:creator>rosannemcdowell</dc:creator>
  <cp:keywords/>
  <dc:description/>
  <cp:lastModifiedBy>N Cumfer</cp:lastModifiedBy>
  <cp:revision>2</cp:revision>
  <cp:lastPrinted>2012-03-20T20:36:00Z</cp:lastPrinted>
  <dcterms:created xsi:type="dcterms:W3CDTF">2014-11-24T14:54:00Z</dcterms:created>
  <dcterms:modified xsi:type="dcterms:W3CDTF">2014-11-24T14:54:00Z</dcterms:modified>
</cp:coreProperties>
</file>