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6F7" w:rsidRDefault="000866F7" w:rsidP="000866F7">
      <w:pPr>
        <w:widowControl w:val="0"/>
        <w:jc w:val="center"/>
      </w:pPr>
      <w:bookmarkStart w:id="0" w:name="_GoBack"/>
      <w:bookmarkEnd w:id="0"/>
      <w:r w:rsidRPr="000866F7">
        <w:rPr>
          <w:b/>
        </w:rPr>
        <w:t>South Carolina General Assembly</w:t>
      </w:r>
    </w:p>
    <w:p w:rsidR="000866F7" w:rsidRDefault="000866F7" w:rsidP="000866F7">
      <w:pPr>
        <w:widowControl w:val="0"/>
        <w:jc w:val="center"/>
      </w:pPr>
      <w:r>
        <w:t>119th Session, 2011-2012</w:t>
      </w:r>
    </w:p>
    <w:p w:rsidR="000866F7" w:rsidRDefault="000866F7" w:rsidP="000866F7">
      <w:pPr>
        <w:widowControl w:val="0"/>
        <w:jc w:val="left"/>
      </w:pPr>
    </w:p>
    <w:p w:rsidR="000866F7" w:rsidRDefault="000866F7" w:rsidP="000866F7">
      <w:pPr>
        <w:widowControl w:val="0"/>
        <w:jc w:val="left"/>
        <w:rPr>
          <w:b/>
        </w:rPr>
      </w:pPr>
      <w:r w:rsidRPr="000866F7">
        <w:rPr>
          <w:b/>
        </w:rPr>
        <w:t>S.</w:t>
      </w:r>
      <w:r>
        <w:rPr>
          <w:b/>
        </w:rPr>
        <w:t xml:space="preserve"> </w:t>
      </w:r>
      <w:r w:rsidRPr="000866F7">
        <w:rPr>
          <w:b/>
        </w:rPr>
        <w:t>527</w:t>
      </w:r>
    </w:p>
    <w:p w:rsidR="000866F7" w:rsidRDefault="000866F7" w:rsidP="000866F7">
      <w:pPr>
        <w:widowControl w:val="0"/>
        <w:jc w:val="left"/>
        <w:rPr>
          <w:b/>
        </w:rPr>
      </w:pPr>
    </w:p>
    <w:p w:rsidR="000866F7" w:rsidRDefault="000866F7" w:rsidP="000866F7">
      <w:pPr>
        <w:widowControl w:val="0"/>
        <w:jc w:val="left"/>
      </w:pPr>
      <w:r w:rsidRPr="000866F7">
        <w:rPr>
          <w:b/>
        </w:rPr>
        <w:t>STATUS INFORMATION</w:t>
      </w:r>
    </w:p>
    <w:p w:rsidR="000866F7" w:rsidRDefault="000866F7" w:rsidP="000866F7">
      <w:pPr>
        <w:widowControl w:val="0"/>
        <w:jc w:val="left"/>
      </w:pPr>
    </w:p>
    <w:p w:rsidR="000866F7" w:rsidRDefault="000866F7" w:rsidP="000866F7">
      <w:pPr>
        <w:widowControl w:val="0"/>
        <w:jc w:val="left"/>
      </w:pPr>
      <w:r>
        <w:t>Senate Resolution</w:t>
      </w:r>
    </w:p>
    <w:p w:rsidR="000866F7" w:rsidRDefault="000866F7" w:rsidP="000866F7">
      <w:pPr>
        <w:widowControl w:val="0"/>
        <w:jc w:val="left"/>
      </w:pPr>
      <w:r>
        <w:t>Sponsors: Senator Fair</w:t>
      </w:r>
    </w:p>
    <w:p w:rsidR="000866F7" w:rsidRDefault="000866F7" w:rsidP="000866F7">
      <w:pPr>
        <w:widowControl w:val="0"/>
        <w:jc w:val="left"/>
      </w:pPr>
      <w:r>
        <w:t>Document Path: l:\council\bills\agm\18595ab11.docx</w:t>
      </w:r>
    </w:p>
    <w:p w:rsidR="00717D5D" w:rsidRDefault="00717D5D" w:rsidP="000866F7">
      <w:pPr>
        <w:widowControl w:val="0"/>
        <w:jc w:val="left"/>
      </w:pPr>
      <w:r>
        <w:t>Companion/Similar bill(s): 3554</w:t>
      </w:r>
    </w:p>
    <w:p w:rsidR="000866F7" w:rsidRDefault="000866F7" w:rsidP="000866F7">
      <w:pPr>
        <w:widowControl w:val="0"/>
        <w:jc w:val="left"/>
      </w:pPr>
    </w:p>
    <w:p w:rsidR="000866F7" w:rsidRDefault="000866F7" w:rsidP="000866F7">
      <w:pPr>
        <w:widowControl w:val="0"/>
        <w:jc w:val="left"/>
      </w:pPr>
      <w:r>
        <w:t>Introduced in the Senate on February 9, 2011</w:t>
      </w:r>
    </w:p>
    <w:p w:rsidR="000866F7" w:rsidRDefault="000866F7" w:rsidP="000866F7">
      <w:pPr>
        <w:widowControl w:val="0"/>
        <w:jc w:val="left"/>
      </w:pPr>
      <w:r>
        <w:t>Adopted by the Senate on February 9, 2011</w:t>
      </w:r>
    </w:p>
    <w:p w:rsidR="000866F7" w:rsidRDefault="000866F7" w:rsidP="000866F7">
      <w:pPr>
        <w:widowControl w:val="0"/>
        <w:jc w:val="left"/>
      </w:pPr>
    </w:p>
    <w:p w:rsidR="000866F7" w:rsidRDefault="000866F7" w:rsidP="000866F7">
      <w:pPr>
        <w:widowControl w:val="0"/>
        <w:jc w:val="left"/>
      </w:pPr>
      <w:r>
        <w:t xml:space="preserve">Summary: </w:t>
      </w:r>
      <w:r w:rsidR="003021E8">
        <w:t>Speech-language pathologist</w:t>
      </w:r>
    </w:p>
    <w:p w:rsidR="000866F7" w:rsidRDefault="000866F7" w:rsidP="000866F7">
      <w:pPr>
        <w:widowControl w:val="0"/>
        <w:jc w:val="left"/>
      </w:pPr>
    </w:p>
    <w:p w:rsidR="000866F7" w:rsidRDefault="000866F7" w:rsidP="000866F7">
      <w:pPr>
        <w:widowControl w:val="0"/>
        <w:jc w:val="left"/>
      </w:pPr>
    </w:p>
    <w:p w:rsidR="000866F7" w:rsidRDefault="000866F7" w:rsidP="000866F7">
      <w:pPr>
        <w:widowControl w:val="0"/>
        <w:tabs>
          <w:tab w:val="center" w:pos="590"/>
          <w:tab w:val="center" w:pos="1440"/>
          <w:tab w:val="left" w:pos="1872"/>
          <w:tab w:val="left" w:pos="9187"/>
        </w:tabs>
        <w:jc w:val="left"/>
      </w:pPr>
      <w:r w:rsidRPr="000866F7">
        <w:rPr>
          <w:b/>
        </w:rPr>
        <w:t>HISTORY OF LEGISLATIVE ACTIONS</w:t>
      </w:r>
    </w:p>
    <w:p w:rsidR="000866F7" w:rsidRDefault="000866F7" w:rsidP="000866F7">
      <w:pPr>
        <w:widowControl w:val="0"/>
        <w:tabs>
          <w:tab w:val="center" w:pos="590"/>
          <w:tab w:val="center" w:pos="1440"/>
          <w:tab w:val="left" w:pos="1872"/>
          <w:tab w:val="left" w:pos="9187"/>
        </w:tabs>
        <w:jc w:val="left"/>
      </w:pPr>
    </w:p>
    <w:p w:rsidR="000866F7" w:rsidRPr="000866F7" w:rsidRDefault="000866F7" w:rsidP="000866F7">
      <w:pPr>
        <w:widowControl w:val="0"/>
        <w:tabs>
          <w:tab w:val="center" w:pos="590"/>
          <w:tab w:val="center" w:pos="1440"/>
          <w:tab w:val="left" w:pos="1872"/>
          <w:tab w:val="left" w:pos="9187"/>
        </w:tabs>
        <w:jc w:val="left"/>
      </w:pPr>
      <w:r w:rsidRPr="000866F7">
        <w:rPr>
          <w:u w:val="single"/>
        </w:rPr>
        <w:tab/>
        <w:t>Date</w:t>
      </w:r>
      <w:r w:rsidRPr="000866F7">
        <w:rPr>
          <w:u w:val="single"/>
        </w:rPr>
        <w:tab/>
        <w:t>Body</w:t>
      </w:r>
      <w:r w:rsidRPr="000866F7">
        <w:rPr>
          <w:u w:val="single"/>
        </w:rPr>
        <w:tab/>
        <w:t>Action Description with journal page number</w:t>
      </w:r>
      <w:r w:rsidRPr="000866F7">
        <w:rPr>
          <w:u w:val="single"/>
        </w:rPr>
        <w:tab/>
      </w:r>
    </w:p>
    <w:p w:rsidR="004D279F" w:rsidRDefault="004D279F" w:rsidP="004D279F">
      <w:pPr>
        <w:widowControl w:val="0"/>
        <w:tabs>
          <w:tab w:val="right" w:pos="1008"/>
          <w:tab w:val="left" w:pos="1152"/>
          <w:tab w:val="left" w:pos="1872"/>
          <w:tab w:val="left" w:pos="9187"/>
        </w:tabs>
        <w:ind w:left="2088" w:hanging="2088"/>
        <w:jc w:val="left"/>
      </w:pPr>
      <w:r>
        <w:tab/>
        <w:t>2/9/2011</w:t>
      </w:r>
      <w:r>
        <w:tab/>
        <w:t>Senate</w:t>
      </w:r>
      <w:r>
        <w:tab/>
      </w:r>
      <w:r w:rsidRPr="00B3623E">
        <w:t>Introduced and adopted (</w:t>
      </w:r>
      <w:hyperlink r:id="rId7" w:history="1">
        <w:r w:rsidRPr="00B3623E">
          <w:rPr>
            <w:rStyle w:val="Hyperlink"/>
          </w:rPr>
          <w:t>Senate Journal</w:t>
        </w:r>
        <w:r w:rsidRPr="00B3623E">
          <w:rPr>
            <w:rStyle w:val="Hyperlink"/>
          </w:rPr>
          <w:noBreakHyphen/>
          <w:t>page 6</w:t>
        </w:r>
      </w:hyperlink>
      <w:r w:rsidRPr="00B3623E">
        <w:t>)</w:t>
      </w:r>
    </w:p>
    <w:p w:rsidR="004D279F" w:rsidRDefault="004D279F" w:rsidP="004D279F">
      <w:pPr>
        <w:widowControl w:val="0"/>
        <w:tabs>
          <w:tab w:val="right" w:pos="1008"/>
          <w:tab w:val="left" w:pos="1152"/>
          <w:tab w:val="left" w:pos="1872"/>
          <w:tab w:val="left" w:pos="9187"/>
        </w:tabs>
        <w:ind w:left="2088" w:hanging="2088"/>
        <w:jc w:val="left"/>
      </w:pPr>
    </w:p>
    <w:p w:rsidR="000866F7" w:rsidRPr="000866F7" w:rsidRDefault="000866F7" w:rsidP="000866F7">
      <w:pPr>
        <w:widowControl w:val="0"/>
        <w:tabs>
          <w:tab w:val="right" w:pos="1008"/>
          <w:tab w:val="left" w:pos="1152"/>
          <w:tab w:val="left" w:pos="1872"/>
          <w:tab w:val="left" w:pos="9187"/>
        </w:tabs>
        <w:ind w:left="2088" w:hanging="2088"/>
        <w:jc w:val="left"/>
      </w:pPr>
    </w:p>
    <w:p w:rsidR="000866F7" w:rsidRDefault="000866F7" w:rsidP="000866F7">
      <w:r w:rsidRPr="000866F7">
        <w:rPr>
          <w:b/>
        </w:rPr>
        <w:t>VERSIONS OF THIS BILL</w:t>
      </w:r>
    </w:p>
    <w:p w:rsidR="000866F7" w:rsidRDefault="000866F7" w:rsidP="000866F7"/>
    <w:p w:rsidR="000866F7" w:rsidRDefault="00631FED" w:rsidP="000866F7">
      <w:hyperlink r:id="rId8" w:history="1">
        <w:r w:rsidR="000866F7">
          <w:rPr>
            <w:rStyle w:val="Hyperlink"/>
          </w:rPr>
          <w:t>2/9/2011</w:t>
        </w:r>
      </w:hyperlink>
    </w:p>
    <w:p w:rsidR="000866F7" w:rsidRDefault="000866F7" w:rsidP="000866F7"/>
    <w:p w:rsidR="000866F7" w:rsidRDefault="000866F7" w:rsidP="000866F7">
      <w:pPr>
        <w:sectPr w:rsidR="000866F7" w:rsidSect="000866F7">
          <w:pgSz w:w="12240" w:h="15840" w:code="1"/>
          <w:pgMar w:top="1080" w:right="1440" w:bottom="1080" w:left="1440" w:header="720" w:footer="720" w:gutter="0"/>
          <w:cols w:space="720"/>
          <w:noEndnote/>
          <w:docGrid w:linePitch="360"/>
        </w:sectPr>
      </w:pPr>
    </w:p>
    <w:p w:rsidR="0003715C" w:rsidRDefault="0003715C" w:rsidP="0003715C">
      <w:pPr>
        <w:pStyle w:val="BillDots0"/>
      </w:pPr>
    </w:p>
    <w:p w:rsidR="0003715C" w:rsidRDefault="0003715C" w:rsidP="0003715C">
      <w:pPr>
        <w:pStyle w:val="Numbersforbill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5C" w:rsidRDefault="0003715C" w:rsidP="0003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A2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Pr="00F41DC1"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1DC1">
        <w:t xml:space="preserve">TO RECOGNIZE AND HONOR </w:t>
      </w:r>
      <w:r w:rsidRPr="0024608E">
        <w:t>THOSE WHO</w:t>
      </w:r>
      <w:r>
        <w:t xml:space="preserve"> </w:t>
      </w:r>
      <w:r w:rsidRPr="0024608E">
        <w:t>HAVE RECEIVED NATIONAL CERTIFICATION FROM THE AMERICAN SPEECH</w:t>
      </w:r>
      <w:r>
        <w:noBreakHyphen/>
      </w:r>
      <w:r w:rsidRPr="0024608E">
        <w:t>LANGUAGE</w:t>
      </w:r>
      <w:r>
        <w:noBreakHyphen/>
      </w:r>
      <w:r w:rsidRPr="0024608E">
        <w:t xml:space="preserve">HEARING ASSOCIATION AND </w:t>
      </w:r>
      <w:r>
        <w:t>WORK</w:t>
      </w:r>
      <w:r w:rsidRPr="0024608E">
        <w:t xml:space="preserve"> IN SOUTH CAROLINA PUBLIC SCHOOLS AS SPEECH</w:t>
      </w:r>
      <w:r>
        <w:noBreakHyphen/>
      </w:r>
      <w:r w:rsidRPr="0024608E">
        <w:t>LANGUAGE PATHOLOGISTS, AND TO COMMEND THEIR SKILL AND CONTRIBUTIONS TOWARD IMPROVING THE</w:t>
      </w:r>
      <w:r>
        <w:t xml:space="preserve"> QUALITY OF LIFE FOR THE CHILDREN OF</w:t>
      </w:r>
      <w:r w:rsidRPr="0024608E">
        <w:t xml:space="preserve"> SOUTH CAROLINA</w:t>
      </w:r>
      <w:r w:rsidRPr="00F41DC1">
        <w:t>.</w:t>
      </w:r>
    </w:p>
    <w:p w:rsidR="00F43A2B" w:rsidRDefault="00F43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 xml:space="preserve">Whereas, the citizens of South Carolina place a high value on one </w:t>
      </w:r>
      <w:r>
        <w:t xml:space="preserve">of </w:t>
      </w:r>
      <w:r w:rsidRPr="00D57456">
        <w:t>our greatest treasures, the educational development of our children, and celebrate the speech</w:t>
      </w:r>
      <w:r>
        <w:noBreakHyphen/>
      </w:r>
      <w:r w:rsidRPr="00D57456">
        <w:t>language pathologists who help us guard that treasure; and</w:t>
      </w:r>
    </w:p>
    <w:p w:rsidR="006E7822" w:rsidRPr="00D57456"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Whereas, speech</w:t>
      </w:r>
      <w:r>
        <w:noBreakHyphen/>
      </w:r>
      <w:r w:rsidRPr="00D57456">
        <w:t xml:space="preserve">language pathologists employed in the public schools of this state help children who cannot produce speech sounds or cannot produce them clearly, have problems understanding and producing language, and have cognitive communication impairments, developmental delays or disorders, learning disabilities, mental </w:t>
      </w:r>
      <w:r>
        <w:t>disabilities</w:t>
      </w:r>
      <w:r w:rsidRPr="00D57456">
        <w:t>, hearing loss, or emotional problems; and</w:t>
      </w:r>
    </w:p>
    <w:p w:rsidR="006E7822" w:rsidRPr="00D57456"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 xml:space="preserve">Whereas, speech therapy helps children learn to communicate effectively with others and learn to solve problems and make decisions independently. In elementary school, children develop language and learn to read and write. The ability of a child to learn relies on his ability to communicate and interact with adults and his peers, and a </w:t>
      </w:r>
      <w:r w:rsidRPr="00D57456">
        <w:lastRenderedPageBreak/>
        <w:t xml:space="preserve">communication disorder also </w:t>
      </w:r>
      <w:r>
        <w:t xml:space="preserve">may </w:t>
      </w:r>
      <w:r w:rsidRPr="00D57456">
        <w:t>result in delays in other areas of his development. A child may be very bright, but if he is unable to express himself correctly, his learning process can be affected negatively; and</w:t>
      </w:r>
    </w:p>
    <w:p w:rsidR="006E7822" w:rsidRPr="00D57456"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Whereas, communication with peers and educators is an essential part of a fulfilling educational experience, and children who are able to overcome communication disorders consequently feel a greater sense of pride and confidence; and</w:t>
      </w:r>
    </w:p>
    <w:p w:rsidR="006E7822" w:rsidRPr="00D57456"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1DC1">
        <w:t>Whereas</w:t>
      </w:r>
      <w:r w:rsidRPr="00D57456">
        <w:t xml:space="preserve">, </w:t>
      </w:r>
      <w:r w:rsidRPr="00F41DC1">
        <w:t>certified speech</w:t>
      </w:r>
      <w:r>
        <w:noBreakHyphen/>
      </w:r>
      <w:r w:rsidRPr="00F41DC1">
        <w:t>language pathologist</w:t>
      </w:r>
      <w:r>
        <w:t>s</w:t>
      </w:r>
      <w:r w:rsidRPr="00F41DC1">
        <w:t xml:space="preserve"> who </w:t>
      </w:r>
      <w:r>
        <w:t>receive and maintain</w:t>
      </w:r>
      <w:r w:rsidRPr="00F41DC1">
        <w:t xml:space="preserve"> a Certificate of Clinical Competence in Speech</w:t>
      </w:r>
      <w:r>
        <w:noBreakHyphen/>
      </w:r>
      <w:r w:rsidRPr="00F41DC1">
        <w:t>Language Pathology from the American Speec</w:t>
      </w:r>
      <w:r>
        <w:t>h</w:t>
      </w:r>
      <w:r>
        <w:noBreakHyphen/>
        <w:t>Language</w:t>
      </w:r>
      <w:r>
        <w:noBreakHyphen/>
        <w:t>Hearing Association possess the highest</w:t>
      </w:r>
      <w:r w:rsidRPr="00F41DC1">
        <w:t xml:space="preserve"> quali</w:t>
      </w:r>
      <w:r>
        <w:t>fications for a</w:t>
      </w:r>
      <w:r w:rsidRPr="00F41DC1">
        <w:t xml:space="preserve"> speech p</w:t>
      </w:r>
      <w:r>
        <w:t>rovider in our</w:t>
      </w:r>
      <w:r w:rsidRPr="00F41DC1">
        <w:t xml:space="preserve"> public schools</w:t>
      </w:r>
      <w:r>
        <w:t>, and the citizens of the Palmetto State are extremely fortunate to have specialists of this impressive caliber helping our children; and</w:t>
      </w:r>
    </w:p>
    <w:p w:rsidR="006E7822" w:rsidRPr="00F41DC1"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1DC1">
        <w:t xml:space="preserve">Whereas, the </w:t>
      </w:r>
      <w:r>
        <w:t>Senate</w:t>
      </w:r>
      <w:r w:rsidRPr="00F41DC1">
        <w:t xml:space="preserve"> salutes all members of the profession of speech</w:t>
      </w:r>
      <w:r>
        <w:noBreakHyphen/>
      </w:r>
      <w:r w:rsidRPr="00F41DC1">
        <w:t>language pathology in this state, and express</w:t>
      </w:r>
      <w:r>
        <w:t>es</w:t>
      </w:r>
      <w:r w:rsidRPr="00F41DC1">
        <w:t xml:space="preserve"> its deepest gratitude for</w:t>
      </w:r>
      <w:r>
        <w:t xml:space="preserve"> their caring and professional service to the citizens of South Carolina. Now, therefore,</w:t>
      </w: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those</w:t>
      </w:r>
      <w:r w:rsidRPr="0024608E">
        <w:t xml:space="preserve"> who have received national certification from the </w:t>
      </w:r>
      <w:r>
        <w:t>A</w:t>
      </w:r>
      <w:r w:rsidRPr="0024608E">
        <w:t xml:space="preserve">merican </w:t>
      </w:r>
      <w:r>
        <w:t>S</w:t>
      </w:r>
      <w:r w:rsidRPr="0024608E">
        <w:t>peech</w:t>
      </w:r>
      <w:r>
        <w:noBreakHyphen/>
        <w:t>L</w:t>
      </w:r>
      <w:r w:rsidRPr="0024608E">
        <w:t>anguage</w:t>
      </w:r>
      <w:r>
        <w:noBreakHyphen/>
        <w:t>H</w:t>
      </w:r>
      <w:r w:rsidRPr="0024608E">
        <w:t xml:space="preserve">earing </w:t>
      </w:r>
      <w:r>
        <w:t>A</w:t>
      </w:r>
      <w:r w:rsidRPr="0024608E">
        <w:t xml:space="preserve">ssociation and </w:t>
      </w:r>
      <w:r>
        <w:t>work in</w:t>
      </w:r>
      <w:r w:rsidRPr="0024608E">
        <w:t xml:space="preserve"> </w:t>
      </w:r>
      <w:r>
        <w:t>South C</w:t>
      </w:r>
      <w:r w:rsidRPr="0024608E">
        <w:t xml:space="preserve">arolina public schools as </w:t>
      </w:r>
      <w:r>
        <w:t>s</w:t>
      </w:r>
      <w:r w:rsidRPr="0024608E">
        <w:t>peech</w:t>
      </w:r>
      <w:r>
        <w:noBreakHyphen/>
        <w:t>l</w:t>
      </w:r>
      <w:r w:rsidRPr="0024608E">
        <w:t xml:space="preserve">anguage </w:t>
      </w:r>
      <w:r>
        <w:t>p</w:t>
      </w:r>
      <w:r w:rsidRPr="0024608E">
        <w:t>athologists, and</w:t>
      </w:r>
      <w:r>
        <w:t xml:space="preserve"> </w:t>
      </w:r>
      <w:r w:rsidRPr="0024608E">
        <w:t xml:space="preserve">commend their skill and contributions toward improving the quality of life </w:t>
      </w:r>
      <w:r>
        <w:t>for the children of</w:t>
      </w:r>
      <w:r w:rsidRPr="0024608E">
        <w:t xml:space="preserve"> </w:t>
      </w:r>
      <w:r>
        <w:t>S</w:t>
      </w:r>
      <w:r w:rsidRPr="0024608E">
        <w:t xml:space="preserve">outh </w:t>
      </w:r>
      <w:r>
        <w:t>Carolina.</w:t>
      </w: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822"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State Superintendent of Education Mitchell M. Zais.</w:t>
      </w:r>
    </w:p>
    <w:p w:rsidR="0091632E" w:rsidRDefault="006E7822" w:rsidP="006E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32E" w:rsidRDefault="0091632E" w:rsidP="000866F7">
      <w:pPr>
        <w:suppressAutoHyphens/>
      </w:pPr>
    </w:p>
    <w:sectPr w:rsidR="0091632E" w:rsidSect="000866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A2B" w:rsidRDefault="00F43A2B" w:rsidP="009F0C77">
      <w:r>
        <w:separator/>
      </w:r>
    </w:p>
  </w:endnote>
  <w:endnote w:type="continuationSeparator" w:id="0">
    <w:p w:rsidR="00F43A2B" w:rsidRDefault="00F43A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C343F0-DB3F-44C9-9C2E-BAFC1BADB268}"/>
    <w:embedBold r:id="rId2" w:fontKey="{4BB14232-679C-458B-A691-881906310E1E}"/>
  </w:font>
  <w:font w:name="Calibri">
    <w:panose1 w:val="020F0502020204030204"/>
    <w:charset w:val="00"/>
    <w:family w:val="swiss"/>
    <w:pitch w:val="variable"/>
    <w:sig w:usb0="E10002FF" w:usb1="4000ACFF" w:usb2="00000009" w:usb3="00000000" w:csb0="0000019F" w:csb1="00000000"/>
    <w:embedRegular r:id="rId3" w:fontKey="{1FBA5103-20C1-488B-945C-D144EAD02C11}"/>
  </w:font>
  <w:font w:name="Cambria">
    <w:panose1 w:val="02040503050406030204"/>
    <w:charset w:val="00"/>
    <w:family w:val="roman"/>
    <w:pitch w:val="variable"/>
    <w:sig w:usb0="E00002FF" w:usb1="400004FF" w:usb2="00000000" w:usb3="00000000" w:csb0="0000019F" w:csb1="00000000"/>
    <w:embedRegular r:id="rId4" w:fontKey="{C0F200BC-C26A-4633-9488-AA1845970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6F7" w:rsidRPr="0091632E" w:rsidRDefault="000866F7" w:rsidP="0091632E">
    <w:pPr>
      <w:pStyle w:val="Footer"/>
      <w:tabs>
        <w:tab w:val="clear" w:pos="4680"/>
        <w:tab w:val="clear" w:pos="9360"/>
        <w:tab w:val="center" w:pos="2995"/>
      </w:tabs>
      <w:spacing w:before="120"/>
    </w:pPr>
    <w:r>
      <w:t>[527]</w:t>
    </w:r>
    <w:r>
      <w:tab/>
    </w:r>
    <w:r w:rsidR="00631FED">
      <w:fldChar w:fldCharType="begin"/>
    </w:r>
    <w:r w:rsidR="00631FED">
      <w:instrText xml:space="preserve"> PAGE  \* MERGEFORMAT </w:instrText>
    </w:r>
    <w:r w:rsidR="00631FED">
      <w:fldChar w:fldCharType="separate"/>
    </w:r>
    <w:r w:rsidR="00631FED">
      <w:rPr>
        <w:noProof/>
      </w:rPr>
      <w:t>1</w:t>
    </w:r>
    <w:r w:rsidR="00631F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A2B" w:rsidRDefault="00F43A2B" w:rsidP="009F0C77">
      <w:r>
        <w:separator/>
      </w:r>
    </w:p>
  </w:footnote>
  <w:footnote w:type="continuationSeparator" w:id="0">
    <w:p w:rsidR="00F43A2B" w:rsidRDefault="00F43A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595AB11"/>
    <w:docVar w:name="CoverBillType" w:val="r"/>
    <w:docVar w:name="docpath" w:val="L:\Council\bills\AGM\18595AB11.DOCX"/>
    <w:docVar w:name="dvBillNumber" w:val="527"/>
    <w:docVar w:name="dvBillNumberPrefix" w:val="S. "/>
    <w:docVar w:name="dvOriginalBody" w:val="Senate"/>
    <w:docVar w:name="dvSteno" w:val="AGM"/>
    <w:docVar w:name="NameofBody" w:val="s"/>
    <w:docVar w:name="vgroup2" w:val="Council"/>
  </w:docVars>
  <w:rsids>
    <w:rsidRoot w:val="00587788"/>
    <w:rsid w:val="00026C9A"/>
    <w:rsid w:val="0003715C"/>
    <w:rsid w:val="00064544"/>
    <w:rsid w:val="000866F7"/>
    <w:rsid w:val="000965A1"/>
    <w:rsid w:val="000E1785"/>
    <w:rsid w:val="000F400D"/>
    <w:rsid w:val="001023A4"/>
    <w:rsid w:val="0010776B"/>
    <w:rsid w:val="00133E66"/>
    <w:rsid w:val="00134ACF"/>
    <w:rsid w:val="00144E15"/>
    <w:rsid w:val="00173833"/>
    <w:rsid w:val="001A4A62"/>
    <w:rsid w:val="001A681E"/>
    <w:rsid w:val="001D08F2"/>
    <w:rsid w:val="002037CA"/>
    <w:rsid w:val="002047A2"/>
    <w:rsid w:val="002321B6"/>
    <w:rsid w:val="00236901"/>
    <w:rsid w:val="0023696B"/>
    <w:rsid w:val="00250967"/>
    <w:rsid w:val="002759C5"/>
    <w:rsid w:val="00277DEE"/>
    <w:rsid w:val="00280D88"/>
    <w:rsid w:val="00294ABE"/>
    <w:rsid w:val="002A3EB4"/>
    <w:rsid w:val="002A71D0"/>
    <w:rsid w:val="003021E8"/>
    <w:rsid w:val="00325348"/>
    <w:rsid w:val="003532FB"/>
    <w:rsid w:val="00393688"/>
    <w:rsid w:val="003D411E"/>
    <w:rsid w:val="003E3C1E"/>
    <w:rsid w:val="003E6148"/>
    <w:rsid w:val="00400EAA"/>
    <w:rsid w:val="00413646"/>
    <w:rsid w:val="0041760A"/>
    <w:rsid w:val="004809EE"/>
    <w:rsid w:val="004D279F"/>
    <w:rsid w:val="00511EE9"/>
    <w:rsid w:val="00521E00"/>
    <w:rsid w:val="00574B52"/>
    <w:rsid w:val="00577C6C"/>
    <w:rsid w:val="0058501B"/>
    <w:rsid w:val="005875EA"/>
    <w:rsid w:val="00587788"/>
    <w:rsid w:val="006000DE"/>
    <w:rsid w:val="00603622"/>
    <w:rsid w:val="006215AA"/>
    <w:rsid w:val="00631FED"/>
    <w:rsid w:val="006340D9"/>
    <w:rsid w:val="00643B8E"/>
    <w:rsid w:val="00665EBC"/>
    <w:rsid w:val="0069470D"/>
    <w:rsid w:val="006A476C"/>
    <w:rsid w:val="006C6A93"/>
    <w:rsid w:val="006E02F9"/>
    <w:rsid w:val="006E7822"/>
    <w:rsid w:val="00717D5D"/>
    <w:rsid w:val="00753C04"/>
    <w:rsid w:val="00756946"/>
    <w:rsid w:val="00757F80"/>
    <w:rsid w:val="00771EEC"/>
    <w:rsid w:val="00786819"/>
    <w:rsid w:val="007A325A"/>
    <w:rsid w:val="007F1523"/>
    <w:rsid w:val="007F509E"/>
    <w:rsid w:val="007F5799"/>
    <w:rsid w:val="007F6947"/>
    <w:rsid w:val="00816F4E"/>
    <w:rsid w:val="00872729"/>
    <w:rsid w:val="008F4429"/>
    <w:rsid w:val="0091632E"/>
    <w:rsid w:val="009352BB"/>
    <w:rsid w:val="00990668"/>
    <w:rsid w:val="009E2889"/>
    <w:rsid w:val="009F0C77"/>
    <w:rsid w:val="009F4DD1"/>
    <w:rsid w:val="00A3062D"/>
    <w:rsid w:val="00A411B3"/>
    <w:rsid w:val="00A64E80"/>
    <w:rsid w:val="00A741D9"/>
    <w:rsid w:val="00A9741D"/>
    <w:rsid w:val="00AA19E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16E7"/>
    <w:rsid w:val="00DF3845"/>
    <w:rsid w:val="00DF7E17"/>
    <w:rsid w:val="00EB00A2"/>
    <w:rsid w:val="00EB1BF3"/>
    <w:rsid w:val="00EF3EEE"/>
    <w:rsid w:val="00F149A7"/>
    <w:rsid w:val="00F43A2B"/>
    <w:rsid w:val="00F50BAF"/>
    <w:rsid w:val="00F52C10"/>
    <w:rsid w:val="00F74709"/>
    <w:rsid w:val="00F81FFD"/>
    <w:rsid w:val="00F85228"/>
    <w:rsid w:val="00FA31FA"/>
    <w:rsid w:val="00FB6773"/>
    <w:rsid w:val="00FD6F4E"/>
    <w:rsid w:val="00FE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2C4530-80B7-4979-BD49-1BC8C2019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371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3715C"/>
    <w:pPr>
      <w:tabs>
        <w:tab w:val="right" w:pos="5904"/>
      </w:tabs>
    </w:pPr>
  </w:style>
  <w:style w:type="character" w:styleId="Hyperlink">
    <w:name w:val="Hyperlink"/>
    <w:basedOn w:val="DefaultParagraphFont"/>
    <w:uiPriority w:val="99"/>
    <w:unhideWhenUsed/>
    <w:rsid w:val="00086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7_20110209.docx" TargetMode="External"/><Relationship Id="rId3" Type="http://schemas.openxmlformats.org/officeDocument/2006/relationships/settings" Target="settings.xml"/><Relationship Id="rId7" Type="http://schemas.openxmlformats.org/officeDocument/2006/relationships/hyperlink" Target="file:///h:\sj%20archive\2011\02-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CD11-6233-4DED-9EA8-7024B942F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492</Words>
  <Characters>2942</Characters>
  <Application>Microsoft Office Word</Application>
  <DocSecurity>4</DocSecurity>
  <Lines>102</Lines>
  <Paragraphs>28</Paragraphs>
  <ScaleCrop>false</ScaleCrop>
  <Company> </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527: Speech-language pathologist - South Carolina Legislature Online</dc:title>
  <dc:subject/>
  <dc:creator>AngieMorgan</dc:creator>
  <cp:keywords/>
  <dc:description/>
  <cp:lastModifiedBy>N Cumfer</cp:lastModifiedBy>
  <cp:revision>2</cp:revision>
  <dcterms:created xsi:type="dcterms:W3CDTF">2014-11-21T20:46:00Z</dcterms:created>
  <dcterms:modified xsi:type="dcterms:W3CDTF">2014-11-21T20:46:00Z</dcterms:modified>
</cp:coreProperties>
</file>