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ACD" w:rsidRDefault="00442ACD" w:rsidP="00442ACD">
      <w:pPr>
        <w:widowControl w:val="0"/>
        <w:jc w:val="center"/>
      </w:pPr>
      <w:bookmarkStart w:id="0" w:name="_GoBack"/>
      <w:bookmarkEnd w:id="0"/>
      <w:r w:rsidRPr="00442ACD">
        <w:rPr>
          <w:b/>
        </w:rPr>
        <w:t>South Carolina General Assembly</w:t>
      </w:r>
    </w:p>
    <w:p w:rsidR="00442ACD" w:rsidRDefault="00442ACD" w:rsidP="00442ACD">
      <w:pPr>
        <w:widowControl w:val="0"/>
        <w:jc w:val="center"/>
      </w:pPr>
      <w:r>
        <w:t>119th Session, 2011-2012</w:t>
      </w:r>
    </w:p>
    <w:p w:rsidR="00442ACD" w:rsidRDefault="00442ACD" w:rsidP="00442ACD">
      <w:pPr>
        <w:widowControl w:val="0"/>
        <w:jc w:val="left"/>
      </w:pPr>
    </w:p>
    <w:p w:rsidR="00442ACD" w:rsidRDefault="00442ACD" w:rsidP="00442ACD">
      <w:pPr>
        <w:widowControl w:val="0"/>
        <w:jc w:val="left"/>
        <w:rPr>
          <w:b/>
        </w:rPr>
      </w:pPr>
      <w:r w:rsidRPr="00442ACD">
        <w:rPr>
          <w:b/>
        </w:rPr>
        <w:t>H. 5426</w:t>
      </w:r>
    </w:p>
    <w:p w:rsidR="00442ACD" w:rsidRDefault="00442ACD" w:rsidP="00442ACD">
      <w:pPr>
        <w:widowControl w:val="0"/>
        <w:jc w:val="left"/>
        <w:rPr>
          <w:b/>
        </w:rPr>
      </w:pPr>
    </w:p>
    <w:p w:rsidR="00442ACD" w:rsidRDefault="00442ACD" w:rsidP="00442ACD">
      <w:pPr>
        <w:widowControl w:val="0"/>
        <w:jc w:val="left"/>
      </w:pPr>
      <w:r w:rsidRPr="00442ACD">
        <w:rPr>
          <w:b/>
        </w:rPr>
        <w:t>STATUS INFORMATION</w:t>
      </w:r>
    </w:p>
    <w:p w:rsidR="00442ACD" w:rsidRDefault="00442ACD" w:rsidP="00442ACD">
      <w:pPr>
        <w:widowControl w:val="0"/>
        <w:jc w:val="left"/>
      </w:pPr>
    </w:p>
    <w:p w:rsidR="00442ACD" w:rsidRDefault="00442ACD" w:rsidP="00442ACD">
      <w:pPr>
        <w:widowControl w:val="0"/>
        <w:jc w:val="left"/>
      </w:pPr>
      <w:r>
        <w:t>House Resolution</w:t>
      </w:r>
    </w:p>
    <w:p w:rsidR="00442ACD" w:rsidRDefault="00442ACD" w:rsidP="00442ACD">
      <w:pPr>
        <w:widowControl w:val="0"/>
        <w:jc w:val="left"/>
      </w:pPr>
      <w:r>
        <w:t>Sponsors: Rep. Knight</w:t>
      </w:r>
    </w:p>
    <w:p w:rsidR="00442ACD" w:rsidRDefault="00442ACD" w:rsidP="00442ACD">
      <w:pPr>
        <w:widowControl w:val="0"/>
        <w:jc w:val="left"/>
      </w:pPr>
      <w:r>
        <w:t>Document Path: l:\council\bills\rm\1659ab12.docx</w:t>
      </w:r>
    </w:p>
    <w:p w:rsidR="00442ACD" w:rsidRDefault="00442ACD" w:rsidP="00442ACD">
      <w:pPr>
        <w:widowControl w:val="0"/>
        <w:jc w:val="left"/>
      </w:pPr>
    </w:p>
    <w:p w:rsidR="00442ACD" w:rsidRDefault="00442ACD" w:rsidP="00442ACD">
      <w:pPr>
        <w:widowControl w:val="0"/>
        <w:jc w:val="left"/>
      </w:pPr>
      <w:r>
        <w:t>Introduced in the House on June 21, 2012</w:t>
      </w:r>
    </w:p>
    <w:p w:rsidR="00442ACD" w:rsidRDefault="00442ACD" w:rsidP="00442ACD">
      <w:pPr>
        <w:widowControl w:val="0"/>
        <w:jc w:val="left"/>
      </w:pPr>
      <w:r>
        <w:t>Adopted by the House on June 21, 2012</w:t>
      </w:r>
    </w:p>
    <w:p w:rsidR="00442ACD" w:rsidRDefault="00442ACD" w:rsidP="00442ACD">
      <w:pPr>
        <w:widowControl w:val="0"/>
        <w:jc w:val="left"/>
      </w:pPr>
    </w:p>
    <w:p w:rsidR="00442ACD" w:rsidRDefault="00442ACD" w:rsidP="00442ACD">
      <w:pPr>
        <w:widowControl w:val="0"/>
        <w:jc w:val="left"/>
      </w:pPr>
      <w:r>
        <w:t xml:space="preserve">Summary: </w:t>
      </w:r>
      <w:r w:rsidR="00A96274">
        <w:t>United States Army Ranger Jason Britt</w:t>
      </w:r>
    </w:p>
    <w:p w:rsidR="00442ACD" w:rsidRDefault="00442ACD" w:rsidP="00442ACD">
      <w:pPr>
        <w:widowControl w:val="0"/>
        <w:jc w:val="left"/>
      </w:pPr>
    </w:p>
    <w:p w:rsidR="00442ACD" w:rsidRDefault="00442ACD" w:rsidP="00442ACD">
      <w:pPr>
        <w:widowControl w:val="0"/>
        <w:jc w:val="left"/>
      </w:pPr>
    </w:p>
    <w:p w:rsidR="00442ACD" w:rsidRDefault="00442ACD" w:rsidP="00442A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2ACD">
        <w:rPr>
          <w:b/>
        </w:rPr>
        <w:t>HISTORY OF LEGISLATIVE ACTIONS</w:t>
      </w:r>
    </w:p>
    <w:p w:rsidR="00442ACD" w:rsidRDefault="00442ACD" w:rsidP="00442A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2ACD" w:rsidRPr="00442ACD" w:rsidRDefault="00442ACD" w:rsidP="00442A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2ACD">
        <w:rPr>
          <w:u w:val="single"/>
        </w:rPr>
        <w:tab/>
        <w:t>Date</w:t>
      </w:r>
      <w:r w:rsidRPr="00442ACD">
        <w:rPr>
          <w:u w:val="single"/>
        </w:rPr>
        <w:tab/>
        <w:t>Body</w:t>
      </w:r>
      <w:r w:rsidRPr="00442ACD">
        <w:rPr>
          <w:u w:val="single"/>
        </w:rPr>
        <w:tab/>
        <w:t>Action Description with journal page number</w:t>
      </w:r>
      <w:r w:rsidRPr="00442ACD">
        <w:rPr>
          <w:u w:val="single"/>
        </w:rPr>
        <w:tab/>
      </w:r>
    </w:p>
    <w:p w:rsidR="00627E3E" w:rsidRDefault="00627E3E" w:rsidP="00627E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6/21/2012</w:t>
      </w:r>
      <w:r>
        <w:tab/>
        <w:t>House</w:t>
      </w:r>
      <w:r>
        <w:tab/>
      </w:r>
      <w:r w:rsidRPr="00C543ED">
        <w:t>Introduced and adopted (</w:t>
      </w:r>
      <w:hyperlink r:id="rId7" w:history="1">
        <w:r w:rsidRPr="00C543ED">
          <w:rPr>
            <w:rStyle w:val="Hyperlink"/>
          </w:rPr>
          <w:t>House Journal</w:t>
        </w:r>
        <w:r w:rsidRPr="00C543ED">
          <w:rPr>
            <w:rStyle w:val="Hyperlink"/>
          </w:rPr>
          <w:noBreakHyphen/>
          <w:t>page 231</w:t>
        </w:r>
      </w:hyperlink>
      <w:r w:rsidRPr="00C543ED">
        <w:t>)</w:t>
      </w:r>
    </w:p>
    <w:p w:rsidR="00627E3E" w:rsidRDefault="00627E3E" w:rsidP="00627E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2ACD" w:rsidRPr="00442ACD" w:rsidRDefault="00442ACD" w:rsidP="00442A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2ACD" w:rsidRDefault="00442ACD" w:rsidP="00442ACD">
      <w:r w:rsidRPr="00442ACD">
        <w:rPr>
          <w:b/>
        </w:rPr>
        <w:t>VERSIONS OF THIS BILL</w:t>
      </w:r>
    </w:p>
    <w:p w:rsidR="00442ACD" w:rsidRDefault="00442ACD" w:rsidP="00442ACD"/>
    <w:p w:rsidR="00442ACD" w:rsidRDefault="00DE3CCB" w:rsidP="00442ACD">
      <w:hyperlink r:id="rId8" w:history="1">
        <w:r w:rsidR="00442ACD">
          <w:rPr>
            <w:rStyle w:val="Hyperlink"/>
          </w:rPr>
          <w:t>6/21/2012</w:t>
        </w:r>
      </w:hyperlink>
    </w:p>
    <w:p w:rsidR="00442ACD" w:rsidRDefault="00442ACD" w:rsidP="00442ACD"/>
    <w:p w:rsidR="00442ACD" w:rsidRDefault="00442ACD" w:rsidP="00442ACD">
      <w:pPr>
        <w:sectPr w:rsidR="00442ACD" w:rsidSect="00442A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5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3F5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917" w:rsidRDefault="00346117" w:rsidP="00527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11ADC">
        <w:t xml:space="preserve">RECOGNIZE AND </w:t>
      </w:r>
      <w:r w:rsidR="00527917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</w:t>
      </w:r>
      <w:r w:rsidR="0089021B">
        <w:rPr>
          <w:rFonts w:eastAsiaTheme="minorHAnsi"/>
          <w:color w:val="000000" w:themeColor="text1"/>
          <w:szCs w:val="22"/>
          <w:u w:color="000000" w:themeColor="text1"/>
        </w:rPr>
        <w:t>U</w:t>
      </w:r>
      <w:r w:rsidR="00527917">
        <w:rPr>
          <w:rFonts w:eastAsiaTheme="minorHAnsi"/>
          <w:color w:val="000000" w:themeColor="text1"/>
          <w:szCs w:val="22"/>
          <w:u w:color="000000" w:themeColor="text1"/>
        </w:rPr>
        <w:t xml:space="preserve">NITED STATES ARMY </w:t>
      </w:r>
      <w:r w:rsidR="00941DC9">
        <w:rPr>
          <w:rFonts w:eastAsiaTheme="minorHAnsi"/>
          <w:color w:val="000000" w:themeColor="text1"/>
          <w:szCs w:val="22"/>
          <w:u w:color="000000" w:themeColor="text1"/>
        </w:rPr>
        <w:t>RANGER</w:t>
      </w:r>
      <w:r w:rsidR="0089021B">
        <w:rPr>
          <w:rFonts w:eastAsiaTheme="minorHAnsi"/>
          <w:color w:val="000000" w:themeColor="text1"/>
          <w:szCs w:val="22"/>
          <w:u w:color="000000" w:themeColor="text1"/>
        </w:rPr>
        <w:t xml:space="preserve"> JASON BRITT</w:t>
      </w:r>
      <w:r w:rsidR="00941DC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9021B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404D35">
        <w:rPr>
          <w:rFonts w:eastAsiaTheme="minorHAnsi"/>
          <w:color w:val="000000" w:themeColor="text1"/>
          <w:szCs w:val="22"/>
          <w:u w:color="000000" w:themeColor="text1"/>
        </w:rPr>
        <w:t>DORCHESTER COUNTY</w:t>
      </w:r>
      <w:r w:rsidR="0089021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11ADC">
        <w:rPr>
          <w:rFonts w:eastAsiaTheme="minorHAnsi"/>
          <w:color w:val="000000" w:themeColor="text1"/>
          <w:szCs w:val="22"/>
          <w:u w:color="000000" w:themeColor="text1"/>
        </w:rPr>
        <w:t xml:space="preserve">FOR HIS MILITARY SERVICE </w:t>
      </w:r>
      <w:r w:rsidR="00941DC9">
        <w:rPr>
          <w:rFonts w:eastAsiaTheme="minorHAnsi"/>
          <w:color w:val="000000" w:themeColor="text1"/>
          <w:szCs w:val="22"/>
          <w:u w:color="000000" w:themeColor="text1"/>
        </w:rPr>
        <w:t xml:space="preserve">DURING FIVE TOURS OF DUTY IN IRAQ AND </w:t>
      </w:r>
      <w:r w:rsidR="00527917">
        <w:rPr>
          <w:rFonts w:eastAsiaTheme="minorHAnsi"/>
          <w:color w:val="000000" w:themeColor="text1"/>
          <w:szCs w:val="22"/>
          <w:u w:color="000000" w:themeColor="text1"/>
        </w:rPr>
        <w:t>AFGHANISTAN,</w:t>
      </w:r>
      <w:r w:rsidR="00527917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THE DEEPEST APPRECIATION OF A GRATEFUL STATE AND NATION FOR HIS LIFE, </w:t>
      </w:r>
      <w:r w:rsidR="00527917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BC3F5E" w:rsidRDefault="00BC3F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3EC3" w:rsidRDefault="00BC3F5E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83EC3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183EC3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="00183EC3" w:rsidRPr="00994D2A">
        <w:rPr>
          <w:rFonts w:eastAsiaTheme="minorHAnsi"/>
          <w:color w:val="000000" w:themeColor="text1"/>
          <w:szCs w:val="22"/>
          <w:u w:color="000000" w:themeColor="text1"/>
        </w:rPr>
        <w:t>, on behalf of all South Carolinians</w:t>
      </w:r>
      <w:r w:rsidR="00183EC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83EC3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183EC3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183EC3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183EC3" w:rsidRDefault="00183EC3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83EC3" w:rsidRDefault="00183EC3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United States Army </w:t>
      </w:r>
      <w:r w:rsidR="00CD0E12">
        <w:rPr>
          <w:rFonts w:eastAsiaTheme="minorHAnsi"/>
          <w:color w:val="000000" w:themeColor="text1"/>
          <w:szCs w:val="22"/>
          <w:u w:color="000000" w:themeColor="text1"/>
        </w:rPr>
        <w:t xml:space="preserve">Ranger Jason Britt of Dorchester County </w:t>
      </w:r>
      <w:r>
        <w:rPr>
          <w:rFonts w:eastAsiaTheme="minorHAnsi"/>
          <w:color w:val="000000" w:themeColor="text1"/>
          <w:szCs w:val="22"/>
          <w:u w:color="000000" w:themeColor="text1"/>
        </w:rPr>
        <w:t>stands high among those servicemen and women so honored by their country; and</w:t>
      </w:r>
    </w:p>
    <w:p w:rsidR="00E84861" w:rsidRDefault="00E84861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61F53" w:rsidRDefault="00ED5496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10CD8">
        <w:rPr>
          <w:rFonts w:eastAsiaTheme="minorHAnsi"/>
          <w:color w:val="000000" w:themeColor="text1"/>
          <w:szCs w:val="22"/>
          <w:u w:color="000000" w:themeColor="text1"/>
        </w:rPr>
        <w:t>born on September 4, 1987, to Jane Patrick Horton and Keith Britt, Jason completed his early education at Dorchester Academy, where he earned recognition as an outstanding student</w:t>
      </w:r>
      <w:r w:rsidR="00A9750C">
        <w:rPr>
          <w:rFonts w:eastAsiaTheme="minorHAnsi"/>
          <w:color w:val="000000" w:themeColor="text1"/>
          <w:szCs w:val="22"/>
          <w:u w:color="000000" w:themeColor="text1"/>
        </w:rPr>
        <w:t xml:space="preserve"> and formed a friendship with schoolmate Al Schipmann that endures to this day. </w:t>
      </w:r>
      <w:r w:rsidR="00110CD8">
        <w:rPr>
          <w:rFonts w:eastAsiaTheme="minorHAnsi"/>
          <w:color w:val="000000" w:themeColor="text1"/>
          <w:szCs w:val="22"/>
          <w:u w:color="000000" w:themeColor="text1"/>
        </w:rPr>
        <w:t xml:space="preserve">During his time at the academy, </w:t>
      </w:r>
      <w:r w:rsidR="004772FA">
        <w:rPr>
          <w:rFonts w:eastAsiaTheme="minorHAnsi"/>
          <w:color w:val="000000" w:themeColor="text1"/>
          <w:szCs w:val="22"/>
          <w:u w:color="000000" w:themeColor="text1"/>
        </w:rPr>
        <w:t>Jason</w:t>
      </w:r>
      <w:r w:rsidR="00110CD8">
        <w:rPr>
          <w:rFonts w:eastAsiaTheme="minorHAnsi"/>
          <w:color w:val="000000" w:themeColor="text1"/>
          <w:szCs w:val="22"/>
          <w:u w:color="000000" w:themeColor="text1"/>
        </w:rPr>
        <w:t xml:space="preserve"> was a Farm Bureau Leadership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 xml:space="preserve"> delegate</w:t>
      </w:r>
      <w:r w:rsidR="00110CD8">
        <w:rPr>
          <w:rFonts w:eastAsiaTheme="minorHAnsi"/>
          <w:color w:val="000000" w:themeColor="text1"/>
          <w:szCs w:val="22"/>
          <w:u w:color="000000" w:themeColor="text1"/>
        </w:rPr>
        <w:t>, Palmetto Boys State delegate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>, Nathan Wolfe Law Cadet Academy delegate, and student government representative</w:t>
      </w:r>
      <w:r w:rsidR="00761F5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61F53" w:rsidRDefault="00761F53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D5496" w:rsidRDefault="00761F53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a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 xml:space="preserve">mong other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high school 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 xml:space="preserve">honors, he received the Class of 1981 Scholarship Award and was chosen </w:t>
      </w:r>
      <w:r w:rsidR="007E5EDE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>two senior superlative</w:t>
      </w:r>
      <w:r w:rsidR="007E5ED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 xml:space="preserve">, Most Athletic and Best Personality. </w:t>
      </w:r>
      <w:r w:rsidR="007E5EDE">
        <w:rPr>
          <w:rFonts w:eastAsiaTheme="minorHAnsi"/>
          <w:color w:val="000000" w:themeColor="text1"/>
          <w:szCs w:val="22"/>
          <w:u w:color="000000" w:themeColor="text1"/>
        </w:rPr>
        <w:t>In addition, d</w:t>
      </w:r>
      <w:r w:rsidR="00A31FCD">
        <w:rPr>
          <w:rFonts w:eastAsiaTheme="minorHAnsi"/>
          <w:color w:val="000000" w:themeColor="text1"/>
          <w:szCs w:val="22"/>
          <w:u w:color="000000" w:themeColor="text1"/>
        </w:rPr>
        <w:t xml:space="preserve">uring his senior year he </w:t>
      </w:r>
      <w:r w:rsidR="007E5EDE">
        <w:rPr>
          <w:rFonts w:eastAsiaTheme="minorHAnsi"/>
          <w:color w:val="000000" w:themeColor="text1"/>
          <w:szCs w:val="22"/>
          <w:u w:color="000000" w:themeColor="text1"/>
        </w:rPr>
        <w:t xml:space="preserve">served as </w:t>
      </w:r>
      <w:r w:rsidR="00A31FCD">
        <w:rPr>
          <w:rFonts w:eastAsiaTheme="minorHAnsi"/>
          <w:color w:val="000000" w:themeColor="text1"/>
          <w:szCs w:val="22"/>
          <w:u w:color="000000" w:themeColor="text1"/>
        </w:rPr>
        <w:t>captain of the school football and baseball teams</w:t>
      </w:r>
      <w:r w:rsidR="007E5EDE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>was selected to Who</w:t>
      </w:r>
      <w:r w:rsidR="008C1669" w:rsidRPr="008C166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>s Who Among American High School Students and Who</w:t>
      </w:r>
      <w:r w:rsidR="008C1669" w:rsidRPr="008C166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00B51">
        <w:rPr>
          <w:rFonts w:eastAsiaTheme="minorHAnsi"/>
          <w:color w:val="000000" w:themeColor="text1"/>
          <w:szCs w:val="22"/>
          <w:u w:color="000000" w:themeColor="text1"/>
        </w:rPr>
        <w:t>s Who Among American High School Athletes</w:t>
      </w:r>
      <w:r w:rsidR="00A31FC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6415D" w:rsidRDefault="0066415D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8575C" w:rsidRDefault="0066415D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after attending Francis Marion University from 2005 to 2007, </w:t>
      </w:r>
      <w:r w:rsidR="00A8575C">
        <w:rPr>
          <w:rFonts w:eastAsiaTheme="minorHAnsi"/>
          <w:color w:val="000000" w:themeColor="text1"/>
          <w:szCs w:val="22"/>
          <w:u w:color="000000" w:themeColor="text1"/>
        </w:rPr>
        <w:t>Jason Britt joined the military in September 2007</w:t>
      </w:r>
      <w:r w:rsidR="00EB2616">
        <w:rPr>
          <w:rFonts w:eastAsiaTheme="minorHAnsi"/>
          <w:color w:val="000000" w:themeColor="text1"/>
          <w:szCs w:val="22"/>
          <w:u w:color="000000" w:themeColor="text1"/>
        </w:rPr>
        <w:t xml:space="preserve"> and began his </w:t>
      </w:r>
      <w:r w:rsidR="006C59F8">
        <w:rPr>
          <w:rFonts w:eastAsiaTheme="minorHAnsi"/>
          <w:color w:val="000000" w:themeColor="text1"/>
          <w:szCs w:val="22"/>
          <w:u w:color="000000" w:themeColor="text1"/>
        </w:rPr>
        <w:t xml:space="preserve">basic </w:t>
      </w:r>
      <w:r w:rsidR="00EB2616">
        <w:rPr>
          <w:rFonts w:eastAsiaTheme="minorHAnsi"/>
          <w:color w:val="000000" w:themeColor="text1"/>
          <w:szCs w:val="22"/>
          <w:u w:color="000000" w:themeColor="text1"/>
        </w:rPr>
        <w:t>training at Fort Benning</w:t>
      </w:r>
      <w:r w:rsidR="00284AEA">
        <w:rPr>
          <w:rFonts w:eastAsiaTheme="minorHAnsi"/>
          <w:color w:val="000000" w:themeColor="text1"/>
          <w:szCs w:val="22"/>
          <w:u w:color="000000" w:themeColor="text1"/>
        </w:rPr>
        <w:t xml:space="preserve">, Columbus, </w:t>
      </w:r>
      <w:r w:rsidR="00EB2616">
        <w:rPr>
          <w:rFonts w:eastAsiaTheme="minorHAnsi"/>
          <w:color w:val="000000" w:themeColor="text1"/>
          <w:szCs w:val="22"/>
          <w:u w:color="000000" w:themeColor="text1"/>
        </w:rPr>
        <w:t>Georgia</w:t>
      </w:r>
      <w:r w:rsidR="00787BC5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ED17A0">
        <w:rPr>
          <w:rFonts w:eastAsiaTheme="minorHAnsi"/>
          <w:color w:val="000000" w:themeColor="text1"/>
          <w:szCs w:val="22"/>
          <w:u w:color="000000" w:themeColor="text1"/>
        </w:rPr>
        <w:t>While there, he attended schools for javelin, advanced infantry training, and airborne, as well as the Ranger Indoctrination Program (RIP)</w:t>
      </w:r>
      <w:r w:rsidR="00EB261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84861" w:rsidRDefault="00E84861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84861" w:rsidRPr="00E84861" w:rsidRDefault="00E84861" w:rsidP="00E84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4861">
        <w:rPr>
          <w:rFonts w:eastAsiaTheme="minorHAnsi"/>
          <w:color w:val="000000" w:themeColor="text1"/>
          <w:szCs w:val="22"/>
          <w:u w:color="000000" w:themeColor="text1"/>
        </w:rPr>
        <w:t>Whereas, as the United States Army</w:t>
      </w:r>
      <w:r w:rsidR="008C1669" w:rsidRPr="008C166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84861">
        <w:rPr>
          <w:rFonts w:eastAsiaTheme="minorHAnsi"/>
          <w:color w:val="000000" w:themeColor="text1"/>
          <w:szCs w:val="22"/>
          <w:u w:color="000000" w:themeColor="text1"/>
        </w:rPr>
        <w:t>s premier direct</w:t>
      </w:r>
      <w:r w:rsidR="008C166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84861">
        <w:rPr>
          <w:rFonts w:eastAsiaTheme="minorHAnsi"/>
          <w:color w:val="000000" w:themeColor="text1"/>
          <w:szCs w:val="22"/>
          <w:u w:color="000000" w:themeColor="text1"/>
        </w:rPr>
        <w:t>action raid force, the 75th Ranger Regiment is lethal, agile, and flexible, capable of conducting many complex joint special</w:t>
      </w:r>
      <w:r w:rsidR="008C166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84861">
        <w:rPr>
          <w:rFonts w:eastAsiaTheme="minorHAnsi"/>
          <w:color w:val="000000" w:themeColor="text1"/>
          <w:szCs w:val="22"/>
          <w:u w:color="000000" w:themeColor="text1"/>
        </w:rPr>
        <w:t>operations missions. Each of the four geographically dispersed Ranger battalions is always combat ready, mentally and physically tough, and prepared to fight our country</w:t>
      </w:r>
      <w:r w:rsidR="008C1669" w:rsidRPr="008C166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84861">
        <w:rPr>
          <w:rFonts w:eastAsiaTheme="minorHAnsi"/>
          <w:color w:val="000000" w:themeColor="text1"/>
          <w:szCs w:val="22"/>
          <w:u w:color="000000" w:themeColor="text1"/>
        </w:rPr>
        <w:t>s adversaries; and</w:t>
      </w:r>
    </w:p>
    <w:p w:rsidR="00ED5496" w:rsidRDefault="00ED5496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D5496" w:rsidRDefault="00ED17A0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1431F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FD68B3">
        <w:rPr>
          <w:rFonts w:eastAsiaTheme="minorHAnsi"/>
          <w:color w:val="000000" w:themeColor="text1"/>
          <w:szCs w:val="22"/>
          <w:u w:color="000000" w:themeColor="text1"/>
        </w:rPr>
        <w:t>training</w:t>
      </w:r>
      <w:r w:rsidR="0021431F">
        <w:rPr>
          <w:rFonts w:eastAsiaTheme="minorHAnsi"/>
          <w:color w:val="000000" w:themeColor="text1"/>
          <w:szCs w:val="22"/>
          <w:u w:color="000000" w:themeColor="text1"/>
        </w:rPr>
        <w:t xml:space="preserve"> complete</w:t>
      </w:r>
      <w:r w:rsidR="00FD68B3">
        <w:rPr>
          <w:rFonts w:eastAsiaTheme="minorHAnsi"/>
          <w:color w:val="000000" w:themeColor="text1"/>
          <w:szCs w:val="22"/>
          <w:u w:color="000000" w:themeColor="text1"/>
        </w:rPr>
        <w:t>, Jason Britt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joined the 2</w:t>
      </w:r>
      <w:r w:rsidR="00437211">
        <w:rPr>
          <w:rFonts w:eastAsiaTheme="minorHAnsi"/>
          <w:color w:val="000000" w:themeColor="text1"/>
          <w:szCs w:val="22"/>
          <w:u w:color="000000" w:themeColor="text1"/>
        </w:rPr>
        <w:t>nd B</w:t>
      </w:r>
      <w:r>
        <w:rPr>
          <w:rFonts w:eastAsiaTheme="minorHAnsi"/>
          <w:color w:val="000000" w:themeColor="text1"/>
          <w:szCs w:val="22"/>
          <w:u w:color="000000" w:themeColor="text1"/>
        </w:rPr>
        <w:t>attalion, 75</w:t>
      </w:r>
      <w:r w:rsidR="00437211">
        <w:rPr>
          <w:rFonts w:eastAsiaTheme="minorHAnsi"/>
          <w:color w:val="000000" w:themeColor="text1"/>
          <w:szCs w:val="22"/>
          <w:u w:color="000000" w:themeColor="text1"/>
        </w:rPr>
        <w:t>th 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anger Regiment, stationed in Seattle, Washington, where he remained for four years. During that time, he served a tour in Iraq and four tours </w:t>
      </w:r>
      <w:r w:rsidR="00F570A5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Afghanistan with his </w:t>
      </w:r>
      <w:r w:rsidR="006F3468">
        <w:rPr>
          <w:rFonts w:eastAsiaTheme="minorHAnsi"/>
          <w:color w:val="000000" w:themeColor="text1"/>
          <w:szCs w:val="22"/>
          <w:u w:color="000000" w:themeColor="text1"/>
        </w:rPr>
        <w:t xml:space="preserve">Ranger </w:t>
      </w:r>
      <w:r>
        <w:rPr>
          <w:rFonts w:eastAsiaTheme="minorHAnsi"/>
          <w:color w:val="000000" w:themeColor="text1"/>
          <w:szCs w:val="22"/>
          <w:u w:color="000000" w:themeColor="text1"/>
        </w:rPr>
        <w:t>regiment; and</w:t>
      </w:r>
    </w:p>
    <w:p w:rsidR="00827451" w:rsidRDefault="00827451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2231D" w:rsidRPr="00994D2A" w:rsidRDefault="00827451" w:rsidP="00C2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2231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="00C2231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="00C2231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="00C2231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>to salute</w:t>
      </w:r>
      <w:r w:rsidR="00C2231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 xml:space="preserve">United States Army </w:t>
      </w:r>
      <w:r w:rsidR="00EE32BB">
        <w:rPr>
          <w:rFonts w:eastAsiaTheme="minorHAnsi"/>
          <w:color w:val="000000" w:themeColor="text1"/>
          <w:szCs w:val="22"/>
          <w:u w:color="000000" w:themeColor="text1"/>
        </w:rPr>
        <w:t>Ranger Jason Britt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>, and the members with one voice offer</w:t>
      </w:r>
      <w:r w:rsidR="00C2231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C2231D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 xml:space="preserve">grateful thanks </w:t>
      </w:r>
      <w:r w:rsidR="00EE32BB">
        <w:rPr>
          <w:rFonts w:eastAsiaTheme="minorHAnsi"/>
          <w:color w:val="000000" w:themeColor="text1"/>
          <w:szCs w:val="22"/>
          <w:u w:color="000000" w:themeColor="text1"/>
        </w:rPr>
        <w:t>for the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 xml:space="preserve"> service and sacrifice of this </w:t>
      </w:r>
      <w:r w:rsidR="00EE32BB">
        <w:rPr>
          <w:rFonts w:eastAsiaTheme="minorHAnsi"/>
          <w:color w:val="000000" w:themeColor="text1"/>
          <w:szCs w:val="22"/>
          <w:u w:color="000000" w:themeColor="text1"/>
        </w:rPr>
        <w:t>courageous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 xml:space="preserve"> son of liberty</w:t>
      </w:r>
      <w:r w:rsidR="00C2231D"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 w:rsidR="00C2231D"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C2231D" w:rsidRPr="00994D2A" w:rsidRDefault="00C2231D" w:rsidP="00C22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A2482" w:rsidRDefault="005A2482" w:rsidP="005A2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7451" w:rsidRDefault="00827451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75FEE" w:rsidRDefault="003A0DCA" w:rsidP="00F75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F75FEE">
        <w:t xml:space="preserve">recognize and </w:t>
      </w:r>
      <w:r w:rsidR="00F75FEE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</w:t>
      </w:r>
      <w:r w:rsidR="00F75FEE">
        <w:rPr>
          <w:rFonts w:eastAsiaTheme="minorHAnsi"/>
          <w:color w:val="000000" w:themeColor="text1"/>
          <w:szCs w:val="22"/>
          <w:u w:color="000000" w:themeColor="text1"/>
        </w:rPr>
        <w:t>United States Army Ranger Jason Britt of Dorchester County for his military service during five tours of duty in Iraq and Afghanistan,</w:t>
      </w:r>
      <w:r w:rsidR="00F75FEE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the deepest appreciation of a grateful </w:t>
      </w:r>
      <w:r w:rsidR="00F75FE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75FEE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 w:rsidR="00F75FEE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827451" w:rsidRDefault="00827451" w:rsidP="0018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776B" w:rsidRDefault="00BC3F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13F5F">
        <w:t>provided</w:t>
      </w:r>
      <w:r>
        <w:t xml:space="preserve"> to</w:t>
      </w:r>
      <w:r w:rsidR="00D13F5F">
        <w:t xml:space="preserve"> Jason Britt.</w:t>
      </w:r>
    </w:p>
    <w:p w:rsidR="00EC5B8C" w:rsidRDefault="008C16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5B8C" w:rsidRDefault="00EC5B8C" w:rsidP="00442ACD">
      <w:pPr>
        <w:suppressAutoHyphens/>
      </w:pPr>
    </w:p>
    <w:sectPr w:rsidR="00EC5B8C" w:rsidSect="00442AC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E16" w:rsidRDefault="00600E16" w:rsidP="009F0C77">
      <w:r>
        <w:separator/>
      </w:r>
    </w:p>
  </w:endnote>
  <w:endnote w:type="continuationSeparator" w:id="0">
    <w:p w:rsidR="00600E16" w:rsidRDefault="00600E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C1CC2D-7C5B-476C-8EF1-2EB3C7D0A4E7}"/>
    <w:embedBold r:id="rId2" w:fontKey="{F3A8801F-2698-43C6-96FB-55DD436BD5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3E6DBD-847A-44F2-849B-E5428A2FFEE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E306EB2-DECF-4B13-B8A5-48F48F05FD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96EAEE-2145-4B24-9FC2-67F9DAE287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ACD" w:rsidRPr="00EC5B8C" w:rsidRDefault="00442ACD" w:rsidP="00EC5B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[5426]</w:t>
    </w:r>
    <w:r>
      <w:tab/>
    </w:r>
    <w:r w:rsidR="00DE3CCB">
      <w:fldChar w:fldCharType="begin"/>
    </w:r>
    <w:r w:rsidR="00DE3CCB">
      <w:instrText xml:space="preserve"> PAGE  \* MERGEFORMAT </w:instrText>
    </w:r>
    <w:r w:rsidR="00DE3CCB">
      <w:fldChar w:fldCharType="separate"/>
    </w:r>
    <w:r w:rsidR="00DE3CCB">
      <w:rPr>
        <w:noProof/>
      </w:rPr>
      <w:t>1</w:t>
    </w:r>
    <w:r w:rsidR="00DE3CC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E16" w:rsidRDefault="00600E16" w:rsidP="009F0C77">
      <w:r>
        <w:separator/>
      </w:r>
    </w:p>
  </w:footnote>
  <w:footnote w:type="continuationSeparator" w:id="0">
    <w:p w:rsidR="00600E16" w:rsidRDefault="00600E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59AB12"/>
    <w:docVar w:name="CoverBillType" w:val="r"/>
    <w:docVar w:name="docpath" w:val="L:\Council\bills\RM\1659AB12.DOCX"/>
    <w:docVar w:name="dvBillNumber" w:val="54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71BE9"/>
    <w:rsid w:val="00011869"/>
    <w:rsid w:val="00071BE9"/>
    <w:rsid w:val="000E1785"/>
    <w:rsid w:val="000F40FA"/>
    <w:rsid w:val="0010776B"/>
    <w:rsid w:val="00110CD8"/>
    <w:rsid w:val="00111ADC"/>
    <w:rsid w:val="00121349"/>
    <w:rsid w:val="001213F1"/>
    <w:rsid w:val="00133E66"/>
    <w:rsid w:val="0014283C"/>
    <w:rsid w:val="001435A3"/>
    <w:rsid w:val="00183EC3"/>
    <w:rsid w:val="00186BC2"/>
    <w:rsid w:val="001D08F2"/>
    <w:rsid w:val="001D525B"/>
    <w:rsid w:val="001D7F4F"/>
    <w:rsid w:val="0021431F"/>
    <w:rsid w:val="00232105"/>
    <w:rsid w:val="002321B6"/>
    <w:rsid w:val="00242026"/>
    <w:rsid w:val="00250967"/>
    <w:rsid w:val="002543C8"/>
    <w:rsid w:val="00284AAE"/>
    <w:rsid w:val="00284AEA"/>
    <w:rsid w:val="002E5912"/>
    <w:rsid w:val="002F14A7"/>
    <w:rsid w:val="00325348"/>
    <w:rsid w:val="0032732C"/>
    <w:rsid w:val="0032789C"/>
    <w:rsid w:val="00336AD0"/>
    <w:rsid w:val="00346117"/>
    <w:rsid w:val="0037079A"/>
    <w:rsid w:val="003A0DCA"/>
    <w:rsid w:val="003A5CD0"/>
    <w:rsid w:val="003D01E8"/>
    <w:rsid w:val="003E5288"/>
    <w:rsid w:val="003F6D79"/>
    <w:rsid w:val="00404D35"/>
    <w:rsid w:val="0041760A"/>
    <w:rsid w:val="00417C01"/>
    <w:rsid w:val="00437211"/>
    <w:rsid w:val="00442ACD"/>
    <w:rsid w:val="004772FA"/>
    <w:rsid w:val="004809EE"/>
    <w:rsid w:val="004E7D54"/>
    <w:rsid w:val="0051152E"/>
    <w:rsid w:val="005221FD"/>
    <w:rsid w:val="005273C6"/>
    <w:rsid w:val="00527917"/>
    <w:rsid w:val="00530A69"/>
    <w:rsid w:val="00545593"/>
    <w:rsid w:val="00577C6C"/>
    <w:rsid w:val="005A2482"/>
    <w:rsid w:val="005C2FE2"/>
    <w:rsid w:val="005E2BC9"/>
    <w:rsid w:val="00600E16"/>
    <w:rsid w:val="00605102"/>
    <w:rsid w:val="006215AA"/>
    <w:rsid w:val="00627E3E"/>
    <w:rsid w:val="0066415D"/>
    <w:rsid w:val="006913C9"/>
    <w:rsid w:val="0069470D"/>
    <w:rsid w:val="006A6729"/>
    <w:rsid w:val="006C59F8"/>
    <w:rsid w:val="006F3468"/>
    <w:rsid w:val="00734F00"/>
    <w:rsid w:val="00761F53"/>
    <w:rsid w:val="00787BC5"/>
    <w:rsid w:val="007A70AE"/>
    <w:rsid w:val="007D42AC"/>
    <w:rsid w:val="007E5EDE"/>
    <w:rsid w:val="00800BE2"/>
    <w:rsid w:val="00827451"/>
    <w:rsid w:val="008362E8"/>
    <w:rsid w:val="0089021B"/>
    <w:rsid w:val="008A1768"/>
    <w:rsid w:val="008C1669"/>
    <w:rsid w:val="008F4429"/>
    <w:rsid w:val="008F46CB"/>
    <w:rsid w:val="0091051C"/>
    <w:rsid w:val="009171A6"/>
    <w:rsid w:val="0094021A"/>
    <w:rsid w:val="00941DC9"/>
    <w:rsid w:val="00991712"/>
    <w:rsid w:val="009C6A0B"/>
    <w:rsid w:val="009F0C77"/>
    <w:rsid w:val="009F4DD1"/>
    <w:rsid w:val="00A00B51"/>
    <w:rsid w:val="00A0516F"/>
    <w:rsid w:val="00A31FCD"/>
    <w:rsid w:val="00A41684"/>
    <w:rsid w:val="00A64E80"/>
    <w:rsid w:val="00A72BCD"/>
    <w:rsid w:val="00A741D9"/>
    <w:rsid w:val="00A833AB"/>
    <w:rsid w:val="00A8575C"/>
    <w:rsid w:val="00A96274"/>
    <w:rsid w:val="00A9741D"/>
    <w:rsid w:val="00A9750C"/>
    <w:rsid w:val="00AD4B17"/>
    <w:rsid w:val="00B412D4"/>
    <w:rsid w:val="00BC3F5E"/>
    <w:rsid w:val="00BE3C22"/>
    <w:rsid w:val="00C0345E"/>
    <w:rsid w:val="00C2231D"/>
    <w:rsid w:val="00C3483A"/>
    <w:rsid w:val="00C74E9D"/>
    <w:rsid w:val="00C82FD3"/>
    <w:rsid w:val="00C92819"/>
    <w:rsid w:val="00CC6B7B"/>
    <w:rsid w:val="00CD0E12"/>
    <w:rsid w:val="00CD2089"/>
    <w:rsid w:val="00D13F5F"/>
    <w:rsid w:val="00D73A67"/>
    <w:rsid w:val="00D970A9"/>
    <w:rsid w:val="00DE3CCB"/>
    <w:rsid w:val="00DF3845"/>
    <w:rsid w:val="00E04CD4"/>
    <w:rsid w:val="00E13D21"/>
    <w:rsid w:val="00E41911"/>
    <w:rsid w:val="00E72815"/>
    <w:rsid w:val="00E84861"/>
    <w:rsid w:val="00E92EEF"/>
    <w:rsid w:val="00EB2616"/>
    <w:rsid w:val="00EC5B8C"/>
    <w:rsid w:val="00ED17A0"/>
    <w:rsid w:val="00ED4980"/>
    <w:rsid w:val="00ED5496"/>
    <w:rsid w:val="00EE32BB"/>
    <w:rsid w:val="00F24442"/>
    <w:rsid w:val="00F50AE3"/>
    <w:rsid w:val="00F570A5"/>
    <w:rsid w:val="00F67CF1"/>
    <w:rsid w:val="00F75FEE"/>
    <w:rsid w:val="00F840F0"/>
    <w:rsid w:val="00FA6F34"/>
    <w:rsid w:val="00FB0D0D"/>
    <w:rsid w:val="00FB43B4"/>
    <w:rsid w:val="00FD68B3"/>
    <w:rsid w:val="00FE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76CD675-A451-4342-8E99-DAB5DEC76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0E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E1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2A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426_201206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2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D0F15-A52D-4CCA-ABF6-2BB74DAB1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586</Words>
  <Characters>3198</Characters>
  <Application>Microsoft Office Word</Application>
  <DocSecurity>4</DocSecurity>
  <Lines>110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5426: United States Army Ranger Jason Britt - South Carolina Legislature Online</dc:title>
  <dc:subject/>
  <dc:creator>rosannemcdowell</dc:creator>
  <cp:keywords/>
  <dc:description/>
  <cp:lastModifiedBy>N Cumfer</cp:lastModifiedBy>
  <cp:revision>2</cp:revision>
  <cp:lastPrinted>2012-06-21T15:37:00Z</cp:lastPrinted>
  <dcterms:created xsi:type="dcterms:W3CDTF">2014-11-24T15:10:00Z</dcterms:created>
  <dcterms:modified xsi:type="dcterms:W3CDTF">2014-11-24T15:10:00Z</dcterms:modified>
</cp:coreProperties>
</file>