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090B" w:rsidRDefault="0078090B" w:rsidP="0078090B">
      <w:pPr>
        <w:widowControl w:val="0"/>
        <w:jc w:val="center"/>
      </w:pPr>
      <w:bookmarkStart w:id="0" w:name="_GoBack"/>
      <w:bookmarkEnd w:id="0"/>
      <w:r w:rsidRPr="0078090B">
        <w:rPr>
          <w:b/>
        </w:rPr>
        <w:t>South Carolina General Assembly</w:t>
      </w:r>
    </w:p>
    <w:p w:rsidR="0078090B" w:rsidRDefault="0078090B" w:rsidP="0078090B">
      <w:pPr>
        <w:widowControl w:val="0"/>
        <w:jc w:val="center"/>
      </w:pPr>
      <w:r>
        <w:t>119th Session, 2011-2012</w:t>
      </w:r>
    </w:p>
    <w:p w:rsidR="0078090B" w:rsidRDefault="0078090B" w:rsidP="0078090B">
      <w:pPr>
        <w:widowControl w:val="0"/>
        <w:jc w:val="left"/>
      </w:pPr>
    </w:p>
    <w:p w:rsidR="0078090B" w:rsidRDefault="0078090B" w:rsidP="0078090B">
      <w:pPr>
        <w:widowControl w:val="0"/>
        <w:jc w:val="left"/>
        <w:rPr>
          <w:b/>
        </w:rPr>
      </w:pPr>
      <w:r w:rsidRPr="0078090B">
        <w:rPr>
          <w:b/>
        </w:rPr>
        <w:t>S.</w:t>
      </w:r>
      <w:r>
        <w:rPr>
          <w:b/>
        </w:rPr>
        <w:t xml:space="preserve"> </w:t>
      </w:r>
      <w:r w:rsidRPr="0078090B">
        <w:rPr>
          <w:b/>
        </w:rPr>
        <w:t>651</w:t>
      </w:r>
    </w:p>
    <w:p w:rsidR="0078090B" w:rsidRDefault="0078090B" w:rsidP="0078090B">
      <w:pPr>
        <w:widowControl w:val="0"/>
        <w:jc w:val="left"/>
        <w:rPr>
          <w:b/>
        </w:rPr>
      </w:pPr>
    </w:p>
    <w:p w:rsidR="0078090B" w:rsidRDefault="0078090B" w:rsidP="0078090B">
      <w:pPr>
        <w:widowControl w:val="0"/>
        <w:jc w:val="left"/>
      </w:pPr>
      <w:r w:rsidRPr="0078090B">
        <w:rPr>
          <w:b/>
        </w:rPr>
        <w:t>STATUS INFORMATION</w:t>
      </w:r>
    </w:p>
    <w:p w:rsidR="0078090B" w:rsidRDefault="0078090B" w:rsidP="0078090B">
      <w:pPr>
        <w:widowControl w:val="0"/>
        <w:jc w:val="left"/>
      </w:pPr>
    </w:p>
    <w:p w:rsidR="0078090B" w:rsidRDefault="0078090B" w:rsidP="0078090B">
      <w:pPr>
        <w:widowControl w:val="0"/>
        <w:jc w:val="left"/>
      </w:pPr>
      <w:r>
        <w:t>Concurrent Resolution</w:t>
      </w:r>
    </w:p>
    <w:p w:rsidR="0078090B" w:rsidRDefault="0078090B" w:rsidP="0078090B">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Nicholson, O'Dell, Peeler, Pinckney, Rankin, Reese, Rose, Ryberg, Scott, Setzler, Sheheen, Shoopman, Thomas, Verdin and Williams</w:t>
      </w:r>
    </w:p>
    <w:p w:rsidR="0078090B" w:rsidRDefault="0078090B" w:rsidP="0078090B">
      <w:pPr>
        <w:widowControl w:val="0"/>
        <w:jc w:val="left"/>
      </w:pPr>
      <w:r>
        <w:t>Document Path: l:\council\bills\gm\24683zw11.docx</w:t>
      </w:r>
    </w:p>
    <w:p w:rsidR="0078090B" w:rsidRDefault="0078090B" w:rsidP="0078090B">
      <w:pPr>
        <w:widowControl w:val="0"/>
        <w:jc w:val="left"/>
      </w:pPr>
    </w:p>
    <w:p w:rsidR="005345D5" w:rsidRDefault="005345D5" w:rsidP="0078090B">
      <w:pPr>
        <w:widowControl w:val="0"/>
        <w:jc w:val="left"/>
      </w:pPr>
      <w:r>
        <w:t>Introduced in the Senate on March 3, 2011</w:t>
      </w:r>
    </w:p>
    <w:p w:rsidR="005345D5" w:rsidRDefault="005345D5" w:rsidP="0078090B">
      <w:pPr>
        <w:widowControl w:val="0"/>
        <w:jc w:val="left"/>
      </w:pPr>
      <w:r>
        <w:t>Introduced in the House on March 8, 2011</w:t>
      </w:r>
    </w:p>
    <w:p w:rsidR="005345D5" w:rsidRDefault="005345D5" w:rsidP="0078090B">
      <w:pPr>
        <w:widowControl w:val="0"/>
        <w:jc w:val="left"/>
      </w:pPr>
      <w:r>
        <w:t>Adopted by the General Assembly on March 8, 2011</w:t>
      </w:r>
    </w:p>
    <w:p w:rsidR="005345D5" w:rsidRDefault="005345D5" w:rsidP="0078090B">
      <w:pPr>
        <w:widowControl w:val="0"/>
        <w:jc w:val="left"/>
      </w:pPr>
    </w:p>
    <w:p w:rsidR="0078090B" w:rsidRDefault="0078090B" w:rsidP="0078090B">
      <w:pPr>
        <w:widowControl w:val="0"/>
        <w:jc w:val="left"/>
      </w:pPr>
      <w:r>
        <w:t xml:space="preserve">Summary: </w:t>
      </w:r>
      <w:r w:rsidR="00807BBE">
        <w:t>Sergeant Michael J. Beckerman</w:t>
      </w:r>
    </w:p>
    <w:p w:rsidR="0078090B" w:rsidRDefault="0078090B" w:rsidP="0078090B">
      <w:pPr>
        <w:widowControl w:val="0"/>
        <w:jc w:val="left"/>
      </w:pPr>
    </w:p>
    <w:p w:rsidR="0078090B" w:rsidRDefault="0078090B" w:rsidP="0078090B">
      <w:pPr>
        <w:widowControl w:val="0"/>
        <w:jc w:val="left"/>
      </w:pPr>
    </w:p>
    <w:p w:rsidR="0078090B" w:rsidRDefault="0078090B" w:rsidP="0078090B">
      <w:pPr>
        <w:widowControl w:val="0"/>
        <w:tabs>
          <w:tab w:val="center" w:pos="590"/>
          <w:tab w:val="center" w:pos="1440"/>
          <w:tab w:val="left" w:pos="1872"/>
          <w:tab w:val="left" w:pos="9187"/>
        </w:tabs>
        <w:jc w:val="left"/>
      </w:pPr>
      <w:r w:rsidRPr="0078090B">
        <w:rPr>
          <w:b/>
        </w:rPr>
        <w:t>HISTORY OF LEGISLATIVE ACTIONS</w:t>
      </w:r>
    </w:p>
    <w:p w:rsidR="0078090B" w:rsidRDefault="0078090B" w:rsidP="0078090B">
      <w:pPr>
        <w:widowControl w:val="0"/>
        <w:tabs>
          <w:tab w:val="center" w:pos="590"/>
          <w:tab w:val="center" w:pos="1440"/>
          <w:tab w:val="left" w:pos="1872"/>
          <w:tab w:val="left" w:pos="9187"/>
        </w:tabs>
        <w:jc w:val="left"/>
      </w:pPr>
    </w:p>
    <w:p w:rsidR="0078090B" w:rsidRPr="0078090B" w:rsidRDefault="0078090B" w:rsidP="0078090B">
      <w:pPr>
        <w:widowControl w:val="0"/>
        <w:tabs>
          <w:tab w:val="center" w:pos="590"/>
          <w:tab w:val="center" w:pos="1440"/>
          <w:tab w:val="left" w:pos="1872"/>
          <w:tab w:val="left" w:pos="9187"/>
        </w:tabs>
        <w:jc w:val="left"/>
      </w:pPr>
      <w:r w:rsidRPr="0078090B">
        <w:rPr>
          <w:u w:val="single"/>
        </w:rPr>
        <w:tab/>
        <w:t>Date</w:t>
      </w:r>
      <w:r w:rsidRPr="0078090B">
        <w:rPr>
          <w:u w:val="single"/>
        </w:rPr>
        <w:tab/>
        <w:t>Body</w:t>
      </w:r>
      <w:r w:rsidRPr="0078090B">
        <w:rPr>
          <w:u w:val="single"/>
        </w:rPr>
        <w:tab/>
        <w:t>Action Description with journal page number</w:t>
      </w:r>
      <w:r w:rsidRPr="0078090B">
        <w:rPr>
          <w:u w:val="single"/>
        </w:rPr>
        <w:tab/>
      </w:r>
    </w:p>
    <w:p w:rsidR="00E8293D" w:rsidRDefault="00E8293D" w:rsidP="00E8293D">
      <w:pPr>
        <w:widowControl w:val="0"/>
        <w:tabs>
          <w:tab w:val="right" w:pos="1008"/>
          <w:tab w:val="left" w:pos="1152"/>
          <w:tab w:val="left" w:pos="1872"/>
          <w:tab w:val="left" w:pos="9187"/>
        </w:tabs>
        <w:ind w:left="2088" w:hanging="2088"/>
        <w:jc w:val="left"/>
      </w:pPr>
      <w:r>
        <w:tab/>
        <w:t>3/3/2011</w:t>
      </w:r>
      <w:r>
        <w:tab/>
        <w:t>Senate</w:t>
      </w:r>
      <w:r>
        <w:tab/>
      </w:r>
      <w:r w:rsidRPr="0096558E">
        <w:t>Int</w:t>
      </w:r>
      <w:r>
        <w:t xml:space="preserve">roduced, adopted, sent to House </w:t>
      </w:r>
      <w:r w:rsidRPr="0096558E">
        <w:t>(</w:t>
      </w:r>
      <w:hyperlink r:id="rId7" w:history="1">
        <w:r w:rsidRPr="0096558E">
          <w:rPr>
            <w:rStyle w:val="Hyperlink"/>
          </w:rPr>
          <w:t>Senate Journal</w:t>
        </w:r>
        <w:r w:rsidRPr="0096558E">
          <w:rPr>
            <w:rStyle w:val="Hyperlink"/>
          </w:rPr>
          <w:noBreakHyphen/>
          <w:t>page 6</w:t>
        </w:r>
      </w:hyperlink>
      <w:r w:rsidRPr="0096558E">
        <w:t>)</w:t>
      </w:r>
    </w:p>
    <w:p w:rsidR="00E8293D" w:rsidRDefault="00E8293D" w:rsidP="00E8293D">
      <w:pPr>
        <w:widowControl w:val="0"/>
        <w:tabs>
          <w:tab w:val="right" w:pos="1008"/>
          <w:tab w:val="left" w:pos="1152"/>
          <w:tab w:val="left" w:pos="1872"/>
          <w:tab w:val="left" w:pos="9187"/>
        </w:tabs>
        <w:ind w:left="2088" w:hanging="2088"/>
        <w:jc w:val="left"/>
      </w:pPr>
      <w:r>
        <w:tab/>
        <w:t>3/8/2011</w:t>
      </w:r>
      <w:r>
        <w:tab/>
        <w:t>House</w:t>
      </w:r>
      <w:r>
        <w:tab/>
      </w:r>
      <w:r w:rsidRPr="0096558E">
        <w:t>Introduced, ado</w:t>
      </w:r>
      <w:r>
        <w:t xml:space="preserve">pted, returned with concurrence </w:t>
      </w:r>
      <w:r w:rsidRPr="0096558E">
        <w:t>(</w:t>
      </w:r>
      <w:hyperlink r:id="rId8" w:history="1">
        <w:r w:rsidRPr="0096558E">
          <w:rPr>
            <w:rStyle w:val="Hyperlink"/>
          </w:rPr>
          <w:t>House Journal</w:t>
        </w:r>
        <w:r w:rsidRPr="0096558E">
          <w:rPr>
            <w:rStyle w:val="Hyperlink"/>
          </w:rPr>
          <w:noBreakHyphen/>
          <w:t>page 44</w:t>
        </w:r>
      </w:hyperlink>
      <w:r w:rsidRPr="0096558E">
        <w:t>)</w:t>
      </w:r>
    </w:p>
    <w:p w:rsidR="00E8293D" w:rsidRDefault="00E8293D" w:rsidP="00E8293D">
      <w:pPr>
        <w:widowControl w:val="0"/>
        <w:tabs>
          <w:tab w:val="right" w:pos="1008"/>
          <w:tab w:val="left" w:pos="1152"/>
          <w:tab w:val="left" w:pos="1872"/>
          <w:tab w:val="left" w:pos="9187"/>
        </w:tabs>
        <w:ind w:left="2088" w:hanging="2088"/>
        <w:jc w:val="left"/>
      </w:pPr>
    </w:p>
    <w:p w:rsidR="0078090B" w:rsidRPr="0078090B" w:rsidRDefault="0078090B" w:rsidP="0078090B">
      <w:pPr>
        <w:widowControl w:val="0"/>
        <w:tabs>
          <w:tab w:val="right" w:pos="1008"/>
          <w:tab w:val="left" w:pos="1152"/>
          <w:tab w:val="left" w:pos="1872"/>
          <w:tab w:val="left" w:pos="9187"/>
        </w:tabs>
        <w:ind w:left="2088" w:hanging="2088"/>
        <w:jc w:val="left"/>
      </w:pPr>
    </w:p>
    <w:p w:rsidR="0078090B" w:rsidRDefault="0078090B" w:rsidP="0078090B">
      <w:r w:rsidRPr="0078090B">
        <w:rPr>
          <w:b/>
        </w:rPr>
        <w:t>VERSIONS OF THIS BILL</w:t>
      </w:r>
    </w:p>
    <w:p w:rsidR="0078090B" w:rsidRDefault="0078090B" w:rsidP="0078090B"/>
    <w:p w:rsidR="0078090B" w:rsidRDefault="006D0735" w:rsidP="0078090B">
      <w:hyperlink r:id="rId9" w:history="1">
        <w:r w:rsidR="0078090B">
          <w:rPr>
            <w:rStyle w:val="Hyperlink"/>
          </w:rPr>
          <w:t>3/3/2011</w:t>
        </w:r>
      </w:hyperlink>
    </w:p>
    <w:p w:rsidR="0078090B" w:rsidRDefault="0078090B" w:rsidP="0078090B"/>
    <w:p w:rsidR="0078090B" w:rsidRDefault="0078090B" w:rsidP="0078090B">
      <w:pPr>
        <w:sectPr w:rsidR="0078090B" w:rsidSect="0078090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0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049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39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HONOR AND REMEMBER THE SUPREME SACRIFICE MADE BY </w:t>
      </w:r>
      <w:r w:rsidR="00DC65B8">
        <w:t>SERGEANT MICHAEL J. BECKERMAN</w:t>
      </w:r>
      <w:r>
        <w:t xml:space="preserve"> OF THE UNITED STATES ARMY WHILE HE WAS SERVING A TOUR OF MILITARY DUTY IN AFGHANISTAN, AND TO EXPRESS TO HIS FAMILY THE PROFOUND APPRECIATION OF A GRATEFUL STATE AND NATION FOR HIS LIFE, SACRIFICE, AND SERVICE.</w:t>
      </w:r>
    </w:p>
    <w:p w:rsidR="00C90498" w:rsidRDefault="00C90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65B8" w:rsidRDefault="00C90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 xml:space="preserve">Whereas, </w:t>
      </w:r>
      <w:r w:rsidR="00DC65B8" w:rsidRPr="00994D2A">
        <w:rPr>
          <w:rFonts w:eastAsiaTheme="minorHAnsi"/>
          <w:color w:val="000000" w:themeColor="text1"/>
          <w:szCs w:val="22"/>
          <w:u w:color="000000" w:themeColor="text1"/>
        </w:rPr>
        <w:t>with deep appreciation</w:t>
      </w:r>
      <w:r w:rsidR="00DC65B8">
        <w:rPr>
          <w:rFonts w:eastAsiaTheme="minorHAnsi"/>
          <w:color w:val="000000" w:themeColor="text1"/>
          <w:szCs w:val="22"/>
          <w:u w:color="000000" w:themeColor="text1"/>
        </w:rPr>
        <w:t>,</w:t>
      </w:r>
      <w:r w:rsidR="00DC65B8" w:rsidRPr="00994D2A">
        <w:rPr>
          <w:rFonts w:eastAsiaTheme="minorHAnsi"/>
          <w:color w:val="000000" w:themeColor="text1"/>
          <w:szCs w:val="22"/>
          <w:u w:color="000000" w:themeColor="text1"/>
        </w:rPr>
        <w:t xml:space="preserve"> the members of the </w:t>
      </w:r>
      <w:r w:rsidR="009E7058">
        <w:rPr>
          <w:rFonts w:eastAsiaTheme="minorHAnsi"/>
          <w:color w:val="000000" w:themeColor="text1"/>
          <w:szCs w:val="22"/>
          <w:u w:color="000000" w:themeColor="text1"/>
        </w:rPr>
        <w:t>South Carolina General Assembly</w:t>
      </w:r>
      <w:r w:rsidR="00DC65B8" w:rsidRPr="00994D2A">
        <w:rPr>
          <w:rFonts w:eastAsiaTheme="minorHAnsi"/>
          <w:color w:val="000000" w:themeColor="text1"/>
          <w:szCs w:val="22"/>
          <w:u w:color="000000" w:themeColor="text1"/>
        </w:rPr>
        <w:t xml:space="preserve"> </w:t>
      </w:r>
      <w:r w:rsidR="00DC65B8">
        <w:rPr>
          <w:rFonts w:eastAsiaTheme="minorHAnsi"/>
          <w:color w:val="000000" w:themeColor="text1"/>
          <w:szCs w:val="22"/>
          <w:u w:color="000000" w:themeColor="text1"/>
        </w:rPr>
        <w:t>honor</w:t>
      </w:r>
      <w:r w:rsidR="009E7058">
        <w:rPr>
          <w:rFonts w:eastAsiaTheme="minorHAnsi"/>
          <w:color w:val="000000" w:themeColor="text1"/>
          <w:szCs w:val="22"/>
          <w:u w:color="000000" w:themeColor="text1"/>
        </w:rPr>
        <w:t>,</w:t>
      </w:r>
      <w:r w:rsidR="00DC65B8" w:rsidRPr="00994D2A">
        <w:rPr>
          <w:rFonts w:eastAsiaTheme="minorHAnsi"/>
          <w:color w:val="000000" w:themeColor="text1"/>
          <w:szCs w:val="22"/>
          <w:u w:color="000000" w:themeColor="text1"/>
        </w:rPr>
        <w:t xml:space="preserve"> on behalf of </w:t>
      </w:r>
      <w:r w:rsidR="00DC65B8">
        <w:rPr>
          <w:rFonts w:eastAsiaTheme="minorHAnsi"/>
          <w:color w:val="000000" w:themeColor="text1"/>
          <w:szCs w:val="22"/>
          <w:u w:color="000000" w:themeColor="text1"/>
        </w:rPr>
        <w:t>all</w:t>
      </w:r>
      <w:r w:rsidR="00DC65B8" w:rsidRPr="00994D2A">
        <w:rPr>
          <w:rFonts w:eastAsiaTheme="minorHAnsi"/>
          <w:color w:val="000000" w:themeColor="text1"/>
          <w:szCs w:val="22"/>
          <w:u w:color="000000" w:themeColor="text1"/>
        </w:rPr>
        <w:t xml:space="preserve"> South Carolin</w:t>
      </w:r>
      <w:r w:rsidR="00DC65B8">
        <w:rPr>
          <w:rFonts w:eastAsiaTheme="minorHAnsi"/>
          <w:color w:val="000000" w:themeColor="text1"/>
          <w:szCs w:val="22"/>
          <w:u w:color="000000" w:themeColor="text1"/>
        </w:rPr>
        <w:t>i</w:t>
      </w:r>
      <w:r w:rsidR="00DC65B8" w:rsidRPr="00994D2A">
        <w:rPr>
          <w:rFonts w:eastAsiaTheme="minorHAnsi"/>
          <w:color w:val="000000" w:themeColor="text1"/>
          <w:szCs w:val="22"/>
          <w:u w:color="000000" w:themeColor="text1"/>
        </w:rPr>
        <w:t>a</w:t>
      </w:r>
      <w:r w:rsidR="00DC65B8">
        <w:rPr>
          <w:rFonts w:eastAsiaTheme="minorHAnsi"/>
          <w:color w:val="000000" w:themeColor="text1"/>
          <w:szCs w:val="22"/>
          <w:u w:color="000000" w:themeColor="text1"/>
        </w:rPr>
        <w:t>ns</w:t>
      </w:r>
      <w:r w:rsidR="009E7058">
        <w:rPr>
          <w:rFonts w:eastAsiaTheme="minorHAnsi"/>
          <w:color w:val="000000" w:themeColor="text1"/>
          <w:szCs w:val="22"/>
          <w:u w:color="000000" w:themeColor="text1"/>
        </w:rPr>
        <w:t>,</w:t>
      </w:r>
      <w:r w:rsidR="00DC65B8" w:rsidRPr="00994D2A">
        <w:rPr>
          <w:rFonts w:eastAsiaTheme="minorHAnsi"/>
          <w:color w:val="000000" w:themeColor="text1"/>
          <w:szCs w:val="22"/>
          <w:u w:color="000000" w:themeColor="text1"/>
        </w:rPr>
        <w:t xml:space="preserve"> </w:t>
      </w:r>
      <w:r w:rsidR="00DC65B8">
        <w:rPr>
          <w:rFonts w:eastAsiaTheme="minorHAnsi"/>
          <w:color w:val="000000" w:themeColor="text1"/>
          <w:szCs w:val="22"/>
          <w:u w:color="000000" w:themeColor="text1"/>
        </w:rPr>
        <w:t>t</w:t>
      </w:r>
      <w:r w:rsidR="00DC65B8" w:rsidRPr="00994D2A">
        <w:rPr>
          <w:rFonts w:eastAsiaTheme="minorHAnsi"/>
          <w:color w:val="000000" w:themeColor="text1"/>
          <w:szCs w:val="22"/>
          <w:u w:color="000000" w:themeColor="text1"/>
        </w:rPr>
        <w:t>he great sacrifice that the men and women of the United States Armed Forces make for th</w:t>
      </w:r>
      <w:r w:rsidR="00DC65B8">
        <w:rPr>
          <w:rFonts w:eastAsiaTheme="minorHAnsi"/>
          <w:color w:val="000000" w:themeColor="text1"/>
          <w:szCs w:val="22"/>
          <w:u w:color="000000" w:themeColor="text1"/>
        </w:rPr>
        <w:t xml:space="preserve">e ideals of liberty and justice </w:t>
      </w:r>
      <w:r w:rsidR="00DC65B8" w:rsidRPr="00994D2A">
        <w:rPr>
          <w:rFonts w:eastAsiaTheme="minorHAnsi"/>
          <w:color w:val="000000" w:themeColor="text1"/>
          <w:szCs w:val="22"/>
          <w:u w:color="000000" w:themeColor="text1"/>
        </w:rPr>
        <w:t>so richly enjoyed in this nation</w:t>
      </w:r>
      <w:r w:rsidR="00DC65B8">
        <w:rPr>
          <w:rFonts w:eastAsiaTheme="minorHAnsi"/>
          <w:color w:val="000000" w:themeColor="text1"/>
          <w:szCs w:val="22"/>
          <w:u w:color="000000" w:themeColor="text1"/>
        </w:rPr>
        <w:t>; and</w:t>
      </w:r>
    </w:p>
    <w:p w:rsidR="00DC65B8" w:rsidRDefault="00DC65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F30362" w:rsidRDefault="00DC65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7A0B97">
        <w:rPr>
          <w:rFonts w:eastAsiaTheme="minorHAnsi"/>
          <w:color w:val="000000" w:themeColor="text1"/>
          <w:szCs w:val="22"/>
          <w:u w:color="000000" w:themeColor="text1"/>
        </w:rPr>
        <w:t xml:space="preserve">born on July 25, 1985, in Carbondale, Illinois, </w:t>
      </w:r>
      <w:r w:rsidR="009E7058">
        <w:t>Sergeant Michael J. Beckerman</w:t>
      </w:r>
      <w:r w:rsidR="007A0B97">
        <w:rPr>
          <w:rFonts w:eastAsiaTheme="minorHAnsi"/>
          <w:color w:val="000000" w:themeColor="text1"/>
          <w:szCs w:val="22"/>
          <w:u w:color="000000" w:themeColor="text1"/>
        </w:rPr>
        <w:t xml:space="preserve"> was the son of Steven M. Beckerman of Sedgewick</w:t>
      </w:r>
      <w:r w:rsidR="00F30362">
        <w:rPr>
          <w:rFonts w:eastAsiaTheme="minorHAnsi"/>
          <w:color w:val="000000" w:themeColor="text1"/>
          <w:szCs w:val="22"/>
          <w:u w:color="000000" w:themeColor="text1"/>
        </w:rPr>
        <w:t>ville</w:t>
      </w:r>
      <w:r w:rsidR="002D0C5C">
        <w:rPr>
          <w:rFonts w:eastAsiaTheme="minorHAnsi"/>
          <w:color w:val="000000" w:themeColor="text1"/>
          <w:szCs w:val="22"/>
          <w:u w:color="000000" w:themeColor="text1"/>
        </w:rPr>
        <w:t>, Missour</w:t>
      </w:r>
      <w:r w:rsidR="009E7058">
        <w:rPr>
          <w:rFonts w:eastAsiaTheme="minorHAnsi"/>
          <w:color w:val="000000" w:themeColor="text1"/>
          <w:szCs w:val="22"/>
          <w:u w:color="000000" w:themeColor="text1"/>
        </w:rPr>
        <w:t>i,</w:t>
      </w:r>
      <w:r w:rsidR="00F30362">
        <w:rPr>
          <w:rFonts w:eastAsiaTheme="minorHAnsi"/>
          <w:color w:val="000000" w:themeColor="text1"/>
          <w:szCs w:val="22"/>
          <w:u w:color="000000" w:themeColor="text1"/>
        </w:rPr>
        <w:t xml:space="preserve"> and Lisa McGregor of Travelers Rest; and</w:t>
      </w:r>
    </w:p>
    <w:p w:rsidR="00F30362" w:rsidRDefault="00F303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9E7058" w:rsidRDefault="009E7058" w:rsidP="009E7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his daughter, Brianna Beckerman, of New Haven, Missouri, is two years old; and</w:t>
      </w:r>
    </w:p>
    <w:p w:rsidR="009E7058" w:rsidRDefault="009E70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2D0C5C" w:rsidRDefault="00F303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in 2009, he married Specialist Margaretta Gillis</w:t>
      </w:r>
      <w:r w:rsidR="009E7058">
        <w:rPr>
          <w:rFonts w:eastAsiaTheme="minorHAnsi"/>
          <w:color w:val="000000" w:themeColor="text1"/>
          <w:szCs w:val="22"/>
          <w:u w:color="000000" w:themeColor="text1"/>
        </w:rPr>
        <w:t xml:space="preserve"> Beckerman</w:t>
      </w:r>
      <w:r w:rsidR="002D0C5C">
        <w:rPr>
          <w:rFonts w:eastAsiaTheme="minorHAnsi"/>
          <w:color w:val="000000" w:themeColor="text1"/>
          <w:szCs w:val="22"/>
          <w:u w:color="000000" w:themeColor="text1"/>
        </w:rPr>
        <w:t xml:space="preserve"> of Clarksville, Tennessee</w:t>
      </w:r>
      <w:r>
        <w:rPr>
          <w:rFonts w:eastAsiaTheme="minorHAnsi"/>
          <w:color w:val="000000" w:themeColor="text1"/>
          <w:szCs w:val="22"/>
          <w:u w:color="000000" w:themeColor="text1"/>
        </w:rPr>
        <w:t>, who was on duty in Afghanistan at the time of his death; and</w:t>
      </w:r>
    </w:p>
    <w:p w:rsidR="006D679A" w:rsidRDefault="006D67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6D679A" w:rsidRDefault="006D67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Whereas, a</w:t>
      </w:r>
      <w:r>
        <w:t xml:space="preserve">nswering the call of his country to serve in Afghanistan with </w:t>
      </w:r>
      <w:r w:rsidR="009E7058">
        <w:t>A Company,</w:t>
      </w:r>
      <w:r>
        <w:t xml:space="preserve"> </w:t>
      </w:r>
      <w:r w:rsidR="0020019E">
        <w:t>2</w:t>
      </w:r>
      <w:r w:rsidR="0020019E" w:rsidRPr="0020019E">
        <w:rPr>
          <w:vertAlign w:val="superscript"/>
        </w:rPr>
        <w:t>nd</w:t>
      </w:r>
      <w:r w:rsidR="0020019E">
        <w:t xml:space="preserve"> Brigade Support Troop Battalion</w:t>
      </w:r>
      <w:r w:rsidR="009E7058">
        <w:t>,</w:t>
      </w:r>
      <w:r w:rsidR="0020019E">
        <w:t xml:space="preserve"> 2</w:t>
      </w:r>
      <w:r w:rsidR="0020019E" w:rsidRPr="0020019E">
        <w:rPr>
          <w:vertAlign w:val="superscript"/>
        </w:rPr>
        <w:t>nd</w:t>
      </w:r>
      <w:r w:rsidR="0020019E">
        <w:t xml:space="preserve"> Brigade Combat Team</w:t>
      </w:r>
      <w:r w:rsidR="009E7058">
        <w:t xml:space="preserve">, </w:t>
      </w:r>
      <w:r w:rsidR="0020019E">
        <w:t>101</w:t>
      </w:r>
      <w:r w:rsidR="0020019E" w:rsidRPr="0020019E">
        <w:rPr>
          <w:vertAlign w:val="superscript"/>
        </w:rPr>
        <w:t>st</w:t>
      </w:r>
      <w:r w:rsidR="0020019E">
        <w:t xml:space="preserve"> Airborne Division (Air Assault)</w:t>
      </w:r>
      <w:r>
        <w:t>, Sergeant Beckerman de</w:t>
      </w:r>
      <w:r w:rsidR="0020019E">
        <w:t>ployed with his unit from Fort Campbell, Kentucky; and</w:t>
      </w:r>
    </w:p>
    <w:p w:rsidR="0020019E" w:rsidRDefault="00200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19E" w:rsidRDefault="00200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Whereas, his exemplary military service earned him such military honors as the Army Commendation Medal two times, the Army Achievement Medal two times, the Army Good Conduct Medal two times, the National Defense Service Medal, the Afghanistan Campaig</w:t>
      </w:r>
      <w:r w:rsidR="009E7058">
        <w:t>n Medal with Bronze Service Star</w:t>
      </w:r>
      <w:r>
        <w:t>, and the Iraq</w:t>
      </w:r>
      <w:r w:rsidR="009E7058">
        <w:t xml:space="preserve"> Campaign Medal with Bronze Service Star; and</w:t>
      </w:r>
      <w:r>
        <w:t xml:space="preserve"> </w:t>
      </w:r>
    </w:p>
    <w:p w:rsidR="002D0C5C" w:rsidRDefault="002D0C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2D0C5C" w:rsidRDefault="002D0C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 xml:space="preserve">Whereas, on December 31, 2010, </w:t>
      </w:r>
      <w:r w:rsidR="006D679A">
        <w:rPr>
          <w:rFonts w:eastAsiaTheme="minorHAnsi"/>
          <w:color w:val="000000" w:themeColor="text1"/>
          <w:szCs w:val="22"/>
          <w:u w:color="000000" w:themeColor="text1"/>
        </w:rPr>
        <w:t>at the age of twenty</w:t>
      </w:r>
      <w:r w:rsidR="000C5FF9">
        <w:rPr>
          <w:rFonts w:eastAsiaTheme="minorHAnsi"/>
          <w:color w:val="000000" w:themeColor="text1"/>
          <w:szCs w:val="22"/>
          <w:u w:color="000000" w:themeColor="text1"/>
        </w:rPr>
        <w:noBreakHyphen/>
      </w:r>
      <w:r w:rsidR="006D679A">
        <w:rPr>
          <w:rFonts w:eastAsiaTheme="minorHAnsi"/>
          <w:color w:val="000000" w:themeColor="text1"/>
          <w:szCs w:val="22"/>
          <w:u w:color="000000" w:themeColor="text1"/>
        </w:rPr>
        <w:t xml:space="preserve">five, </w:t>
      </w:r>
      <w:r w:rsidR="006D679A">
        <w:t xml:space="preserve">Sergeant Michael J. Beckerman </w:t>
      </w:r>
      <w:r>
        <w:t xml:space="preserve">gave his life in </w:t>
      </w:r>
      <w:r w:rsidR="006D679A">
        <w:t>Kandahar</w:t>
      </w:r>
      <w:r w:rsidR="00621133">
        <w:t xml:space="preserve"> Province,</w:t>
      </w:r>
      <w:r>
        <w:t xml:space="preserve"> Afghanistan</w:t>
      </w:r>
      <w:r w:rsidR="00D72E62">
        <w:t>,</w:t>
      </w:r>
      <w:r>
        <w:t xml:space="preserve"> </w:t>
      </w:r>
      <w:r w:rsidR="006D679A">
        <w:t xml:space="preserve">after suffering wounds sustained </w:t>
      </w:r>
      <w:r w:rsidR="0020019E">
        <w:t xml:space="preserve">during </w:t>
      </w:r>
      <w:r>
        <w:t>an improvised</w:t>
      </w:r>
      <w:r w:rsidR="000C5FF9">
        <w:noBreakHyphen/>
      </w:r>
      <w:r>
        <w:t>explosive</w:t>
      </w:r>
      <w:r w:rsidR="000C5FF9">
        <w:noBreakHyphen/>
      </w:r>
      <w:r>
        <w:t>d</w:t>
      </w:r>
      <w:r w:rsidR="006D679A">
        <w:t>evice</w:t>
      </w:r>
      <w:r w:rsidR="0020019E">
        <w:t xml:space="preserve"> attack on his unit during combat operations</w:t>
      </w:r>
      <w:r w:rsidR="006D679A">
        <w:t>; and</w:t>
      </w:r>
    </w:p>
    <w:p w:rsidR="006D679A" w:rsidRDefault="006D67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79A" w:rsidRDefault="006D679A" w:rsidP="006D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77B33">
        <w:t>there i</w:t>
      </w:r>
      <w:r>
        <w:t>s no greater or braver sacrifice for a man to make for his country than to lay down his life</w:t>
      </w:r>
      <w:r w:rsidR="00A77B33">
        <w:t>;</w:t>
      </w:r>
      <w:r w:rsidR="00353634">
        <w:t xml:space="preserve"> </w:t>
      </w:r>
      <w:r w:rsidR="00A77B33">
        <w:t>therefore,</w:t>
      </w:r>
      <w:r w:rsidR="002577B1">
        <w:t xml:space="preserve"> for his valor,</w:t>
      </w:r>
      <w:r w:rsidR="00A77B33">
        <w:t xml:space="preserve"> </w:t>
      </w:r>
      <w:r w:rsidR="00353634">
        <w:t xml:space="preserve">Sergeant </w:t>
      </w:r>
      <w:r w:rsidR="002577B1">
        <w:t>B</w:t>
      </w:r>
      <w:r w:rsidR="00353634">
        <w:t>eckerman received the Palmetto Patriot Award from former Lieutenant Governor André Bauer</w:t>
      </w:r>
      <w:r>
        <w:t>; and</w:t>
      </w:r>
    </w:p>
    <w:p w:rsidR="006D679A" w:rsidRDefault="006D67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C90498" w:rsidRDefault="006D67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is honored to remember the life and sacrifice of one of our nation</w:t>
      </w:r>
      <w:r w:rsidR="000C5FF9" w:rsidRPr="000C5FF9">
        <w:t>’</w:t>
      </w:r>
      <w:r>
        <w:t>s brave sons and heroes, Sergeant Michael J. Beckerman</w:t>
      </w:r>
      <w:r w:rsidR="00C90498">
        <w:t xml:space="preserve">.  Now, therefore, </w:t>
      </w:r>
    </w:p>
    <w:p w:rsidR="00C90498" w:rsidRDefault="00C90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498" w:rsidRDefault="00C90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C90498" w:rsidRDefault="00C90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90D" w:rsidRDefault="00C90498" w:rsidP="00AE0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B8390D">
        <w:t xml:space="preserve"> the members of the South Carolina General Assembly, by this resolution, honor and remember the supreme sacrifice made by </w:t>
      </w:r>
      <w:r w:rsidR="00DC65B8">
        <w:t>Sergeant Michael J. Beckerman</w:t>
      </w:r>
      <w:r w:rsidR="00B8390D">
        <w:t xml:space="preserve"> of the United States Army while he was serving a tour of military duty in Afghanistan, and express to his family the profound appreciation of a grateful State and nation for his life, sacrifice, and service.</w:t>
      </w:r>
    </w:p>
    <w:p w:rsidR="00B8390D" w:rsidRDefault="00B8390D" w:rsidP="00B8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390D" w:rsidP="00B8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the family of </w:t>
      </w:r>
      <w:r w:rsidR="00F30362">
        <w:t>Sergeant Michael J. Beckerman.</w:t>
      </w:r>
    </w:p>
    <w:p w:rsidR="00AE0085" w:rsidRDefault="000C5FF9" w:rsidP="0031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0085" w:rsidRDefault="00AE0085" w:rsidP="0078090B">
      <w:pPr>
        <w:suppressAutoHyphens/>
      </w:pPr>
    </w:p>
    <w:sectPr w:rsidR="00AE0085" w:rsidSect="0078090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7058" w:rsidRDefault="009E7058" w:rsidP="009F0C77">
      <w:r>
        <w:separator/>
      </w:r>
    </w:p>
  </w:endnote>
  <w:endnote w:type="continuationSeparator" w:id="0">
    <w:p w:rsidR="009E7058" w:rsidRDefault="009E70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EA1361-0EF9-476F-B545-9D96C7F20535}"/>
    <w:embedBold r:id="rId2" w:fontKey="{5EE2A0F1-7F88-4639-877F-6351DEAD783A}"/>
  </w:font>
  <w:font w:name="Calibri">
    <w:panose1 w:val="020F0502020204030204"/>
    <w:charset w:val="00"/>
    <w:family w:val="swiss"/>
    <w:pitch w:val="variable"/>
    <w:sig w:usb0="E10002FF" w:usb1="4000ACFF" w:usb2="00000009" w:usb3="00000000" w:csb0="0000019F" w:csb1="00000000"/>
    <w:embedRegular r:id="rId3" w:fontKey="{A711BBA4-17CC-4DFF-8DC1-616C8ACC6BBA}"/>
  </w:font>
  <w:font w:name="Tahoma">
    <w:panose1 w:val="020B0604030504040204"/>
    <w:charset w:val="00"/>
    <w:family w:val="swiss"/>
    <w:pitch w:val="variable"/>
    <w:sig w:usb0="21002A87" w:usb1="80000000" w:usb2="00000008" w:usb3="00000000" w:csb0="000101FF" w:csb1="00000000"/>
    <w:embedRegular r:id="rId4" w:fontKey="{7284CC22-39B0-48AC-8D7D-554CA8E15A45}"/>
  </w:font>
  <w:font w:name="Cambria">
    <w:panose1 w:val="02040503050406030204"/>
    <w:charset w:val="00"/>
    <w:family w:val="roman"/>
    <w:pitch w:val="variable"/>
    <w:sig w:usb0="E00002FF" w:usb1="400004FF" w:usb2="00000000" w:usb3="00000000" w:csb0="0000019F" w:csb1="00000000"/>
    <w:embedRegular r:id="rId5" w:fontKey="{A8030D25-EC31-429C-88C2-1A2471D3E5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90B" w:rsidRPr="00AE0085" w:rsidRDefault="0078090B" w:rsidP="00AE0085">
    <w:pPr>
      <w:pStyle w:val="Footer"/>
      <w:tabs>
        <w:tab w:val="clear" w:pos="4680"/>
        <w:tab w:val="clear" w:pos="9360"/>
        <w:tab w:val="center" w:pos="2995"/>
      </w:tabs>
      <w:spacing w:before="120"/>
    </w:pPr>
    <w:r>
      <w:t>[651]</w:t>
    </w:r>
    <w:r>
      <w:tab/>
    </w:r>
    <w:r w:rsidR="006D0735">
      <w:fldChar w:fldCharType="begin"/>
    </w:r>
    <w:r w:rsidR="006D0735">
      <w:instrText xml:space="preserve"> PAGE  \* MERGEFORMAT </w:instrText>
    </w:r>
    <w:r w:rsidR="006D0735">
      <w:fldChar w:fldCharType="separate"/>
    </w:r>
    <w:r w:rsidR="006D0735">
      <w:rPr>
        <w:noProof/>
      </w:rPr>
      <w:t>1</w:t>
    </w:r>
    <w:r w:rsidR="006D073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7058" w:rsidRDefault="009E7058" w:rsidP="009F0C77">
      <w:r>
        <w:separator/>
      </w:r>
    </w:p>
  </w:footnote>
  <w:footnote w:type="continuationSeparator" w:id="0">
    <w:p w:rsidR="009E7058" w:rsidRDefault="009E70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683ZW11"/>
    <w:docVar w:name="CoverBillType" w:val="c"/>
    <w:docVar w:name="docpath" w:val="L:\Council\bills\GM\24683ZW11.DOCX"/>
    <w:docVar w:name="dvBillNumber" w:val="651"/>
    <w:docVar w:name="dvBillNumberPrefix" w:val="S. "/>
    <w:docVar w:name="dvOriginalBody" w:val="Senate"/>
    <w:docVar w:name="dvSteno" w:val="GM"/>
    <w:docVar w:name="NameofBody" w:val="s"/>
    <w:docVar w:name="vgroup2" w:val="Council"/>
  </w:docVars>
  <w:rsids>
    <w:rsidRoot w:val="003A1CD5"/>
    <w:rsid w:val="000066A0"/>
    <w:rsid w:val="00026C9A"/>
    <w:rsid w:val="000354DA"/>
    <w:rsid w:val="000965A1"/>
    <w:rsid w:val="000C5FF9"/>
    <w:rsid w:val="000E1785"/>
    <w:rsid w:val="001023A4"/>
    <w:rsid w:val="0010776B"/>
    <w:rsid w:val="00133E66"/>
    <w:rsid w:val="00134ACF"/>
    <w:rsid w:val="00144E15"/>
    <w:rsid w:val="001502BC"/>
    <w:rsid w:val="0017775D"/>
    <w:rsid w:val="001A4A62"/>
    <w:rsid w:val="001A681E"/>
    <w:rsid w:val="001D08F2"/>
    <w:rsid w:val="0020019E"/>
    <w:rsid w:val="0020069A"/>
    <w:rsid w:val="002037CA"/>
    <w:rsid w:val="002047A2"/>
    <w:rsid w:val="002061F8"/>
    <w:rsid w:val="002321B6"/>
    <w:rsid w:val="0023696B"/>
    <w:rsid w:val="00250967"/>
    <w:rsid w:val="002512BB"/>
    <w:rsid w:val="002577B1"/>
    <w:rsid w:val="002759C5"/>
    <w:rsid w:val="00277DEE"/>
    <w:rsid w:val="00280D88"/>
    <w:rsid w:val="00294ABE"/>
    <w:rsid w:val="002A3EB4"/>
    <w:rsid w:val="002D0C5C"/>
    <w:rsid w:val="00311199"/>
    <w:rsid w:val="00325348"/>
    <w:rsid w:val="00353634"/>
    <w:rsid w:val="00393688"/>
    <w:rsid w:val="003A1CD5"/>
    <w:rsid w:val="003D411E"/>
    <w:rsid w:val="003E140E"/>
    <w:rsid w:val="003E2048"/>
    <w:rsid w:val="003E3C1E"/>
    <w:rsid w:val="003E6148"/>
    <w:rsid w:val="00400EAA"/>
    <w:rsid w:val="0041760A"/>
    <w:rsid w:val="004809EE"/>
    <w:rsid w:val="0049486C"/>
    <w:rsid w:val="004E7CA6"/>
    <w:rsid w:val="00511EE9"/>
    <w:rsid w:val="00521E00"/>
    <w:rsid w:val="005345D5"/>
    <w:rsid w:val="00577C6C"/>
    <w:rsid w:val="0058501B"/>
    <w:rsid w:val="005A31EA"/>
    <w:rsid w:val="00621133"/>
    <w:rsid w:val="006215AA"/>
    <w:rsid w:val="006340D9"/>
    <w:rsid w:val="00643B8E"/>
    <w:rsid w:val="006648BF"/>
    <w:rsid w:val="00665EBC"/>
    <w:rsid w:val="006857DC"/>
    <w:rsid w:val="0069470D"/>
    <w:rsid w:val="006A476C"/>
    <w:rsid w:val="006C6A93"/>
    <w:rsid w:val="006D0735"/>
    <w:rsid w:val="006D679A"/>
    <w:rsid w:val="006E02F9"/>
    <w:rsid w:val="00753C04"/>
    <w:rsid w:val="00756946"/>
    <w:rsid w:val="00757F80"/>
    <w:rsid w:val="00771EEC"/>
    <w:rsid w:val="0078090B"/>
    <w:rsid w:val="00786819"/>
    <w:rsid w:val="007A0B97"/>
    <w:rsid w:val="007A325A"/>
    <w:rsid w:val="007D71A2"/>
    <w:rsid w:val="007F1523"/>
    <w:rsid w:val="007F509E"/>
    <w:rsid w:val="007F5799"/>
    <w:rsid w:val="007F6947"/>
    <w:rsid w:val="00807BBE"/>
    <w:rsid w:val="00872729"/>
    <w:rsid w:val="008B3475"/>
    <w:rsid w:val="008F4429"/>
    <w:rsid w:val="0090402E"/>
    <w:rsid w:val="009352BB"/>
    <w:rsid w:val="00990668"/>
    <w:rsid w:val="009C5131"/>
    <w:rsid w:val="009E2BD7"/>
    <w:rsid w:val="009E7058"/>
    <w:rsid w:val="009F0C77"/>
    <w:rsid w:val="009F4DD1"/>
    <w:rsid w:val="00A64E80"/>
    <w:rsid w:val="00A741D9"/>
    <w:rsid w:val="00A77B33"/>
    <w:rsid w:val="00A9741D"/>
    <w:rsid w:val="00AD4B17"/>
    <w:rsid w:val="00AD590C"/>
    <w:rsid w:val="00AE0085"/>
    <w:rsid w:val="00AE3BC0"/>
    <w:rsid w:val="00B25D6F"/>
    <w:rsid w:val="00B26FA6"/>
    <w:rsid w:val="00B64219"/>
    <w:rsid w:val="00B741CB"/>
    <w:rsid w:val="00B75FA9"/>
    <w:rsid w:val="00B8390D"/>
    <w:rsid w:val="00B934F3"/>
    <w:rsid w:val="00BB6347"/>
    <w:rsid w:val="00BC7F42"/>
    <w:rsid w:val="00BD2134"/>
    <w:rsid w:val="00C038D8"/>
    <w:rsid w:val="00C045DD"/>
    <w:rsid w:val="00C3136F"/>
    <w:rsid w:val="00C3483A"/>
    <w:rsid w:val="00C74E9D"/>
    <w:rsid w:val="00C82FD3"/>
    <w:rsid w:val="00C90498"/>
    <w:rsid w:val="00CC6B7B"/>
    <w:rsid w:val="00CD3619"/>
    <w:rsid w:val="00CE7643"/>
    <w:rsid w:val="00CF1C44"/>
    <w:rsid w:val="00CF4447"/>
    <w:rsid w:val="00D405E7"/>
    <w:rsid w:val="00D41D56"/>
    <w:rsid w:val="00D6260D"/>
    <w:rsid w:val="00D6662B"/>
    <w:rsid w:val="00D72E62"/>
    <w:rsid w:val="00D74FE4"/>
    <w:rsid w:val="00D95E2F"/>
    <w:rsid w:val="00D970A9"/>
    <w:rsid w:val="00DA728D"/>
    <w:rsid w:val="00DB3AC0"/>
    <w:rsid w:val="00DC65B8"/>
    <w:rsid w:val="00DE68F0"/>
    <w:rsid w:val="00DF3845"/>
    <w:rsid w:val="00DF7E17"/>
    <w:rsid w:val="00E45C1E"/>
    <w:rsid w:val="00E8293D"/>
    <w:rsid w:val="00EB00A2"/>
    <w:rsid w:val="00EB1BF3"/>
    <w:rsid w:val="00EF3EEE"/>
    <w:rsid w:val="00F149A7"/>
    <w:rsid w:val="00F30362"/>
    <w:rsid w:val="00F31A14"/>
    <w:rsid w:val="00F50BAF"/>
    <w:rsid w:val="00F52C10"/>
    <w:rsid w:val="00F6659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7818588-F071-4AB3-B409-9FFEC1B40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E7058"/>
    <w:rPr>
      <w:rFonts w:ascii="Tahoma" w:hAnsi="Tahoma" w:cs="Tahoma"/>
      <w:sz w:val="16"/>
      <w:szCs w:val="16"/>
    </w:rPr>
  </w:style>
  <w:style w:type="character" w:customStyle="1" w:styleId="BalloonTextChar">
    <w:name w:val="Balloon Text Char"/>
    <w:basedOn w:val="DefaultParagraphFont"/>
    <w:link w:val="BalloonText"/>
    <w:uiPriority w:val="99"/>
    <w:semiHidden/>
    <w:rsid w:val="009E7058"/>
    <w:rPr>
      <w:rFonts w:ascii="Tahoma" w:eastAsia="Times New Roman" w:hAnsi="Tahoma" w:cs="Tahoma"/>
      <w:sz w:val="16"/>
      <w:szCs w:val="16"/>
    </w:rPr>
  </w:style>
  <w:style w:type="character" w:styleId="Hyperlink">
    <w:name w:val="Hyperlink"/>
    <w:basedOn w:val="DefaultParagraphFont"/>
    <w:uiPriority w:val="99"/>
    <w:unhideWhenUsed/>
    <w:rsid w:val="007809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8-11.docx" TargetMode="External"/><Relationship Id="rId3" Type="http://schemas.openxmlformats.org/officeDocument/2006/relationships/settings" Target="settings.xml"/><Relationship Id="rId7" Type="http://schemas.openxmlformats.org/officeDocument/2006/relationships/hyperlink" Target="file:///h:\sj%20archive\2011\03-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651_2011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5FD6A-2733-4463-AA2C-22008B008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593</Words>
  <Characters>3301</Characters>
  <Application>Microsoft Office Word</Application>
  <DocSecurity>4</DocSecurity>
  <Lines>111</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651: Sergeant Michael J. Beckerman - South Carolina Legislature Online</dc:title>
  <dc:subject/>
  <dc:creator>gailmoore</dc:creator>
  <cp:keywords/>
  <dc:description/>
  <cp:lastModifiedBy>N Cumfer</cp:lastModifiedBy>
  <cp:revision>2</cp:revision>
  <cp:lastPrinted>2011-03-02T16:13:00Z</cp:lastPrinted>
  <dcterms:created xsi:type="dcterms:W3CDTF">2014-11-21T20:49:00Z</dcterms:created>
  <dcterms:modified xsi:type="dcterms:W3CDTF">2014-11-21T20:49:00Z</dcterms:modified>
</cp:coreProperties>
</file>