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DAD" w:rsidRDefault="009A0DAD" w:rsidP="009A0DAD">
      <w:pPr>
        <w:widowControl w:val="0"/>
        <w:jc w:val="center"/>
      </w:pPr>
      <w:bookmarkStart w:id="0" w:name="_GoBack"/>
      <w:bookmarkEnd w:id="0"/>
      <w:r w:rsidRPr="009A0DAD">
        <w:rPr>
          <w:b/>
        </w:rPr>
        <w:t>South Carolina General Assembly</w:t>
      </w:r>
    </w:p>
    <w:p w:rsidR="009A0DAD" w:rsidRDefault="009A0DAD" w:rsidP="009A0DAD">
      <w:pPr>
        <w:widowControl w:val="0"/>
        <w:jc w:val="center"/>
      </w:pPr>
      <w:r>
        <w:t>119th Session, 2011-2012</w:t>
      </w:r>
    </w:p>
    <w:p w:rsidR="009A0DAD" w:rsidRDefault="009A0DAD" w:rsidP="009A0DAD">
      <w:pPr>
        <w:widowControl w:val="0"/>
      </w:pPr>
    </w:p>
    <w:p w:rsidR="009A0DAD" w:rsidRDefault="009A0DAD" w:rsidP="009A0DAD">
      <w:pPr>
        <w:widowControl w:val="0"/>
        <w:rPr>
          <w:b/>
        </w:rPr>
      </w:pPr>
      <w:r w:rsidRPr="009A0DAD">
        <w:rPr>
          <w:b/>
        </w:rPr>
        <w:t>S.</w:t>
      </w:r>
      <w:r>
        <w:rPr>
          <w:b/>
        </w:rPr>
        <w:t xml:space="preserve"> </w:t>
      </w:r>
      <w:r w:rsidRPr="009A0DAD">
        <w:rPr>
          <w:b/>
        </w:rPr>
        <w:t>762</w:t>
      </w:r>
    </w:p>
    <w:p w:rsidR="009A0DAD" w:rsidRDefault="009A0DAD" w:rsidP="009A0DAD">
      <w:pPr>
        <w:widowControl w:val="0"/>
        <w:rPr>
          <w:b/>
        </w:rPr>
      </w:pPr>
    </w:p>
    <w:p w:rsidR="009A0DAD" w:rsidRDefault="009A0DAD" w:rsidP="009A0DAD">
      <w:pPr>
        <w:widowControl w:val="0"/>
      </w:pPr>
      <w:r w:rsidRPr="009A0DAD">
        <w:rPr>
          <w:b/>
        </w:rPr>
        <w:t>STATUS INFORMATION</w:t>
      </w:r>
    </w:p>
    <w:p w:rsidR="009A0DAD" w:rsidRDefault="009A0DAD" w:rsidP="009A0DAD">
      <w:pPr>
        <w:widowControl w:val="0"/>
      </w:pPr>
    </w:p>
    <w:p w:rsidR="009A0DAD" w:rsidRDefault="009A0DAD" w:rsidP="009A0DAD">
      <w:pPr>
        <w:widowControl w:val="0"/>
      </w:pPr>
      <w:r>
        <w:t>Senate Resolution</w:t>
      </w:r>
    </w:p>
    <w:p w:rsidR="009A0DAD" w:rsidRDefault="009A0DAD" w:rsidP="009A0DAD">
      <w:pPr>
        <w:widowControl w:val="0"/>
      </w:pPr>
      <w:r>
        <w:t>Sponsors: Senator Williams</w:t>
      </w:r>
    </w:p>
    <w:p w:rsidR="009A0DAD" w:rsidRDefault="009A0DAD" w:rsidP="009A0DAD">
      <w:pPr>
        <w:widowControl w:val="0"/>
      </w:pPr>
      <w:r>
        <w:t>Document Path: l:\s-res\kmw\002post.mrh.kmw.docx</w:t>
      </w:r>
    </w:p>
    <w:p w:rsidR="00601A30" w:rsidRDefault="00601A30" w:rsidP="009A0DAD">
      <w:pPr>
        <w:widowControl w:val="0"/>
      </w:pPr>
      <w:r>
        <w:t>Companion/Similar bill(s): 4011</w:t>
      </w:r>
    </w:p>
    <w:p w:rsidR="009A0DAD" w:rsidRDefault="009A0DAD" w:rsidP="009A0DAD">
      <w:pPr>
        <w:widowControl w:val="0"/>
      </w:pPr>
    </w:p>
    <w:p w:rsidR="009A0DAD" w:rsidRDefault="009A0DAD" w:rsidP="009A0DAD">
      <w:pPr>
        <w:widowControl w:val="0"/>
      </w:pPr>
      <w:r>
        <w:t>Introduced in the Senate on April 5, 2011</w:t>
      </w:r>
    </w:p>
    <w:p w:rsidR="009A0DAD" w:rsidRDefault="009A0DAD" w:rsidP="009A0DAD">
      <w:pPr>
        <w:widowControl w:val="0"/>
      </w:pPr>
      <w:r>
        <w:t>Adopted by the Senate on April 5, 2011</w:t>
      </w:r>
    </w:p>
    <w:p w:rsidR="009A0DAD" w:rsidRDefault="009A0DAD" w:rsidP="009A0DAD">
      <w:pPr>
        <w:widowControl w:val="0"/>
      </w:pPr>
    </w:p>
    <w:p w:rsidR="009A0DAD" w:rsidRDefault="009A0DAD" w:rsidP="009A0DAD">
      <w:pPr>
        <w:widowControl w:val="0"/>
      </w:pPr>
      <w:r>
        <w:t xml:space="preserve">Summary: </w:t>
      </w:r>
      <w:r w:rsidR="003D5785">
        <w:t>Katherine Poston</w:t>
      </w:r>
    </w:p>
    <w:p w:rsidR="009A0DAD" w:rsidRDefault="009A0DAD" w:rsidP="009A0DAD">
      <w:pPr>
        <w:widowControl w:val="0"/>
      </w:pPr>
    </w:p>
    <w:p w:rsidR="009A0DAD" w:rsidRDefault="009A0DAD" w:rsidP="009A0DAD">
      <w:pPr>
        <w:widowControl w:val="0"/>
      </w:pPr>
    </w:p>
    <w:p w:rsidR="009A0DAD" w:rsidRDefault="009A0DAD" w:rsidP="009A0DAD">
      <w:pPr>
        <w:widowControl w:val="0"/>
        <w:tabs>
          <w:tab w:val="center" w:pos="590"/>
          <w:tab w:val="center" w:pos="1440"/>
          <w:tab w:val="left" w:pos="1872"/>
          <w:tab w:val="left" w:pos="9187"/>
        </w:tabs>
      </w:pPr>
      <w:r w:rsidRPr="009A0DAD">
        <w:rPr>
          <w:b/>
        </w:rPr>
        <w:t>HISTORY OF LEGISLATIVE ACTIONS</w:t>
      </w:r>
    </w:p>
    <w:p w:rsidR="009A0DAD" w:rsidRDefault="009A0DAD" w:rsidP="009A0DAD">
      <w:pPr>
        <w:widowControl w:val="0"/>
        <w:tabs>
          <w:tab w:val="center" w:pos="590"/>
          <w:tab w:val="center" w:pos="1440"/>
          <w:tab w:val="left" w:pos="1872"/>
          <w:tab w:val="left" w:pos="9187"/>
        </w:tabs>
      </w:pPr>
    </w:p>
    <w:p w:rsidR="009A0DAD" w:rsidRPr="009A0DAD" w:rsidRDefault="009A0DAD" w:rsidP="009A0DAD">
      <w:pPr>
        <w:widowControl w:val="0"/>
        <w:tabs>
          <w:tab w:val="center" w:pos="590"/>
          <w:tab w:val="center" w:pos="1440"/>
          <w:tab w:val="left" w:pos="1872"/>
          <w:tab w:val="left" w:pos="9187"/>
        </w:tabs>
      </w:pPr>
      <w:r w:rsidRPr="009A0DAD">
        <w:rPr>
          <w:u w:val="single"/>
        </w:rPr>
        <w:tab/>
        <w:t>Date</w:t>
      </w:r>
      <w:r w:rsidRPr="009A0DAD">
        <w:rPr>
          <w:u w:val="single"/>
        </w:rPr>
        <w:tab/>
        <w:t>Body</w:t>
      </w:r>
      <w:r w:rsidRPr="009A0DAD">
        <w:rPr>
          <w:u w:val="single"/>
        </w:rPr>
        <w:tab/>
        <w:t>Action Description with journal page number</w:t>
      </w:r>
      <w:r w:rsidRPr="009A0DAD">
        <w:rPr>
          <w:u w:val="single"/>
        </w:rPr>
        <w:tab/>
      </w:r>
    </w:p>
    <w:p w:rsidR="002243C1" w:rsidRDefault="002243C1" w:rsidP="002243C1">
      <w:pPr>
        <w:widowControl w:val="0"/>
        <w:tabs>
          <w:tab w:val="right" w:pos="1008"/>
          <w:tab w:val="left" w:pos="1152"/>
          <w:tab w:val="left" w:pos="1872"/>
          <w:tab w:val="left" w:pos="9187"/>
        </w:tabs>
        <w:ind w:left="2088" w:hanging="2088"/>
      </w:pPr>
      <w:r>
        <w:tab/>
        <w:t>4/5/2011</w:t>
      </w:r>
      <w:r>
        <w:tab/>
        <w:t>Senate</w:t>
      </w:r>
      <w:r>
        <w:tab/>
      </w:r>
      <w:r w:rsidRPr="00782E7A">
        <w:t>Introduced and adopted (</w:t>
      </w:r>
      <w:hyperlink r:id="rId6" w:history="1">
        <w:r w:rsidRPr="00782E7A">
          <w:rPr>
            <w:rStyle w:val="Hyperlink"/>
          </w:rPr>
          <w:t>Senate Journal</w:t>
        </w:r>
        <w:r w:rsidRPr="00782E7A">
          <w:rPr>
            <w:rStyle w:val="Hyperlink"/>
          </w:rPr>
          <w:noBreakHyphen/>
          <w:t>page 20</w:t>
        </w:r>
      </w:hyperlink>
      <w:r w:rsidRPr="00782E7A">
        <w:t>)</w:t>
      </w:r>
    </w:p>
    <w:p w:rsidR="002243C1" w:rsidRDefault="002243C1" w:rsidP="002243C1">
      <w:pPr>
        <w:widowControl w:val="0"/>
        <w:tabs>
          <w:tab w:val="right" w:pos="1008"/>
          <w:tab w:val="left" w:pos="1152"/>
          <w:tab w:val="left" w:pos="1872"/>
          <w:tab w:val="left" w:pos="9187"/>
        </w:tabs>
        <w:ind w:left="2088" w:hanging="2088"/>
      </w:pPr>
    </w:p>
    <w:p w:rsidR="009A0DAD" w:rsidRPr="009A0DAD" w:rsidRDefault="009A0DAD" w:rsidP="009A0DAD">
      <w:pPr>
        <w:widowControl w:val="0"/>
        <w:tabs>
          <w:tab w:val="right" w:pos="1008"/>
          <w:tab w:val="left" w:pos="1152"/>
          <w:tab w:val="left" w:pos="1872"/>
          <w:tab w:val="left" w:pos="9187"/>
        </w:tabs>
        <w:ind w:left="2088" w:hanging="2088"/>
      </w:pPr>
    </w:p>
    <w:p w:rsidR="009A0DAD" w:rsidRDefault="009A0DAD" w:rsidP="009A0DAD">
      <w:r w:rsidRPr="009A0DAD">
        <w:rPr>
          <w:b/>
        </w:rPr>
        <w:t>VERSIONS OF THIS BILL</w:t>
      </w:r>
    </w:p>
    <w:p w:rsidR="009A0DAD" w:rsidRDefault="009A0DAD" w:rsidP="009A0DAD"/>
    <w:p w:rsidR="009A0DAD" w:rsidRDefault="00B10A7D" w:rsidP="009A0DAD">
      <w:hyperlink r:id="rId7" w:history="1">
        <w:r w:rsidR="009A0DAD">
          <w:rPr>
            <w:rStyle w:val="Hyperlink"/>
          </w:rPr>
          <w:t>4/5/2011</w:t>
        </w:r>
      </w:hyperlink>
    </w:p>
    <w:p w:rsidR="009A0DAD" w:rsidRDefault="009A0DAD" w:rsidP="009A0DAD"/>
    <w:p w:rsidR="009A0DAD" w:rsidRDefault="009A0DAD" w:rsidP="009A0DAD">
      <w:pPr>
        <w:sectPr w:rsidR="009A0DAD" w:rsidSect="009A0DA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4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9216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360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2C37D4">
        <w:rPr>
          <w:rFonts w:eastAsia="Times New Roman"/>
        </w:rPr>
        <w:t xml:space="preserve">HONOR AND </w:t>
      </w:r>
      <w:r>
        <w:rPr>
          <w:rFonts w:eastAsia="Times New Roman"/>
        </w:rPr>
        <w:t>CONGRATULATE KATHERINE POSTON, ADMINISTRATOR OF THE MARION COUNTY LEGISLATIVE DELEGATION OFFICE, UPON HER RETIREMENT, AND TO WISH HER HER MUCH HAPPINESS IN ALL HER FUTURE ENDEAVORS.</w:t>
      </w:r>
    </w:p>
    <w:p w:rsidR="00492160" w:rsidRDefault="00492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360E4" w:rsidRDefault="003360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906DB">
        <w:rPr>
          <w:rFonts w:eastAsia="Times New Roman"/>
        </w:rPr>
        <w:t xml:space="preserve">the members of the Senate have learned that </w:t>
      </w:r>
      <w:r>
        <w:rPr>
          <w:rFonts w:eastAsia="Times New Roman"/>
        </w:rPr>
        <w:t>Katherine Poston, Administrator of the Marion County Legislative Delegation Office</w:t>
      </w:r>
      <w:r w:rsidR="00526145">
        <w:rPr>
          <w:rFonts w:eastAsia="Times New Roman"/>
        </w:rPr>
        <w:t xml:space="preserve"> since 2003</w:t>
      </w:r>
      <w:r>
        <w:rPr>
          <w:rFonts w:eastAsia="Times New Roman"/>
        </w:rPr>
        <w:t>, will retire on April 15, 2011; and</w:t>
      </w:r>
    </w:p>
    <w:p w:rsidR="003360E4" w:rsidRDefault="003360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145" w:rsidRDefault="00526145" w:rsidP="0052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she was previously employed as a teacher’s aide in Marion School District One from November 1977 to November 1988 and as an aide in the Marion High School Guidance Office from November 1988 to October 1998; and</w:t>
      </w:r>
    </w:p>
    <w:p w:rsidR="00526145" w:rsidRDefault="00526145" w:rsidP="0052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145" w:rsidRDefault="00526145" w:rsidP="0052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9F3829">
        <w:rPr>
          <w:color w:val="000000" w:themeColor="text1"/>
          <w:u w:color="000000" w:themeColor="text1"/>
        </w:rPr>
        <w:t xml:space="preserve">Mrs. Poston was employed as </w:t>
      </w:r>
      <w:r w:rsidR="0046758A">
        <w:rPr>
          <w:color w:val="000000" w:themeColor="text1"/>
          <w:u w:color="000000" w:themeColor="text1"/>
        </w:rPr>
        <w:t xml:space="preserve">a </w:t>
      </w:r>
      <w:r w:rsidRPr="009F3829">
        <w:rPr>
          <w:color w:val="000000" w:themeColor="text1"/>
          <w:u w:color="000000" w:themeColor="text1"/>
        </w:rPr>
        <w:t xml:space="preserve">Medicaid secretary with </w:t>
      </w:r>
      <w:r>
        <w:rPr>
          <w:color w:val="000000" w:themeColor="text1"/>
          <w:u w:color="000000" w:themeColor="text1"/>
        </w:rPr>
        <w:t>the Department of Social Services from October 1998 to November 2000, at which time she retired; and</w:t>
      </w:r>
    </w:p>
    <w:p w:rsidR="00526145" w:rsidRDefault="00526145" w:rsidP="0052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6145" w:rsidRDefault="00526145" w:rsidP="0052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p</w:t>
      </w:r>
      <w:r w:rsidRPr="009F3829">
        <w:rPr>
          <w:color w:val="000000" w:themeColor="text1"/>
          <w:u w:color="000000" w:themeColor="text1"/>
        </w:rPr>
        <w:t>ersuaded out of retirement, she returned to the workforce in 2003 to work</w:t>
      </w:r>
      <w:r>
        <w:rPr>
          <w:color w:val="000000" w:themeColor="text1"/>
          <w:u w:color="000000" w:themeColor="text1"/>
        </w:rPr>
        <w:t xml:space="preserve"> for the </w:t>
      </w:r>
      <w:r w:rsidRPr="009F3829">
        <w:rPr>
          <w:color w:val="000000" w:themeColor="text1"/>
          <w:u w:color="000000" w:themeColor="text1"/>
        </w:rPr>
        <w:t>Marion County Legislative</w:t>
      </w:r>
      <w:r>
        <w:rPr>
          <w:color w:val="000000" w:themeColor="text1"/>
          <w:u w:color="000000" w:themeColor="text1"/>
        </w:rPr>
        <w:t xml:space="preserve"> Delegation Office; and</w:t>
      </w:r>
    </w:p>
    <w:p w:rsidR="00526145" w:rsidRDefault="00526145" w:rsidP="0052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60E4" w:rsidRDefault="003360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46758A">
        <w:rPr>
          <w:rFonts w:eastAsia="Times New Roman"/>
        </w:rPr>
        <w:t xml:space="preserve">over the years </w:t>
      </w:r>
      <w:r>
        <w:rPr>
          <w:rFonts w:eastAsia="Times New Roman"/>
        </w:rPr>
        <w:t>M</w:t>
      </w:r>
      <w:r w:rsidR="00C906DB">
        <w:rPr>
          <w:rFonts w:eastAsia="Times New Roman"/>
        </w:rPr>
        <w:t>r</w:t>
      </w:r>
      <w:r>
        <w:rPr>
          <w:rFonts w:eastAsia="Times New Roman"/>
        </w:rPr>
        <w:t>s. Poston has provided constituent services to countless residents of Marion County, always providing personal attention to the individuals who came to the delegation office requiring guidance and assistance; and</w:t>
      </w:r>
    </w:p>
    <w:p w:rsidR="003360E4" w:rsidRDefault="003360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0E4" w:rsidRDefault="003360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Katherine’s compassion, friendly disposition, and knowledge of the local community has been invaluable to her community; and</w:t>
      </w:r>
    </w:p>
    <w:p w:rsidR="003360E4" w:rsidRDefault="003360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0E4" w:rsidRDefault="003360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Katherine was born on October 26, 1940, and she is married to Mr. Tim Poston, Sr. and together they have one son, Tim Poston, Jr., and two grandchildren; and</w:t>
      </w:r>
    </w:p>
    <w:p w:rsidR="003360E4" w:rsidRDefault="003360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7D4" w:rsidRDefault="003360E4" w:rsidP="002C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Whereas, it is fitting and proper for the members of the Senate to pause in t</w:t>
      </w:r>
      <w:r w:rsidR="002C37D4">
        <w:rPr>
          <w:rFonts w:eastAsia="Times New Roman"/>
        </w:rPr>
        <w:t xml:space="preserve">heir deliberations to </w:t>
      </w:r>
      <w:r w:rsidR="002C37D4" w:rsidRPr="00F90EEE">
        <w:rPr>
          <w:color w:val="000000" w:themeColor="text1"/>
          <w:u w:color="000000" w:themeColor="text1"/>
        </w:rPr>
        <w:t xml:space="preserve">express their sincere appreciation to </w:t>
      </w:r>
      <w:r w:rsidR="002C37D4">
        <w:rPr>
          <w:color w:val="000000" w:themeColor="text1"/>
          <w:u w:color="000000" w:themeColor="text1"/>
        </w:rPr>
        <w:t>Katherine Poston f</w:t>
      </w:r>
      <w:r w:rsidR="002C37D4" w:rsidRPr="00F90EEE">
        <w:rPr>
          <w:color w:val="000000" w:themeColor="text1"/>
          <w:u w:color="000000" w:themeColor="text1"/>
        </w:rPr>
        <w:t>or her dedicated service and the standard of excellence she has brought to our beloved State</w:t>
      </w:r>
      <w:r w:rsidR="00E82D04">
        <w:rPr>
          <w:color w:val="000000" w:themeColor="text1"/>
          <w:u w:color="000000" w:themeColor="text1"/>
        </w:rPr>
        <w:t xml:space="preserve"> for thirty-four years</w:t>
      </w:r>
      <w:r w:rsidR="002C37D4" w:rsidRPr="00F90EEE">
        <w:rPr>
          <w:color w:val="000000" w:themeColor="text1"/>
          <w:u w:color="000000" w:themeColor="text1"/>
        </w:rPr>
        <w:t xml:space="preserve">. </w:t>
      </w:r>
      <w:r w:rsidR="002C37D4">
        <w:rPr>
          <w:color w:val="000000" w:themeColor="text1"/>
          <w:u w:color="000000" w:themeColor="text1"/>
        </w:rPr>
        <w:t xml:space="preserve"> </w:t>
      </w:r>
      <w:r w:rsidR="002C37D4" w:rsidRPr="00F90EEE">
        <w:rPr>
          <w:color w:val="000000" w:themeColor="text1"/>
          <w:u w:color="000000" w:themeColor="text1"/>
        </w:rPr>
        <w:t>Now, therefore</w:t>
      </w:r>
      <w:r w:rsidR="007C5477">
        <w:rPr>
          <w:color w:val="000000" w:themeColor="text1"/>
          <w:u w:color="000000" w:themeColor="text1"/>
        </w:rPr>
        <w:t>,</w:t>
      </w:r>
    </w:p>
    <w:p w:rsidR="007C5477" w:rsidRDefault="007C5477" w:rsidP="002C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C5477" w:rsidRDefault="007C5477" w:rsidP="002C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Be it resolved by the Senate:</w:t>
      </w:r>
    </w:p>
    <w:p w:rsidR="007C5477" w:rsidRDefault="007C5477" w:rsidP="002C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92160" w:rsidRDefault="002C37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honor and congratulate Katherine Poston, Administrator of the Marion County Legislative Delegation Office, upon her retirement, and to wish her much happiness in all her future endeavors.</w:t>
      </w:r>
    </w:p>
    <w:p w:rsidR="00492160" w:rsidRDefault="00492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2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2C37D4">
        <w:rPr>
          <w:rFonts w:eastAsia="Times New Roman"/>
        </w:rPr>
        <w:t>Mrs. Katherine Poston</w:t>
      </w:r>
      <w:r>
        <w:rPr>
          <w:rFonts w:eastAsia="Times New Roman"/>
        </w:rPr>
        <w:t>.</w:t>
      </w:r>
    </w:p>
    <w:p w:rsidR="0073484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4849" w:rsidRDefault="00734849" w:rsidP="009A0DAD">
      <w:pPr>
        <w:suppressAutoHyphens/>
        <w:jc w:val="both"/>
        <w:rPr>
          <w:rFonts w:eastAsia="Times New Roman"/>
        </w:rPr>
      </w:pPr>
    </w:p>
    <w:sectPr w:rsidR="00734849" w:rsidSect="009A0D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160" w:rsidRDefault="00492160" w:rsidP="00522CE0">
      <w:r>
        <w:separator/>
      </w:r>
    </w:p>
  </w:endnote>
  <w:endnote w:type="continuationSeparator" w:id="0">
    <w:p w:rsidR="00492160" w:rsidRDefault="004921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F05A83-A1D9-4AA4-A629-0CE5516EEC7C}"/>
    <w:embedBold r:id="rId2" w:fontKey="{EB4A36E8-7D30-4D52-A851-F82E66BB52DB}"/>
  </w:font>
  <w:font w:name="Calibri">
    <w:panose1 w:val="020F0502020204030204"/>
    <w:charset w:val="00"/>
    <w:family w:val="swiss"/>
    <w:pitch w:val="variable"/>
    <w:sig w:usb0="E10002FF" w:usb1="4000ACFF" w:usb2="00000009" w:usb3="00000000" w:csb0="0000019F" w:csb1="00000000"/>
    <w:embedRegular r:id="rId3" w:fontKey="{9704E1E9-B367-4686-AFDE-4C4F6ACF3176}"/>
    <w:embedBold r:id="rId4" w:fontKey="{4E01C4C6-A810-4091-8001-55054F12DD91}"/>
  </w:font>
  <w:font w:name="Cambria">
    <w:panose1 w:val="02040503050406030204"/>
    <w:charset w:val="00"/>
    <w:family w:val="roman"/>
    <w:pitch w:val="variable"/>
    <w:sig w:usb0="E00002FF" w:usb1="400004FF" w:usb2="00000000" w:usb3="00000000" w:csb0="0000019F" w:csb1="00000000"/>
    <w:embedRegular r:id="rId5" w:fontKey="{28DC2639-E9D8-4035-94F6-A8F33BA7CA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DAD" w:rsidRPr="00734849" w:rsidRDefault="009A0DAD" w:rsidP="00734849">
    <w:pPr>
      <w:pStyle w:val="Footer"/>
      <w:tabs>
        <w:tab w:val="clear" w:pos="4680"/>
        <w:tab w:val="clear" w:pos="9360"/>
        <w:tab w:val="center" w:pos="2995"/>
      </w:tabs>
      <w:spacing w:before="120"/>
    </w:pPr>
    <w:r>
      <w:t>[762]</w:t>
    </w:r>
    <w:r>
      <w:tab/>
    </w:r>
    <w:r w:rsidR="00B10A7D">
      <w:fldChar w:fldCharType="begin"/>
    </w:r>
    <w:r w:rsidR="00B10A7D">
      <w:instrText xml:space="preserve"> PAGE  \* MERGEFORMAT </w:instrText>
    </w:r>
    <w:r w:rsidR="00B10A7D">
      <w:fldChar w:fldCharType="separate"/>
    </w:r>
    <w:r w:rsidR="00B10A7D">
      <w:rPr>
        <w:noProof/>
      </w:rPr>
      <w:t>1</w:t>
    </w:r>
    <w:r w:rsidR="00B10A7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160" w:rsidRDefault="00492160" w:rsidP="00522CE0">
      <w:r>
        <w:separator/>
      </w:r>
    </w:p>
  </w:footnote>
  <w:footnote w:type="continuationSeparator" w:id="0">
    <w:p w:rsidR="00492160" w:rsidRDefault="004921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2POST.MRH.KMW"/>
    <w:docVar w:name="CoverAttorneyInitials" w:val="MRH"/>
    <w:docVar w:name="CoverAttorneyLastName" w:val="Hitchcock"/>
    <w:docVar w:name="CoverBillType" w:val="r"/>
    <w:docVar w:name="CoverSenator" w:val="KMW"/>
    <w:docVar w:name="dvBillNumber" w:val="762"/>
    <w:docVar w:name="dvBillNumberPrefix" w:val="S. "/>
    <w:docVar w:name="dvOriginalBody" w:val="Senate"/>
    <w:docVar w:name="fulldraftpath" w:val="L:\S-RES\KMW\002POST.MRH.KMW.DOCX"/>
    <w:docVar w:name="NameofBody" w:val="S"/>
    <w:docVar w:name="vgroup2" w:val="S-RES"/>
  </w:docVars>
  <w:rsids>
    <w:rsidRoot w:val="001E1FB1"/>
    <w:rsid w:val="00003B88"/>
    <w:rsid w:val="00004917"/>
    <w:rsid w:val="00042AC1"/>
    <w:rsid w:val="00046516"/>
    <w:rsid w:val="0007601D"/>
    <w:rsid w:val="000840C6"/>
    <w:rsid w:val="00086EF9"/>
    <w:rsid w:val="000A3C0B"/>
    <w:rsid w:val="000B0720"/>
    <w:rsid w:val="000B5EAF"/>
    <w:rsid w:val="00113705"/>
    <w:rsid w:val="00170561"/>
    <w:rsid w:val="00186AC9"/>
    <w:rsid w:val="00197DF1"/>
    <w:rsid w:val="001B3DD9"/>
    <w:rsid w:val="001B7E5D"/>
    <w:rsid w:val="001D3BAC"/>
    <w:rsid w:val="001E1FB1"/>
    <w:rsid w:val="002243C1"/>
    <w:rsid w:val="00245C4E"/>
    <w:rsid w:val="002514B3"/>
    <w:rsid w:val="00292322"/>
    <w:rsid w:val="00296C89"/>
    <w:rsid w:val="002C1321"/>
    <w:rsid w:val="002C37D4"/>
    <w:rsid w:val="002C5896"/>
    <w:rsid w:val="002D3BED"/>
    <w:rsid w:val="00307C2B"/>
    <w:rsid w:val="003360E4"/>
    <w:rsid w:val="00383247"/>
    <w:rsid w:val="003D5785"/>
    <w:rsid w:val="003D6E2B"/>
    <w:rsid w:val="003E3A79"/>
    <w:rsid w:val="003E7597"/>
    <w:rsid w:val="00450668"/>
    <w:rsid w:val="0046758A"/>
    <w:rsid w:val="00492160"/>
    <w:rsid w:val="004952FA"/>
    <w:rsid w:val="004B6A22"/>
    <w:rsid w:val="004D7F37"/>
    <w:rsid w:val="00522CE0"/>
    <w:rsid w:val="00526145"/>
    <w:rsid w:val="00565148"/>
    <w:rsid w:val="00586D9A"/>
    <w:rsid w:val="00593361"/>
    <w:rsid w:val="00594907"/>
    <w:rsid w:val="005A413B"/>
    <w:rsid w:val="005A5017"/>
    <w:rsid w:val="005A648C"/>
    <w:rsid w:val="005C5FF8"/>
    <w:rsid w:val="005F1745"/>
    <w:rsid w:val="005F4D8F"/>
    <w:rsid w:val="00601A30"/>
    <w:rsid w:val="006439DF"/>
    <w:rsid w:val="0066248E"/>
    <w:rsid w:val="006C74EA"/>
    <w:rsid w:val="00720D40"/>
    <w:rsid w:val="007318D4"/>
    <w:rsid w:val="00734849"/>
    <w:rsid w:val="00765784"/>
    <w:rsid w:val="007A4390"/>
    <w:rsid w:val="007C5477"/>
    <w:rsid w:val="007E5CB7"/>
    <w:rsid w:val="00810643"/>
    <w:rsid w:val="008314D2"/>
    <w:rsid w:val="0086695D"/>
    <w:rsid w:val="008B2F42"/>
    <w:rsid w:val="008C3697"/>
    <w:rsid w:val="008E185F"/>
    <w:rsid w:val="008F023B"/>
    <w:rsid w:val="00904E16"/>
    <w:rsid w:val="009162B3"/>
    <w:rsid w:val="00927C62"/>
    <w:rsid w:val="00927D3C"/>
    <w:rsid w:val="00983951"/>
    <w:rsid w:val="00984124"/>
    <w:rsid w:val="00984640"/>
    <w:rsid w:val="00995C37"/>
    <w:rsid w:val="009A0DAD"/>
    <w:rsid w:val="009C118A"/>
    <w:rsid w:val="009F3138"/>
    <w:rsid w:val="00A02011"/>
    <w:rsid w:val="00A03455"/>
    <w:rsid w:val="00A2789E"/>
    <w:rsid w:val="00A4011E"/>
    <w:rsid w:val="00A523D0"/>
    <w:rsid w:val="00A86015"/>
    <w:rsid w:val="00A9594E"/>
    <w:rsid w:val="00AE59C8"/>
    <w:rsid w:val="00AF03A4"/>
    <w:rsid w:val="00B10098"/>
    <w:rsid w:val="00B10A7D"/>
    <w:rsid w:val="00B5790D"/>
    <w:rsid w:val="00B945C5"/>
    <w:rsid w:val="00BA20EA"/>
    <w:rsid w:val="00BB5AFC"/>
    <w:rsid w:val="00BC0A56"/>
    <w:rsid w:val="00C45366"/>
    <w:rsid w:val="00C57023"/>
    <w:rsid w:val="00C665D6"/>
    <w:rsid w:val="00C74052"/>
    <w:rsid w:val="00C906DB"/>
    <w:rsid w:val="00CB187A"/>
    <w:rsid w:val="00CC0EC7"/>
    <w:rsid w:val="00CF626B"/>
    <w:rsid w:val="00D1088B"/>
    <w:rsid w:val="00D14DE6"/>
    <w:rsid w:val="00D156D2"/>
    <w:rsid w:val="00D62EA3"/>
    <w:rsid w:val="00D86943"/>
    <w:rsid w:val="00D86EE0"/>
    <w:rsid w:val="00DA47B9"/>
    <w:rsid w:val="00DF1A3D"/>
    <w:rsid w:val="00E058D3"/>
    <w:rsid w:val="00E45492"/>
    <w:rsid w:val="00E6587A"/>
    <w:rsid w:val="00E76AD9"/>
    <w:rsid w:val="00E82D04"/>
    <w:rsid w:val="00E91E2F"/>
    <w:rsid w:val="00EA3546"/>
    <w:rsid w:val="00EB47AE"/>
    <w:rsid w:val="00EC34E1"/>
    <w:rsid w:val="00EC7D2A"/>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47CE3ADE-19F8-4F3B-92B8-C1D672D6B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A0D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762_2011040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4-05-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401</Words>
  <Characters>2220</Characters>
  <Application>Microsoft Office Word</Application>
  <DocSecurity>4</DocSecurity>
  <Lines>91</Lines>
  <Paragraphs>30</Paragraphs>
  <ScaleCrop>false</ScaleCrop>
  <Company> </Company>
  <LinksUpToDate>false</LinksUpToDate>
  <CharactersWithSpaces>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762: Katherine Poston - South Carolina Legislature Online</dc:title>
  <dc:subject/>
  <dc:creator>BonnieHuth</dc:creator>
  <cp:keywords/>
  <dc:description/>
  <cp:lastModifiedBy>N Cumfer</cp:lastModifiedBy>
  <cp:revision>2</cp:revision>
  <dcterms:created xsi:type="dcterms:W3CDTF">2014-11-21T20:52:00Z</dcterms:created>
  <dcterms:modified xsi:type="dcterms:W3CDTF">2014-11-21T20:52:00Z</dcterms:modified>
</cp:coreProperties>
</file>