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B67102">
        <w:rPr>
          <w:rFonts w:cs="Times New Roman"/>
          <w:b/>
        </w:rPr>
        <w:t>South Carolina General Assembly</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7102">
        <w:rPr>
          <w:rFonts w:cs="Times New Roman"/>
        </w:rPr>
        <w:t>119th Session, 2011-2012</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102" w:rsidRPr="00B67102" w:rsidRDefault="004561B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A221, R249, S836</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102">
        <w:rPr>
          <w:rFonts w:cs="Times New Roman"/>
          <w:b/>
        </w:rPr>
        <w:t>STATUS INFORMATION</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102">
        <w:rPr>
          <w:rFonts w:cs="Times New Roman"/>
        </w:rPr>
        <w:t>General Bill</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102">
        <w:rPr>
          <w:rFonts w:cs="Times New Roman"/>
        </w:rPr>
        <w:t>Sponsors: Senators Grooms, Verdin, Knotts, Bright, Bryant, Courson, Campsen, McConnell, Cleary, Rose, Hayes, Shoopman, Massey, Campbell, Fair, Gregory, Cromer, L. Martin and Alexander</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102">
        <w:rPr>
          <w:rFonts w:cs="Times New Roman"/>
        </w:rPr>
        <w:t>Document Path: l:\s-res\lkg\017heal.kmm.lkg.docx</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15D2" w:rsidRDefault="005815D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20, 2011</w:t>
      </w:r>
    </w:p>
    <w:p w:rsidR="005815D2" w:rsidRDefault="005815D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19, 2012</w:t>
      </w:r>
    </w:p>
    <w:p w:rsidR="005815D2" w:rsidRDefault="005815D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30, 2012</w:t>
      </w:r>
    </w:p>
    <w:p w:rsidR="005815D2" w:rsidRDefault="005815D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5, 2012</w:t>
      </w:r>
    </w:p>
    <w:p w:rsidR="005815D2" w:rsidRDefault="005815D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2012, Signed</w:t>
      </w:r>
    </w:p>
    <w:p w:rsidR="005815D2" w:rsidRDefault="005815D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102">
        <w:rPr>
          <w:rFonts w:cs="Times New Roman"/>
        </w:rPr>
        <w:t>Summary: Interstate Advisory Health Care Commission</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102" w:rsidRPr="00B67102" w:rsidRDefault="00B67102" w:rsidP="00B67102">
      <w:pPr>
        <w:widowControl w:val="0"/>
        <w:tabs>
          <w:tab w:val="center" w:pos="590"/>
          <w:tab w:val="center" w:pos="1440"/>
          <w:tab w:val="left" w:pos="1872"/>
          <w:tab w:val="left" w:pos="9187"/>
        </w:tabs>
        <w:rPr>
          <w:rFonts w:cs="Times New Roman"/>
        </w:rPr>
      </w:pPr>
      <w:r w:rsidRPr="00B67102">
        <w:rPr>
          <w:rFonts w:cs="Times New Roman"/>
          <w:b/>
        </w:rPr>
        <w:t>HISTORY OF LEGISLATIVE ACTIONS</w:t>
      </w:r>
    </w:p>
    <w:p w:rsidR="00B67102" w:rsidRPr="00B67102" w:rsidRDefault="00B67102" w:rsidP="00B67102">
      <w:pPr>
        <w:widowControl w:val="0"/>
        <w:tabs>
          <w:tab w:val="center" w:pos="590"/>
          <w:tab w:val="center" w:pos="1440"/>
          <w:tab w:val="left" w:pos="1872"/>
          <w:tab w:val="left" w:pos="9187"/>
        </w:tabs>
        <w:rPr>
          <w:rFonts w:cs="Times New Roman"/>
        </w:rPr>
      </w:pPr>
    </w:p>
    <w:p w:rsidR="00B67102" w:rsidRPr="00B67102" w:rsidRDefault="00B67102" w:rsidP="00B67102">
      <w:pPr>
        <w:widowControl w:val="0"/>
        <w:tabs>
          <w:tab w:val="center" w:pos="590"/>
          <w:tab w:val="center" w:pos="1440"/>
          <w:tab w:val="left" w:pos="1872"/>
          <w:tab w:val="left" w:pos="9187"/>
        </w:tabs>
        <w:rPr>
          <w:rFonts w:cs="Times New Roman"/>
        </w:rPr>
      </w:pPr>
      <w:r w:rsidRPr="00B67102">
        <w:rPr>
          <w:rFonts w:cs="Times New Roman"/>
          <w:u w:val="single"/>
        </w:rPr>
        <w:tab/>
        <w:t>Date</w:t>
      </w:r>
      <w:r w:rsidRPr="00B67102">
        <w:rPr>
          <w:rFonts w:cs="Times New Roman"/>
          <w:u w:val="single"/>
        </w:rPr>
        <w:tab/>
        <w:t>Body</w:t>
      </w:r>
      <w:r w:rsidRPr="00B67102">
        <w:rPr>
          <w:rFonts w:cs="Times New Roman"/>
          <w:u w:val="single"/>
        </w:rPr>
        <w:tab/>
        <w:t>Action Description with journal page number</w:t>
      </w:r>
      <w:r w:rsidRPr="00B67102">
        <w:rPr>
          <w:rFonts w:cs="Times New Roman"/>
          <w:u w:val="single"/>
        </w:rPr>
        <w:tab/>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612C97">
        <w:rPr>
          <w:rFonts w:cs="Times New Roman"/>
        </w:rPr>
        <w:t>Introduced and read first time (</w:t>
      </w:r>
      <w:hyperlink r:id="rId6" w:history="1">
        <w:r w:rsidRPr="00612C97">
          <w:rPr>
            <w:rStyle w:val="Hyperlink"/>
            <w:rFonts w:cs="Times New Roman"/>
          </w:rPr>
          <w:t>Senate Journal</w:t>
        </w:r>
        <w:r w:rsidRPr="00612C97">
          <w:rPr>
            <w:rStyle w:val="Hyperlink"/>
            <w:rFonts w:cs="Times New Roman"/>
          </w:rPr>
          <w:noBreakHyphen/>
          <w:t>page 4</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612C97">
        <w:rPr>
          <w:rFonts w:cs="Times New Roman"/>
        </w:rPr>
        <w:t xml:space="preserve">Referred </w:t>
      </w:r>
      <w:r>
        <w:rPr>
          <w:rFonts w:cs="Times New Roman"/>
        </w:rPr>
        <w:t xml:space="preserve">to Committee on </w:t>
      </w:r>
      <w:r w:rsidRPr="00612C97">
        <w:rPr>
          <w:rFonts w:cs="Times New Roman"/>
          <w:b/>
        </w:rPr>
        <w:t>Medical Affairs</w:t>
      </w:r>
      <w:r>
        <w:rPr>
          <w:rFonts w:cs="Times New Roman"/>
        </w:rPr>
        <w:t xml:space="preserve"> </w:t>
      </w:r>
      <w:r w:rsidRPr="00612C97">
        <w:rPr>
          <w:rFonts w:cs="Times New Roman"/>
        </w:rPr>
        <w:t>(</w:t>
      </w:r>
      <w:hyperlink r:id="rId7" w:history="1">
        <w:r w:rsidRPr="00612C97">
          <w:rPr>
            <w:rStyle w:val="Hyperlink"/>
            <w:rFonts w:cs="Times New Roman"/>
          </w:rPr>
          <w:t>Senate Journal</w:t>
        </w:r>
        <w:r w:rsidRPr="00612C97">
          <w:rPr>
            <w:rStyle w:val="Hyperlink"/>
            <w:rFonts w:cs="Times New Roman"/>
          </w:rPr>
          <w:noBreakHyphen/>
          <w:t>page 4</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612C97">
        <w:rPr>
          <w:rFonts w:cs="Times New Roman"/>
        </w:rPr>
        <w:t>Committee re</w:t>
      </w:r>
      <w:r>
        <w:rPr>
          <w:rFonts w:cs="Times New Roman"/>
        </w:rPr>
        <w:t xml:space="preserve">port: Favorable </w:t>
      </w:r>
      <w:r w:rsidRPr="00612C97">
        <w:rPr>
          <w:rFonts w:cs="Times New Roman"/>
          <w:b/>
        </w:rPr>
        <w:t>Medical Affairs</w:t>
      </w:r>
      <w:r>
        <w:rPr>
          <w:rFonts w:cs="Times New Roman"/>
        </w:rPr>
        <w:t xml:space="preserve"> </w:t>
      </w:r>
      <w:r w:rsidRPr="00612C97">
        <w:rPr>
          <w:rFonts w:cs="Times New Roman"/>
        </w:rPr>
        <w:t>(</w:t>
      </w:r>
      <w:hyperlink r:id="rId8" w:history="1">
        <w:r w:rsidRPr="00612C97">
          <w:rPr>
            <w:rStyle w:val="Hyperlink"/>
            <w:rFonts w:cs="Times New Roman"/>
          </w:rPr>
          <w:t>Senate Journal</w:t>
        </w:r>
        <w:r w:rsidRPr="00612C97">
          <w:rPr>
            <w:rStyle w:val="Hyperlink"/>
            <w:rFonts w:cs="Times New Roman"/>
          </w:rPr>
          <w:noBreakHyphen/>
          <w:t>page 19</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612C97">
        <w:rPr>
          <w:rFonts w:cs="Times New Roman"/>
        </w:rPr>
        <w:t>Scrivener's error corrected</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612C97">
        <w:rPr>
          <w:rFonts w:cs="Times New Roman"/>
        </w:rPr>
        <w:t>Specia</w:t>
      </w:r>
      <w:r>
        <w:rPr>
          <w:rFonts w:cs="Times New Roman"/>
        </w:rPr>
        <w:t xml:space="preserve">l order, set for March 27, 2012 </w:t>
      </w:r>
      <w:r w:rsidRPr="00612C97">
        <w:rPr>
          <w:rFonts w:cs="Times New Roman"/>
        </w:rPr>
        <w:t>(</w:t>
      </w:r>
      <w:hyperlink r:id="rId9" w:history="1">
        <w:r w:rsidRPr="00612C97">
          <w:rPr>
            <w:rStyle w:val="Hyperlink"/>
            <w:rFonts w:cs="Times New Roman"/>
          </w:rPr>
          <w:t>Senate Journal</w:t>
        </w:r>
        <w:r w:rsidRPr="00612C97">
          <w:rPr>
            <w:rStyle w:val="Hyperlink"/>
            <w:rFonts w:cs="Times New Roman"/>
          </w:rPr>
          <w:noBreakHyphen/>
          <w:t>page 34</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612C97">
        <w:rPr>
          <w:rFonts w:cs="Times New Roman"/>
        </w:rPr>
        <w:t>Read second time (</w:t>
      </w:r>
      <w:hyperlink r:id="rId10" w:history="1">
        <w:r w:rsidRPr="00612C97">
          <w:rPr>
            <w:rStyle w:val="Hyperlink"/>
            <w:rFonts w:cs="Times New Roman"/>
          </w:rPr>
          <w:t>Senate Journal</w:t>
        </w:r>
        <w:r w:rsidRPr="00612C97">
          <w:rPr>
            <w:rStyle w:val="Hyperlink"/>
            <w:rFonts w:cs="Times New Roman"/>
          </w:rPr>
          <w:noBreakHyphen/>
          <w:t>page 57</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612C97">
        <w:rPr>
          <w:rFonts w:cs="Times New Roman"/>
        </w:rPr>
        <w:t>Roll call Ayes</w:t>
      </w:r>
      <w:r>
        <w:rPr>
          <w:rFonts w:cs="Times New Roman"/>
        </w:rPr>
        <w:noBreakHyphen/>
      </w:r>
      <w:r w:rsidRPr="00612C97">
        <w:rPr>
          <w:rFonts w:cs="Times New Roman"/>
        </w:rPr>
        <w:t>25  Nays</w:t>
      </w:r>
      <w:r>
        <w:rPr>
          <w:rFonts w:cs="Times New Roman"/>
        </w:rPr>
        <w:noBreakHyphen/>
      </w:r>
      <w:r w:rsidRPr="00612C97">
        <w:rPr>
          <w:rFonts w:cs="Times New Roman"/>
        </w:rPr>
        <w:t>13 (</w:t>
      </w:r>
      <w:hyperlink r:id="rId11" w:history="1">
        <w:r w:rsidRPr="00612C97">
          <w:rPr>
            <w:rStyle w:val="Hyperlink"/>
            <w:rFonts w:cs="Times New Roman"/>
          </w:rPr>
          <w:t>Senate Journal</w:t>
        </w:r>
        <w:r w:rsidRPr="00612C97">
          <w:rPr>
            <w:rStyle w:val="Hyperlink"/>
            <w:rFonts w:cs="Times New Roman"/>
          </w:rPr>
          <w:noBreakHyphen/>
          <w:t>page 57</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612C97">
        <w:rPr>
          <w:rFonts w:cs="Times New Roman"/>
        </w:rPr>
        <w:t>Amended (</w:t>
      </w:r>
      <w:hyperlink r:id="rId12" w:history="1">
        <w:r w:rsidRPr="00612C97">
          <w:rPr>
            <w:rStyle w:val="Hyperlink"/>
            <w:rFonts w:cs="Times New Roman"/>
          </w:rPr>
          <w:t>Senate Journal</w:t>
        </w:r>
        <w:r w:rsidRPr="00612C97">
          <w:rPr>
            <w:rStyle w:val="Hyperlink"/>
            <w:rFonts w:cs="Times New Roman"/>
          </w:rPr>
          <w:noBreakHyphen/>
          <w:t>page 46</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612C97">
        <w:rPr>
          <w:rFonts w:cs="Times New Roman"/>
        </w:rPr>
        <w:t>Re</w:t>
      </w:r>
      <w:r>
        <w:rPr>
          <w:rFonts w:cs="Times New Roman"/>
        </w:rPr>
        <w:t xml:space="preserve">ad third time and sent to House </w:t>
      </w:r>
      <w:r w:rsidRPr="00612C97">
        <w:rPr>
          <w:rFonts w:cs="Times New Roman"/>
        </w:rPr>
        <w:t>(</w:t>
      </w:r>
      <w:hyperlink r:id="rId13" w:history="1">
        <w:r w:rsidRPr="00612C97">
          <w:rPr>
            <w:rStyle w:val="Hyperlink"/>
            <w:rFonts w:cs="Times New Roman"/>
          </w:rPr>
          <w:t>Senate Journal</w:t>
        </w:r>
        <w:r w:rsidRPr="00612C97">
          <w:rPr>
            <w:rStyle w:val="Hyperlink"/>
            <w:rFonts w:cs="Times New Roman"/>
          </w:rPr>
          <w:noBreakHyphen/>
          <w:t>page 46</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612C97">
        <w:rPr>
          <w:rFonts w:cs="Times New Roman"/>
        </w:rPr>
        <w:t>Roll call Ayes</w:t>
      </w:r>
      <w:r>
        <w:rPr>
          <w:rFonts w:cs="Times New Roman"/>
        </w:rPr>
        <w:noBreakHyphen/>
      </w:r>
      <w:r w:rsidRPr="00612C97">
        <w:rPr>
          <w:rFonts w:cs="Times New Roman"/>
        </w:rPr>
        <w:t>24  Nays</w:t>
      </w:r>
      <w:r>
        <w:rPr>
          <w:rFonts w:cs="Times New Roman"/>
        </w:rPr>
        <w:noBreakHyphen/>
      </w:r>
      <w:r w:rsidRPr="00612C97">
        <w:rPr>
          <w:rFonts w:cs="Times New Roman"/>
        </w:rPr>
        <w:t>13 (</w:t>
      </w:r>
      <w:hyperlink r:id="rId14" w:history="1">
        <w:r w:rsidRPr="00612C97">
          <w:rPr>
            <w:rStyle w:val="Hyperlink"/>
            <w:rFonts w:cs="Times New Roman"/>
          </w:rPr>
          <w:t>Senate Journal</w:t>
        </w:r>
        <w:r w:rsidRPr="00612C97">
          <w:rPr>
            <w:rStyle w:val="Hyperlink"/>
            <w:rFonts w:cs="Times New Roman"/>
          </w:rPr>
          <w:noBreakHyphen/>
          <w:t>page 46</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612C97">
        <w:rPr>
          <w:rFonts w:cs="Times New Roman"/>
        </w:rPr>
        <w:t>Introduced and read first time (</w:t>
      </w:r>
      <w:hyperlink r:id="rId15" w:history="1">
        <w:r w:rsidRPr="00612C97">
          <w:rPr>
            <w:rStyle w:val="Hyperlink"/>
            <w:rFonts w:cs="Times New Roman"/>
          </w:rPr>
          <w:t>House Journal</w:t>
        </w:r>
        <w:r w:rsidRPr="00612C97">
          <w:rPr>
            <w:rStyle w:val="Hyperlink"/>
            <w:rFonts w:cs="Times New Roman"/>
          </w:rPr>
          <w:noBreakHyphen/>
          <w:t>page 13</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612C97">
        <w:rPr>
          <w:rFonts w:cs="Times New Roman"/>
        </w:rPr>
        <w:t>Referred to C</w:t>
      </w:r>
      <w:r>
        <w:rPr>
          <w:rFonts w:cs="Times New Roman"/>
        </w:rPr>
        <w:t xml:space="preserve">ommittee on </w:t>
      </w:r>
      <w:r w:rsidRPr="00612C97">
        <w:rPr>
          <w:rFonts w:cs="Times New Roman"/>
          <w:b/>
        </w:rPr>
        <w:t>Labor, Commerce and Industry</w:t>
      </w:r>
      <w:r w:rsidRPr="00612C97">
        <w:rPr>
          <w:rFonts w:cs="Times New Roman"/>
        </w:rPr>
        <w:t xml:space="preserve"> (</w:t>
      </w:r>
      <w:hyperlink r:id="rId16" w:history="1">
        <w:r w:rsidRPr="00612C97">
          <w:rPr>
            <w:rStyle w:val="Hyperlink"/>
            <w:rFonts w:cs="Times New Roman"/>
          </w:rPr>
          <w:t>House Journal</w:t>
        </w:r>
        <w:r w:rsidRPr="00612C97">
          <w:rPr>
            <w:rStyle w:val="Hyperlink"/>
            <w:rFonts w:cs="Times New Roman"/>
          </w:rPr>
          <w:noBreakHyphen/>
          <w:t>page 13</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612C97">
        <w:rPr>
          <w:rFonts w:cs="Times New Roman"/>
        </w:rPr>
        <w:t xml:space="preserve">Committee report: </w:t>
      </w:r>
      <w:r>
        <w:rPr>
          <w:rFonts w:cs="Times New Roman"/>
        </w:rPr>
        <w:t xml:space="preserve">Favorable with amendment </w:t>
      </w:r>
      <w:r w:rsidRPr="00612C97">
        <w:rPr>
          <w:rFonts w:cs="Times New Roman"/>
          <w:b/>
        </w:rPr>
        <w:t>Labor, Commerce and Industry</w:t>
      </w:r>
      <w:r w:rsidRPr="00612C97">
        <w:rPr>
          <w:rFonts w:cs="Times New Roman"/>
        </w:rPr>
        <w:t xml:space="preserve"> (</w:t>
      </w:r>
      <w:hyperlink r:id="rId17" w:history="1">
        <w:r w:rsidRPr="00612C97">
          <w:rPr>
            <w:rStyle w:val="Hyperlink"/>
            <w:rFonts w:cs="Times New Roman"/>
          </w:rPr>
          <w:t>House Journal</w:t>
        </w:r>
        <w:r w:rsidRPr="00612C97">
          <w:rPr>
            <w:rStyle w:val="Hyperlink"/>
            <w:rFonts w:cs="Times New Roman"/>
          </w:rPr>
          <w:noBreakHyphen/>
          <w:t>page 5</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612C97">
        <w:rPr>
          <w:rFonts w:cs="Times New Roman"/>
        </w:rPr>
        <w:t>Reques</w:t>
      </w:r>
      <w:r>
        <w:rPr>
          <w:rFonts w:cs="Times New Roman"/>
        </w:rPr>
        <w:t>ts for debate</w:t>
      </w:r>
      <w:r>
        <w:rPr>
          <w:rFonts w:cs="Times New Roman"/>
        </w:rPr>
        <w:noBreakHyphen/>
        <w:t xml:space="preserve">Rep(s). Sandifer, </w:t>
      </w:r>
      <w:r w:rsidRPr="00612C97">
        <w:rPr>
          <w:rFonts w:cs="Times New Roman"/>
        </w:rPr>
        <w:t>Bedingfield, Dell</w:t>
      </w:r>
      <w:r>
        <w:rPr>
          <w:rFonts w:cs="Times New Roman"/>
        </w:rPr>
        <w:t xml:space="preserve">eney, Simrill, Pope, Henderson, </w:t>
      </w:r>
      <w:r w:rsidRPr="00612C97">
        <w:rPr>
          <w:rFonts w:cs="Times New Roman"/>
        </w:rPr>
        <w:t>Corbon, Nanne</w:t>
      </w:r>
      <w:r>
        <w:rPr>
          <w:rFonts w:cs="Times New Roman"/>
        </w:rPr>
        <w:t xml:space="preserve">y, Stringer, Parker, Forrester, </w:t>
      </w:r>
      <w:r w:rsidRPr="00612C97">
        <w:rPr>
          <w:rFonts w:cs="Times New Roman"/>
        </w:rPr>
        <w:t>Branno</w:t>
      </w:r>
      <w:r>
        <w:rPr>
          <w:rFonts w:cs="Times New Roman"/>
        </w:rPr>
        <w:t xml:space="preserve">n, Crawford, Anderson, GA Brown </w:t>
      </w:r>
      <w:r w:rsidRPr="00612C97">
        <w:rPr>
          <w:rFonts w:cs="Times New Roman"/>
        </w:rPr>
        <w:t>(</w:t>
      </w:r>
      <w:hyperlink r:id="rId18" w:history="1">
        <w:r w:rsidRPr="00612C97">
          <w:rPr>
            <w:rStyle w:val="Hyperlink"/>
            <w:rFonts w:cs="Times New Roman"/>
          </w:rPr>
          <w:t>House Journal</w:t>
        </w:r>
        <w:r w:rsidRPr="00612C97">
          <w:rPr>
            <w:rStyle w:val="Hyperlink"/>
            <w:rFonts w:cs="Times New Roman"/>
          </w:rPr>
          <w:noBreakHyphen/>
          <w:t>page 12</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612C97">
        <w:rPr>
          <w:rFonts w:cs="Times New Roman"/>
        </w:rPr>
        <w:t>Debate</w:t>
      </w:r>
      <w:r>
        <w:rPr>
          <w:rFonts w:cs="Times New Roman"/>
        </w:rPr>
        <w:t xml:space="preserve"> adjourned until Wed., 05</w:t>
      </w:r>
      <w:r>
        <w:rPr>
          <w:rFonts w:cs="Times New Roman"/>
        </w:rPr>
        <w:noBreakHyphen/>
        <w:t>23</w:t>
      </w:r>
      <w:r>
        <w:rPr>
          <w:rFonts w:cs="Times New Roman"/>
        </w:rPr>
        <w:noBreakHyphen/>
        <w:t xml:space="preserve">12 </w:t>
      </w:r>
      <w:r w:rsidRPr="00612C97">
        <w:rPr>
          <w:rFonts w:cs="Times New Roman"/>
        </w:rPr>
        <w:t>(</w:t>
      </w:r>
      <w:hyperlink r:id="rId19" w:history="1">
        <w:r w:rsidRPr="00612C97">
          <w:rPr>
            <w:rStyle w:val="Hyperlink"/>
            <w:rFonts w:cs="Times New Roman"/>
          </w:rPr>
          <w:t>House Journal</w:t>
        </w:r>
        <w:r w:rsidRPr="00612C97">
          <w:rPr>
            <w:rStyle w:val="Hyperlink"/>
            <w:rFonts w:cs="Times New Roman"/>
          </w:rPr>
          <w:noBreakHyphen/>
          <w:t>page 32</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612C97">
        <w:rPr>
          <w:rFonts w:cs="Times New Roman"/>
        </w:rPr>
        <w:t>Amended (</w:t>
      </w:r>
      <w:hyperlink r:id="rId20" w:history="1">
        <w:r w:rsidRPr="00612C97">
          <w:rPr>
            <w:rStyle w:val="Hyperlink"/>
            <w:rFonts w:cs="Times New Roman"/>
          </w:rPr>
          <w:t>House Journal</w:t>
        </w:r>
        <w:r w:rsidRPr="00612C97">
          <w:rPr>
            <w:rStyle w:val="Hyperlink"/>
            <w:rFonts w:cs="Times New Roman"/>
          </w:rPr>
          <w:noBreakHyphen/>
          <w:t>page 40</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612C97">
        <w:rPr>
          <w:rFonts w:cs="Times New Roman"/>
        </w:rPr>
        <w:t>Read second time (</w:t>
      </w:r>
      <w:hyperlink r:id="rId21" w:history="1">
        <w:r w:rsidRPr="00612C97">
          <w:rPr>
            <w:rStyle w:val="Hyperlink"/>
            <w:rFonts w:cs="Times New Roman"/>
          </w:rPr>
          <w:t>House Journal</w:t>
        </w:r>
        <w:r w:rsidRPr="00612C97">
          <w:rPr>
            <w:rStyle w:val="Hyperlink"/>
            <w:rFonts w:cs="Times New Roman"/>
          </w:rPr>
          <w:noBreakHyphen/>
          <w:t>page 40</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612C97">
        <w:rPr>
          <w:rFonts w:cs="Times New Roman"/>
        </w:rPr>
        <w:t>Roll call Yeas</w:t>
      </w:r>
      <w:r>
        <w:rPr>
          <w:rFonts w:cs="Times New Roman"/>
        </w:rPr>
        <w:noBreakHyphen/>
      </w:r>
      <w:r w:rsidRPr="00612C97">
        <w:rPr>
          <w:rFonts w:cs="Times New Roman"/>
        </w:rPr>
        <w:t>76  Nays</w:t>
      </w:r>
      <w:r>
        <w:rPr>
          <w:rFonts w:cs="Times New Roman"/>
        </w:rPr>
        <w:noBreakHyphen/>
      </w:r>
      <w:r w:rsidRPr="00612C97">
        <w:rPr>
          <w:rFonts w:cs="Times New Roman"/>
        </w:rPr>
        <w:t>29 (</w:t>
      </w:r>
      <w:hyperlink r:id="rId22" w:history="1">
        <w:r w:rsidRPr="00612C97">
          <w:rPr>
            <w:rStyle w:val="Hyperlink"/>
            <w:rFonts w:cs="Times New Roman"/>
          </w:rPr>
          <w:t>House Journal</w:t>
        </w:r>
        <w:r w:rsidRPr="00612C97">
          <w:rPr>
            <w:rStyle w:val="Hyperlink"/>
            <w:rFonts w:cs="Times New Roman"/>
          </w:rPr>
          <w:noBreakHyphen/>
          <w:t>page 41</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612C97">
        <w:rPr>
          <w:rFonts w:cs="Times New Roman"/>
        </w:rPr>
        <w:t>Read third t</w:t>
      </w:r>
      <w:r>
        <w:rPr>
          <w:rFonts w:cs="Times New Roman"/>
        </w:rPr>
        <w:t xml:space="preserve">ime and returned to Senate with </w:t>
      </w:r>
      <w:r w:rsidRPr="00612C97">
        <w:rPr>
          <w:rFonts w:cs="Times New Roman"/>
        </w:rPr>
        <w:t>amendments (</w:t>
      </w:r>
      <w:hyperlink r:id="rId23" w:history="1">
        <w:r w:rsidRPr="00612C97">
          <w:rPr>
            <w:rStyle w:val="Hyperlink"/>
            <w:rFonts w:cs="Times New Roman"/>
          </w:rPr>
          <w:t>House Journal</w:t>
        </w:r>
        <w:r w:rsidRPr="00612C97">
          <w:rPr>
            <w:rStyle w:val="Hyperlink"/>
            <w:rFonts w:cs="Times New Roman"/>
          </w:rPr>
          <w:noBreakHyphen/>
          <w:t>page 100</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r>
      <w:r>
        <w:rPr>
          <w:rFonts w:cs="Times New Roman"/>
        </w:rPr>
        <w:tab/>
      </w:r>
      <w:r w:rsidRPr="00612C97">
        <w:rPr>
          <w:rFonts w:cs="Times New Roman"/>
        </w:rPr>
        <w:t>Scrivener's error corrected</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612C97">
        <w:rPr>
          <w:rFonts w:cs="Times New Roman"/>
        </w:rPr>
        <w:t>House amendment amended (</w:t>
      </w:r>
      <w:hyperlink r:id="rId24" w:history="1">
        <w:r w:rsidRPr="00612C97">
          <w:rPr>
            <w:rStyle w:val="Hyperlink"/>
            <w:rFonts w:cs="Times New Roman"/>
          </w:rPr>
          <w:t>Senate Journal</w:t>
        </w:r>
        <w:r w:rsidRPr="00612C97">
          <w:rPr>
            <w:rStyle w:val="Hyperlink"/>
            <w:rFonts w:cs="Times New Roman"/>
          </w:rPr>
          <w:noBreakHyphen/>
          <w:t>page 154</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612C97">
        <w:rPr>
          <w:rFonts w:cs="Times New Roman"/>
        </w:rPr>
        <w:t>Roll call Ayes</w:t>
      </w:r>
      <w:r>
        <w:rPr>
          <w:rFonts w:cs="Times New Roman"/>
        </w:rPr>
        <w:noBreakHyphen/>
      </w:r>
      <w:r w:rsidRPr="00612C97">
        <w:rPr>
          <w:rFonts w:cs="Times New Roman"/>
        </w:rPr>
        <w:t>36  Nays</w:t>
      </w:r>
      <w:r>
        <w:rPr>
          <w:rFonts w:cs="Times New Roman"/>
        </w:rPr>
        <w:noBreakHyphen/>
      </w:r>
      <w:r w:rsidRPr="00612C97">
        <w:rPr>
          <w:rFonts w:cs="Times New Roman"/>
        </w:rPr>
        <w:t>0 (</w:t>
      </w:r>
      <w:hyperlink r:id="rId25" w:history="1">
        <w:r w:rsidRPr="00612C97">
          <w:rPr>
            <w:rStyle w:val="Hyperlink"/>
            <w:rFonts w:cs="Times New Roman"/>
          </w:rPr>
          <w:t>Senate Journal</w:t>
        </w:r>
        <w:r w:rsidRPr="00612C97">
          <w:rPr>
            <w:rStyle w:val="Hyperlink"/>
            <w:rFonts w:cs="Times New Roman"/>
          </w:rPr>
          <w:noBreakHyphen/>
          <w:t>page 154</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612C97">
        <w:rPr>
          <w:rFonts w:cs="Times New Roman"/>
        </w:rPr>
        <w:t>Re</w:t>
      </w:r>
      <w:r>
        <w:rPr>
          <w:rFonts w:cs="Times New Roman"/>
        </w:rPr>
        <w:t xml:space="preserve">turned to House with amendments </w:t>
      </w:r>
      <w:r w:rsidRPr="00612C97">
        <w:rPr>
          <w:rFonts w:cs="Times New Roman"/>
        </w:rPr>
        <w:t>(</w:t>
      </w:r>
      <w:hyperlink r:id="rId26" w:history="1">
        <w:r w:rsidRPr="00612C97">
          <w:rPr>
            <w:rStyle w:val="Hyperlink"/>
            <w:rFonts w:cs="Times New Roman"/>
          </w:rPr>
          <w:t>Senate Journal</w:t>
        </w:r>
        <w:r w:rsidRPr="00612C97">
          <w:rPr>
            <w:rStyle w:val="Hyperlink"/>
            <w:rFonts w:cs="Times New Roman"/>
          </w:rPr>
          <w:noBreakHyphen/>
          <w:t>page 154</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612C97">
        <w:rPr>
          <w:rFonts w:cs="Times New Roman"/>
        </w:rPr>
        <w:t>Scrivener's error corrected</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612C97">
        <w:rPr>
          <w:rFonts w:cs="Times New Roman"/>
        </w:rPr>
        <w:t>Concurred i</w:t>
      </w:r>
      <w:r>
        <w:rPr>
          <w:rFonts w:cs="Times New Roman"/>
        </w:rPr>
        <w:t xml:space="preserve">n Senate amendment and enrolled </w:t>
      </w:r>
      <w:r w:rsidRPr="00612C97">
        <w:rPr>
          <w:rFonts w:cs="Times New Roman"/>
        </w:rPr>
        <w:t>(</w:t>
      </w:r>
      <w:hyperlink r:id="rId27" w:history="1">
        <w:r w:rsidRPr="00612C97">
          <w:rPr>
            <w:rStyle w:val="Hyperlink"/>
            <w:rFonts w:cs="Times New Roman"/>
          </w:rPr>
          <w:t>House Journal</w:t>
        </w:r>
        <w:r w:rsidRPr="00612C97">
          <w:rPr>
            <w:rStyle w:val="Hyperlink"/>
            <w:rFonts w:cs="Times New Roman"/>
          </w:rPr>
          <w:noBreakHyphen/>
          <w:t>page 110</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612C97">
        <w:rPr>
          <w:rFonts w:cs="Times New Roman"/>
        </w:rPr>
        <w:t>Roll call Yeas</w:t>
      </w:r>
      <w:r>
        <w:rPr>
          <w:rFonts w:cs="Times New Roman"/>
        </w:rPr>
        <w:noBreakHyphen/>
      </w:r>
      <w:r w:rsidRPr="00612C97">
        <w:rPr>
          <w:rFonts w:cs="Times New Roman"/>
        </w:rPr>
        <w:t>81  Nays</w:t>
      </w:r>
      <w:r>
        <w:rPr>
          <w:rFonts w:cs="Times New Roman"/>
        </w:rPr>
        <w:noBreakHyphen/>
      </w:r>
      <w:r w:rsidRPr="00612C97">
        <w:rPr>
          <w:rFonts w:cs="Times New Roman"/>
        </w:rPr>
        <w:t>31 (</w:t>
      </w:r>
      <w:hyperlink r:id="rId28" w:history="1">
        <w:r w:rsidRPr="00612C97">
          <w:rPr>
            <w:rStyle w:val="Hyperlink"/>
            <w:rFonts w:cs="Times New Roman"/>
          </w:rPr>
          <w:t>House Journal</w:t>
        </w:r>
        <w:r w:rsidRPr="00612C97">
          <w:rPr>
            <w:rStyle w:val="Hyperlink"/>
            <w:rFonts w:cs="Times New Roman"/>
          </w:rPr>
          <w:noBreakHyphen/>
          <w:t>page 111</w:t>
        </w:r>
      </w:hyperlink>
      <w:r w:rsidRPr="00612C97">
        <w:rPr>
          <w:rFonts w:cs="Times New Roman"/>
        </w:rPr>
        <w:t>)</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lastRenderedPageBreak/>
        <w:tab/>
        <w:t>6/6/2012</w:t>
      </w:r>
      <w:r>
        <w:rPr>
          <w:rFonts w:cs="Times New Roman"/>
        </w:rPr>
        <w:tab/>
      </w:r>
      <w:r>
        <w:rPr>
          <w:rFonts w:cs="Times New Roman"/>
        </w:rPr>
        <w:tab/>
      </w:r>
      <w:r w:rsidRPr="00612C97">
        <w:rPr>
          <w:rFonts w:cs="Times New Roman"/>
        </w:rPr>
        <w:t>Ratified R 249</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612C97">
        <w:rPr>
          <w:rFonts w:cs="Times New Roman"/>
        </w:rPr>
        <w:t>Signed By Governor</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612C97">
        <w:rPr>
          <w:rFonts w:cs="Times New Roman"/>
        </w:rPr>
        <w:t>Effective date 06/07/12</w:t>
      </w:r>
    </w:p>
    <w:p w:rsidR="004561B2" w:rsidRDefault="004561B2" w:rsidP="004561B2">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r>
      <w:r>
        <w:rPr>
          <w:rFonts w:cs="Times New Roman"/>
        </w:rPr>
        <w:tab/>
      </w:r>
      <w:r w:rsidRPr="00612C97">
        <w:rPr>
          <w:rFonts w:cs="Times New Roman"/>
        </w:rPr>
        <w:t>Act No</w:t>
      </w:r>
      <w:r>
        <w:rPr>
          <w:rFonts w:cs="Times New Roman"/>
        </w:rPr>
        <w:t>. </w:t>
      </w:r>
      <w:r w:rsidRPr="00612C97">
        <w:rPr>
          <w:rFonts w:cs="Times New Roman"/>
        </w:rPr>
        <w:t>221</w:t>
      </w:r>
    </w:p>
    <w:p w:rsidR="004561B2" w:rsidRDefault="004561B2" w:rsidP="004561B2">
      <w:pPr>
        <w:widowControl w:val="0"/>
        <w:tabs>
          <w:tab w:val="right" w:pos="1008"/>
          <w:tab w:val="left" w:pos="1152"/>
          <w:tab w:val="left" w:pos="1872"/>
          <w:tab w:val="left" w:pos="9187"/>
        </w:tabs>
        <w:ind w:left="2088" w:hanging="2088"/>
        <w:rPr>
          <w:rFonts w:cs="Times New Roman"/>
        </w:rPr>
      </w:pPr>
    </w:p>
    <w:p w:rsidR="00B67102" w:rsidRPr="00B67102" w:rsidRDefault="00B67102" w:rsidP="00B67102">
      <w:pPr>
        <w:widowControl w:val="0"/>
        <w:tabs>
          <w:tab w:val="right" w:pos="1008"/>
          <w:tab w:val="left" w:pos="1152"/>
          <w:tab w:val="left" w:pos="1872"/>
          <w:tab w:val="left" w:pos="9187"/>
        </w:tabs>
        <w:ind w:left="2088" w:hanging="2088"/>
        <w:rPr>
          <w:rFonts w:cs="Times New Roman"/>
        </w:rPr>
      </w:pP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67102">
        <w:rPr>
          <w:rFonts w:cs="Times New Roman"/>
          <w:b/>
        </w:rPr>
        <w:t>VERSIONS OF THIS BILL</w:t>
      </w:r>
    </w:p>
    <w:p w:rsidR="00B67102" w:rsidRPr="00B67102" w:rsidRDefault="00B67102"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102" w:rsidRPr="00B67102" w:rsidRDefault="00183B0D" w:rsidP="00B671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B67102" w:rsidRPr="00B67102">
          <w:rPr>
            <w:rFonts w:cs="Times New Roman"/>
            <w:color w:val="0000FF" w:themeColor="hyperlink"/>
            <w:u w:val="single"/>
          </w:rPr>
          <w:t>4/20/2011</w:t>
        </w:r>
      </w:hyperlink>
    </w:p>
    <w:p w:rsidR="00B67102" w:rsidRPr="00B67102" w:rsidRDefault="00183B0D"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B67102" w:rsidRPr="00B67102">
          <w:rPr>
            <w:rFonts w:cs="Times New Roman"/>
            <w:color w:val="0000FF" w:themeColor="hyperlink"/>
            <w:u w:val="single"/>
          </w:rPr>
          <w:t>2/7/2012</w:t>
        </w:r>
      </w:hyperlink>
    </w:p>
    <w:p w:rsidR="00B67102" w:rsidRPr="00B67102" w:rsidRDefault="00183B0D"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B67102" w:rsidRPr="00B67102">
          <w:rPr>
            <w:rFonts w:cs="Times New Roman"/>
            <w:color w:val="0000FF" w:themeColor="hyperlink"/>
            <w:u w:val="single"/>
          </w:rPr>
          <w:t>2/8/2012</w:t>
        </w:r>
      </w:hyperlink>
    </w:p>
    <w:p w:rsidR="00B67102" w:rsidRPr="00B67102" w:rsidRDefault="00183B0D"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B67102" w:rsidRPr="00B67102">
          <w:rPr>
            <w:rFonts w:cs="Times New Roman"/>
            <w:color w:val="0000FF" w:themeColor="hyperlink"/>
            <w:u w:val="single"/>
          </w:rPr>
          <w:t>4/11/2012</w:t>
        </w:r>
      </w:hyperlink>
    </w:p>
    <w:p w:rsidR="00B67102" w:rsidRPr="00B67102" w:rsidRDefault="00183B0D"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B67102" w:rsidRPr="00B67102">
          <w:rPr>
            <w:rFonts w:cs="Times New Roman"/>
            <w:color w:val="0000FF" w:themeColor="hyperlink"/>
            <w:u w:val="single"/>
          </w:rPr>
          <w:t>5/17/2012</w:t>
        </w:r>
      </w:hyperlink>
    </w:p>
    <w:p w:rsidR="00B67102" w:rsidRPr="00B67102" w:rsidRDefault="00183B0D"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B67102" w:rsidRPr="00B67102">
          <w:rPr>
            <w:rFonts w:cs="Times New Roman"/>
            <w:color w:val="0000FF" w:themeColor="hyperlink"/>
            <w:u w:val="single"/>
          </w:rPr>
          <w:t>5/23/2012</w:t>
        </w:r>
      </w:hyperlink>
    </w:p>
    <w:p w:rsidR="00B67102" w:rsidRPr="00B67102" w:rsidRDefault="00183B0D"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B67102" w:rsidRPr="00B67102">
          <w:rPr>
            <w:rFonts w:cs="Times New Roman"/>
            <w:color w:val="0000FF" w:themeColor="hyperlink"/>
            <w:u w:val="single"/>
          </w:rPr>
          <w:t>5/24/2012</w:t>
        </w:r>
      </w:hyperlink>
    </w:p>
    <w:p w:rsidR="00B67102" w:rsidRPr="00B67102" w:rsidRDefault="00183B0D"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B67102" w:rsidRPr="00B67102">
          <w:rPr>
            <w:rFonts w:cs="Times New Roman"/>
            <w:color w:val="0000FF" w:themeColor="hyperlink"/>
            <w:u w:val="single"/>
          </w:rPr>
          <w:t>5/30/2012</w:t>
        </w:r>
      </w:hyperlink>
    </w:p>
    <w:p w:rsidR="00B67102" w:rsidRPr="00B67102" w:rsidRDefault="00183B0D"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B67102" w:rsidRPr="00B67102">
          <w:rPr>
            <w:rFonts w:cs="Times New Roman"/>
            <w:color w:val="0000FF" w:themeColor="hyperlink"/>
            <w:u w:val="single"/>
          </w:rPr>
          <w:t>5/31/2012</w:t>
        </w:r>
      </w:hyperlink>
    </w:p>
    <w:p w:rsidR="00B67102" w:rsidRPr="00B67102" w:rsidRDefault="00B67102"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67102" w:rsidRDefault="00B67102" w:rsidP="00B671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67102" w:rsidSect="00B67102">
          <w:pgSz w:w="12240" w:h="15840" w:code="1"/>
          <w:pgMar w:top="1080" w:right="1440" w:bottom="1080" w:left="1440" w:header="720" w:footer="720" w:gutter="0"/>
          <w:pgNumType w:start="1"/>
          <w:cols w:space="720"/>
          <w:noEndnote/>
          <w:docGrid w:linePitch="360"/>
        </w:sectPr>
      </w:pPr>
    </w:p>
    <w:p w:rsidR="00190460"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(A221, R249, S836)</w:t>
      </w:r>
    </w:p>
    <w:p w:rsidR="00190460" w:rsidRPr="008836A5"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90460" w:rsidRPr="00B67102"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67102">
        <w:rPr>
          <w:rFonts w:cs="Times New Roman"/>
          <w:b/>
          <w:color w:val="000000" w:themeColor="text1"/>
          <w:szCs w:val="36"/>
        </w:rPr>
        <w:t xml:space="preserve">AN ACT </w:t>
      </w:r>
      <w:bookmarkStart w:id="1" w:name="titleend"/>
      <w:bookmarkEnd w:id="1"/>
      <w:r w:rsidRPr="00B67102">
        <w:rPr>
          <w:rFonts w:eastAsia="Times New Roman" w:cs="Times New Roman"/>
          <w:b/>
        </w:rPr>
        <w:t xml:space="preserve">TO AMEND THE CODE OF LAWS OF SOUTH CAROLINA, 1976, BY ADDING CHAPTER 10 TO TITLE 44 SO AS TO ENACT THE </w:t>
      </w:r>
      <w:r>
        <w:rPr>
          <w:rFonts w:eastAsia="Times New Roman" w:cs="Times New Roman"/>
          <w:b/>
        </w:rPr>
        <w:t>“</w:t>
      </w:r>
      <w:r w:rsidRPr="00B67102">
        <w:rPr>
          <w:rFonts w:eastAsia="Times New Roman" w:cs="Times New Roman"/>
          <w:b/>
        </w:rPr>
        <w:t>INTERSTATE HEALTHCARE COMPACT</w:t>
      </w:r>
      <w:r>
        <w:rPr>
          <w:rFonts w:eastAsia="Times New Roman" w:cs="Times New Roman"/>
          <w:b/>
        </w:rPr>
        <w:t>”</w:t>
      </w:r>
      <w:r w:rsidRPr="00B67102">
        <w:rPr>
          <w:rFonts w:eastAsia="Times New Roman" w:cs="Times New Roman"/>
          <w:b/>
        </w:rPr>
        <w:t xml:space="preserve">, TO PROVIDE THAT COMPACT MEMBERS MUST TAKE ACTION TO OBTAIN CONGRESSIONAL CONSENT TO THE COMPACT, TO PROVIDE THAT THE LEGISLATURE IS VESTED WITH THE RESPONSIBILITY TO REGULATE HEALTHCARE DELIVERED IN THEIR STATE, TO PROVIDE FOR HEALTHCARE FUNDING, TO ESTABLISH THE </w:t>
      </w:r>
      <w:r w:rsidRPr="00B67102">
        <w:rPr>
          <w:rFonts w:cs="Times New Roman"/>
          <w:b/>
          <w:color w:val="000000" w:themeColor="text1"/>
          <w:u w:color="000000" w:themeColor="text1"/>
        </w:rPr>
        <w:t>INTERSTATE ADVISORY HEALTH CARE COMMISSION AND TO PROVIDE ITS COMPOSITION, POWERS, DUTIES, AND AUTHORITY, TO PROVIDE THE EFFECTIVE DATE OF THE COMPACT, TO PROVIDE FOR AMENDING THE COMPACT, TO PROVIDE FOR THE MANNER OF WITHDRAWAL FROM THE COMPACT, TO PROVIDE THE PARTICIPATION OF SOUTH CAROLINA IN THE COMPACT DOES NOT INCLUDE THE ADMINISTRATION OF MEDICARE OR THE CHILDREN’S HEALTH INSURANCE PROGRAM ABSENT SPECIFIC AUTHORIZATIONS BY THE GENERAL ASSEMBLY, AND TO PROVIDE NECESSARY DEFINITIONS.</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Whereas, the separation of powers, both between the branches of the federal government and between federal and state governments, is essential to the preservation of individual liberty;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Whereas, the United States Constitution creates a federal government of limited and enumerated powers and reserves to the states or to the people those powers not granted to the federal government;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Whereas, the federal government has enacted many laws that have preempted state laws with respect to health care and placed increasing strain on state budgets, impairing other responsibilities such as education, infrastructure, and public safety;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Whereas, the member states seek to protect individual liberty and personal control over health care decisions and believe the best method to achieve these ends is by vesting regulatory authority over health care with the states;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Whereas, by acting in concert, the member states may express and inspire confidence in the ability of each member state to govern health care effectively;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Whereas, the member states recognize that congressional consent may be more easily secured if the member states collectively seek consent through an interstate compact.  Now, therefore,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Be it enacted by the General Assembly of the State of South Carolina:</w:t>
      </w:r>
    </w:p>
    <w:p w:rsidR="00190460"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CA0AA1"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Interstate Healthcare Compact</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SECTION</w:t>
      </w:r>
      <w:r w:rsidRPr="00D77058">
        <w:rPr>
          <w:rFonts w:cs="Times New Roman"/>
          <w:color w:val="000000" w:themeColor="text1"/>
          <w:u w:color="000000" w:themeColor="text1"/>
        </w:rPr>
        <w:tab/>
        <w:t>1.</w:t>
      </w:r>
      <w:r w:rsidRPr="00D77058">
        <w:rPr>
          <w:rFonts w:cs="Times New Roman"/>
          <w:color w:val="000000" w:themeColor="text1"/>
          <w:u w:color="000000" w:themeColor="text1"/>
        </w:rPr>
        <w:tab/>
        <w:t>Title 44 of the 1976 Code is amended by adding:</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7058">
        <w:rPr>
          <w:rFonts w:cs="Times New Roman"/>
          <w:color w:val="000000" w:themeColor="text1"/>
          <w:u w:color="000000" w:themeColor="text1"/>
        </w:rPr>
        <w:t>“C</w:t>
      </w:r>
      <w:r>
        <w:rPr>
          <w:rFonts w:cs="Times New Roman"/>
          <w:color w:val="000000" w:themeColor="text1"/>
          <w:u w:color="000000" w:themeColor="text1"/>
        </w:rPr>
        <w:t>HAPTER</w:t>
      </w:r>
      <w:r w:rsidRPr="00D77058">
        <w:rPr>
          <w:rFonts w:cs="Times New Roman"/>
          <w:color w:val="000000" w:themeColor="text1"/>
          <w:u w:color="000000" w:themeColor="text1"/>
        </w:rPr>
        <w:t xml:space="preserve"> 10</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7058">
        <w:rPr>
          <w:rFonts w:cs="Times New Roman"/>
          <w:color w:val="000000" w:themeColor="text1"/>
          <w:u w:color="000000" w:themeColor="text1"/>
        </w:rPr>
        <w:t>Interstate Healthcare Compact</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10.</w:t>
      </w:r>
      <w:r w:rsidRPr="00D77058">
        <w:rPr>
          <w:rFonts w:cs="Times New Roman"/>
          <w:color w:val="000000" w:themeColor="text1"/>
          <w:u w:color="000000" w:themeColor="text1"/>
        </w:rPr>
        <w:tab/>
        <w:t xml:space="preserve">This chapter may be referred to and cited as the </w:t>
      </w:r>
      <w:r w:rsidRPr="00CA0AA1">
        <w:rPr>
          <w:rFonts w:cs="Times New Roman"/>
          <w:color w:val="000000" w:themeColor="text1"/>
          <w:u w:color="000000" w:themeColor="text1"/>
        </w:rPr>
        <w:t>‘</w:t>
      </w:r>
      <w:r w:rsidRPr="00D77058">
        <w:rPr>
          <w:rFonts w:cs="Times New Roman"/>
          <w:color w:val="000000" w:themeColor="text1"/>
          <w:u w:color="000000" w:themeColor="text1"/>
        </w:rPr>
        <w:t>Interstate Healthcare Compact</w:t>
      </w:r>
      <w:r w:rsidRPr="00CA0AA1">
        <w:rPr>
          <w:rFonts w:cs="Times New Roman"/>
          <w:color w:val="000000" w:themeColor="text1"/>
          <w:u w:color="000000" w:themeColor="text1"/>
        </w:rPr>
        <w:t>’</w:t>
      </w:r>
      <w:r w:rsidRPr="00D77058">
        <w:rPr>
          <w:rFonts w:cs="Times New Roman"/>
          <w:color w:val="000000" w:themeColor="text1"/>
          <w:u w:color="000000" w:themeColor="text1"/>
        </w:rPr>
        <w:t>.</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20.</w:t>
      </w:r>
      <w:r w:rsidRPr="00D77058">
        <w:rPr>
          <w:rFonts w:cs="Times New Roman"/>
          <w:color w:val="000000" w:themeColor="text1"/>
          <w:u w:color="000000" w:themeColor="text1"/>
        </w:rPr>
        <w:tab/>
        <w:t>The Interstate Healthcare Compact is hereby enacted into law and entered into by this State with any other states legally joining the compact in a form substantially similar to the form contained in this chapter.</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30.</w:t>
      </w:r>
      <w:r w:rsidRPr="00D77058">
        <w:rPr>
          <w:rFonts w:cs="Times New Roman"/>
          <w:color w:val="000000" w:themeColor="text1"/>
          <w:u w:color="000000" w:themeColor="text1"/>
        </w:rPr>
        <w:tab/>
        <w:t>As used in this chapter:</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(1)</w:t>
      </w:r>
      <w:r w:rsidRPr="00D77058">
        <w:rPr>
          <w:rFonts w:cs="Times New Roman"/>
          <w:color w:val="000000" w:themeColor="text1"/>
          <w:u w:color="000000" w:themeColor="text1"/>
        </w:rPr>
        <w:tab/>
      </w:r>
      <w:r w:rsidRPr="00CA0AA1">
        <w:rPr>
          <w:rFonts w:cs="Times New Roman"/>
          <w:color w:val="000000" w:themeColor="text1"/>
          <w:u w:color="000000" w:themeColor="text1"/>
        </w:rPr>
        <w:t>‘</w:t>
      </w:r>
      <w:r w:rsidRPr="00D77058">
        <w:rPr>
          <w:rFonts w:cs="Times New Roman"/>
          <w:color w:val="000000" w:themeColor="text1"/>
          <w:u w:color="000000" w:themeColor="text1"/>
        </w:rPr>
        <w:t>Commission</w:t>
      </w:r>
      <w:r w:rsidRPr="00CA0AA1">
        <w:rPr>
          <w:rFonts w:cs="Times New Roman"/>
          <w:color w:val="000000" w:themeColor="text1"/>
          <w:u w:color="000000" w:themeColor="text1"/>
        </w:rPr>
        <w:t>’</w:t>
      </w:r>
      <w:r w:rsidRPr="00D77058">
        <w:rPr>
          <w:rFonts w:cs="Times New Roman"/>
          <w:color w:val="000000" w:themeColor="text1"/>
          <w:u w:color="000000" w:themeColor="text1"/>
        </w:rPr>
        <w:t xml:space="preserve"> means the Interstate Advisory Health Care Commission.</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(2)</w:t>
      </w:r>
      <w:r w:rsidRPr="00D77058">
        <w:rPr>
          <w:rFonts w:cs="Times New Roman"/>
          <w:color w:val="000000" w:themeColor="text1"/>
          <w:u w:color="000000" w:themeColor="text1"/>
        </w:rPr>
        <w:tab/>
      </w:r>
      <w:r w:rsidRPr="00CA0AA1">
        <w:rPr>
          <w:rFonts w:cs="Times New Roman"/>
          <w:color w:val="000000" w:themeColor="text1"/>
          <w:u w:color="000000" w:themeColor="text1"/>
        </w:rPr>
        <w:t>‘</w:t>
      </w:r>
      <w:r w:rsidRPr="00D77058">
        <w:rPr>
          <w:rFonts w:cs="Times New Roman"/>
          <w:color w:val="000000" w:themeColor="text1"/>
          <w:u w:color="000000" w:themeColor="text1"/>
        </w:rPr>
        <w:t>Effective date</w:t>
      </w:r>
      <w:r w:rsidRPr="00CA0AA1">
        <w:rPr>
          <w:rFonts w:cs="Times New Roman"/>
          <w:color w:val="000000" w:themeColor="text1"/>
          <w:u w:color="000000" w:themeColor="text1"/>
        </w:rPr>
        <w:t>’</w:t>
      </w:r>
      <w:r w:rsidRPr="00D77058">
        <w:rPr>
          <w:rFonts w:cs="Times New Roman"/>
          <w:color w:val="000000" w:themeColor="text1"/>
          <w:u w:color="000000" w:themeColor="text1"/>
        </w:rPr>
        <w:t xml:space="preserve"> means the date upon which this compact shall become effective for purposes of the operation of state and federal law in a member state, which shall be the later of:</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r>
      <w:r w:rsidRPr="00D77058">
        <w:rPr>
          <w:rFonts w:cs="Times New Roman"/>
          <w:color w:val="000000" w:themeColor="text1"/>
          <w:u w:color="000000" w:themeColor="text1"/>
        </w:rPr>
        <w:tab/>
        <w:t>(a)</w:t>
      </w:r>
      <w:r w:rsidRPr="00D77058">
        <w:rPr>
          <w:rFonts w:cs="Times New Roman"/>
          <w:color w:val="000000" w:themeColor="text1"/>
          <w:u w:color="000000" w:themeColor="text1"/>
        </w:rPr>
        <w:tab/>
        <w:t>the date upon which this compact shall be adopted under the laws of the member state;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r>
      <w:r w:rsidRPr="00D77058">
        <w:rPr>
          <w:rFonts w:cs="Times New Roman"/>
          <w:color w:val="000000" w:themeColor="text1"/>
          <w:u w:color="000000" w:themeColor="text1"/>
        </w:rPr>
        <w:tab/>
        <w:t>(b)</w:t>
      </w:r>
      <w:r w:rsidRPr="00D77058">
        <w:rPr>
          <w:rFonts w:cs="Times New Roman"/>
          <w:color w:val="000000" w:themeColor="text1"/>
          <w:u w:color="000000" w:themeColor="text1"/>
        </w:rPr>
        <w:tab/>
        <w:t>the date upon which this compact receives the consent of the United States Congress pursuant to Article I, Section 10 of the United States Constitution, after it is adopted by at least two member states.</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(3)</w:t>
      </w:r>
      <w:r w:rsidRPr="00D77058">
        <w:rPr>
          <w:rFonts w:cs="Times New Roman"/>
          <w:color w:val="000000" w:themeColor="text1"/>
          <w:u w:color="000000" w:themeColor="text1"/>
        </w:rPr>
        <w:tab/>
      </w:r>
      <w:r w:rsidRPr="00CA0AA1">
        <w:rPr>
          <w:rFonts w:cs="Times New Roman"/>
          <w:color w:val="000000" w:themeColor="text1"/>
          <w:u w:color="000000" w:themeColor="text1"/>
        </w:rPr>
        <w:t>‘</w:t>
      </w:r>
      <w:r w:rsidRPr="00D77058">
        <w:rPr>
          <w:rFonts w:cs="Times New Roman"/>
          <w:color w:val="000000" w:themeColor="text1"/>
          <w:u w:color="000000" w:themeColor="text1"/>
        </w:rPr>
        <w:t>Health care</w:t>
      </w:r>
      <w:r w:rsidRPr="00CA0AA1">
        <w:rPr>
          <w:rFonts w:cs="Times New Roman"/>
          <w:color w:val="000000" w:themeColor="text1"/>
          <w:u w:color="000000" w:themeColor="text1"/>
        </w:rPr>
        <w:t>’</w:t>
      </w:r>
      <w:r w:rsidRPr="00D77058">
        <w:rPr>
          <w:rFonts w:cs="Times New Roman"/>
          <w:color w:val="000000" w:themeColor="text1"/>
          <w:u w:color="000000" w:themeColor="text1"/>
        </w:rPr>
        <w:t xml:space="preserve"> means care, services, supplies, or plans related to the health of an individual and includes, but is not limited to:</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r>
      <w:r w:rsidRPr="00D77058">
        <w:rPr>
          <w:rFonts w:cs="Times New Roman"/>
          <w:color w:val="000000" w:themeColor="text1"/>
          <w:u w:color="000000" w:themeColor="text1"/>
        </w:rPr>
        <w:tab/>
        <w:t>(a)</w:t>
      </w:r>
      <w:r w:rsidRPr="00D77058">
        <w:rPr>
          <w:rFonts w:cs="Times New Roman"/>
          <w:color w:val="000000" w:themeColor="text1"/>
          <w:u w:color="000000" w:themeColor="text1"/>
        </w:rPr>
        <w:tab/>
        <w:t>preventive, diagnostic, therapeutic, rehabilitative, maintenance, or palliative care and counseling, service, assessment, or procedure with respect to the physical or mental condition or functional status of an individual or that affects the structure or function of the body;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r>
      <w:r w:rsidRPr="00D77058">
        <w:rPr>
          <w:rFonts w:cs="Times New Roman"/>
          <w:color w:val="000000" w:themeColor="text1"/>
          <w:u w:color="000000" w:themeColor="text1"/>
        </w:rPr>
        <w:tab/>
        <w:t>(b)</w:t>
      </w:r>
      <w:r w:rsidRPr="00D77058">
        <w:rPr>
          <w:rFonts w:cs="Times New Roman"/>
          <w:color w:val="000000" w:themeColor="text1"/>
          <w:u w:color="000000" w:themeColor="text1"/>
        </w:rPr>
        <w:tab/>
        <w:t>sale or dispensing of a drug, device, equipment, or other item pursuant to a prescription;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r>
      <w:r w:rsidRPr="00D77058">
        <w:rPr>
          <w:rFonts w:cs="Times New Roman"/>
          <w:color w:val="000000" w:themeColor="text1"/>
          <w:u w:color="000000" w:themeColor="text1"/>
        </w:rPr>
        <w:tab/>
        <w:t>(c)</w:t>
      </w:r>
      <w:r w:rsidRPr="00D77058">
        <w:rPr>
          <w:rFonts w:cs="Times New Roman"/>
          <w:color w:val="000000" w:themeColor="text1"/>
          <w:u w:color="000000" w:themeColor="text1"/>
        </w:rPr>
        <w:tab/>
        <w:t>an individual or group plan that provides, or pays the cost of care, services, or supplies related to the health of an individual, except any care, services, supplies, or plans provided by the United States Department of Defense and United States Department of Veteran Affairs, or provided to Native Americans.</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(4)</w:t>
      </w:r>
      <w:r w:rsidRPr="00D77058">
        <w:rPr>
          <w:rFonts w:cs="Times New Roman"/>
          <w:color w:val="000000" w:themeColor="text1"/>
          <w:u w:color="000000" w:themeColor="text1"/>
        </w:rPr>
        <w:tab/>
      </w:r>
      <w:r w:rsidRPr="00CA0AA1">
        <w:rPr>
          <w:rFonts w:cs="Times New Roman"/>
          <w:color w:val="000000" w:themeColor="text1"/>
          <w:u w:color="000000" w:themeColor="text1"/>
        </w:rPr>
        <w:t>‘</w:t>
      </w:r>
      <w:r w:rsidRPr="00D77058">
        <w:rPr>
          <w:rFonts w:cs="Times New Roman"/>
          <w:color w:val="000000" w:themeColor="text1"/>
          <w:u w:color="000000" w:themeColor="text1"/>
        </w:rPr>
        <w:t>Member state</w:t>
      </w:r>
      <w:r w:rsidRPr="00CA0AA1">
        <w:rPr>
          <w:rFonts w:cs="Times New Roman"/>
          <w:color w:val="000000" w:themeColor="text1"/>
          <w:u w:color="000000" w:themeColor="text1"/>
        </w:rPr>
        <w:t>’</w:t>
      </w:r>
      <w:r w:rsidRPr="00D77058">
        <w:rPr>
          <w:rFonts w:cs="Times New Roman"/>
          <w:color w:val="000000" w:themeColor="text1"/>
          <w:u w:color="000000" w:themeColor="text1"/>
        </w:rPr>
        <w:t xml:space="preserve"> means a state that is a signatory to this compact and has adopted it under the laws of that state.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(5)</w:t>
      </w:r>
      <w:r w:rsidRPr="00D77058">
        <w:rPr>
          <w:rFonts w:cs="Times New Roman"/>
          <w:color w:val="000000" w:themeColor="text1"/>
          <w:u w:color="000000" w:themeColor="text1"/>
        </w:rPr>
        <w:tab/>
      </w:r>
      <w:r w:rsidRPr="00CA0AA1">
        <w:rPr>
          <w:rFonts w:cs="Times New Roman"/>
          <w:color w:val="000000" w:themeColor="text1"/>
          <w:u w:color="000000" w:themeColor="text1"/>
        </w:rPr>
        <w:t>‘</w:t>
      </w:r>
      <w:r w:rsidRPr="00D77058">
        <w:rPr>
          <w:rFonts w:cs="Times New Roman"/>
          <w:color w:val="000000" w:themeColor="text1"/>
          <w:u w:color="000000" w:themeColor="text1"/>
        </w:rPr>
        <w:t>Member state base funding level</w:t>
      </w:r>
      <w:r w:rsidRPr="00CA0AA1">
        <w:rPr>
          <w:rFonts w:cs="Times New Roman"/>
          <w:color w:val="000000" w:themeColor="text1"/>
          <w:u w:color="000000" w:themeColor="text1"/>
        </w:rPr>
        <w:t>’</w:t>
      </w:r>
      <w:r w:rsidRPr="00D77058">
        <w:rPr>
          <w:rFonts w:cs="Times New Roman"/>
          <w:color w:val="000000" w:themeColor="text1"/>
          <w:u w:color="000000" w:themeColor="text1"/>
        </w:rPr>
        <w:t xml:space="preserve"> means a number equal to the total federal spending on health care in the member state during federal fiscal year 2010.  On or before the effective date, each member state shall determine the member state base funding level for its state, and that number shall be binding upon that member state.  The preliminary estimate of member state base funding level for the State of South Carolina is $11,144,000,000.</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(6)</w:t>
      </w:r>
      <w:r w:rsidRPr="00D77058">
        <w:rPr>
          <w:rFonts w:cs="Times New Roman"/>
          <w:color w:val="000000" w:themeColor="text1"/>
          <w:u w:color="000000" w:themeColor="text1"/>
        </w:rPr>
        <w:tab/>
      </w:r>
      <w:r w:rsidRPr="00CA0AA1">
        <w:rPr>
          <w:rFonts w:cs="Times New Roman"/>
          <w:color w:val="000000" w:themeColor="text1"/>
          <w:u w:color="000000" w:themeColor="text1"/>
        </w:rPr>
        <w:t>‘</w:t>
      </w:r>
      <w:r w:rsidRPr="00D77058">
        <w:rPr>
          <w:rFonts w:cs="Times New Roman"/>
          <w:color w:val="000000" w:themeColor="text1"/>
          <w:u w:color="000000" w:themeColor="text1"/>
        </w:rPr>
        <w:t>Member state current year funding level</w:t>
      </w:r>
      <w:r w:rsidRPr="00CA0AA1">
        <w:rPr>
          <w:rFonts w:cs="Times New Roman"/>
          <w:color w:val="000000" w:themeColor="text1"/>
          <w:u w:color="000000" w:themeColor="text1"/>
        </w:rPr>
        <w:t>’</w:t>
      </w:r>
      <w:r w:rsidRPr="00D77058">
        <w:rPr>
          <w:rFonts w:cs="Times New Roman"/>
          <w:color w:val="000000" w:themeColor="text1"/>
          <w:u w:color="000000" w:themeColor="text1"/>
        </w:rPr>
        <w:t xml:space="preserve"> means the member state base funding level multiplied by the member state current year population adjustment factor multiplied by the current year inflation adjustment factor.</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(7)</w:t>
      </w:r>
      <w:r w:rsidRPr="00D77058">
        <w:rPr>
          <w:rFonts w:cs="Times New Roman"/>
          <w:color w:val="000000" w:themeColor="text1"/>
          <w:u w:color="000000" w:themeColor="text1"/>
        </w:rPr>
        <w:tab/>
      </w:r>
      <w:r w:rsidRPr="00CA0AA1">
        <w:rPr>
          <w:rFonts w:cs="Times New Roman"/>
          <w:color w:val="000000" w:themeColor="text1"/>
          <w:u w:color="000000" w:themeColor="text1"/>
        </w:rPr>
        <w:t>‘</w:t>
      </w:r>
      <w:r w:rsidRPr="00D77058">
        <w:rPr>
          <w:rFonts w:cs="Times New Roman"/>
          <w:color w:val="000000" w:themeColor="text1"/>
          <w:u w:color="000000" w:themeColor="text1"/>
        </w:rPr>
        <w:t>Member state current year population adjustment factor</w:t>
      </w:r>
      <w:r w:rsidRPr="00CA0AA1">
        <w:rPr>
          <w:rFonts w:cs="Times New Roman"/>
          <w:color w:val="000000" w:themeColor="text1"/>
          <w:u w:color="000000" w:themeColor="text1"/>
        </w:rPr>
        <w:t>’</w:t>
      </w:r>
      <w:r w:rsidRPr="00D77058">
        <w:rPr>
          <w:rFonts w:cs="Times New Roman"/>
          <w:color w:val="000000" w:themeColor="text1"/>
          <w:u w:color="000000" w:themeColor="text1"/>
        </w:rPr>
        <w:t xml:space="preserve"> means the average population of the member state in the current year less the average population of the member state in federal fiscal year 2010, divided by the average population of the member state in federal fiscal year 2010, plus one.  Average population in a member state shall be determined by the United States Census Bureau.</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(8)</w:t>
      </w:r>
      <w:r w:rsidRPr="00D77058">
        <w:rPr>
          <w:rFonts w:cs="Times New Roman"/>
          <w:color w:val="000000" w:themeColor="text1"/>
          <w:u w:color="000000" w:themeColor="text1"/>
        </w:rPr>
        <w:tab/>
      </w:r>
      <w:r w:rsidRPr="00CA0AA1">
        <w:rPr>
          <w:rFonts w:cs="Times New Roman"/>
          <w:color w:val="000000" w:themeColor="text1"/>
          <w:u w:color="000000" w:themeColor="text1"/>
        </w:rPr>
        <w:t>‘</w:t>
      </w:r>
      <w:r w:rsidRPr="00D77058">
        <w:rPr>
          <w:rFonts w:cs="Times New Roman"/>
          <w:color w:val="000000" w:themeColor="text1"/>
          <w:u w:color="000000" w:themeColor="text1"/>
        </w:rPr>
        <w:t>Current year inflation adjustment factor</w:t>
      </w:r>
      <w:r w:rsidRPr="00CA0AA1">
        <w:rPr>
          <w:rFonts w:cs="Times New Roman"/>
          <w:color w:val="000000" w:themeColor="text1"/>
          <w:u w:color="000000" w:themeColor="text1"/>
        </w:rPr>
        <w:t>’</w:t>
      </w:r>
      <w:r w:rsidRPr="00D77058">
        <w:rPr>
          <w:rFonts w:cs="Times New Roman"/>
          <w:color w:val="000000" w:themeColor="text1"/>
          <w:u w:color="000000" w:themeColor="text1"/>
        </w:rPr>
        <w:t xml:space="preserve"> means the total gross domestic product deflator in the current year divided by the total gross domestic product deflator in federal fiscal year 2010.  The total gross domestic product deflator shall be determined by the Bureau of Economic Analysis of the United States Department of Commerce.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40.</w:t>
      </w:r>
      <w:r w:rsidRPr="00D77058">
        <w:rPr>
          <w:rFonts w:cs="Times New Roman"/>
          <w:color w:val="000000" w:themeColor="text1"/>
          <w:u w:color="000000" w:themeColor="text1"/>
        </w:rPr>
        <w:tab/>
        <w:t>Member states shall take joint and separate action to secure congressional consent to this compact in order to return the authority to regulate health care to the member states consistent with the goals and principles articulated in this compact.  Member states shall improve health care policy within their respective jurisdictions and according to the judgment and discretion of each member state.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50.</w:t>
      </w:r>
      <w:r w:rsidRPr="00D77058">
        <w:rPr>
          <w:rFonts w:cs="Times New Roman"/>
          <w:color w:val="000000" w:themeColor="text1"/>
          <w:u w:color="000000" w:themeColor="text1"/>
        </w:rPr>
        <w:tab/>
        <w:t>The legislature of each member state has the primary responsibility to regulate health care in their state.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60.</w:t>
      </w:r>
      <w:r w:rsidRPr="00D77058">
        <w:rPr>
          <w:rFonts w:cs="Times New Roman"/>
          <w:color w:val="000000" w:themeColor="text1"/>
          <w:u w:color="000000" w:themeColor="text1"/>
        </w:rPr>
        <w:tab/>
        <w:t>Each member state, within its jurisdiction, may enact legislation to suspend the operation of all federal laws, rules, regulations, and orders regarding health care that are inconsistent with the laws, rules, regulations, and orders adopted by the member state pursuant to this compact.  Federal and state laws, rules, regulations, and orders regarding health care will remain in effect unless a member state expressly suspends them pursuant to its authority under this compact.  For any federal law, rule, regulation, or order that remains in effect in a member state after the effective date, that member state shall be responsible for the associated funding obligations in its State.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70.</w:t>
      </w:r>
      <w:r w:rsidRPr="00D77058">
        <w:rPr>
          <w:rFonts w:cs="Times New Roman"/>
          <w:color w:val="000000" w:themeColor="text1"/>
          <w:u w:color="000000" w:themeColor="text1"/>
        </w:rPr>
        <w:tab/>
        <w:t>(A)</w:t>
      </w:r>
      <w:r w:rsidRPr="00D77058">
        <w:rPr>
          <w:rFonts w:cs="Times New Roman"/>
          <w:color w:val="000000" w:themeColor="text1"/>
          <w:u w:color="000000" w:themeColor="text1"/>
        </w:rPr>
        <w:tab/>
        <w:t>Each federal fiscal year, each member state shall have the right to federal monies up to an amount equal to its member state current year funding level for that federal fiscal year, funded by Congress as mandatory spending and not subject to annual appropriation, to support the exercise of member state authority under this compact.  This funding shall not be conditional on any action of or regulation, policy, law, or rule being adopted by the member state.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(B)</w:t>
      </w:r>
      <w:r w:rsidRPr="00D77058">
        <w:rPr>
          <w:rFonts w:cs="Times New Roman"/>
          <w:color w:val="000000" w:themeColor="text1"/>
          <w:u w:color="000000" w:themeColor="text1"/>
        </w:rPr>
        <w:tab/>
        <w:t>By the start of each federal fiscal year, Congress shall establish an initial member state current year funding level for each member state, based upon reasonable estimates.  The final member state current year funding level shall be calculated, and funding shall be reconciled by the Congress based upon information provided by each member state and audited by the United States Government Accountability Office.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80.</w:t>
      </w:r>
      <w:r w:rsidRPr="00D77058">
        <w:rPr>
          <w:rFonts w:cs="Times New Roman"/>
          <w:color w:val="000000" w:themeColor="text1"/>
          <w:u w:color="000000" w:themeColor="text1"/>
        </w:rPr>
        <w:tab/>
        <w:t>(A)</w:t>
      </w:r>
      <w:r w:rsidRPr="00D77058">
        <w:rPr>
          <w:rFonts w:cs="Times New Roman"/>
          <w:color w:val="000000" w:themeColor="text1"/>
          <w:u w:color="000000" w:themeColor="text1"/>
        </w:rPr>
        <w:tab/>
        <w:t>The Interstate Advisory Health Care Commission is established.  The commission consists of members appointed by each member state through a process to be determined by each member state.  A member state may not appoint more than two members to the commission and may withdraw membership from the commission at any time. Each commission member is entitled to one vote.  The commission shall not act unless a majority of the members are present, and no action shall be binding unless approved by a majority of the commission</w:t>
      </w:r>
      <w:r w:rsidRPr="00CA0AA1">
        <w:rPr>
          <w:rFonts w:cs="Times New Roman"/>
          <w:color w:val="000000" w:themeColor="text1"/>
          <w:u w:color="000000" w:themeColor="text1"/>
        </w:rPr>
        <w:t>’</w:t>
      </w:r>
      <w:r w:rsidRPr="00D77058">
        <w:rPr>
          <w:rFonts w:cs="Times New Roman"/>
          <w:color w:val="000000" w:themeColor="text1"/>
          <w:u w:color="000000" w:themeColor="text1"/>
        </w:rPr>
        <w:t>s total membership.</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(B)</w:t>
      </w:r>
      <w:r w:rsidRPr="00D77058">
        <w:rPr>
          <w:rFonts w:cs="Times New Roman"/>
          <w:color w:val="000000" w:themeColor="text1"/>
          <w:u w:color="000000" w:themeColor="text1"/>
        </w:rPr>
        <w:tab/>
        <w:t>The commission may elect from among its membership a chairman.  The commission may adopt and publish bylaws and policies that are not inconsistent with this compact.  The commission shall meet at least once a year and may meet more frequently.</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(C)</w:t>
      </w:r>
      <w:r w:rsidRPr="00D77058">
        <w:rPr>
          <w:rFonts w:cs="Times New Roman"/>
          <w:color w:val="000000" w:themeColor="text1"/>
          <w:u w:color="000000" w:themeColor="text1"/>
        </w:rPr>
        <w:tab/>
        <w:t>The commission may study issues of health care regulation that are of particular concern to the member states. The commission may make nonbinding recommendations to the member states. The legislatures of the member states may consider these recommendations in determining the appropriate health care policies in their respective states.</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(D)</w:t>
      </w:r>
      <w:r w:rsidRPr="00D77058">
        <w:rPr>
          <w:rFonts w:cs="Times New Roman"/>
          <w:color w:val="000000" w:themeColor="text1"/>
          <w:u w:color="000000" w:themeColor="text1"/>
        </w:rPr>
        <w:tab/>
        <w:t>The commission shall collect information and data to assist the member states in their regulation of health care, including assessing the performance of various state health care programs and compiling information on the prices of health care.  The commission shall make this information and data available to the legislatures of the member states.  Notwithstanding any other provision in this compact, no member state shall disclose to the commission the health information of any individual, nor shall the commission disclose the health information of any individual.</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(E)</w:t>
      </w:r>
      <w:r w:rsidRPr="00D77058">
        <w:rPr>
          <w:rFonts w:cs="Times New Roman"/>
          <w:color w:val="000000" w:themeColor="text1"/>
          <w:u w:color="000000" w:themeColor="text1"/>
        </w:rPr>
        <w:tab/>
        <w:t>The commission shall be funded by the member states as agreed to by the member states.  The commission shall have the responsibilities and duties as may be conferred upon it by subsequent action of the respective legislatures of the member states in accordance with the terms of this compact.</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(F)</w:t>
      </w:r>
      <w:r w:rsidRPr="00D77058">
        <w:rPr>
          <w:rFonts w:cs="Times New Roman"/>
          <w:color w:val="000000" w:themeColor="text1"/>
          <w:u w:color="000000" w:themeColor="text1"/>
        </w:rPr>
        <w:tab/>
        <w:t>The commission shall not take any action within a member state that contravenes any state law of that member state.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90.</w:t>
      </w:r>
      <w:r w:rsidRPr="00D77058">
        <w:rPr>
          <w:rFonts w:cs="Times New Roman"/>
          <w:color w:val="000000" w:themeColor="text1"/>
          <w:u w:color="000000" w:themeColor="text1"/>
        </w:rPr>
        <w:tab/>
        <w:t>This compact shall be effective on its adoption by at least two member states and congressional consent.  This compact shall be effective unless the United States Congress, in consenting to it, alters its fundamental purposes, which are to:</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(1)</w:t>
      </w:r>
      <w:r w:rsidRPr="00D77058">
        <w:rPr>
          <w:rFonts w:cs="Times New Roman"/>
          <w:color w:val="000000" w:themeColor="text1"/>
          <w:u w:color="000000" w:themeColor="text1"/>
        </w:rPr>
        <w:tab/>
        <w:t>secure the right of the member states to regulate health care in their respective states pursuant to this compact and to suspend the operation of any conflicting federal laws, rules, regulations, and orders within their states; and</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(2)</w:t>
      </w:r>
      <w:r w:rsidRPr="00D77058">
        <w:rPr>
          <w:rFonts w:cs="Times New Roman"/>
          <w:color w:val="000000" w:themeColor="text1"/>
          <w:u w:color="000000" w:themeColor="text1"/>
        </w:rPr>
        <w:tab/>
        <w:t>secure federal funding for member states that choose to invoke their authority under this compact.</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100.</w:t>
      </w:r>
      <w:r w:rsidRPr="00D77058">
        <w:rPr>
          <w:rFonts w:cs="Times New Roman"/>
          <w:color w:val="000000" w:themeColor="text1"/>
          <w:u w:color="000000" w:themeColor="text1"/>
        </w:rPr>
        <w:tab/>
        <w:t>Member states, by unanimous agreement, may amend this compact from time to time without prior congressional consent or approval and any amendment shall be effective unless, within one year, the Congress disapproves that amendment.  Any state may join this compact after the date by adoption into law under its state constitution.</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7058">
        <w:rPr>
          <w:rFonts w:cs="Times New Roman"/>
          <w:color w:val="000000" w:themeColor="text1"/>
          <w:u w:color="000000" w:themeColor="text1"/>
        </w:rPr>
        <w:tab/>
        <w:t>Section 44</w:t>
      </w:r>
      <w:r>
        <w:rPr>
          <w:rFonts w:cs="Times New Roman"/>
          <w:color w:val="000000" w:themeColor="text1"/>
          <w:u w:color="000000" w:themeColor="text1"/>
        </w:rPr>
        <w:noBreakHyphen/>
      </w:r>
      <w:r w:rsidRPr="00D77058">
        <w:rPr>
          <w:rFonts w:cs="Times New Roman"/>
          <w:color w:val="000000" w:themeColor="text1"/>
          <w:u w:color="000000" w:themeColor="text1"/>
        </w:rPr>
        <w:t>10</w:t>
      </w:r>
      <w:r>
        <w:rPr>
          <w:rFonts w:cs="Times New Roman"/>
          <w:color w:val="000000" w:themeColor="text1"/>
          <w:u w:color="000000" w:themeColor="text1"/>
        </w:rPr>
        <w:noBreakHyphen/>
      </w:r>
      <w:r w:rsidRPr="00D77058">
        <w:rPr>
          <w:rFonts w:cs="Times New Roman"/>
          <w:color w:val="000000" w:themeColor="text1"/>
          <w:u w:color="000000" w:themeColor="text1"/>
        </w:rPr>
        <w:t>110.</w:t>
      </w:r>
      <w:r w:rsidRPr="00D77058">
        <w:rPr>
          <w:rFonts w:cs="Times New Roman"/>
          <w:color w:val="000000" w:themeColor="text1"/>
          <w:u w:color="000000" w:themeColor="text1"/>
        </w:rPr>
        <w:tab/>
        <w:t>A member state may withdraw from this compact by adopting a law to that effect, but no such withdrawal shall take effect until six months after the withdrawing member state has given notice of the withdrawal to the other member states.  A withdrawing state shall be liable for any obligations that it may have incurred prior to the date on which its withdrawal becomes effective.  This compact shall be dissolved upon the withdrawal of all but one of the member states.</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77058">
        <w:rPr>
          <w:rFonts w:eastAsia="Times New Roman" w:cs="Times New Roman"/>
          <w:snapToGrid w:val="0"/>
          <w:szCs w:val="20"/>
        </w:rPr>
        <w:tab/>
        <w:t>Section 44</w:t>
      </w:r>
      <w:r>
        <w:rPr>
          <w:rFonts w:eastAsia="Times New Roman" w:cs="Times New Roman"/>
          <w:snapToGrid w:val="0"/>
          <w:szCs w:val="20"/>
        </w:rPr>
        <w:noBreakHyphen/>
      </w:r>
      <w:r w:rsidRPr="00D77058">
        <w:rPr>
          <w:rFonts w:eastAsia="Times New Roman" w:cs="Times New Roman"/>
          <w:snapToGrid w:val="0"/>
          <w:szCs w:val="20"/>
        </w:rPr>
        <w:t>10</w:t>
      </w:r>
      <w:r>
        <w:rPr>
          <w:rFonts w:eastAsia="Times New Roman" w:cs="Times New Roman"/>
          <w:snapToGrid w:val="0"/>
          <w:szCs w:val="20"/>
        </w:rPr>
        <w:noBreakHyphen/>
      </w:r>
      <w:r w:rsidRPr="00D77058">
        <w:rPr>
          <w:rFonts w:eastAsia="Times New Roman" w:cs="Times New Roman"/>
          <w:snapToGrid w:val="0"/>
          <w:szCs w:val="20"/>
        </w:rPr>
        <w:t>120.</w:t>
      </w:r>
      <w:r w:rsidRPr="00D77058">
        <w:rPr>
          <w:rFonts w:eastAsia="Times New Roman" w:cs="Times New Roman"/>
          <w:snapToGrid w:val="0"/>
          <w:szCs w:val="20"/>
        </w:rPr>
        <w:tab/>
        <w:t>South Carolina</w:t>
      </w:r>
      <w:r w:rsidRPr="00CA0AA1">
        <w:rPr>
          <w:rFonts w:eastAsia="Times New Roman" w:cs="Times New Roman"/>
          <w:snapToGrid w:val="0"/>
          <w:szCs w:val="20"/>
        </w:rPr>
        <w:t>’</w:t>
      </w:r>
      <w:r w:rsidRPr="00D77058">
        <w:rPr>
          <w:rFonts w:eastAsia="Times New Roman" w:cs="Times New Roman"/>
          <w:snapToGrid w:val="0"/>
          <w:szCs w:val="20"/>
        </w:rPr>
        <w:t>s participation in the compact does not include the administration of Medicare (42 U.S.C. 1395, et seq.) or the Children</w:t>
      </w:r>
      <w:r w:rsidRPr="00CA0AA1">
        <w:rPr>
          <w:rFonts w:eastAsia="Times New Roman" w:cs="Times New Roman"/>
          <w:snapToGrid w:val="0"/>
          <w:szCs w:val="20"/>
        </w:rPr>
        <w:t>’</w:t>
      </w:r>
      <w:r w:rsidRPr="00D77058">
        <w:rPr>
          <w:rFonts w:eastAsia="Times New Roman" w:cs="Times New Roman"/>
          <w:snapToGrid w:val="0"/>
          <w:szCs w:val="20"/>
        </w:rPr>
        <w:t>s Health Insurance Program unless the General Assembly takes action that specifically authorizes inclusion of the Medicare program or the Children</w:t>
      </w:r>
      <w:r w:rsidRPr="00CA0AA1">
        <w:rPr>
          <w:rFonts w:eastAsia="Times New Roman" w:cs="Times New Roman"/>
          <w:snapToGrid w:val="0"/>
          <w:szCs w:val="20"/>
        </w:rPr>
        <w:t>’</w:t>
      </w:r>
      <w:r w:rsidRPr="00D77058">
        <w:rPr>
          <w:rFonts w:eastAsia="Times New Roman" w:cs="Times New Roman"/>
          <w:snapToGrid w:val="0"/>
          <w:szCs w:val="20"/>
        </w:rPr>
        <w:t>s Health Insurance Program in the compact.”</w:t>
      </w:r>
    </w:p>
    <w:p w:rsidR="00190460"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190460" w:rsidRPr="00CA0AA1"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eastAsia="Times New Roman" w:cs="Times New Roman"/>
          <w:b/>
          <w:snapToGrid w:val="0"/>
          <w:szCs w:val="20"/>
        </w:rPr>
        <w:t>Time effective</w:t>
      </w: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460" w:rsidRPr="00D77058" w:rsidRDefault="00190460"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7058">
        <w:rPr>
          <w:rFonts w:cs="Times New Roman"/>
          <w:color w:val="000000" w:themeColor="text1"/>
          <w:u w:color="000000" w:themeColor="text1"/>
        </w:rPr>
        <w:t>SECTION</w:t>
      </w:r>
      <w:r w:rsidRPr="00D77058">
        <w:rPr>
          <w:rFonts w:cs="Times New Roman"/>
          <w:color w:val="000000" w:themeColor="text1"/>
          <w:u w:color="000000" w:themeColor="text1"/>
        </w:rPr>
        <w:tab/>
        <w:t>2.</w:t>
      </w:r>
      <w:r w:rsidRPr="00D77058">
        <w:rPr>
          <w:rFonts w:cs="Times New Roman"/>
          <w:color w:val="000000" w:themeColor="text1"/>
          <w:u w:color="000000" w:themeColor="text1"/>
        </w:rPr>
        <w:tab/>
        <w:t>This act takes effect upon approval by the Governor.</w:t>
      </w:r>
    </w:p>
    <w:p w:rsidR="00190460" w:rsidRDefault="00190460" w:rsidP="00190460">
      <w:pPr>
        <w:tabs>
          <w:tab w:val="left" w:pos="1440"/>
          <w:tab w:val="left" w:pos="1800"/>
          <w:tab w:val="left" w:pos="2880"/>
        </w:tabs>
        <w:rPr>
          <w:color w:val="000000" w:themeColor="text1"/>
        </w:rPr>
      </w:pPr>
    </w:p>
    <w:p w:rsidR="00190460" w:rsidRDefault="00190460" w:rsidP="00190460">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190460" w:rsidRDefault="00190460" w:rsidP="00190460">
      <w:pPr>
        <w:tabs>
          <w:tab w:val="left" w:pos="1440"/>
          <w:tab w:val="left" w:pos="1800"/>
          <w:tab w:val="left" w:pos="2880"/>
        </w:tabs>
        <w:rPr>
          <w:color w:val="000000" w:themeColor="text1"/>
        </w:rPr>
      </w:pPr>
    </w:p>
    <w:p w:rsidR="00190460" w:rsidRDefault="00190460" w:rsidP="00190460">
      <w:pPr>
        <w:tabs>
          <w:tab w:val="left" w:pos="1440"/>
          <w:tab w:val="left" w:pos="1800"/>
          <w:tab w:val="left" w:pos="2880"/>
        </w:tabs>
        <w:rPr>
          <w:color w:val="000000" w:themeColor="text1"/>
        </w:rPr>
      </w:pPr>
      <w:r>
        <w:rPr>
          <w:color w:val="000000" w:themeColor="text1"/>
        </w:rPr>
        <w:t>Approved the 7</w:t>
      </w:r>
      <w:r w:rsidRPr="00110752">
        <w:rPr>
          <w:color w:val="000000" w:themeColor="text1"/>
          <w:vertAlign w:val="superscript"/>
        </w:rPr>
        <w:t>th</w:t>
      </w:r>
      <w:r>
        <w:rPr>
          <w:color w:val="000000" w:themeColor="text1"/>
        </w:rPr>
        <w:t xml:space="preserve"> day of June, 2012. </w:t>
      </w:r>
    </w:p>
    <w:p w:rsidR="00190460" w:rsidRDefault="00190460" w:rsidP="00190460">
      <w:pPr>
        <w:tabs>
          <w:tab w:val="left" w:pos="1440"/>
          <w:tab w:val="left" w:pos="1800"/>
          <w:tab w:val="left" w:pos="2880"/>
        </w:tabs>
        <w:jc w:val="center"/>
        <w:rPr>
          <w:color w:val="000000" w:themeColor="text1"/>
        </w:rPr>
      </w:pPr>
    </w:p>
    <w:p w:rsidR="00190460" w:rsidRDefault="00190460" w:rsidP="00190460">
      <w:pPr>
        <w:tabs>
          <w:tab w:val="left" w:pos="1440"/>
          <w:tab w:val="left" w:pos="1800"/>
          <w:tab w:val="left" w:pos="2880"/>
        </w:tabs>
        <w:jc w:val="center"/>
        <w:rPr>
          <w:color w:val="000000" w:themeColor="text1"/>
        </w:rPr>
      </w:pPr>
      <w:r>
        <w:rPr>
          <w:color w:val="000000" w:themeColor="text1"/>
        </w:rPr>
        <w:t>__________</w:t>
      </w:r>
    </w:p>
    <w:p w:rsidR="008836A5" w:rsidRPr="0042215A" w:rsidRDefault="008836A5" w:rsidP="001904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2215A" w:rsidSect="00B67102">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331" w:rsidRDefault="00395331" w:rsidP="007D5FAC">
      <w:r>
        <w:separator/>
      </w:r>
    </w:p>
  </w:endnote>
  <w:endnote w:type="continuationSeparator" w:id="0">
    <w:p w:rsidR="00395331" w:rsidRDefault="0039533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02" w:rsidRPr="00B67102" w:rsidRDefault="00B67102" w:rsidP="00B67102">
    <w:pPr>
      <w:pStyle w:val="Footer"/>
      <w:tabs>
        <w:tab w:val="clear" w:pos="4680"/>
        <w:tab w:val="clear" w:pos="9360"/>
        <w:tab w:val="center" w:pos="3168"/>
      </w:tabs>
      <w:spacing w:before="120"/>
    </w:pPr>
    <w:r>
      <w:tab/>
    </w:r>
    <w:r w:rsidR="00115738">
      <w:fldChar w:fldCharType="begin"/>
    </w:r>
    <w:r w:rsidR="00D46427">
      <w:instrText xml:space="preserve"> PAGE  \* MERGEFORMAT </w:instrText>
    </w:r>
    <w:r w:rsidR="00115738">
      <w:fldChar w:fldCharType="separate"/>
    </w:r>
    <w:r w:rsidR="00190460">
      <w:rPr>
        <w:noProof/>
      </w:rPr>
      <w:t>6</w:t>
    </w:r>
    <w:r w:rsidR="001157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102" w:rsidRDefault="00B67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331" w:rsidRDefault="00395331" w:rsidP="007D5FAC">
      <w:r>
        <w:separator/>
      </w:r>
    </w:p>
  </w:footnote>
  <w:footnote w:type="continuationSeparator" w:id="0">
    <w:p w:rsidR="00395331" w:rsidRDefault="0039533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836"/>
    <w:docVar w:name="ActSecretary" w:val="Morgan"/>
    <w:docVar w:name="ActSIdno" w:val="(572)  836AB12"/>
    <w:docVar w:name="clipname" w:val="836AB12"/>
    <w:docVar w:name="dvBillNumber" w:val="836"/>
    <w:docVar w:name="dvBillNumberPrefix" w:val="S"/>
    <w:docVar w:name="dvOriginalBody" w:val="Senate"/>
    <w:docVar w:name="OrigSENATEBillNo" w:val="836"/>
    <w:docVar w:name="SENATEACTFULLPATH" w:val="L:\COUNCIL\ACTS\836AB12.DOCX"/>
    <w:docVar w:name="WhatActtype" w:val="AN ACT"/>
  </w:docVars>
  <w:rsids>
    <w:rsidRoot w:val="00F9004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23D"/>
    <w:rsid w:val="000B03AD"/>
    <w:rsid w:val="000B316D"/>
    <w:rsid w:val="000B36EE"/>
    <w:rsid w:val="000B56CB"/>
    <w:rsid w:val="000D356E"/>
    <w:rsid w:val="000D6F51"/>
    <w:rsid w:val="001030FE"/>
    <w:rsid w:val="001031AE"/>
    <w:rsid w:val="00103295"/>
    <w:rsid w:val="00103D2E"/>
    <w:rsid w:val="00104519"/>
    <w:rsid w:val="00106968"/>
    <w:rsid w:val="00110BBE"/>
    <w:rsid w:val="00114830"/>
    <w:rsid w:val="00114E88"/>
    <w:rsid w:val="00115444"/>
    <w:rsid w:val="0011573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3B0D"/>
    <w:rsid w:val="00184AD0"/>
    <w:rsid w:val="00190460"/>
    <w:rsid w:val="001A646B"/>
    <w:rsid w:val="001A75A0"/>
    <w:rsid w:val="001B5A28"/>
    <w:rsid w:val="001B65B6"/>
    <w:rsid w:val="001B78F9"/>
    <w:rsid w:val="001B7FF5"/>
    <w:rsid w:val="001C12AF"/>
    <w:rsid w:val="001C390F"/>
    <w:rsid w:val="001C50A7"/>
    <w:rsid w:val="001C6957"/>
    <w:rsid w:val="001D279C"/>
    <w:rsid w:val="001D550F"/>
    <w:rsid w:val="001D5B5B"/>
    <w:rsid w:val="001D6CB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669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02C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E19"/>
    <w:rsid w:val="00370DA1"/>
    <w:rsid w:val="00372564"/>
    <w:rsid w:val="00372FF8"/>
    <w:rsid w:val="003762ED"/>
    <w:rsid w:val="0038005A"/>
    <w:rsid w:val="003803CD"/>
    <w:rsid w:val="00392293"/>
    <w:rsid w:val="00395331"/>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215A"/>
    <w:rsid w:val="00423310"/>
    <w:rsid w:val="00427BCB"/>
    <w:rsid w:val="004301FC"/>
    <w:rsid w:val="00430DA3"/>
    <w:rsid w:val="00432E09"/>
    <w:rsid w:val="00435D03"/>
    <w:rsid w:val="004374A9"/>
    <w:rsid w:val="00442137"/>
    <w:rsid w:val="00445A20"/>
    <w:rsid w:val="00447C2D"/>
    <w:rsid w:val="00451B9A"/>
    <w:rsid w:val="0045270B"/>
    <w:rsid w:val="004561B2"/>
    <w:rsid w:val="004606E3"/>
    <w:rsid w:val="004666F5"/>
    <w:rsid w:val="004670C7"/>
    <w:rsid w:val="00472A5B"/>
    <w:rsid w:val="00481E5B"/>
    <w:rsid w:val="00484DF4"/>
    <w:rsid w:val="00486109"/>
    <w:rsid w:val="00490628"/>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2F1E"/>
    <w:rsid w:val="0054323B"/>
    <w:rsid w:val="005466A1"/>
    <w:rsid w:val="005515CE"/>
    <w:rsid w:val="00552349"/>
    <w:rsid w:val="00556774"/>
    <w:rsid w:val="00556D79"/>
    <w:rsid w:val="00560EBF"/>
    <w:rsid w:val="005627E7"/>
    <w:rsid w:val="00562952"/>
    <w:rsid w:val="005672F0"/>
    <w:rsid w:val="005741F9"/>
    <w:rsid w:val="005815D2"/>
    <w:rsid w:val="005839FC"/>
    <w:rsid w:val="00583CB3"/>
    <w:rsid w:val="005859EE"/>
    <w:rsid w:val="00590D1D"/>
    <w:rsid w:val="00591D7C"/>
    <w:rsid w:val="00594D39"/>
    <w:rsid w:val="00595511"/>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485"/>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AA4"/>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510B"/>
    <w:rsid w:val="00897220"/>
    <w:rsid w:val="008B2051"/>
    <w:rsid w:val="008B48BD"/>
    <w:rsid w:val="008C325E"/>
    <w:rsid w:val="008C445E"/>
    <w:rsid w:val="008D00A2"/>
    <w:rsid w:val="008E03BA"/>
    <w:rsid w:val="008E1BCF"/>
    <w:rsid w:val="008F4CA1"/>
    <w:rsid w:val="008F510F"/>
    <w:rsid w:val="008F5F0A"/>
    <w:rsid w:val="008F6574"/>
    <w:rsid w:val="008F7D5B"/>
    <w:rsid w:val="00900319"/>
    <w:rsid w:val="0090133D"/>
    <w:rsid w:val="0090433D"/>
    <w:rsid w:val="009057E7"/>
    <w:rsid w:val="009076FA"/>
    <w:rsid w:val="009112BB"/>
    <w:rsid w:val="00916EE8"/>
    <w:rsid w:val="0092121C"/>
    <w:rsid w:val="009218CD"/>
    <w:rsid w:val="00937AF4"/>
    <w:rsid w:val="00940A90"/>
    <w:rsid w:val="00947070"/>
    <w:rsid w:val="00953419"/>
    <w:rsid w:val="00953BF7"/>
    <w:rsid w:val="009560AB"/>
    <w:rsid w:val="009631DC"/>
    <w:rsid w:val="00971351"/>
    <w:rsid w:val="0097332E"/>
    <w:rsid w:val="00974FD7"/>
    <w:rsid w:val="00980444"/>
    <w:rsid w:val="00980581"/>
    <w:rsid w:val="00982E93"/>
    <w:rsid w:val="00990677"/>
    <w:rsid w:val="00997D30"/>
    <w:rsid w:val="009A31B6"/>
    <w:rsid w:val="009B0FA5"/>
    <w:rsid w:val="009B65F3"/>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68DB"/>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21CE"/>
    <w:rsid w:val="00B303AC"/>
    <w:rsid w:val="00B374C4"/>
    <w:rsid w:val="00B408FD"/>
    <w:rsid w:val="00B4797F"/>
    <w:rsid w:val="00B516BA"/>
    <w:rsid w:val="00B520A2"/>
    <w:rsid w:val="00B610D9"/>
    <w:rsid w:val="00B62CAB"/>
    <w:rsid w:val="00B67102"/>
    <w:rsid w:val="00B72ED3"/>
    <w:rsid w:val="00B73571"/>
    <w:rsid w:val="00B74177"/>
    <w:rsid w:val="00B83DA1"/>
    <w:rsid w:val="00B846E9"/>
    <w:rsid w:val="00BA5911"/>
    <w:rsid w:val="00BB1593"/>
    <w:rsid w:val="00BB43F6"/>
    <w:rsid w:val="00BB7B1B"/>
    <w:rsid w:val="00BC1F21"/>
    <w:rsid w:val="00BC5FF9"/>
    <w:rsid w:val="00BE36EB"/>
    <w:rsid w:val="00BE41F8"/>
    <w:rsid w:val="00BF0348"/>
    <w:rsid w:val="00BF1B60"/>
    <w:rsid w:val="00BF2034"/>
    <w:rsid w:val="00BF2819"/>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55CB"/>
    <w:rsid w:val="00C46AB4"/>
    <w:rsid w:val="00C55195"/>
    <w:rsid w:val="00C7071A"/>
    <w:rsid w:val="00C73A60"/>
    <w:rsid w:val="00C74282"/>
    <w:rsid w:val="00C74E9D"/>
    <w:rsid w:val="00C837F6"/>
    <w:rsid w:val="00C92B7D"/>
    <w:rsid w:val="00C92E2B"/>
    <w:rsid w:val="00C94E59"/>
    <w:rsid w:val="00C972EA"/>
    <w:rsid w:val="00C97CB8"/>
    <w:rsid w:val="00CA0AA1"/>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6427"/>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3360"/>
    <w:rsid w:val="00E076BB"/>
    <w:rsid w:val="00E14905"/>
    <w:rsid w:val="00E23D3A"/>
    <w:rsid w:val="00E3356F"/>
    <w:rsid w:val="00E33964"/>
    <w:rsid w:val="00E3462F"/>
    <w:rsid w:val="00E36231"/>
    <w:rsid w:val="00E45147"/>
    <w:rsid w:val="00E500F1"/>
    <w:rsid w:val="00E5358E"/>
    <w:rsid w:val="00E5665F"/>
    <w:rsid w:val="00E60357"/>
    <w:rsid w:val="00E61B4C"/>
    <w:rsid w:val="00E71D4E"/>
    <w:rsid w:val="00E757F4"/>
    <w:rsid w:val="00E9303D"/>
    <w:rsid w:val="00EA2A3A"/>
    <w:rsid w:val="00EA77B0"/>
    <w:rsid w:val="00EB223A"/>
    <w:rsid w:val="00EC47CE"/>
    <w:rsid w:val="00EC577A"/>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042"/>
    <w:rsid w:val="00FA1013"/>
    <w:rsid w:val="00FA7E14"/>
    <w:rsid w:val="00FB1A6A"/>
    <w:rsid w:val="00FB471B"/>
    <w:rsid w:val="00FC380D"/>
    <w:rsid w:val="00FD6DC2"/>
    <w:rsid w:val="00FD7AFA"/>
    <w:rsid w:val="00FE15B8"/>
    <w:rsid w:val="00FE1D78"/>
    <w:rsid w:val="00FE57C5"/>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0477FC6D-B1EE-4D6E-AB2C-824EBBA55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671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A0AA1"/>
    <w:rPr>
      <w:rFonts w:ascii="Tahoma" w:hAnsi="Tahoma" w:cs="Tahoma"/>
      <w:sz w:val="16"/>
      <w:szCs w:val="16"/>
    </w:rPr>
  </w:style>
  <w:style w:type="character" w:customStyle="1" w:styleId="BalloonTextChar">
    <w:name w:val="Balloon Text Char"/>
    <w:basedOn w:val="DefaultParagraphFont"/>
    <w:link w:val="BalloonText"/>
    <w:uiPriority w:val="99"/>
    <w:semiHidden/>
    <w:rsid w:val="00CA0AA1"/>
    <w:rPr>
      <w:rFonts w:ascii="Tahoma" w:hAnsi="Tahoma" w:cs="Tahoma"/>
      <w:sz w:val="16"/>
      <w:szCs w:val="16"/>
    </w:rPr>
  </w:style>
  <w:style w:type="table" w:styleId="TableGrid">
    <w:name w:val="Table Grid"/>
    <w:basedOn w:val="TableNormal"/>
    <w:uiPriority w:val="59"/>
    <w:rsid w:val="0059551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6710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F03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07-12.docx" TargetMode="External"/><Relationship Id="rId13" Type="http://schemas.openxmlformats.org/officeDocument/2006/relationships/hyperlink" Target="file:///h:\sj%20archive\2012\04-11-12.docx" TargetMode="External"/><Relationship Id="rId18" Type="http://schemas.openxmlformats.org/officeDocument/2006/relationships/hyperlink" Target="file:///h:\hj%20archive\2012\05-22-12.docx" TargetMode="External"/><Relationship Id="rId26" Type="http://schemas.openxmlformats.org/officeDocument/2006/relationships/hyperlink" Target="file:///h:\sj%20archive\2012\05-30-12.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2\05-23-12.docx" TargetMode="External"/><Relationship Id="rId34" Type="http://schemas.openxmlformats.org/officeDocument/2006/relationships/hyperlink" Target="file:///p:\pprever\2011-12\836_20120523.docx" TargetMode="External"/><Relationship Id="rId7" Type="http://schemas.openxmlformats.org/officeDocument/2006/relationships/hyperlink" Target="file:///h:\sj%20archive\2011\04-20-11.docx" TargetMode="External"/><Relationship Id="rId12" Type="http://schemas.openxmlformats.org/officeDocument/2006/relationships/hyperlink" Target="file:///h:\sj%20archive\2012\04-11-12.docx" TargetMode="External"/><Relationship Id="rId17" Type="http://schemas.openxmlformats.org/officeDocument/2006/relationships/hyperlink" Target="file:///h:\hj%20archive\2012\05-17-12.docx" TargetMode="External"/><Relationship Id="rId25" Type="http://schemas.openxmlformats.org/officeDocument/2006/relationships/hyperlink" Target="file:///h:\sj%20archive\2012\05-30-12.docx" TargetMode="External"/><Relationship Id="rId33" Type="http://schemas.openxmlformats.org/officeDocument/2006/relationships/hyperlink" Target="file:///p:\pprever\2011-12\836_20120517.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2\04-19-12.docx" TargetMode="External"/><Relationship Id="rId20" Type="http://schemas.openxmlformats.org/officeDocument/2006/relationships/hyperlink" Target="file:///h:\hj%20archive\2012\05-23-12.docx" TargetMode="External"/><Relationship Id="rId29" Type="http://schemas.openxmlformats.org/officeDocument/2006/relationships/hyperlink" Target="file:///p:\pprever\2011-12\836_20110420.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1\04-20-11.docx" TargetMode="External"/><Relationship Id="rId11" Type="http://schemas.openxmlformats.org/officeDocument/2006/relationships/hyperlink" Target="file:///h:\sj%20archive\2012\03-28-12.docx" TargetMode="External"/><Relationship Id="rId24" Type="http://schemas.openxmlformats.org/officeDocument/2006/relationships/hyperlink" Target="file:///h:\sj%20archive\2012\05-30-12.docx" TargetMode="External"/><Relationship Id="rId32" Type="http://schemas.openxmlformats.org/officeDocument/2006/relationships/hyperlink" Target="file:///p:\pprever\2011-12\836_20120411.docx" TargetMode="External"/><Relationship Id="rId37" Type="http://schemas.openxmlformats.org/officeDocument/2006/relationships/hyperlink" Target="file:///p:\pprever\2011-12\836_20120531.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4-19-12.docx" TargetMode="External"/><Relationship Id="rId23" Type="http://schemas.openxmlformats.org/officeDocument/2006/relationships/hyperlink" Target="file:///h:\hj%20archive\2012\05-24-12.docx" TargetMode="External"/><Relationship Id="rId28" Type="http://schemas.openxmlformats.org/officeDocument/2006/relationships/hyperlink" Target="file:///h:\hj%20archive\2012\06-05-12.docx" TargetMode="External"/><Relationship Id="rId36" Type="http://schemas.openxmlformats.org/officeDocument/2006/relationships/hyperlink" Target="file:///p:\pprever\2011-12\836_20120530.docx" TargetMode="External"/><Relationship Id="rId10" Type="http://schemas.openxmlformats.org/officeDocument/2006/relationships/hyperlink" Target="file:///h:\sj%20archive\2012\03-28-12.docx" TargetMode="External"/><Relationship Id="rId19" Type="http://schemas.openxmlformats.org/officeDocument/2006/relationships/hyperlink" Target="file:///h:\hj%20archive\2012\05-22-12.docx" TargetMode="External"/><Relationship Id="rId31" Type="http://schemas.openxmlformats.org/officeDocument/2006/relationships/hyperlink" Target="file:///p:\pprever\2011-12\836_20120208.docx" TargetMode="External"/><Relationship Id="rId4" Type="http://schemas.openxmlformats.org/officeDocument/2006/relationships/footnotes" Target="footnotes.xml"/><Relationship Id="rId9" Type="http://schemas.openxmlformats.org/officeDocument/2006/relationships/hyperlink" Target="file:///h:\sj%20archive\2012\03-27-12.docx" TargetMode="External"/><Relationship Id="rId14" Type="http://schemas.openxmlformats.org/officeDocument/2006/relationships/hyperlink" Target="file:///h:\sj%20archive\2012\04-11-12.docx" TargetMode="External"/><Relationship Id="rId22" Type="http://schemas.openxmlformats.org/officeDocument/2006/relationships/hyperlink" Target="file:///h:\hj%20archive\2012\05-23-12.docx" TargetMode="External"/><Relationship Id="rId27" Type="http://schemas.openxmlformats.org/officeDocument/2006/relationships/hyperlink" Target="file:///h:\hj%20archive\2012\06-05-12.docx" TargetMode="External"/><Relationship Id="rId30" Type="http://schemas.openxmlformats.org/officeDocument/2006/relationships/hyperlink" Target="file:///p:\pprever\2011-12\836_20120207.docx" TargetMode="External"/><Relationship Id="rId35" Type="http://schemas.openxmlformats.org/officeDocument/2006/relationships/hyperlink" Target="file:///p:\pprever\2011-12\836_201205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2250</Words>
  <Characters>12435</Characters>
  <Application>Microsoft Office Word</Application>
  <DocSecurity>0</DocSecurity>
  <Lines>306</Lines>
  <Paragraphs>106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836: Interstate Advisory Health Care Commission - South Carolina Legislature Online</dc:title>
  <dc:subject/>
  <dc:creator>angiemorgan</dc:creator>
  <cp:keywords/>
  <dc:description/>
  <cp:lastModifiedBy>N Cumfer</cp:lastModifiedBy>
  <cp:revision>2</cp:revision>
  <cp:lastPrinted>2012-06-05T23:22:00Z</cp:lastPrinted>
  <dcterms:created xsi:type="dcterms:W3CDTF">2014-11-21T20:54:00Z</dcterms:created>
  <dcterms:modified xsi:type="dcterms:W3CDTF">2014-11-21T20:54:00Z</dcterms:modified>
</cp:coreProperties>
</file>