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B4E" w:rsidRDefault="00F96B4E" w:rsidP="00F96B4E">
      <w:pPr>
        <w:widowControl w:val="0"/>
        <w:jc w:val="center"/>
      </w:pPr>
      <w:bookmarkStart w:id="0" w:name="_GoBack"/>
      <w:bookmarkEnd w:id="0"/>
      <w:r w:rsidRPr="00F96B4E">
        <w:rPr>
          <w:b/>
        </w:rPr>
        <w:t>South Carolina General Assembly</w:t>
      </w:r>
    </w:p>
    <w:p w:rsidR="00F96B4E" w:rsidRDefault="00F96B4E" w:rsidP="00F96B4E">
      <w:pPr>
        <w:widowControl w:val="0"/>
        <w:jc w:val="center"/>
      </w:pPr>
      <w:r>
        <w:t>119th Session, 2011-2012</w:t>
      </w:r>
    </w:p>
    <w:p w:rsidR="00F96B4E" w:rsidRDefault="00F96B4E" w:rsidP="00F96B4E">
      <w:pPr>
        <w:widowControl w:val="0"/>
      </w:pPr>
    </w:p>
    <w:p w:rsidR="00F96B4E" w:rsidRDefault="00F96B4E" w:rsidP="00F96B4E">
      <w:pPr>
        <w:widowControl w:val="0"/>
        <w:rPr>
          <w:b/>
        </w:rPr>
      </w:pPr>
      <w:r w:rsidRPr="00F96B4E">
        <w:rPr>
          <w:b/>
        </w:rPr>
        <w:t>S.</w:t>
      </w:r>
      <w:r>
        <w:rPr>
          <w:b/>
        </w:rPr>
        <w:t xml:space="preserve"> </w:t>
      </w:r>
      <w:r w:rsidRPr="00F96B4E">
        <w:rPr>
          <w:b/>
        </w:rPr>
        <w:t>907</w:t>
      </w:r>
    </w:p>
    <w:p w:rsidR="00F96B4E" w:rsidRDefault="00F96B4E" w:rsidP="00F96B4E">
      <w:pPr>
        <w:widowControl w:val="0"/>
        <w:rPr>
          <w:b/>
        </w:rPr>
      </w:pPr>
    </w:p>
    <w:p w:rsidR="00F96B4E" w:rsidRDefault="00F96B4E" w:rsidP="00F96B4E">
      <w:pPr>
        <w:widowControl w:val="0"/>
      </w:pPr>
      <w:r w:rsidRPr="00F96B4E">
        <w:rPr>
          <w:b/>
        </w:rPr>
        <w:t>STATUS INFORMATION</w:t>
      </w:r>
    </w:p>
    <w:p w:rsidR="00F96B4E" w:rsidRDefault="00F96B4E" w:rsidP="00F96B4E">
      <w:pPr>
        <w:widowControl w:val="0"/>
      </w:pPr>
    </w:p>
    <w:p w:rsidR="00F96B4E" w:rsidRDefault="00F96B4E" w:rsidP="00F96B4E">
      <w:pPr>
        <w:widowControl w:val="0"/>
      </w:pPr>
      <w:r>
        <w:t>Concurrent Resolution</w:t>
      </w:r>
    </w:p>
    <w:p w:rsidR="00F96B4E" w:rsidRDefault="00F96B4E" w:rsidP="00F96B4E">
      <w:pPr>
        <w:widowControl w:val="0"/>
      </w:pPr>
      <w:r>
        <w:t>Sponsors: Senators Lourie, Alexander, Anderson, Bright, Bryant, Campbell, Campsen, Cleary, Coleman, Courson, Cromer, Davis, Elliott, Fair, Ford, Grooms, Hayes, Hutto, Jackson, Knotts, Land, Leatherman, Leventis, Malloy, L. Martin, S. Martin, Massey, Matthews, McConnell, McGill, Nicholson, O'Dell, Peeler, Pinckney, Rankin, Reese, Rose, Ryberg, Scott, Setzler, Sheheen, Shoopman, Thomas, Verdin and Williams</w:t>
      </w:r>
    </w:p>
    <w:p w:rsidR="00F96B4E" w:rsidRDefault="00F96B4E" w:rsidP="00F96B4E">
      <w:pPr>
        <w:widowControl w:val="0"/>
      </w:pPr>
      <w:r>
        <w:t>Document Path: l:\s-res\jl\006vivi.mrh.jl.docx</w:t>
      </w:r>
    </w:p>
    <w:p w:rsidR="00F96B4E" w:rsidRDefault="00F96B4E" w:rsidP="00F96B4E">
      <w:pPr>
        <w:widowControl w:val="0"/>
      </w:pPr>
    </w:p>
    <w:p w:rsidR="00E94EEE" w:rsidRDefault="00E94EEE" w:rsidP="00F96B4E">
      <w:pPr>
        <w:widowControl w:val="0"/>
      </w:pPr>
      <w:r>
        <w:t>Introduced in the Senate on May 24, 2011</w:t>
      </w:r>
    </w:p>
    <w:p w:rsidR="00E94EEE" w:rsidRDefault="00E94EEE" w:rsidP="00F96B4E">
      <w:pPr>
        <w:widowControl w:val="0"/>
      </w:pPr>
      <w:r>
        <w:t>Introduced in the House on May 25, 2011</w:t>
      </w:r>
    </w:p>
    <w:p w:rsidR="00E94EEE" w:rsidRDefault="00E94EEE" w:rsidP="00F96B4E">
      <w:pPr>
        <w:widowControl w:val="0"/>
      </w:pPr>
      <w:r>
        <w:t>Adopted by the General Assembly on May 25, 2011</w:t>
      </w:r>
    </w:p>
    <w:p w:rsidR="00E94EEE" w:rsidRDefault="00E94EEE" w:rsidP="00F96B4E">
      <w:pPr>
        <w:widowControl w:val="0"/>
      </w:pPr>
    </w:p>
    <w:p w:rsidR="00F96B4E" w:rsidRDefault="00F96B4E" w:rsidP="00F96B4E">
      <w:pPr>
        <w:widowControl w:val="0"/>
      </w:pPr>
      <w:r>
        <w:t xml:space="preserve">Summary: </w:t>
      </w:r>
      <w:r w:rsidR="00582937">
        <w:t>Vivian Byerly</w:t>
      </w:r>
    </w:p>
    <w:p w:rsidR="00F96B4E" w:rsidRDefault="00F96B4E" w:rsidP="00F96B4E">
      <w:pPr>
        <w:widowControl w:val="0"/>
      </w:pPr>
    </w:p>
    <w:p w:rsidR="00F96B4E" w:rsidRDefault="00F96B4E" w:rsidP="00F96B4E">
      <w:pPr>
        <w:widowControl w:val="0"/>
      </w:pPr>
    </w:p>
    <w:p w:rsidR="00F96B4E" w:rsidRDefault="00F96B4E" w:rsidP="00F96B4E">
      <w:pPr>
        <w:widowControl w:val="0"/>
        <w:tabs>
          <w:tab w:val="center" w:pos="590"/>
          <w:tab w:val="center" w:pos="1440"/>
          <w:tab w:val="left" w:pos="1872"/>
          <w:tab w:val="left" w:pos="9187"/>
        </w:tabs>
      </w:pPr>
      <w:r w:rsidRPr="00F96B4E">
        <w:rPr>
          <w:b/>
        </w:rPr>
        <w:t>HISTORY OF LEGISLATIVE ACTIONS</w:t>
      </w:r>
    </w:p>
    <w:p w:rsidR="00F96B4E" w:rsidRDefault="00F96B4E" w:rsidP="00F96B4E">
      <w:pPr>
        <w:widowControl w:val="0"/>
        <w:tabs>
          <w:tab w:val="center" w:pos="590"/>
          <w:tab w:val="center" w:pos="1440"/>
          <w:tab w:val="left" w:pos="1872"/>
          <w:tab w:val="left" w:pos="9187"/>
        </w:tabs>
      </w:pPr>
    </w:p>
    <w:p w:rsidR="00F96B4E" w:rsidRPr="00F96B4E" w:rsidRDefault="00F96B4E" w:rsidP="00F96B4E">
      <w:pPr>
        <w:widowControl w:val="0"/>
        <w:tabs>
          <w:tab w:val="center" w:pos="590"/>
          <w:tab w:val="center" w:pos="1440"/>
          <w:tab w:val="left" w:pos="1872"/>
          <w:tab w:val="left" w:pos="9187"/>
        </w:tabs>
      </w:pPr>
      <w:r w:rsidRPr="00F96B4E">
        <w:rPr>
          <w:u w:val="single"/>
        </w:rPr>
        <w:tab/>
        <w:t>Date</w:t>
      </w:r>
      <w:r w:rsidRPr="00F96B4E">
        <w:rPr>
          <w:u w:val="single"/>
        </w:rPr>
        <w:tab/>
        <w:t>Body</w:t>
      </w:r>
      <w:r w:rsidRPr="00F96B4E">
        <w:rPr>
          <w:u w:val="single"/>
        </w:rPr>
        <w:tab/>
        <w:t>Action Description with journal page number</w:t>
      </w:r>
      <w:r w:rsidRPr="00F96B4E">
        <w:rPr>
          <w:u w:val="single"/>
        </w:rPr>
        <w:tab/>
      </w:r>
    </w:p>
    <w:p w:rsidR="00976D02" w:rsidRDefault="00976D02" w:rsidP="00976D02">
      <w:pPr>
        <w:widowControl w:val="0"/>
        <w:tabs>
          <w:tab w:val="right" w:pos="1008"/>
          <w:tab w:val="left" w:pos="1152"/>
          <w:tab w:val="left" w:pos="1872"/>
          <w:tab w:val="left" w:pos="9187"/>
        </w:tabs>
        <w:ind w:left="2088" w:hanging="2088"/>
      </w:pPr>
      <w:r>
        <w:tab/>
        <w:t>5/24/2011</w:t>
      </w:r>
      <w:r>
        <w:tab/>
        <w:t>Senate</w:t>
      </w:r>
      <w:r>
        <w:tab/>
      </w:r>
      <w:r w:rsidRPr="000B5D0E">
        <w:t>Int</w:t>
      </w:r>
      <w:r>
        <w:t xml:space="preserve">roduced, adopted, sent to House </w:t>
      </w:r>
      <w:r w:rsidRPr="000B5D0E">
        <w:t>(</w:t>
      </w:r>
      <w:hyperlink r:id="rId6" w:history="1">
        <w:r w:rsidRPr="000B5D0E">
          <w:rPr>
            <w:rStyle w:val="Hyperlink"/>
          </w:rPr>
          <w:t>Senate Journal</w:t>
        </w:r>
        <w:r w:rsidRPr="000B5D0E">
          <w:rPr>
            <w:rStyle w:val="Hyperlink"/>
          </w:rPr>
          <w:noBreakHyphen/>
          <w:t>page 11</w:t>
        </w:r>
      </w:hyperlink>
      <w:r w:rsidRPr="000B5D0E">
        <w:t>)</w:t>
      </w:r>
    </w:p>
    <w:p w:rsidR="00976D02" w:rsidRDefault="00976D02" w:rsidP="00976D02">
      <w:pPr>
        <w:widowControl w:val="0"/>
        <w:tabs>
          <w:tab w:val="right" w:pos="1008"/>
          <w:tab w:val="left" w:pos="1152"/>
          <w:tab w:val="left" w:pos="1872"/>
          <w:tab w:val="left" w:pos="9187"/>
        </w:tabs>
        <w:ind w:left="2088" w:hanging="2088"/>
      </w:pPr>
      <w:r>
        <w:tab/>
        <w:t>5/25/2011</w:t>
      </w:r>
      <w:r>
        <w:tab/>
        <w:t>House</w:t>
      </w:r>
      <w:r>
        <w:tab/>
      </w:r>
      <w:r w:rsidRPr="000B5D0E">
        <w:t>Introduced, ado</w:t>
      </w:r>
      <w:r>
        <w:t xml:space="preserve">pted, returned with concurrence </w:t>
      </w:r>
      <w:r w:rsidRPr="000B5D0E">
        <w:t>(</w:t>
      </w:r>
      <w:hyperlink r:id="rId7" w:history="1">
        <w:r w:rsidRPr="000B5D0E">
          <w:rPr>
            <w:rStyle w:val="Hyperlink"/>
          </w:rPr>
          <w:t>House Journal</w:t>
        </w:r>
        <w:r w:rsidRPr="000B5D0E">
          <w:rPr>
            <w:rStyle w:val="Hyperlink"/>
          </w:rPr>
          <w:noBreakHyphen/>
          <w:t>page 4</w:t>
        </w:r>
      </w:hyperlink>
      <w:r w:rsidRPr="000B5D0E">
        <w:t>)</w:t>
      </w:r>
    </w:p>
    <w:p w:rsidR="00976D02" w:rsidRDefault="00976D02" w:rsidP="00976D02">
      <w:pPr>
        <w:widowControl w:val="0"/>
        <w:tabs>
          <w:tab w:val="right" w:pos="1008"/>
          <w:tab w:val="left" w:pos="1152"/>
          <w:tab w:val="left" w:pos="1872"/>
          <w:tab w:val="left" w:pos="9187"/>
        </w:tabs>
        <w:ind w:left="2088" w:hanging="2088"/>
      </w:pPr>
    </w:p>
    <w:p w:rsidR="00F96B4E" w:rsidRPr="00F96B4E" w:rsidRDefault="00F96B4E" w:rsidP="00F96B4E">
      <w:pPr>
        <w:widowControl w:val="0"/>
        <w:tabs>
          <w:tab w:val="right" w:pos="1008"/>
          <w:tab w:val="left" w:pos="1152"/>
          <w:tab w:val="left" w:pos="1872"/>
          <w:tab w:val="left" w:pos="9187"/>
        </w:tabs>
        <w:ind w:left="2088" w:hanging="2088"/>
      </w:pPr>
    </w:p>
    <w:p w:rsidR="00F96B4E" w:rsidRDefault="00F96B4E" w:rsidP="00F96B4E">
      <w:r w:rsidRPr="00F96B4E">
        <w:rPr>
          <w:b/>
        </w:rPr>
        <w:t>VERSIONS OF THIS BILL</w:t>
      </w:r>
    </w:p>
    <w:p w:rsidR="00F96B4E" w:rsidRDefault="00F96B4E" w:rsidP="00F96B4E"/>
    <w:p w:rsidR="00F96B4E" w:rsidRDefault="00854EE2" w:rsidP="00F96B4E">
      <w:hyperlink r:id="rId8" w:history="1">
        <w:r w:rsidR="00F96B4E">
          <w:rPr>
            <w:rStyle w:val="Hyperlink"/>
          </w:rPr>
          <w:t>5/24/2011</w:t>
        </w:r>
      </w:hyperlink>
    </w:p>
    <w:p w:rsidR="00F96B4E" w:rsidRDefault="00F96B4E" w:rsidP="00F96B4E"/>
    <w:p w:rsidR="00F96B4E" w:rsidRDefault="00F96B4E" w:rsidP="00F96B4E">
      <w:pPr>
        <w:sectPr w:rsidR="00F96B4E" w:rsidSect="00F96B4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714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B26" w:rsidRPr="00534153"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w:t>
      </w:r>
      <w:r w:rsidRPr="00A03122">
        <w:rPr>
          <w:color w:val="000000" w:themeColor="text1"/>
          <w:u w:color="000000" w:themeColor="text1"/>
        </w:rPr>
        <w:t>COMMEND AND RECOGNIZ</w:t>
      </w:r>
      <w:r>
        <w:rPr>
          <w:color w:val="000000" w:themeColor="text1"/>
          <w:u w:color="000000" w:themeColor="text1"/>
        </w:rPr>
        <w:t xml:space="preserve">E VIVIAN BYERLY </w:t>
      </w:r>
      <w:r w:rsidRPr="00A03122">
        <w:rPr>
          <w:color w:val="000000" w:themeColor="text1"/>
          <w:u w:color="000000" w:themeColor="text1"/>
        </w:rPr>
        <w:t xml:space="preserve">UPON HER RETIREMENT AS LEGISLATIVE  </w:t>
      </w:r>
      <w:r>
        <w:rPr>
          <w:color w:val="000000" w:themeColor="text1"/>
          <w:u w:color="000000" w:themeColor="text1"/>
        </w:rPr>
        <w:t xml:space="preserve">NURSE </w:t>
      </w:r>
      <w:r w:rsidRPr="00A03122">
        <w:rPr>
          <w:color w:val="000000" w:themeColor="text1"/>
          <w:u w:color="000000" w:themeColor="text1"/>
        </w:rPr>
        <w:t>FOR THE GENERAL ASSEMBLY</w:t>
      </w:r>
      <w:r>
        <w:rPr>
          <w:color w:val="000000" w:themeColor="text1"/>
          <w:u w:color="000000" w:themeColor="text1"/>
        </w:rPr>
        <w:t xml:space="preserve"> </w:t>
      </w:r>
      <w:r w:rsidRPr="00A03122">
        <w:rPr>
          <w:color w:val="000000" w:themeColor="text1"/>
          <w:u w:color="000000" w:themeColor="text1"/>
        </w:rPr>
        <w:t>FOR HER YEARS OF EXEMPLARY SERVICE TO THE GENERAL ASSEMBLY, TO HER STATE, AND TO HER COMMUNITY</w:t>
      </w:r>
      <w:r>
        <w:rPr>
          <w:color w:val="000000" w:themeColor="text1"/>
          <w:u w:color="000000" w:themeColor="text1"/>
        </w:rPr>
        <w:t>, AND TO WISH HER WELL IN ALL HER FUTURE ENDEAVORS.</w:t>
      </w:r>
    </w:p>
    <w:p w:rsidR="00F8714E" w:rsidRDefault="00F87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General Assembly have learned that Vivian Byerly, Legislative Nurse for the General Assembly, will be retiring on June 2, 2011; and</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3122">
        <w:rPr>
          <w:color w:val="000000" w:themeColor="text1"/>
          <w:u w:color="000000" w:themeColor="text1"/>
        </w:rPr>
        <w:t xml:space="preserve">Whereas, </w:t>
      </w:r>
      <w:r>
        <w:rPr>
          <w:color w:val="000000" w:themeColor="text1"/>
          <w:u w:color="000000" w:themeColor="text1"/>
        </w:rPr>
        <w:t xml:space="preserve">Vivian </w:t>
      </w:r>
      <w:r w:rsidRPr="00A03122">
        <w:rPr>
          <w:color w:val="000000" w:themeColor="text1"/>
          <w:u w:color="000000" w:themeColor="text1"/>
        </w:rPr>
        <w:t xml:space="preserve">has served as a </w:t>
      </w:r>
      <w:r>
        <w:rPr>
          <w:color w:val="000000" w:themeColor="text1"/>
          <w:u w:color="000000" w:themeColor="text1"/>
        </w:rPr>
        <w:t xml:space="preserve">Registered Nurse </w:t>
      </w:r>
      <w:r w:rsidRPr="00A03122">
        <w:rPr>
          <w:color w:val="000000" w:themeColor="text1"/>
          <w:u w:color="000000" w:themeColor="text1"/>
        </w:rPr>
        <w:t>for the General</w:t>
      </w:r>
      <w:r>
        <w:rPr>
          <w:color w:val="000000" w:themeColor="text1"/>
          <w:u w:color="000000" w:themeColor="text1"/>
        </w:rPr>
        <w:t xml:space="preserve"> Assembly of South Carolina since 1997 </w:t>
      </w:r>
      <w:r w:rsidRPr="00A03122">
        <w:rPr>
          <w:color w:val="000000" w:themeColor="text1"/>
          <w:u w:color="000000" w:themeColor="text1"/>
        </w:rPr>
        <w:t xml:space="preserve">in an exemplary manner; and </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Vivian was born and raised in Rowland, North Carolina where her father was a tobacco farmer and her mother a homemaker, and she was the youngest of four children; and</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10425">
        <w:rPr>
          <w:color w:val="000000" w:themeColor="text1"/>
          <w:u w:color="000000" w:themeColor="text1"/>
        </w:rPr>
        <w:t>Vivian knew at an early age that she wanted to be a nurse and</w:t>
      </w:r>
      <w:r>
        <w:rPr>
          <w:color w:val="000000" w:themeColor="text1"/>
          <w:u w:color="000000" w:themeColor="text1"/>
        </w:rPr>
        <w:t xml:space="preserve"> after high school she enrolled in and graduated from the </w:t>
      </w:r>
      <w:r w:rsidR="004A2D7E">
        <w:rPr>
          <w:color w:val="000000" w:themeColor="text1"/>
          <w:u w:color="000000" w:themeColor="text1"/>
        </w:rPr>
        <w:t xml:space="preserve">registered nursing program at </w:t>
      </w:r>
      <w:r>
        <w:rPr>
          <w:color w:val="000000" w:themeColor="text1"/>
          <w:u w:color="000000" w:themeColor="text1"/>
        </w:rPr>
        <w:t>McLeod School of Nursin</w:t>
      </w:r>
      <w:r w:rsidR="004A2D7E">
        <w:rPr>
          <w:color w:val="000000" w:themeColor="text1"/>
          <w:u w:color="000000" w:themeColor="text1"/>
        </w:rPr>
        <w:t>g in Florence, South Carolina;</w:t>
      </w:r>
      <w:r>
        <w:rPr>
          <w:color w:val="000000" w:themeColor="text1"/>
          <w:u w:color="000000" w:themeColor="text1"/>
        </w:rPr>
        <w:t xml:space="preserve"> and</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10425">
        <w:rPr>
          <w:color w:val="000000" w:themeColor="text1"/>
          <w:u w:color="000000" w:themeColor="text1"/>
        </w:rPr>
        <w:t xml:space="preserve">Vivian’s first training was as a student nurse </w:t>
      </w:r>
      <w:r>
        <w:rPr>
          <w:color w:val="000000" w:themeColor="text1"/>
          <w:u w:color="000000" w:themeColor="text1"/>
        </w:rPr>
        <w:t xml:space="preserve">at the Florence McLeod School of Nursing where the </w:t>
      </w:r>
      <w:r w:rsidRPr="00310425">
        <w:rPr>
          <w:color w:val="000000" w:themeColor="text1"/>
          <w:u w:color="000000" w:themeColor="text1"/>
        </w:rPr>
        <w:t xml:space="preserve">students worked in the </w:t>
      </w:r>
      <w:r>
        <w:rPr>
          <w:color w:val="000000" w:themeColor="text1"/>
          <w:u w:color="000000" w:themeColor="text1"/>
        </w:rPr>
        <w:t>i</w:t>
      </w:r>
      <w:r w:rsidRPr="00310425">
        <w:rPr>
          <w:color w:val="000000" w:themeColor="text1"/>
          <w:u w:color="000000" w:themeColor="text1"/>
        </w:rPr>
        <w:t xml:space="preserve">nfirmary </w:t>
      </w:r>
      <w:r>
        <w:rPr>
          <w:color w:val="000000" w:themeColor="text1"/>
          <w:u w:color="000000" w:themeColor="text1"/>
        </w:rPr>
        <w:t xml:space="preserve">in the evenings </w:t>
      </w:r>
      <w:r w:rsidRPr="00310425">
        <w:rPr>
          <w:color w:val="000000" w:themeColor="text1"/>
          <w:u w:color="000000" w:themeColor="text1"/>
        </w:rPr>
        <w:t>while studying and at</w:t>
      </w:r>
      <w:r>
        <w:rPr>
          <w:color w:val="000000" w:themeColor="text1"/>
          <w:u w:color="000000" w:themeColor="text1"/>
        </w:rPr>
        <w:t>tending classes during the day; and</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u</w:t>
      </w:r>
      <w:r w:rsidRPr="00310425">
        <w:rPr>
          <w:color w:val="000000" w:themeColor="text1"/>
          <w:u w:color="000000" w:themeColor="text1"/>
        </w:rPr>
        <w:t>pon graduation, her first place of employment was Byerly Hospital in Hartsville, South Carolina</w:t>
      </w:r>
      <w:r>
        <w:rPr>
          <w:color w:val="000000" w:themeColor="text1"/>
          <w:u w:color="000000" w:themeColor="text1"/>
        </w:rPr>
        <w:t>; and</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w:t>
      </w:r>
      <w:r w:rsidRPr="00310425">
        <w:rPr>
          <w:color w:val="000000" w:themeColor="text1"/>
          <w:u w:color="000000" w:themeColor="text1"/>
        </w:rPr>
        <w:t>oving to Columbia, South Carolina in 1957, she was employed by Providence Hospital as an emergency room staff nurse and later as a shift nurse o</w:t>
      </w:r>
      <w:r>
        <w:rPr>
          <w:color w:val="000000" w:themeColor="text1"/>
          <w:u w:color="000000" w:themeColor="text1"/>
        </w:rPr>
        <w:t>n the floors of the hospital; and</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w:t>
      </w:r>
      <w:r w:rsidRPr="00310425">
        <w:rPr>
          <w:color w:val="000000" w:themeColor="text1"/>
          <w:u w:color="000000" w:themeColor="text1"/>
        </w:rPr>
        <w:t>rom 1970 to 1996, Vivian was employed by Westinghouse Electric Corporation, Nuclear Fuel Division</w:t>
      </w:r>
      <w:r>
        <w:rPr>
          <w:color w:val="000000" w:themeColor="text1"/>
          <w:u w:color="000000" w:themeColor="text1"/>
        </w:rPr>
        <w:t xml:space="preserve"> in </w:t>
      </w:r>
      <w:r w:rsidRPr="00310425">
        <w:rPr>
          <w:color w:val="000000" w:themeColor="text1"/>
          <w:u w:color="000000" w:themeColor="text1"/>
        </w:rPr>
        <w:t>Columbia</w:t>
      </w:r>
      <w:r>
        <w:rPr>
          <w:color w:val="000000" w:themeColor="text1"/>
          <w:u w:color="000000" w:themeColor="text1"/>
        </w:rPr>
        <w:t xml:space="preserve"> </w:t>
      </w:r>
      <w:r w:rsidRPr="00310425">
        <w:rPr>
          <w:color w:val="000000" w:themeColor="text1"/>
          <w:u w:color="000000" w:themeColor="text1"/>
        </w:rPr>
        <w:t xml:space="preserve">as </w:t>
      </w:r>
      <w:r>
        <w:rPr>
          <w:color w:val="000000" w:themeColor="text1"/>
          <w:u w:color="000000" w:themeColor="text1"/>
        </w:rPr>
        <w:t xml:space="preserve">the </w:t>
      </w:r>
      <w:r w:rsidRPr="00310425">
        <w:rPr>
          <w:color w:val="000000" w:themeColor="text1"/>
          <w:u w:color="000000" w:themeColor="text1"/>
        </w:rPr>
        <w:t xml:space="preserve">managing nurse </w:t>
      </w:r>
      <w:r w:rsidR="004A2D7E">
        <w:rPr>
          <w:color w:val="000000" w:themeColor="text1"/>
          <w:u w:color="000000" w:themeColor="text1"/>
        </w:rPr>
        <w:t>in</w:t>
      </w:r>
      <w:r w:rsidRPr="00310425">
        <w:rPr>
          <w:color w:val="000000" w:themeColor="text1"/>
          <w:u w:color="000000" w:themeColor="text1"/>
        </w:rPr>
        <w:t xml:space="preserve"> the</w:t>
      </w:r>
      <w:r>
        <w:rPr>
          <w:color w:val="000000" w:themeColor="text1"/>
          <w:u w:color="000000" w:themeColor="text1"/>
        </w:rPr>
        <w:t>ir</w:t>
      </w:r>
      <w:r w:rsidRPr="00310425">
        <w:rPr>
          <w:color w:val="000000" w:themeColor="text1"/>
          <w:u w:color="000000" w:themeColor="text1"/>
        </w:rPr>
        <w:t xml:space="preserve"> medical department</w:t>
      </w:r>
      <w:r>
        <w:rPr>
          <w:color w:val="000000" w:themeColor="text1"/>
          <w:u w:color="000000" w:themeColor="text1"/>
        </w:rPr>
        <w:t xml:space="preserve">.  </w:t>
      </w:r>
      <w:r w:rsidRPr="00310425">
        <w:rPr>
          <w:color w:val="000000" w:themeColor="text1"/>
          <w:u w:color="000000" w:themeColor="text1"/>
        </w:rPr>
        <w:t xml:space="preserve">While employed for Westinghouse, Vivian handled everything from colds to </w:t>
      </w:r>
      <w:r>
        <w:rPr>
          <w:color w:val="000000" w:themeColor="text1"/>
          <w:u w:color="000000" w:themeColor="text1"/>
        </w:rPr>
        <w:t>employee f</w:t>
      </w:r>
      <w:r w:rsidRPr="00310425">
        <w:rPr>
          <w:color w:val="000000" w:themeColor="text1"/>
          <w:u w:color="000000" w:themeColor="text1"/>
        </w:rPr>
        <w:t>atalities</w:t>
      </w:r>
      <w:r>
        <w:rPr>
          <w:color w:val="000000" w:themeColor="text1"/>
          <w:u w:color="000000" w:themeColor="text1"/>
        </w:rPr>
        <w:t>, which she naturally handled with calm and professionalism; and</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w:t>
      </w:r>
      <w:r w:rsidRPr="00310425">
        <w:rPr>
          <w:color w:val="000000" w:themeColor="text1"/>
          <w:u w:color="000000" w:themeColor="text1"/>
        </w:rPr>
        <w:t>rom 1996 to the present</w:t>
      </w:r>
      <w:r>
        <w:rPr>
          <w:color w:val="000000" w:themeColor="text1"/>
          <w:u w:color="000000" w:themeColor="text1"/>
        </w:rPr>
        <w:t xml:space="preserve">, </w:t>
      </w:r>
      <w:r w:rsidRPr="00310425">
        <w:rPr>
          <w:color w:val="000000" w:themeColor="text1"/>
          <w:u w:color="000000" w:themeColor="text1"/>
        </w:rPr>
        <w:t xml:space="preserve">Vivian has been employed </w:t>
      </w:r>
      <w:r>
        <w:rPr>
          <w:color w:val="000000" w:themeColor="text1"/>
          <w:u w:color="000000" w:themeColor="text1"/>
        </w:rPr>
        <w:t xml:space="preserve">part-time </w:t>
      </w:r>
      <w:r w:rsidRPr="00310425">
        <w:rPr>
          <w:color w:val="000000" w:themeColor="text1"/>
          <w:u w:color="000000" w:themeColor="text1"/>
        </w:rPr>
        <w:t>with Dr. Stephen Serbin’s Family</w:t>
      </w:r>
      <w:r>
        <w:rPr>
          <w:color w:val="000000" w:themeColor="text1"/>
          <w:u w:color="000000" w:themeColor="text1"/>
        </w:rPr>
        <w:t xml:space="preserve"> Practice as a Registered Nurse; and</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26" w:rsidRPr="00310425"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Pr="00A03122">
        <w:rPr>
          <w:color w:val="000000" w:themeColor="text1"/>
          <w:u w:color="000000" w:themeColor="text1"/>
        </w:rPr>
        <w:t>he has spent her life in service to her community and State as</w:t>
      </w:r>
      <w:r>
        <w:rPr>
          <w:color w:val="000000" w:themeColor="text1"/>
          <w:u w:color="000000" w:themeColor="text1"/>
        </w:rPr>
        <w:t xml:space="preserve"> a member of the South Carolina Occupation Health Nurse Association and </w:t>
      </w:r>
      <w:r w:rsidR="0076444E">
        <w:rPr>
          <w:color w:val="000000" w:themeColor="text1"/>
          <w:u w:color="000000" w:themeColor="text1"/>
        </w:rPr>
        <w:t xml:space="preserve">was </w:t>
      </w:r>
      <w:r>
        <w:rPr>
          <w:color w:val="000000" w:themeColor="text1"/>
          <w:u w:color="000000" w:themeColor="text1"/>
        </w:rPr>
        <w:t>once honored with the P</w:t>
      </w:r>
      <w:r w:rsidRPr="00310425">
        <w:rPr>
          <w:color w:val="000000" w:themeColor="text1"/>
          <w:u w:color="000000" w:themeColor="text1"/>
        </w:rPr>
        <w:t>rofessional Occupational Health Woman</w:t>
      </w:r>
      <w:r>
        <w:rPr>
          <w:color w:val="000000" w:themeColor="text1"/>
          <w:u w:color="000000" w:themeColor="text1"/>
        </w:rPr>
        <w:t xml:space="preserve"> of the Year award; and</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5C86">
        <w:rPr>
          <w:color w:val="000000" w:themeColor="text1"/>
          <w:u w:color="000000" w:themeColor="text1"/>
        </w:rPr>
        <w:t xml:space="preserve">Whereas, </w:t>
      </w:r>
      <w:r>
        <w:rPr>
          <w:color w:val="000000" w:themeColor="text1"/>
          <w:u w:color="000000" w:themeColor="text1"/>
        </w:rPr>
        <w:t xml:space="preserve">Vivian </w:t>
      </w:r>
      <w:r w:rsidRPr="000E5C86">
        <w:rPr>
          <w:color w:val="000000" w:themeColor="text1"/>
          <w:u w:color="000000" w:themeColor="text1"/>
        </w:rPr>
        <w:t>is highly respected by her colleagues</w:t>
      </w:r>
      <w:r>
        <w:rPr>
          <w:color w:val="000000" w:themeColor="text1"/>
          <w:u w:color="000000" w:themeColor="text1"/>
        </w:rPr>
        <w:t xml:space="preserve"> as a Legislative Nurse</w:t>
      </w:r>
      <w:r w:rsidR="00F32F77">
        <w:rPr>
          <w:color w:val="000000" w:themeColor="text1"/>
          <w:u w:color="000000" w:themeColor="text1"/>
        </w:rPr>
        <w:t xml:space="preserve"> and she </w:t>
      </w:r>
      <w:r>
        <w:rPr>
          <w:color w:val="000000" w:themeColor="text1"/>
          <w:u w:color="000000" w:themeColor="text1"/>
        </w:rPr>
        <w:t>pr</w:t>
      </w:r>
      <w:r w:rsidRPr="000E5C86">
        <w:rPr>
          <w:color w:val="000000" w:themeColor="text1"/>
          <w:u w:color="000000" w:themeColor="text1"/>
        </w:rPr>
        <w:t>ovid</w:t>
      </w:r>
      <w:r>
        <w:rPr>
          <w:color w:val="000000" w:themeColor="text1"/>
          <w:u w:color="000000" w:themeColor="text1"/>
        </w:rPr>
        <w:t xml:space="preserve">es </w:t>
      </w:r>
      <w:r w:rsidRPr="000E5C86">
        <w:rPr>
          <w:color w:val="000000" w:themeColor="text1"/>
          <w:u w:color="000000" w:themeColor="text1"/>
        </w:rPr>
        <w:t>preventive care, health screenings</w:t>
      </w:r>
      <w:r>
        <w:rPr>
          <w:color w:val="000000" w:themeColor="text1"/>
          <w:u w:color="000000" w:themeColor="text1"/>
        </w:rPr>
        <w:t xml:space="preserve">, and </w:t>
      </w:r>
      <w:r w:rsidRPr="000E5C86">
        <w:rPr>
          <w:color w:val="000000" w:themeColor="text1"/>
          <w:u w:color="000000" w:themeColor="text1"/>
        </w:rPr>
        <w:t xml:space="preserve">serves as a role model to her profession and has had a positive impact on numerous </w:t>
      </w:r>
      <w:r>
        <w:rPr>
          <w:color w:val="000000" w:themeColor="text1"/>
          <w:u w:color="000000" w:themeColor="text1"/>
        </w:rPr>
        <w:t>pe</w:t>
      </w:r>
      <w:r w:rsidRPr="000E5C86">
        <w:rPr>
          <w:color w:val="000000" w:themeColor="text1"/>
          <w:u w:color="000000" w:themeColor="text1"/>
        </w:rPr>
        <w:t>ople within</w:t>
      </w:r>
      <w:r>
        <w:rPr>
          <w:color w:val="000000" w:themeColor="text1"/>
          <w:u w:color="000000" w:themeColor="text1"/>
        </w:rPr>
        <w:t xml:space="preserve"> the legislative arena; and</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as a nurse managing the Doctor of the Day program for the State, Vivian has cared for Senators, Representatives, </w:t>
      </w:r>
      <w:r w:rsidR="00995A32">
        <w:rPr>
          <w:color w:val="000000" w:themeColor="text1"/>
          <w:u w:color="000000" w:themeColor="text1"/>
        </w:rPr>
        <w:t xml:space="preserve">legislative staff, </w:t>
      </w:r>
      <w:r>
        <w:rPr>
          <w:color w:val="000000" w:themeColor="text1"/>
          <w:u w:color="000000" w:themeColor="text1"/>
        </w:rPr>
        <w:t>pages, lobbyists, and visitors during her fourteen years of service to this State; and</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Vivian also worked in Project Readiness, a medical wellness screening program that screened State Law Enforcement officers, including the S.C. State Law Enforcement Division, </w:t>
      </w:r>
      <w:r w:rsidR="00F32F77">
        <w:rPr>
          <w:color w:val="000000" w:themeColor="text1"/>
          <w:u w:color="000000" w:themeColor="text1"/>
        </w:rPr>
        <w:t xml:space="preserve">the </w:t>
      </w:r>
      <w:r>
        <w:rPr>
          <w:color w:val="000000" w:themeColor="text1"/>
          <w:u w:color="000000" w:themeColor="text1"/>
        </w:rPr>
        <w:t>S.C. Department of Natural Resources, and the S.C. Highway Patrol, during her spare time on weekends; and</w:t>
      </w:r>
    </w:p>
    <w:p w:rsidR="00036B26" w:rsidRPr="00A03122"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5C86">
        <w:rPr>
          <w:color w:val="000000" w:themeColor="text1"/>
          <w:u w:color="000000" w:themeColor="text1"/>
        </w:rPr>
        <w:t xml:space="preserve">Whereas, not only is she </w:t>
      </w:r>
      <w:r>
        <w:rPr>
          <w:color w:val="000000" w:themeColor="text1"/>
          <w:u w:color="000000" w:themeColor="text1"/>
        </w:rPr>
        <w:t xml:space="preserve">the </w:t>
      </w:r>
      <w:r w:rsidRPr="000E5C86">
        <w:rPr>
          <w:color w:val="000000" w:themeColor="text1"/>
          <w:u w:color="000000" w:themeColor="text1"/>
        </w:rPr>
        <w:t>mother</w:t>
      </w:r>
      <w:r>
        <w:rPr>
          <w:color w:val="000000" w:themeColor="text1"/>
          <w:u w:color="000000" w:themeColor="text1"/>
        </w:rPr>
        <w:t xml:space="preserve"> to Dena Byerly, </w:t>
      </w:r>
      <w:r w:rsidRPr="000E5C86">
        <w:rPr>
          <w:color w:val="000000" w:themeColor="text1"/>
          <w:u w:color="000000" w:themeColor="text1"/>
        </w:rPr>
        <w:t xml:space="preserve">she is a devoted </w:t>
      </w:r>
      <w:r>
        <w:rPr>
          <w:color w:val="000000" w:themeColor="text1"/>
          <w:u w:color="000000" w:themeColor="text1"/>
        </w:rPr>
        <w:t>nurse,</w:t>
      </w:r>
      <w:r w:rsidRPr="000E5C86">
        <w:rPr>
          <w:color w:val="000000" w:themeColor="text1"/>
          <w:u w:color="000000" w:themeColor="text1"/>
        </w:rPr>
        <w:t xml:space="preserve"> friend, advisor, and listener to countless individuals; and </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26" w:rsidRPr="006434F5"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0E5C86">
        <w:rPr>
          <w:color w:val="000000" w:themeColor="text1"/>
          <w:u w:color="000000" w:themeColor="text1"/>
        </w:rPr>
        <w:t xml:space="preserve">we are greatly pleased to have this opportunity to salute </w:t>
      </w:r>
      <w:r>
        <w:rPr>
          <w:color w:val="000000" w:themeColor="text1"/>
          <w:u w:color="000000" w:themeColor="text1"/>
        </w:rPr>
        <w:t xml:space="preserve">Vivian </w:t>
      </w:r>
      <w:r w:rsidRPr="000E5C86">
        <w:rPr>
          <w:color w:val="000000" w:themeColor="text1"/>
          <w:u w:color="000000" w:themeColor="text1"/>
        </w:rPr>
        <w:t xml:space="preserve">and accord her special recognition for her commitment to health </w:t>
      </w:r>
      <w:r>
        <w:rPr>
          <w:color w:val="000000" w:themeColor="text1"/>
          <w:u w:color="000000" w:themeColor="text1"/>
        </w:rPr>
        <w:t xml:space="preserve">care and for </w:t>
      </w:r>
      <w:r w:rsidRPr="006434F5">
        <w:rPr>
          <w:color w:val="000000" w:themeColor="text1"/>
          <w:u w:color="000000" w:themeColor="text1"/>
        </w:rPr>
        <w:t>render</w:t>
      </w:r>
      <w:r>
        <w:rPr>
          <w:color w:val="000000" w:themeColor="text1"/>
          <w:u w:color="000000" w:themeColor="text1"/>
        </w:rPr>
        <w:t xml:space="preserve">ing </w:t>
      </w:r>
      <w:r w:rsidRPr="006434F5">
        <w:rPr>
          <w:color w:val="000000" w:themeColor="text1"/>
          <w:u w:color="000000" w:themeColor="text1"/>
        </w:rPr>
        <w:t>outstanding service</w:t>
      </w:r>
      <w:r>
        <w:rPr>
          <w:color w:val="000000" w:themeColor="text1"/>
          <w:u w:color="000000" w:themeColor="text1"/>
        </w:rPr>
        <w:t xml:space="preserve"> to the members of the General Assembly as a Le</w:t>
      </w:r>
      <w:r w:rsidRPr="006434F5">
        <w:rPr>
          <w:color w:val="000000" w:themeColor="text1"/>
          <w:u w:color="000000" w:themeColor="text1"/>
        </w:rPr>
        <w:t>gislative</w:t>
      </w:r>
      <w:r>
        <w:rPr>
          <w:color w:val="000000" w:themeColor="text1"/>
          <w:u w:color="000000" w:themeColor="text1"/>
        </w:rPr>
        <w:t xml:space="preserve"> Nurse</w:t>
      </w:r>
      <w:r w:rsidRPr="006434F5">
        <w:rPr>
          <w:color w:val="000000" w:themeColor="text1"/>
          <w:u w:color="000000" w:themeColor="text1"/>
        </w:rPr>
        <w:t>.</w:t>
      </w:r>
      <w:r>
        <w:rPr>
          <w:color w:val="000000" w:themeColor="text1"/>
          <w:u w:color="000000" w:themeColor="text1"/>
        </w:rPr>
        <w:t xml:space="preserve"> </w:t>
      </w:r>
      <w:r w:rsidRPr="006434F5">
        <w:rPr>
          <w:color w:val="000000" w:themeColor="text1"/>
          <w:u w:color="000000" w:themeColor="text1"/>
        </w:rPr>
        <w:t xml:space="preserve"> Now, therefore, </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B26" w:rsidRPr="00534153"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the members of the General Assembly, by this resolution, </w:t>
      </w:r>
      <w:r w:rsidRPr="00A03122">
        <w:rPr>
          <w:color w:val="000000" w:themeColor="text1"/>
          <w:u w:color="000000" w:themeColor="text1"/>
        </w:rPr>
        <w:t>commend and recogniz</w:t>
      </w:r>
      <w:r>
        <w:rPr>
          <w:color w:val="000000" w:themeColor="text1"/>
          <w:u w:color="000000" w:themeColor="text1"/>
        </w:rPr>
        <w:t xml:space="preserve">e Vivian Byerly </w:t>
      </w:r>
      <w:r w:rsidRPr="00A03122">
        <w:rPr>
          <w:color w:val="000000" w:themeColor="text1"/>
          <w:u w:color="000000" w:themeColor="text1"/>
        </w:rPr>
        <w:t xml:space="preserve">upon her retirement as </w:t>
      </w:r>
      <w:r>
        <w:rPr>
          <w:color w:val="000000" w:themeColor="text1"/>
          <w:u w:color="000000" w:themeColor="text1"/>
        </w:rPr>
        <w:t>L</w:t>
      </w:r>
      <w:r w:rsidRPr="00A03122">
        <w:rPr>
          <w:color w:val="000000" w:themeColor="text1"/>
          <w:u w:color="000000" w:themeColor="text1"/>
        </w:rPr>
        <w:t xml:space="preserve">egislative </w:t>
      </w:r>
      <w:r>
        <w:rPr>
          <w:color w:val="000000" w:themeColor="text1"/>
          <w:u w:color="000000" w:themeColor="text1"/>
        </w:rPr>
        <w:t xml:space="preserve">Nurse </w:t>
      </w:r>
      <w:r w:rsidRPr="00A03122">
        <w:rPr>
          <w:color w:val="000000" w:themeColor="text1"/>
          <w:u w:color="000000" w:themeColor="text1"/>
        </w:rPr>
        <w:t xml:space="preserve">for the </w:t>
      </w:r>
      <w:r>
        <w:rPr>
          <w:color w:val="000000" w:themeColor="text1"/>
          <w:u w:color="000000" w:themeColor="text1"/>
        </w:rPr>
        <w:t>G</w:t>
      </w:r>
      <w:r w:rsidRPr="00A03122">
        <w:rPr>
          <w:color w:val="000000" w:themeColor="text1"/>
          <w:u w:color="000000" w:themeColor="text1"/>
        </w:rPr>
        <w:t xml:space="preserve">eneral </w:t>
      </w:r>
      <w:r>
        <w:rPr>
          <w:color w:val="000000" w:themeColor="text1"/>
          <w:u w:color="000000" w:themeColor="text1"/>
        </w:rPr>
        <w:t>A</w:t>
      </w:r>
      <w:r w:rsidRPr="00A03122">
        <w:rPr>
          <w:color w:val="000000" w:themeColor="text1"/>
          <w:u w:color="000000" w:themeColor="text1"/>
        </w:rPr>
        <w:t>ssembly</w:t>
      </w:r>
      <w:r w:rsidR="004365C4">
        <w:rPr>
          <w:color w:val="000000" w:themeColor="text1"/>
          <w:u w:color="000000" w:themeColor="text1"/>
        </w:rPr>
        <w:t xml:space="preserve"> </w:t>
      </w:r>
      <w:r w:rsidRPr="00A03122">
        <w:rPr>
          <w:color w:val="000000" w:themeColor="text1"/>
          <w:u w:color="000000" w:themeColor="text1"/>
        </w:rPr>
        <w:t xml:space="preserve">for her years of exemplary service to the </w:t>
      </w:r>
      <w:r>
        <w:rPr>
          <w:color w:val="000000" w:themeColor="text1"/>
          <w:u w:color="000000" w:themeColor="text1"/>
        </w:rPr>
        <w:t>G</w:t>
      </w:r>
      <w:r w:rsidRPr="00A03122">
        <w:rPr>
          <w:color w:val="000000" w:themeColor="text1"/>
          <w:u w:color="000000" w:themeColor="text1"/>
        </w:rPr>
        <w:t xml:space="preserve">eneral </w:t>
      </w:r>
      <w:r>
        <w:rPr>
          <w:color w:val="000000" w:themeColor="text1"/>
          <w:u w:color="000000" w:themeColor="text1"/>
        </w:rPr>
        <w:t>A</w:t>
      </w:r>
      <w:r w:rsidRPr="00A03122">
        <w:rPr>
          <w:color w:val="000000" w:themeColor="text1"/>
          <w:u w:color="000000" w:themeColor="text1"/>
        </w:rPr>
        <w:t xml:space="preserve">ssembly, to her </w:t>
      </w:r>
      <w:r>
        <w:rPr>
          <w:color w:val="000000" w:themeColor="text1"/>
          <w:u w:color="000000" w:themeColor="text1"/>
        </w:rPr>
        <w:t>S</w:t>
      </w:r>
      <w:r w:rsidRPr="00A03122">
        <w:rPr>
          <w:color w:val="000000" w:themeColor="text1"/>
          <w:u w:color="000000" w:themeColor="text1"/>
        </w:rPr>
        <w:t>tate, and to her community</w:t>
      </w:r>
      <w:r>
        <w:rPr>
          <w:color w:val="000000" w:themeColor="text1"/>
          <w:u w:color="000000" w:themeColor="text1"/>
        </w:rPr>
        <w:t>, and to wish her well in all her future endeavors.</w:t>
      </w: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B26" w:rsidRDefault="00036B26"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Vivian Byerly.</w:t>
      </w:r>
    </w:p>
    <w:p w:rsidR="006F308C" w:rsidRDefault="00522CE0" w:rsidP="000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308C" w:rsidRDefault="006F308C" w:rsidP="00F96B4E">
      <w:pPr>
        <w:suppressAutoHyphens/>
        <w:jc w:val="both"/>
        <w:rPr>
          <w:rFonts w:eastAsia="Times New Roman"/>
        </w:rPr>
      </w:pPr>
    </w:p>
    <w:sectPr w:rsidR="006F308C" w:rsidSect="00F96B4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14E" w:rsidRDefault="00F8714E" w:rsidP="00522CE0">
      <w:r>
        <w:separator/>
      </w:r>
    </w:p>
  </w:endnote>
  <w:endnote w:type="continuationSeparator" w:id="0">
    <w:p w:rsidR="00F8714E" w:rsidRDefault="00F871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412230-67FF-482E-B5AC-86DF9D43D841}"/>
    <w:embedBold r:id="rId2" w:fontKey="{023007A1-481B-4EE5-8E88-36A11B705078}"/>
  </w:font>
  <w:font w:name="Calibri">
    <w:panose1 w:val="020F0502020204030204"/>
    <w:charset w:val="00"/>
    <w:family w:val="swiss"/>
    <w:pitch w:val="variable"/>
    <w:sig w:usb0="E10002FF" w:usb1="4000ACFF" w:usb2="00000009" w:usb3="00000000" w:csb0="0000019F" w:csb1="00000000"/>
    <w:embedRegular r:id="rId3" w:fontKey="{E034EFDB-3C2F-4014-B611-8AFA03814799}"/>
    <w:embedBold r:id="rId4" w:fontKey="{0FA9B6F8-72B2-4F67-B370-22199A6830CA}"/>
  </w:font>
  <w:font w:name="Cambria">
    <w:panose1 w:val="02040503050406030204"/>
    <w:charset w:val="00"/>
    <w:family w:val="roman"/>
    <w:pitch w:val="variable"/>
    <w:sig w:usb0="E00002FF" w:usb1="400004FF" w:usb2="00000000" w:usb3="00000000" w:csb0="0000019F" w:csb1="00000000"/>
    <w:embedRegular r:id="rId5" w:fontKey="{FB0BD6D6-BC24-4498-9067-939D60C9C0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B4E" w:rsidRPr="006F308C" w:rsidRDefault="00F96B4E" w:rsidP="006F308C">
    <w:pPr>
      <w:pStyle w:val="Footer"/>
      <w:tabs>
        <w:tab w:val="clear" w:pos="4680"/>
        <w:tab w:val="clear" w:pos="9360"/>
        <w:tab w:val="center" w:pos="2995"/>
      </w:tabs>
      <w:spacing w:before="120"/>
    </w:pPr>
    <w:r>
      <w:t>[907]</w:t>
    </w:r>
    <w:r>
      <w:tab/>
    </w:r>
    <w:r w:rsidR="00854EE2">
      <w:fldChar w:fldCharType="begin"/>
    </w:r>
    <w:r w:rsidR="00854EE2">
      <w:instrText xml:space="preserve"> PAGE  \* MERGEFORMAT </w:instrText>
    </w:r>
    <w:r w:rsidR="00854EE2">
      <w:fldChar w:fldCharType="separate"/>
    </w:r>
    <w:r w:rsidR="00854EE2">
      <w:rPr>
        <w:noProof/>
      </w:rPr>
      <w:t>1</w:t>
    </w:r>
    <w:r w:rsidR="00854E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14E" w:rsidRDefault="00F8714E" w:rsidP="00522CE0">
      <w:r>
        <w:separator/>
      </w:r>
    </w:p>
  </w:footnote>
  <w:footnote w:type="continuationSeparator" w:id="0">
    <w:p w:rsidR="00F8714E" w:rsidRDefault="00F871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6VIVI.MRH.JL"/>
    <w:docVar w:name="CoverAttorneyInitials" w:val="MRH"/>
    <w:docVar w:name="CoverAttorneyLastName" w:val="Hitchcock"/>
    <w:docVar w:name="CoverBillType" w:val="c"/>
    <w:docVar w:name="CoverSenator" w:val="JL"/>
    <w:docVar w:name="dvBillNumber" w:val="907"/>
    <w:docVar w:name="dvBillNumberPrefix" w:val="S. "/>
    <w:docVar w:name="dvOriginalBody" w:val="Senate"/>
    <w:docVar w:name="fulldraftpath" w:val="L:\S-RES\JL\006VIVI.MRH.JL.DOCX"/>
    <w:docVar w:name="NameofBody" w:val="S"/>
    <w:docVar w:name="vgroup2" w:val="S-RES"/>
  </w:docVars>
  <w:rsids>
    <w:rsidRoot w:val="00420537"/>
    <w:rsid w:val="00036B26"/>
    <w:rsid w:val="00042AC1"/>
    <w:rsid w:val="00046516"/>
    <w:rsid w:val="00073A22"/>
    <w:rsid w:val="0007601D"/>
    <w:rsid w:val="000A06BE"/>
    <w:rsid w:val="000A2D98"/>
    <w:rsid w:val="000B0720"/>
    <w:rsid w:val="000B5EAF"/>
    <w:rsid w:val="00170561"/>
    <w:rsid w:val="00186AC9"/>
    <w:rsid w:val="00197DF1"/>
    <w:rsid w:val="001B3DD9"/>
    <w:rsid w:val="001B4871"/>
    <w:rsid w:val="001B7E5D"/>
    <w:rsid w:val="001D3BAC"/>
    <w:rsid w:val="00237F97"/>
    <w:rsid w:val="00245C4E"/>
    <w:rsid w:val="002A3A6A"/>
    <w:rsid w:val="002C1321"/>
    <w:rsid w:val="002C5896"/>
    <w:rsid w:val="002D3BED"/>
    <w:rsid w:val="002E7502"/>
    <w:rsid w:val="00307C2B"/>
    <w:rsid w:val="00372E71"/>
    <w:rsid w:val="0038172A"/>
    <w:rsid w:val="00383247"/>
    <w:rsid w:val="003D6E2B"/>
    <w:rsid w:val="003E7597"/>
    <w:rsid w:val="00420537"/>
    <w:rsid w:val="004365C4"/>
    <w:rsid w:val="00450668"/>
    <w:rsid w:val="004952FA"/>
    <w:rsid w:val="004A2D7E"/>
    <w:rsid w:val="004B6A22"/>
    <w:rsid w:val="004D7F37"/>
    <w:rsid w:val="004F77D9"/>
    <w:rsid w:val="00520775"/>
    <w:rsid w:val="00522CE0"/>
    <w:rsid w:val="005348C6"/>
    <w:rsid w:val="00547CBA"/>
    <w:rsid w:val="00565148"/>
    <w:rsid w:val="00582937"/>
    <w:rsid w:val="00593361"/>
    <w:rsid w:val="005A413B"/>
    <w:rsid w:val="005A5017"/>
    <w:rsid w:val="005A648C"/>
    <w:rsid w:val="005E4B10"/>
    <w:rsid w:val="005F1745"/>
    <w:rsid w:val="006C74EA"/>
    <w:rsid w:val="006E57AF"/>
    <w:rsid w:val="006F308C"/>
    <w:rsid w:val="00720D40"/>
    <w:rsid w:val="007318D4"/>
    <w:rsid w:val="0076444E"/>
    <w:rsid w:val="00765784"/>
    <w:rsid w:val="007A4390"/>
    <w:rsid w:val="007E5CB7"/>
    <w:rsid w:val="00812D01"/>
    <w:rsid w:val="008314D2"/>
    <w:rsid w:val="00854EE2"/>
    <w:rsid w:val="00880446"/>
    <w:rsid w:val="008B2F42"/>
    <w:rsid w:val="008B36DE"/>
    <w:rsid w:val="008C3697"/>
    <w:rsid w:val="008E185F"/>
    <w:rsid w:val="008F023B"/>
    <w:rsid w:val="00904E16"/>
    <w:rsid w:val="009162B3"/>
    <w:rsid w:val="00927C62"/>
    <w:rsid w:val="00976D02"/>
    <w:rsid w:val="00983951"/>
    <w:rsid w:val="00984124"/>
    <w:rsid w:val="00984640"/>
    <w:rsid w:val="00995A32"/>
    <w:rsid w:val="00995C37"/>
    <w:rsid w:val="009C118A"/>
    <w:rsid w:val="00A02011"/>
    <w:rsid w:val="00A377E1"/>
    <w:rsid w:val="00A4011E"/>
    <w:rsid w:val="00A44DB4"/>
    <w:rsid w:val="00A64174"/>
    <w:rsid w:val="00A86015"/>
    <w:rsid w:val="00A9594E"/>
    <w:rsid w:val="00AE25FD"/>
    <w:rsid w:val="00AE59C8"/>
    <w:rsid w:val="00B10098"/>
    <w:rsid w:val="00B529FF"/>
    <w:rsid w:val="00B5790D"/>
    <w:rsid w:val="00B77F48"/>
    <w:rsid w:val="00B945C5"/>
    <w:rsid w:val="00BA20EA"/>
    <w:rsid w:val="00BB5AFC"/>
    <w:rsid w:val="00BC0A56"/>
    <w:rsid w:val="00BC32EA"/>
    <w:rsid w:val="00C45366"/>
    <w:rsid w:val="00C57023"/>
    <w:rsid w:val="00C73ED2"/>
    <w:rsid w:val="00C74052"/>
    <w:rsid w:val="00C91DAC"/>
    <w:rsid w:val="00CB187A"/>
    <w:rsid w:val="00CB3B8F"/>
    <w:rsid w:val="00CC0EC7"/>
    <w:rsid w:val="00CE0FC6"/>
    <w:rsid w:val="00CF50E1"/>
    <w:rsid w:val="00D1088B"/>
    <w:rsid w:val="00D14DE6"/>
    <w:rsid w:val="00D156D2"/>
    <w:rsid w:val="00D4727B"/>
    <w:rsid w:val="00D86943"/>
    <w:rsid w:val="00DA47B9"/>
    <w:rsid w:val="00DD52C2"/>
    <w:rsid w:val="00E058D3"/>
    <w:rsid w:val="00E46C08"/>
    <w:rsid w:val="00E76AD9"/>
    <w:rsid w:val="00E91E2F"/>
    <w:rsid w:val="00E94EEE"/>
    <w:rsid w:val="00EA3546"/>
    <w:rsid w:val="00EB47AE"/>
    <w:rsid w:val="00EC34E1"/>
    <w:rsid w:val="00EF6860"/>
    <w:rsid w:val="00F0234A"/>
    <w:rsid w:val="00F32F77"/>
    <w:rsid w:val="00F52959"/>
    <w:rsid w:val="00F55884"/>
    <w:rsid w:val="00F8714E"/>
    <w:rsid w:val="00F96B4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F7040C34-0222-46C3-ACAF-AD94C3E8A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96B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07_20110524.docx" TargetMode="External"/><Relationship Id="rId3" Type="http://schemas.openxmlformats.org/officeDocument/2006/relationships/webSettings" Target="webSettings.xml"/><Relationship Id="rId7" Type="http://schemas.openxmlformats.org/officeDocument/2006/relationships/hyperlink" Target="file:///h:\hj%20archive\2011\05-25-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5-24-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750</Words>
  <Characters>4065</Characters>
  <Application>Microsoft Office Word</Application>
  <DocSecurity>4</DocSecurity>
  <Lines>134</Lines>
  <Paragraphs>38</Paragraphs>
  <ScaleCrop>false</ScaleCrop>
  <Company> </Company>
  <LinksUpToDate>false</LinksUpToDate>
  <CharactersWithSpaces>4786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907: Vivian Byerly - South Carolina Legislature Online</dc:title>
  <dc:subject/>
  <dc:creator>BonnieHuth</dc:creator>
  <cp:keywords/>
  <dc:description/>
  <cp:lastModifiedBy>N Cumfer</cp:lastModifiedBy>
  <cp:revision>2</cp:revision>
  <cp:lastPrinted>2011-05-20T14:02:00Z</cp:lastPrinted>
  <dcterms:created xsi:type="dcterms:W3CDTF">2014-11-21T20:57:00Z</dcterms:created>
  <dcterms:modified xsi:type="dcterms:W3CDTF">2014-11-21T20:57:00Z</dcterms:modified>
</cp:coreProperties>
</file>