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CD" w:rsidRDefault="00E71DCD" w:rsidP="00E71DCD">
      <w:pPr>
        <w:ind w:firstLine="0"/>
        <w:rPr>
          <w:strike/>
        </w:rPr>
      </w:pPr>
      <w:bookmarkStart w:id="0" w:name="_GoBack"/>
      <w:bookmarkEnd w:id="0"/>
    </w:p>
    <w:p w:rsidR="00E71DCD" w:rsidRDefault="00E71DCD" w:rsidP="00E71DCD">
      <w:pPr>
        <w:ind w:firstLine="0"/>
        <w:rPr>
          <w:strike/>
        </w:rPr>
      </w:pPr>
      <w:r>
        <w:rPr>
          <w:strike/>
        </w:rPr>
        <w:t>Indicates Matter Stricken</w:t>
      </w:r>
    </w:p>
    <w:p w:rsidR="00E71DCD" w:rsidRDefault="00E71DCD" w:rsidP="00E71DCD">
      <w:pPr>
        <w:ind w:firstLine="0"/>
        <w:rPr>
          <w:u w:val="single"/>
        </w:rPr>
      </w:pPr>
      <w:r>
        <w:rPr>
          <w:u w:val="single"/>
        </w:rPr>
        <w:t>Indicates New Matter</w:t>
      </w:r>
    </w:p>
    <w:p w:rsidR="00E71DCD" w:rsidRDefault="00E71DCD"/>
    <w:p w:rsidR="00E71DCD" w:rsidRDefault="00E71DCD">
      <w:r>
        <w:t>The House assembled at 10:00 a.m.</w:t>
      </w:r>
    </w:p>
    <w:p w:rsidR="00E71DCD" w:rsidRDefault="00E71DCD">
      <w:r>
        <w:t>Deliberations were opened with prayer by Rev. Charles E. Seastrunk, Jr., as follows:</w:t>
      </w:r>
    </w:p>
    <w:p w:rsidR="00E71DCD" w:rsidRDefault="00E71DCD"/>
    <w:p w:rsidR="00E71DCD" w:rsidRPr="00FD4723" w:rsidRDefault="00E71DCD" w:rsidP="00E71DCD">
      <w:pPr>
        <w:ind w:firstLine="270"/>
      </w:pPr>
      <w:bookmarkStart w:id="1" w:name="file_start2"/>
      <w:bookmarkEnd w:id="1"/>
      <w:r w:rsidRPr="00FD4723">
        <w:t>Our thought for today is from Psalm 71:3: “Be to me a rock of refuge, a strong fortress to save me, for you are my rock and my fortress.”</w:t>
      </w:r>
    </w:p>
    <w:p w:rsidR="00E71DCD" w:rsidRPr="00FD4723" w:rsidRDefault="00E71DCD" w:rsidP="00E71DCD">
      <w:pPr>
        <w:ind w:firstLine="270"/>
      </w:pPr>
      <w:r w:rsidRPr="00FD4723">
        <w:t xml:space="preserve">Let us pray. Almighty God, the fortress that shields us from all evil, be our solid rock </w:t>
      </w:r>
      <w:r w:rsidR="00AD7688" w:rsidRPr="00FD4723">
        <w:t xml:space="preserve"> and aid</w:t>
      </w:r>
      <w:r w:rsidR="00AD7688">
        <w:t xml:space="preserve"> </w:t>
      </w:r>
      <w:r w:rsidRPr="00FD4723">
        <w:t>these Representatives in the work You have called them to do. Keep them always in Your lov</w:t>
      </w:r>
      <w:r w:rsidR="00AD7688">
        <w:t xml:space="preserve">ing </w:t>
      </w:r>
      <w:r w:rsidRPr="00FD4723">
        <w:t>care and provide for them every needful thing. Look in favor upon our Nation, President, State, Governor, Speaker, and all those who work in support of them. Protect our defenders of freedom, as they protect us. Heal the wounds, those seen and those hidden, of our brave warriors. Lord in Your mercy, hear our prayer. Amen.</w:t>
      </w:r>
    </w:p>
    <w:p w:rsidR="00E71DCD" w:rsidRDefault="00E71DCD">
      <w:bookmarkStart w:id="2" w:name="file_end2"/>
      <w:bookmarkEnd w:id="2"/>
    </w:p>
    <w:p w:rsidR="00E71DCD" w:rsidRDefault="00E71DCD">
      <w:r>
        <w:t>Pursuant to Rule 6.3, the House of Representatives was led in the Pledge of Allegiance to the Flag of the United States of America by the SPEAKER.</w:t>
      </w:r>
    </w:p>
    <w:p w:rsidR="00E71DCD" w:rsidRDefault="00E71DCD"/>
    <w:p w:rsidR="00E71DCD" w:rsidRDefault="00E71DCD">
      <w:r>
        <w:t>After corrections to the Journal of the proceedings of yesterday, the SPEAKER ordered it confirmed.</w:t>
      </w:r>
    </w:p>
    <w:p w:rsidR="00E71DCD" w:rsidRDefault="00E71DCD"/>
    <w:p w:rsidR="00E71DCD" w:rsidRDefault="00E71DCD" w:rsidP="00E71DCD">
      <w:pPr>
        <w:keepNext/>
        <w:jc w:val="center"/>
        <w:rPr>
          <w:b/>
        </w:rPr>
      </w:pPr>
      <w:r w:rsidRPr="00E71DCD">
        <w:rPr>
          <w:b/>
        </w:rPr>
        <w:t>MOTION ADOPTED</w:t>
      </w:r>
    </w:p>
    <w:p w:rsidR="00E71DCD" w:rsidRDefault="00E71DCD" w:rsidP="00E71DCD">
      <w:r>
        <w:t>Rep. FUNDERBURK moved that when the House adjourns, it adjourn in memory of Chief of Police Larry Davis of Bethune, which was agreed to.</w:t>
      </w:r>
    </w:p>
    <w:p w:rsidR="00E71DCD" w:rsidRDefault="00E71DCD" w:rsidP="00E71DCD"/>
    <w:p w:rsidR="00E71DCD" w:rsidRPr="00E71DCD" w:rsidRDefault="00E71DCD" w:rsidP="00E71DCD">
      <w:pPr>
        <w:keepNext/>
        <w:jc w:val="center"/>
        <w:rPr>
          <w:b/>
        </w:rPr>
      </w:pPr>
      <w:r w:rsidRPr="00E71DCD">
        <w:rPr>
          <w:b/>
        </w:rPr>
        <w:t>REGULATION WITHDRAWN</w:t>
      </w:r>
    </w:p>
    <w:p w:rsidR="00E71DCD" w:rsidRPr="00E71DCD" w:rsidRDefault="00E71DCD" w:rsidP="00E71DCD">
      <w:pPr>
        <w:ind w:firstLine="0"/>
      </w:pPr>
      <w:bookmarkStart w:id="3" w:name="file_start7"/>
      <w:bookmarkEnd w:id="3"/>
      <w:r w:rsidRPr="00E71DCD">
        <w:t>Document No. 4188</w:t>
      </w:r>
    </w:p>
    <w:p w:rsidR="00E71DCD" w:rsidRPr="00E71DCD" w:rsidRDefault="00E71DCD" w:rsidP="00E71DCD">
      <w:pPr>
        <w:ind w:firstLine="0"/>
      </w:pPr>
      <w:r w:rsidRPr="00E71DCD">
        <w:t>Agency: Workers' Compensation Commission</w:t>
      </w:r>
    </w:p>
    <w:p w:rsidR="00E71DCD" w:rsidRPr="00E71DCD" w:rsidRDefault="00E71DCD" w:rsidP="00E71DCD">
      <w:pPr>
        <w:ind w:firstLine="0"/>
      </w:pPr>
      <w:r w:rsidRPr="00E71DCD">
        <w:t>Statutory Authority: 1976 Code Section 42-15-90</w:t>
      </w:r>
    </w:p>
    <w:p w:rsidR="00E71DCD" w:rsidRPr="00E71DCD" w:rsidRDefault="00E71DCD" w:rsidP="00E71DCD">
      <w:pPr>
        <w:ind w:firstLine="0"/>
      </w:pPr>
      <w:r w:rsidRPr="00E71DCD">
        <w:t>Maximum Allowable Payments to Medical Practitioners</w:t>
      </w:r>
    </w:p>
    <w:p w:rsidR="00E71DCD" w:rsidRPr="00E71DCD" w:rsidRDefault="00E71DCD" w:rsidP="00E71DCD">
      <w:pPr>
        <w:ind w:firstLine="0"/>
      </w:pPr>
      <w:r w:rsidRPr="00E71DCD">
        <w:t>Received by Speaker of the House of Representatives January 10, 2012</w:t>
      </w:r>
    </w:p>
    <w:p w:rsidR="00E71DCD" w:rsidRPr="00E71DCD" w:rsidRDefault="00E71DCD" w:rsidP="00E71DCD">
      <w:pPr>
        <w:ind w:firstLine="0"/>
      </w:pPr>
      <w:r w:rsidRPr="00E71DCD">
        <w:t>Referred to Labor, Commerce and Industry Committee</w:t>
      </w:r>
    </w:p>
    <w:p w:rsidR="00E71DCD" w:rsidRPr="00E71DCD" w:rsidRDefault="00E71DCD" w:rsidP="00E71DCD">
      <w:pPr>
        <w:ind w:firstLine="0"/>
      </w:pPr>
      <w:r w:rsidRPr="00E71DCD">
        <w:t>Legislative Review Expiration: Permanently Withdrawn</w:t>
      </w:r>
    </w:p>
    <w:p w:rsidR="00E71DCD" w:rsidRDefault="00E71DCD" w:rsidP="00E71DCD">
      <w:pPr>
        <w:keepNext/>
        <w:jc w:val="center"/>
        <w:rPr>
          <w:b/>
        </w:rPr>
      </w:pPr>
      <w:r w:rsidRPr="00E71DCD">
        <w:rPr>
          <w:b/>
        </w:rPr>
        <w:lastRenderedPageBreak/>
        <w:t>H. 3527--COMMITTEE OF CONFERENCE APPOINTED</w:t>
      </w:r>
    </w:p>
    <w:p w:rsidR="00E71DCD" w:rsidRDefault="00E71DCD" w:rsidP="00E71DCD">
      <w:r>
        <w:t xml:space="preserve">The following was received from the Senate:  </w:t>
      </w:r>
    </w:p>
    <w:p w:rsidR="00E71DCD" w:rsidRDefault="00E71DCD" w:rsidP="00E71DCD"/>
    <w:p w:rsidR="00E71DCD" w:rsidRDefault="00E71DCD" w:rsidP="00E71DCD">
      <w:pPr>
        <w:keepNext/>
        <w:jc w:val="center"/>
        <w:rPr>
          <w:b/>
        </w:rPr>
      </w:pPr>
      <w:r w:rsidRPr="00E71DCD">
        <w:rPr>
          <w:b/>
        </w:rPr>
        <w:t>MESSAGE FROM THE SENATE</w:t>
      </w:r>
    </w:p>
    <w:p w:rsidR="00E71DCD" w:rsidRDefault="00E71DCD" w:rsidP="00E71DCD">
      <w:r>
        <w:t xml:space="preserve">Columbia, S.C., March 21, 2012 </w:t>
      </w:r>
    </w:p>
    <w:p w:rsidR="00E71DCD" w:rsidRDefault="00E71DCD" w:rsidP="00E71DCD">
      <w:r>
        <w:t>Mr. Speaker and Members of the House:</w:t>
      </w:r>
    </w:p>
    <w:p w:rsidR="00E71DCD" w:rsidRDefault="00E71DCD" w:rsidP="00E71DCD">
      <w:r>
        <w:t>The Senate respectfully informs your Honorable Body that it insists upon its amendments to H. 3527:</w:t>
      </w:r>
    </w:p>
    <w:p w:rsidR="00E71DCD" w:rsidRDefault="00E71DCD" w:rsidP="00E71DCD"/>
    <w:p w:rsidR="00E71DCD" w:rsidRDefault="00E71DCD" w:rsidP="00E71DCD">
      <w:pPr>
        <w:keepNext/>
      </w:pPr>
      <w:r>
        <w:t>H. 3527 --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E71DCD" w:rsidRDefault="00E71DCD" w:rsidP="00E71DCD">
      <w:r>
        <w:t>and asks for a Committee of Conference and has appointed Senators Hutto, Campbell and Shoopman to the Committee of Conference on the part of the Senate.</w:t>
      </w:r>
    </w:p>
    <w:p w:rsidR="00E71DCD" w:rsidRDefault="00E71DCD" w:rsidP="00E71DCD"/>
    <w:p w:rsidR="00E71DCD" w:rsidRDefault="00E71DCD" w:rsidP="00E71DCD">
      <w:r>
        <w:t>Very respectfully,</w:t>
      </w:r>
    </w:p>
    <w:p w:rsidR="00E71DCD" w:rsidRDefault="00E71DCD" w:rsidP="00E71DCD">
      <w:r>
        <w:t xml:space="preserve">President  </w:t>
      </w:r>
    </w:p>
    <w:p w:rsidR="00E71DCD" w:rsidRDefault="00E71DCD" w:rsidP="00E71DCD"/>
    <w:p w:rsidR="00E71DCD" w:rsidRDefault="00E71DCD" w:rsidP="00E71DCD">
      <w:r>
        <w:t>Whereupon, the Chair appointed Reps. GILLIARD, RUTHERFORD and HERBKERSMAN to the Committee of Conference on the part of the House and a message was ordered sent to the Senate accordingly.</w:t>
      </w:r>
    </w:p>
    <w:p w:rsidR="00E71DCD" w:rsidRDefault="00E71DCD" w:rsidP="00E71DCD"/>
    <w:p w:rsidR="00E71DCD" w:rsidRDefault="00E71DCD" w:rsidP="00E71DCD">
      <w:pPr>
        <w:keepNext/>
        <w:jc w:val="center"/>
        <w:rPr>
          <w:b/>
        </w:rPr>
      </w:pPr>
      <w:r w:rsidRPr="00E71DCD">
        <w:rPr>
          <w:b/>
        </w:rPr>
        <w:t>REPORT OF STANDING COMMITTEE</w:t>
      </w:r>
    </w:p>
    <w:p w:rsidR="00E71DCD" w:rsidRDefault="00E71DCD" w:rsidP="00E71DCD">
      <w:pPr>
        <w:keepNext/>
      </w:pPr>
      <w:r>
        <w:t>Rep. RUTHERFORD, from the Richland Delegation, submitted a favorable report on:</w:t>
      </w:r>
    </w:p>
    <w:p w:rsidR="00E71DCD" w:rsidRDefault="00E71DCD" w:rsidP="00E71DCD">
      <w:pPr>
        <w:keepNext/>
      </w:pPr>
      <w:bookmarkStart w:id="4" w:name="include_clip_start_14"/>
      <w:bookmarkEnd w:id="4"/>
    </w:p>
    <w:p w:rsidR="00E71DCD" w:rsidRDefault="00E71DCD" w:rsidP="00E71DCD">
      <w:pPr>
        <w:keepNext/>
      </w:pPr>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E71DCD" w:rsidRDefault="00E71DCD" w:rsidP="00E71DCD">
      <w:bookmarkStart w:id="5" w:name="include_clip_end_14"/>
      <w:bookmarkEnd w:id="5"/>
      <w:r>
        <w:t>Ordered for consideration tomorrow.</w:t>
      </w:r>
    </w:p>
    <w:p w:rsidR="00E71DCD" w:rsidRDefault="00E71DCD" w:rsidP="00E71DCD">
      <w:pPr>
        <w:keepNext/>
        <w:jc w:val="center"/>
        <w:rPr>
          <w:b/>
        </w:rPr>
      </w:pPr>
      <w:r w:rsidRPr="00E71DCD">
        <w:rPr>
          <w:b/>
        </w:rPr>
        <w:lastRenderedPageBreak/>
        <w:t>HOUSE RESOLUTION</w:t>
      </w:r>
    </w:p>
    <w:p w:rsidR="00E71DCD" w:rsidRDefault="00E71DCD" w:rsidP="00E71DCD">
      <w:pPr>
        <w:keepNext/>
      </w:pPr>
      <w:r>
        <w:t>The following was introduced:</w:t>
      </w:r>
    </w:p>
    <w:p w:rsidR="00E71DCD" w:rsidRDefault="00E71DCD" w:rsidP="00E71DCD">
      <w:pPr>
        <w:keepNext/>
      </w:pPr>
      <w:bookmarkStart w:id="6" w:name="include_clip_start_17"/>
      <w:bookmarkEnd w:id="6"/>
    </w:p>
    <w:p w:rsidR="00E71DCD" w:rsidRDefault="00E71DCD" w:rsidP="00E71DCD">
      <w:r>
        <w:t>H. 5066 -- Reps. Clyburn,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VICTOR MENDEZ, ADMINISTRATOR FOR THE UNITED STATES DEPARTMENT OF TRANSPORTATION FEDERAL HIGHWAY ADMINISTRATION, FOR HIS NATIONAL LEADERSHIP AND PARTICIPATION IN THE  "2012 TRANSPORTATION SUMMIT: THE IMPORTANCE OF TRANSPORTATION SAFETY AND INNOVATION" ON MARCH 25, 2012,  AT BENEDICT COLLEGE IN COLUMBIA, AND TO INSPIRE SOUTH CAROLINA TRANSPORTATION LEADERS TO CREATE AND EMBRACE LIKE-MINDED EFFORTS CONCERNING LEGISLATION THAT SUPPORTS THE IDENTIFICATION AND DEPLOYMENT OF INNOVATION AIMED AT SHORTENING TRANSPORTATION-PROJECT DELIVERY, ENHANCING THE SAFETY OF OUR ROADWAYS, AND PROTECTING THE ENVIRONMENT.</w:t>
      </w:r>
    </w:p>
    <w:p w:rsidR="00E71DCD" w:rsidRDefault="00E71DCD" w:rsidP="00E71DCD">
      <w:bookmarkStart w:id="7" w:name="include_clip_end_17"/>
      <w:bookmarkEnd w:id="7"/>
    </w:p>
    <w:p w:rsidR="00E71DCD" w:rsidRDefault="00E71DCD" w:rsidP="00E71DCD">
      <w:r>
        <w:t>The Resolution was adopted.</w:t>
      </w:r>
    </w:p>
    <w:p w:rsidR="00E71DCD" w:rsidRDefault="00E71DCD" w:rsidP="00E71DCD">
      <w:pPr>
        <w:keepNext/>
        <w:jc w:val="center"/>
        <w:rPr>
          <w:b/>
        </w:rPr>
      </w:pPr>
      <w:r w:rsidRPr="00E71DCD">
        <w:rPr>
          <w:b/>
        </w:rPr>
        <w:t>HOUSE RESOLUTION</w:t>
      </w:r>
    </w:p>
    <w:p w:rsidR="00E71DCD" w:rsidRDefault="00E71DCD" w:rsidP="00E71DCD">
      <w:pPr>
        <w:keepNext/>
      </w:pPr>
      <w:r>
        <w:t>The following was introduced:</w:t>
      </w:r>
    </w:p>
    <w:p w:rsidR="00E71DCD" w:rsidRDefault="00E71DCD" w:rsidP="00E71DCD">
      <w:pPr>
        <w:keepNext/>
      </w:pPr>
      <w:bookmarkStart w:id="8" w:name="include_clip_start_20"/>
      <w:bookmarkEnd w:id="8"/>
    </w:p>
    <w:p w:rsidR="00E71DCD" w:rsidRDefault="00E71DCD" w:rsidP="00E71DCD">
      <w:r>
        <w:t>H. 5067 --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AND THANK PAWMETTO LIFELINE OF COLUMBIA FOR ITS MANY YEARS OF PROMOTING RESPONSIBLE AND COMPASSIONATE CARE FOR THE HOMELESS COMPANION ANIMALS OF THE MIDLANDS.</w:t>
      </w:r>
    </w:p>
    <w:p w:rsidR="00E71DCD" w:rsidRDefault="00E71DCD" w:rsidP="00E71DCD">
      <w:bookmarkStart w:id="9" w:name="include_clip_end_20"/>
      <w:bookmarkEnd w:id="9"/>
    </w:p>
    <w:p w:rsidR="00E71DCD" w:rsidRDefault="00E71DCD" w:rsidP="00E71DCD">
      <w:r>
        <w:t>The Resolution was adopted.</w:t>
      </w:r>
    </w:p>
    <w:p w:rsidR="00E71DCD" w:rsidRDefault="00E71DCD" w:rsidP="00E71DCD"/>
    <w:p w:rsidR="00E71DCD" w:rsidRDefault="00E71DCD" w:rsidP="00E71DCD">
      <w:pPr>
        <w:keepNext/>
        <w:jc w:val="center"/>
        <w:rPr>
          <w:b/>
        </w:rPr>
      </w:pPr>
      <w:r w:rsidRPr="00E71DCD">
        <w:rPr>
          <w:b/>
        </w:rPr>
        <w:t>HOUSE RESOLUTION</w:t>
      </w:r>
    </w:p>
    <w:p w:rsidR="00E71DCD" w:rsidRDefault="00E71DCD" w:rsidP="00E71DCD">
      <w:pPr>
        <w:keepNext/>
      </w:pPr>
      <w:r>
        <w:t>The following was introduced:</w:t>
      </w:r>
    </w:p>
    <w:p w:rsidR="00E71DCD" w:rsidRDefault="00E71DCD" w:rsidP="00E71DCD">
      <w:pPr>
        <w:keepNext/>
      </w:pPr>
      <w:bookmarkStart w:id="10" w:name="include_clip_start_23"/>
      <w:bookmarkEnd w:id="10"/>
    </w:p>
    <w:p w:rsidR="00E71DCD" w:rsidRDefault="00E71DCD" w:rsidP="00E71DCD">
      <w:r>
        <w:t>H. 5075 -- Reps. Corbin, Agnew, Alexander, Allen, Allison, Anderson, Anthony, Atwater, Bales, Ballentine, Bannister, Barfield, Battle, Bedingfield, Bikas, Bingham, Bowen, Bowers, Brady, Branham, Brannon, Brantley, G. A. Brown, H. B. Brown, R. L. Brown, Butler Garrick, Chumley, Clemmons, Clyburn, Cobb-Hunter, Cole,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EXTEND THE PRIVILEGE OF THE FLOOR OF THE SOUTH CAROLINA HOUSE OF REPRESENTATIVES TO THE BLUE RIDGE MIDDLE SCHOOL BATTLE OF THE BRAINS TEAM, COACHES, AND SCHOOL OFFICIALS, AT A DATE AND TIME TO BE DETERMINED BY THE SPEAKER, FOR THE PURPOSE OF BEING RECOGNIZED AND COMMENDED FOR WINNING THE 2012 BATTLE OF THE BRAINS COMPETITION.</w:t>
      </w:r>
    </w:p>
    <w:p w:rsidR="00E71DCD" w:rsidRDefault="00E71DCD" w:rsidP="00E71DCD"/>
    <w:p w:rsidR="00E71DCD" w:rsidRDefault="00E71DCD" w:rsidP="00E71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71DCD" w:rsidRDefault="00E71DCD" w:rsidP="00E71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71DCD" w:rsidRDefault="00E71DCD" w:rsidP="00E71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Blue Ridge Middle School Battle of the Brains team, coaches, and school officials, at a date and time to be determined by the Speaker, for the purpose of being recognized and commended for winning the 2012 Battle of the Brains competition.</w:t>
      </w:r>
    </w:p>
    <w:p w:rsidR="00E71DCD" w:rsidRDefault="00E71DCD" w:rsidP="00E71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71DCD" w:rsidRDefault="00E71DCD" w:rsidP="00E71DCD">
      <w:r>
        <w:t>The Resolution was adopted.</w:t>
      </w:r>
    </w:p>
    <w:p w:rsidR="00E71DCD" w:rsidRDefault="00E71DCD" w:rsidP="00E71DCD"/>
    <w:p w:rsidR="00E71DCD" w:rsidRDefault="00E71DCD" w:rsidP="00E71DCD">
      <w:pPr>
        <w:keepNext/>
        <w:jc w:val="center"/>
        <w:rPr>
          <w:b/>
        </w:rPr>
      </w:pPr>
      <w:r w:rsidRPr="00E71DCD">
        <w:rPr>
          <w:b/>
        </w:rPr>
        <w:t>CONCURRENT RESOLUTION</w:t>
      </w:r>
    </w:p>
    <w:p w:rsidR="00E71DCD" w:rsidRDefault="00E71DCD" w:rsidP="00E71DCD">
      <w:pPr>
        <w:keepNext/>
      </w:pPr>
      <w:r>
        <w:t>The following was introduced:</w:t>
      </w:r>
    </w:p>
    <w:p w:rsidR="00E71DCD" w:rsidRDefault="00E71DCD" w:rsidP="00E71DCD">
      <w:pPr>
        <w:keepNext/>
      </w:pPr>
      <w:bookmarkStart w:id="11" w:name="include_clip_start_26"/>
      <w:bookmarkEnd w:id="11"/>
    </w:p>
    <w:p w:rsidR="00E71DCD" w:rsidRDefault="00E71DCD" w:rsidP="00E71DCD">
      <w:pPr>
        <w:keepNext/>
      </w:pPr>
      <w:r>
        <w:t>H. 5060 -- Reps. Limehouse, McCoy, Gilliard, R. L. Brown, Stavrinakis and Harrell: A CONCURRENT RESOLUTION TO REQUEST THAT THE DEPARTMENT OF TRANSPORTATION NAME THE INTERSECTION LOCATED AT THE JUNCTURE OF SOUTH CAROLINA HIGHWAYS 703 AND 517 ON THE ISLE OF PALMS "STATE REPRESENTATIVE-MAYOR MIKE SOTTILE INTERSECTION" AND ERECT APPROPRIATE MARKERS OR SIGNS AT THIS INTERSECTION THAT CONTAIN THE WORDS "STATE REPRESENTATIVE-MAYOR MIKE SOTTILE INTERSECTION".</w:t>
      </w:r>
    </w:p>
    <w:p w:rsidR="00E71DCD" w:rsidRDefault="00E71DCD" w:rsidP="00E71DCD">
      <w:bookmarkStart w:id="12" w:name="include_clip_end_26"/>
      <w:bookmarkEnd w:id="12"/>
      <w:r>
        <w:t>The Concurrent Resolution was ordered referred to the Committee on Invitations and Memorial Resolutions.</w:t>
      </w:r>
    </w:p>
    <w:p w:rsidR="00E71DCD" w:rsidRDefault="00E71DCD" w:rsidP="00E71DCD">
      <w:pPr>
        <w:keepNext/>
        <w:jc w:val="center"/>
        <w:rPr>
          <w:b/>
        </w:rPr>
      </w:pPr>
      <w:r w:rsidRPr="00E71DCD">
        <w:rPr>
          <w:b/>
        </w:rPr>
        <w:t>CONCURRENT RESOLUTION</w:t>
      </w:r>
    </w:p>
    <w:p w:rsidR="00E71DCD" w:rsidRDefault="00E71DCD" w:rsidP="00E71DCD">
      <w:pPr>
        <w:keepNext/>
      </w:pPr>
      <w:r>
        <w:t>The following was introduced:</w:t>
      </w:r>
    </w:p>
    <w:p w:rsidR="00E71DCD" w:rsidRDefault="00E71DCD" w:rsidP="00E71DCD">
      <w:pPr>
        <w:keepNext/>
      </w:pPr>
      <w:bookmarkStart w:id="13" w:name="include_clip_start_29"/>
      <w:bookmarkEnd w:id="13"/>
    </w:p>
    <w:p w:rsidR="00E71DCD" w:rsidRDefault="00E71DCD" w:rsidP="00E71DCD">
      <w:r>
        <w:t>H. 5061 -- Reps. Pinson, Parks and Pitts: A CONCURRENT RESOLUTION TO RECOGNIZE AND HONOR DR. CHARLES T. GAINES, FOUNDER AND CONDUCTOR OF THE GREENWOOD FESTIVAL CHORALE, UPON THE OCCASION OF HIS RETIREMENT, AFTER SEVENTEEN YEARS OF OUTSTANDING AND TALENTED SERVICE, AND TO WISH HIM CONTINUED SUCCESS AND HAPPINESS IN ALL HIS FUTURE ENDEAVORS.</w:t>
      </w:r>
    </w:p>
    <w:p w:rsidR="00E71DCD" w:rsidRDefault="00E71DCD" w:rsidP="00E71DCD">
      <w:bookmarkStart w:id="14" w:name="include_clip_end_29"/>
      <w:bookmarkEnd w:id="14"/>
    </w:p>
    <w:p w:rsidR="00E71DCD" w:rsidRDefault="00E71DCD" w:rsidP="00E71DCD">
      <w:r>
        <w:t>The Concurrent Resolution was agreed to and ordered sent to the Senate.</w:t>
      </w:r>
    </w:p>
    <w:p w:rsidR="00E71DCD" w:rsidRDefault="00E71DCD" w:rsidP="00E71DCD"/>
    <w:p w:rsidR="00E71DCD" w:rsidRDefault="00E71DCD" w:rsidP="00E71DCD">
      <w:pPr>
        <w:keepNext/>
        <w:jc w:val="center"/>
        <w:rPr>
          <w:b/>
        </w:rPr>
      </w:pPr>
      <w:r w:rsidRPr="00E71DCD">
        <w:rPr>
          <w:b/>
        </w:rPr>
        <w:t>CONCURRENT RESOLUTION</w:t>
      </w:r>
    </w:p>
    <w:p w:rsidR="00E71DCD" w:rsidRDefault="00E71DCD" w:rsidP="00E71DCD">
      <w:pPr>
        <w:keepNext/>
      </w:pPr>
      <w:r>
        <w:t>The following was introduced:</w:t>
      </w:r>
    </w:p>
    <w:p w:rsidR="00E71DCD" w:rsidRDefault="00E71DCD" w:rsidP="00E71DCD">
      <w:pPr>
        <w:keepNext/>
      </w:pPr>
      <w:bookmarkStart w:id="15" w:name="include_clip_start_32"/>
      <w:bookmarkEnd w:id="15"/>
    </w:p>
    <w:p w:rsidR="00E71DCD" w:rsidRDefault="00E71DCD" w:rsidP="00E71DCD">
      <w:pPr>
        <w:keepNext/>
      </w:pPr>
      <w:r>
        <w:t>H. 5065 -- Rep. Barfield: A CONCURRENT RESOLUTION TO MAKE APPLICATION TO THE CONGRESS OF THE UNITED STATES TO CALL A CONSTITUTIONAL CONVENTION PURSUANT TO ARTICLE V OF THE CONSTITUTION OF THE UNITED STATES FOR THE PURPOSE OF PROPOSING A CONSTITUTIONAL AMENDMENT TO REQUIRE THAT AN INCREASE IN THE FEDERAL DEBT MUST BE APPROVED BY A MAJORITY OF THE LEGISLATURES OF THE SEPARATE STATES.</w:t>
      </w:r>
    </w:p>
    <w:p w:rsidR="00E71DCD" w:rsidRDefault="00E71DCD" w:rsidP="00E71DCD">
      <w:bookmarkStart w:id="16" w:name="include_clip_end_32"/>
      <w:bookmarkEnd w:id="16"/>
      <w:r>
        <w:t>The Concurrent Resolution was ordered referred to the Committee on Judiciary.</w:t>
      </w:r>
    </w:p>
    <w:p w:rsidR="00E71DCD" w:rsidRDefault="00E71DCD" w:rsidP="00E71DCD"/>
    <w:p w:rsidR="00E71DCD" w:rsidRDefault="00E71DCD" w:rsidP="00E71DCD">
      <w:pPr>
        <w:keepNext/>
        <w:jc w:val="center"/>
        <w:rPr>
          <w:b/>
        </w:rPr>
      </w:pPr>
      <w:r w:rsidRPr="00E71DCD">
        <w:rPr>
          <w:b/>
        </w:rPr>
        <w:t>CONCURRENT RESOLUTION</w:t>
      </w:r>
    </w:p>
    <w:p w:rsidR="00E71DCD" w:rsidRDefault="00E71DCD" w:rsidP="00E71DCD">
      <w:pPr>
        <w:keepNext/>
      </w:pPr>
      <w:r>
        <w:t>The following was introduced:</w:t>
      </w:r>
    </w:p>
    <w:p w:rsidR="00E71DCD" w:rsidRDefault="00E71DCD" w:rsidP="00E71DCD">
      <w:pPr>
        <w:keepNext/>
      </w:pPr>
      <w:bookmarkStart w:id="17" w:name="include_clip_start_35"/>
      <w:bookmarkEnd w:id="17"/>
    </w:p>
    <w:p w:rsidR="00E71DCD" w:rsidRDefault="00E71DCD" w:rsidP="00E71DCD">
      <w:r>
        <w:t>H. 5074 -- Reps. Corbin, Agnew, Alexander, Allen, Allison, Anderson, Anthony, Atwater, Bales, Ballentine, Bannister, Barfield, Battle, Bedingfield, Bikas, Bingham, Bowen, Bowers, Brady, Branham, Brannon, Brantley, G. A. Brown, H. B. Brown, R. L. Brown, Butler Garrick, Chumley, Clemmons, Clyburn, Cobb-Hunter, Cole,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BLUE RIDGE MIDDLE SCHOOL BATTLE OF THE BRAINS TEAM ON ITS OUTSTANDING WIN OF THE 2012 BATTLE OF THE BRAINS COMPETITION AND TO WISH ITS MEMBERS ALL THE BEST AS THEY COMPETE AT THE NATIONAL LEVEL IN JUNE.</w:t>
      </w:r>
    </w:p>
    <w:p w:rsidR="00E71DCD" w:rsidRDefault="00E71DCD" w:rsidP="00E71DCD">
      <w:bookmarkStart w:id="18" w:name="include_clip_end_35"/>
      <w:bookmarkEnd w:id="18"/>
    </w:p>
    <w:p w:rsidR="00E71DCD" w:rsidRDefault="00E71DCD" w:rsidP="00E71DCD">
      <w:r>
        <w:t>The Concurrent Resolution was agreed to and ordered sent to the Senate.</w:t>
      </w:r>
    </w:p>
    <w:p w:rsidR="00E71DCD" w:rsidRDefault="00E71DCD" w:rsidP="00E71DCD"/>
    <w:p w:rsidR="00E71DCD" w:rsidRDefault="00E71DCD" w:rsidP="00E71DCD">
      <w:pPr>
        <w:keepNext/>
        <w:jc w:val="center"/>
        <w:rPr>
          <w:b/>
        </w:rPr>
      </w:pPr>
      <w:r w:rsidRPr="00E71DCD">
        <w:rPr>
          <w:b/>
        </w:rPr>
        <w:t>CONCURRENT RESOLUTION</w:t>
      </w:r>
    </w:p>
    <w:p w:rsidR="00E71DCD" w:rsidRDefault="00E71DCD" w:rsidP="00E71DCD">
      <w:r>
        <w:t>The Senate sent to the House the following:</w:t>
      </w:r>
    </w:p>
    <w:p w:rsidR="00E71DCD" w:rsidRDefault="00E71DCD" w:rsidP="00E71DCD">
      <w:bookmarkStart w:id="19" w:name="include_clip_start_38"/>
      <w:bookmarkEnd w:id="19"/>
    </w:p>
    <w:p w:rsidR="00E71DCD" w:rsidRDefault="00E71DCD" w:rsidP="00E71DCD">
      <w:r>
        <w:t>S. 1334 -- Senator Matthews: A CONCURRENT RESOLUTION TO REQUEST THAT THE DEPARTMENT OF TRANSPORTATION NAME THE PORTION OF UNITED STATES HIGHWAY 178 IN ORANGEBURG COUNTY FROM ITS INTERSECTION WITH BETHEL FOREST ROAD TO ITS INTERSECTION WITH GORDON DRIVE "MELVIN L. CRUM MEMORIAL HIGHWAY" AND ERECT APPROPRIATE MARKERS OR SIGNS ALONG THIS PORTION OF HIGHWAY THAT CONTAIN THE WORDS "MELVIN L. CRUM MEMORIAL HIGHWAY".</w:t>
      </w:r>
    </w:p>
    <w:p w:rsidR="00E71DCD" w:rsidRDefault="00E71DCD" w:rsidP="00E71DCD">
      <w:bookmarkStart w:id="20" w:name="include_clip_end_38"/>
      <w:bookmarkEnd w:id="20"/>
      <w:r>
        <w:t>The Concurrent Resolution was ordered referred to the Committee on Invitations and Memorial Resolutions.</w:t>
      </w:r>
    </w:p>
    <w:p w:rsidR="00E71DCD" w:rsidRDefault="00E71DCD" w:rsidP="00E71DCD"/>
    <w:p w:rsidR="00E71DCD" w:rsidRDefault="00E71DCD" w:rsidP="00E71DCD">
      <w:pPr>
        <w:keepNext/>
        <w:jc w:val="center"/>
        <w:rPr>
          <w:b/>
        </w:rPr>
      </w:pPr>
      <w:r w:rsidRPr="00E71DCD">
        <w:rPr>
          <w:b/>
        </w:rPr>
        <w:t>CONCURRENT RESOLUTION</w:t>
      </w:r>
    </w:p>
    <w:p w:rsidR="00E71DCD" w:rsidRDefault="00E71DCD" w:rsidP="00E71DCD">
      <w:r>
        <w:t>The Senate sent to the House the following:</w:t>
      </w:r>
    </w:p>
    <w:p w:rsidR="00E71DCD" w:rsidRDefault="00E71DCD" w:rsidP="00E71DCD">
      <w:bookmarkStart w:id="21" w:name="include_clip_start_41"/>
      <w:bookmarkEnd w:id="21"/>
    </w:p>
    <w:p w:rsidR="00E71DCD" w:rsidRDefault="00E71DCD" w:rsidP="00E71DCD">
      <w:r>
        <w:t>S. 1356 -- Senators Campbell, L. Martin, Knotts, Grooms and Ford: A CONCURRENT RESOLUTION TO URGE MEMBERS OF THE SOUTH CAROLINA CONGRESSIONAL DELEGATION TO SUPPORT LEGISLATION REAUTHORIZING THE EXPORT-IMPORT BANK OF THE UNITED STATES FOR AN ADDITIONAL FOUR YEARS; FAILURE TO DO SO WOULD CREATE AN ADVERSE IMPACT ON THE FUTURE ECONOMIC GROWTH OF SOUTH CAROLINA AND THE UNITED STATES OF AMERICA.</w:t>
      </w:r>
    </w:p>
    <w:p w:rsidR="00E71DCD" w:rsidRDefault="00E71DCD" w:rsidP="00E71DCD">
      <w:bookmarkStart w:id="22" w:name="include_clip_end_41"/>
      <w:bookmarkEnd w:id="22"/>
      <w:r>
        <w:t>The Concurrent Resolution was ordered referred to the Committee on Invitations and Memorial Resolutions.</w:t>
      </w:r>
    </w:p>
    <w:p w:rsidR="00E71DCD" w:rsidRDefault="00E71DCD" w:rsidP="00E71DCD"/>
    <w:p w:rsidR="00E71DCD" w:rsidRDefault="00E71DCD" w:rsidP="00E71DCD">
      <w:pPr>
        <w:keepNext/>
        <w:jc w:val="center"/>
        <w:rPr>
          <w:b/>
        </w:rPr>
      </w:pPr>
      <w:r w:rsidRPr="00E71DCD">
        <w:rPr>
          <w:b/>
        </w:rPr>
        <w:t xml:space="preserve">INTRODUCTION OF BILLS  </w:t>
      </w:r>
    </w:p>
    <w:p w:rsidR="00E71DCD" w:rsidRDefault="00E71DCD" w:rsidP="00E71DCD">
      <w:r>
        <w:t>The following Bills were introduced, read the first time, and referred to appropriate committees:</w:t>
      </w:r>
    </w:p>
    <w:p w:rsidR="00E71DCD" w:rsidRDefault="00E71DCD" w:rsidP="00E71DCD"/>
    <w:p w:rsidR="00E71DCD" w:rsidRDefault="00E71DCD" w:rsidP="00E71DCD">
      <w:pPr>
        <w:keepNext/>
      </w:pPr>
      <w:bookmarkStart w:id="23" w:name="include_clip_start_45"/>
      <w:bookmarkEnd w:id="23"/>
      <w:r>
        <w:t>H. 5062 -- Rep. Limehouse: A BILL TO AMEND THE CODE OF LAWS OF SOUTH CAROLINA, 1976, BY ADDING SECTION 59-1-490, SO AS TO PROHIBIT A PUBLIC SCHOOL IN THIS STATE FROM PURCHASING OR SERVING FOOD THAT HAS BEEN TREATED WITH AMMONIA HYDROXIDE OR IS OTHERWISE CONSIDERED TO BE WHAT IS COMMONLY REFERRED TO AS "PINK SLIME".</w:t>
      </w:r>
    </w:p>
    <w:p w:rsidR="00E71DCD" w:rsidRDefault="00E71DCD" w:rsidP="00E71DCD">
      <w:bookmarkStart w:id="24" w:name="include_clip_end_45"/>
      <w:bookmarkEnd w:id="24"/>
      <w:r>
        <w:t>Referred to Committee on Agriculture, Natural Resources and Environmental Affairs</w:t>
      </w:r>
    </w:p>
    <w:p w:rsidR="00E71DCD" w:rsidRDefault="00E71DCD" w:rsidP="00E71DCD"/>
    <w:p w:rsidR="00E71DCD" w:rsidRDefault="00E71DCD" w:rsidP="00E71DCD">
      <w:pPr>
        <w:keepNext/>
      </w:pPr>
      <w:bookmarkStart w:id="25" w:name="include_clip_start_47"/>
      <w:bookmarkEnd w:id="25"/>
      <w:r>
        <w:t>H. 5063 -- Reps. Sandifer and Crawford: A BILL TO AMEND THE CODE OF LAWS OF SOUTH CAROLINA, 1976, BY ADDING SECTION 41-41-45 SO AS TO CIVIL PENALTIES FOR CERTAIN VIOLATIONS OF CHAPTER 41, TITLE 41; TO AMEND SECTION 41-41-10, RELATING TO FALSE STATEMENTS MADE TO INCREASE UNEMPLOYMENT BENEFITS OF HIMSELF OR ANOTHER PERSON, SO AS TO CHANGE PENALTIES FOR A VIOLATION; AND TO AMEND SECTION 41-41-30, RELATING TO FALSE STATEMENTS MADE BY AN EMPLOYER TO PREVENT OR REDUCE AN UNEMPLOYMENT BENEFIT, SO AS CHANGE THE PENALTIES FOR A VIOLATION.</w:t>
      </w:r>
    </w:p>
    <w:p w:rsidR="00E71DCD" w:rsidRDefault="00E71DCD" w:rsidP="00E71DCD">
      <w:bookmarkStart w:id="26" w:name="include_clip_end_47"/>
      <w:bookmarkEnd w:id="26"/>
      <w:r>
        <w:t>Referred to Committee on Labor, Commerce and Industry</w:t>
      </w:r>
    </w:p>
    <w:p w:rsidR="00E71DCD" w:rsidRDefault="00E71DCD" w:rsidP="00E71DCD"/>
    <w:p w:rsidR="00E71DCD" w:rsidRDefault="00E71DCD" w:rsidP="004B2516">
      <w:bookmarkStart w:id="27" w:name="include_clip_start_49"/>
      <w:bookmarkEnd w:id="27"/>
      <w:r>
        <w:t>H. 5064 -- Reps. Whipper, Allen, Bannister, R. L. Brown, Munnerlyn, J. E. Smith and Stavrinakis: A BILL TO AMEND SECTION 15-7-30, AS AMENDED, CODE OF LAWS OF SOUTH CAROLINA, 1976, RELATING TO VENUE IN CIVIL ACTIONS AND ACTIONS THAT MUST BE TRIED IN THE COUNTY WHERE THE DEFENDANT RESIDES, SO AS TO DELETE THE EXCEPTION TO VENUE IN CIVIL ACTIONS REGARDING THE SOUTH CAROLINA TORT CLAIMS ACT; AND TO AMEND SECTION 15-78-100, RELATING TO VENUE IN CIVIL ACTIONS REGARDING THE SOUTH CAROLINA TORT CLAIMS ACT, AMONG OTHER THINGS, SO AS TO PROVIDE THAT JURISDICTION FOR A CIVIL ACTION BROUGHT UNDER THE ACT IS THE SAME AS THAT PROVIDED IN SECTION 15-7-30 FOR ALL OTHER CIVIL ACTIONS.</w:t>
      </w:r>
    </w:p>
    <w:p w:rsidR="00E71DCD" w:rsidRDefault="00E71DCD" w:rsidP="004B2516">
      <w:bookmarkStart w:id="28" w:name="include_clip_end_49"/>
      <w:bookmarkEnd w:id="28"/>
      <w:r>
        <w:t>Referred to Committee on Judiciary</w:t>
      </w:r>
    </w:p>
    <w:p w:rsidR="00E71DCD" w:rsidRDefault="00E71DCD" w:rsidP="004B2516"/>
    <w:p w:rsidR="00E71DCD" w:rsidRDefault="00E71DCD" w:rsidP="004B2516">
      <w:bookmarkStart w:id="29" w:name="include_clip_start_51"/>
      <w:bookmarkEnd w:id="29"/>
      <w:r>
        <w:t>H. 5068 -- Rep. Forrester: A BILL TO AMEND SECTION 16-3-1510, CODE OF LAWS OF SOUTH CAROLINA, 1976, RELATING TO TERMS AND THEIR DEFINITIONS REGARDING VICTIM AND WITNESS SERVICES, SO AS TO PROVIDE THAT A SPOUSE, PARENT, CHILD, AND LAWFUL REPRESENTATIVE OF CERTAIN VICTIMS HAVE EQUAL STATUS AND NOTIFICATION RIGHTS, UNLESS THE PERSON IS A SUSPECT IN THE UNDERLYING CRIME.</w:t>
      </w:r>
    </w:p>
    <w:p w:rsidR="00E71DCD" w:rsidRDefault="00E71DCD" w:rsidP="004B2516">
      <w:bookmarkStart w:id="30" w:name="include_clip_end_51"/>
      <w:bookmarkEnd w:id="30"/>
      <w:r>
        <w:t>Referred to Committee on Judiciary</w:t>
      </w:r>
    </w:p>
    <w:p w:rsidR="00E71DCD" w:rsidRDefault="00E71DCD" w:rsidP="004B2516"/>
    <w:p w:rsidR="004B2516" w:rsidRDefault="00E71DCD" w:rsidP="004B2516">
      <w:bookmarkStart w:id="31" w:name="include_clip_start_53"/>
      <w:bookmarkEnd w:id="31"/>
      <w:r>
        <w:t xml:space="preserve">H. 5069 -- Reps. Thayer, Bowen, Branham, Daning, D. C. Moss, J. H. Neal, Norman, Owens and Willis: A BILL TO AMEND THE CODE OF LAWS OF SOUTH CAROLINA, 1976, BY ADDING ARTICLE 6 TO CHAPTER 1, TITLE 56 SO AS TO AUTHORIZE THE DEPARTMENT OF MOTOR VEHICLES TO ACCEPT UNCERTIFIED CHECKS FOR PAYMENT FOR PRODUCTS OR SERVICES ISSUED BY THE DEPARTMENT, TO ALLOW THE DEPARTMENT TO CONTRACT FOR CHECK VALIDATION SERVICES THAT VERIFY THE AVAILABILITY OF FUNDS IN THE UNDERLYING ACCOUNT, TO PROVIDE THAT THE DEPARTMENT MAY REFUSE TO PROVIDE A PERSON ANY PRODUCT OR SERVICE UNTIL THE PERSON HAS PAID ALL FEES OWED THE DEPARTMENT, TO PROVIDE THAT THE DEPARTMENT MAY CHARGE A THIRTY DOLLAR FEE TO COVER THE COSTS ASSOCIATED WITH THE COLLECTION OF FEES, TO PROVIDE THAT THE DEPARTMENT MAY CHARGE A PROCESSING FEE FOR THE USE OF CREDIT CARDS, AND TO PROVIDE THAT ALL PROCESSING FEES COLLECTED PURSUANT TO THIS ARTICLE MUST BE PLACED IN A </w:t>
      </w:r>
      <w:r w:rsidR="004B2516">
        <w:br/>
      </w:r>
    </w:p>
    <w:p w:rsidR="004B2516" w:rsidRDefault="004B2516">
      <w:pPr>
        <w:ind w:firstLine="0"/>
        <w:jc w:val="left"/>
      </w:pPr>
      <w:r>
        <w:br w:type="page"/>
      </w:r>
    </w:p>
    <w:p w:rsidR="00E71DCD" w:rsidRDefault="00E71DCD" w:rsidP="004B2516">
      <w:pPr>
        <w:ind w:firstLine="0"/>
      </w:pPr>
      <w:r>
        <w:t>SPECIAL RESTRICTED ACCOUNT TO BE USED BY THE DEPARTMENT TO DEFRAY ITS COSTS.</w:t>
      </w:r>
    </w:p>
    <w:p w:rsidR="00E71DCD" w:rsidRDefault="00E71DCD" w:rsidP="00E71DCD">
      <w:bookmarkStart w:id="32" w:name="include_clip_end_53"/>
      <w:bookmarkEnd w:id="32"/>
      <w:r>
        <w:t>Referred to Committee on Ways and Means</w:t>
      </w:r>
    </w:p>
    <w:p w:rsidR="00E71DCD" w:rsidRDefault="00E71DCD" w:rsidP="00E71DCD"/>
    <w:p w:rsidR="00E71DCD" w:rsidRDefault="00E71DCD" w:rsidP="00E71DCD">
      <w:pPr>
        <w:keepNext/>
      </w:pPr>
      <w:bookmarkStart w:id="33" w:name="include_clip_start_55"/>
      <w:bookmarkEnd w:id="33"/>
      <w:r>
        <w:t>H. 5070 -- Reps. Erickson, Brady, Long, Allison, Henderson, Knight, Thayer, Parks, Horne, Nanney, Dillard, Neilson, Munnerlyn, Butler Garrick, Cobb-Hunter, Funderburk, Southard, Huggins, Tribble, Parker, Bales, Bannister, Cole, Crosby, Daning, Forrester, Herbkersman, Lowe, Merrill, Patrick, Pitts, J. E. Smith and Willis: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E71DCD" w:rsidRDefault="00E71DCD" w:rsidP="00E71DCD">
      <w:bookmarkStart w:id="34" w:name="include_clip_end_55"/>
      <w:bookmarkEnd w:id="34"/>
      <w:r>
        <w:t>Referred to Committee on Judiciary</w:t>
      </w:r>
    </w:p>
    <w:p w:rsidR="00E71DCD" w:rsidRDefault="00E71DCD" w:rsidP="00E71DCD"/>
    <w:p w:rsidR="00E71DCD" w:rsidRDefault="00E71DCD" w:rsidP="00E71DCD">
      <w:pPr>
        <w:keepNext/>
      </w:pPr>
      <w:bookmarkStart w:id="35" w:name="include_clip_start_57"/>
      <w:bookmarkEnd w:id="35"/>
      <w:r>
        <w:t>H. 5071 -- Rep. Pinson: A BILL TO AMEND SECTION 50-11-310, AS AMENDED, CODE OF LAWS OF SOUTH CAROLINA, 1976, RELATING TO THE OPEN SEASON FOR HUNTING AND TAKING ANTLERED DEER, SO AS TO PROVIDE THAT IN GAMES ZONES ONE AND TWO, IT IS UNLAWFUL TO HUNT DEER BY AID OF BAIT.</w:t>
      </w:r>
    </w:p>
    <w:p w:rsidR="00E71DCD" w:rsidRDefault="00E71DCD" w:rsidP="00E71DCD">
      <w:bookmarkStart w:id="36" w:name="include_clip_end_57"/>
      <w:bookmarkEnd w:id="36"/>
      <w:r>
        <w:t>Referred to Committee on Agriculture, Natural Resources and Environmental Affairs</w:t>
      </w:r>
    </w:p>
    <w:p w:rsidR="00E71DCD" w:rsidRDefault="00E71DCD" w:rsidP="00E71DCD"/>
    <w:p w:rsidR="00E71DCD" w:rsidRDefault="00E71DCD" w:rsidP="00E71DCD">
      <w:pPr>
        <w:keepNext/>
      </w:pPr>
      <w:bookmarkStart w:id="37" w:name="include_clip_start_59"/>
      <w:bookmarkEnd w:id="37"/>
      <w:r>
        <w:t>H. 5072 -- Rep. Sellers: A BILL TO AMEND SECTION 16-11-440, CODE OF LAWS OF SOUTH CAROLINA, 1976, RELATING TO THE USE OF DEADLY FORCE AGAINST ANOTHER PERSON WHO UNLAWFULLY ENTERS A RESIDENCE, OCCUPIED VEHICLE, OR PLACE OF BUSINESS, SO AS TO DELETE THE REFERENCE TO THE AUTHORIZED USE OF DEADLY FORCE IN A PERSON'S PLACE OF BUSINESS.</w:t>
      </w:r>
    </w:p>
    <w:p w:rsidR="00E71DCD" w:rsidRDefault="00E71DCD" w:rsidP="00E71DCD">
      <w:bookmarkStart w:id="38" w:name="include_clip_end_59"/>
      <w:bookmarkEnd w:id="38"/>
      <w:r>
        <w:t>Referred to Committee on Judiciary</w:t>
      </w:r>
    </w:p>
    <w:p w:rsidR="00E71DCD" w:rsidRDefault="00E71DCD" w:rsidP="00E71DCD"/>
    <w:p w:rsidR="00E71DCD" w:rsidRDefault="00E71DCD" w:rsidP="00E71DCD">
      <w:pPr>
        <w:keepNext/>
      </w:pPr>
      <w:bookmarkStart w:id="39" w:name="include_clip_start_61"/>
      <w:bookmarkEnd w:id="39"/>
      <w:r>
        <w:t>H. 5073 -- Rep. Allen: A BILL TO AMEND THE CODE OF LAWS OF SOUTH CAROLINA, 1976, BY ADDING ARTICLE 8 TO CHAPTER 7, TITLE 1 SO AS TO AUTHORIZE THE ATTORNEY GENERAL TO CREATE AND ADMINISTER A STATE CRIMINAL DOMESTIC VIOLENCE REGISTRY IN ORDER TO MAINTAIN A LIST OF PERSONS CONVICTED OF CRIMINAL DOMESTIC VIOLENCE OF A HIGH AND AGGRAVATED NATURE AND CRIMINAL DOMESTIC VIOLENCE THIRD OR SUBSEQUENT OFFENSE, TO PROVIDE PROCEDURES THAT MUST BE FOLLOWED IN THE MAINTENANCE OF THE REGISTRY, AND TO PROVIDE FOR CONFIDENTIALITY OF THE IDENTITY OF VICTIMS OF DOMESTIC VIOLENCE.</w:t>
      </w:r>
    </w:p>
    <w:p w:rsidR="00E71DCD" w:rsidRDefault="00E71DCD" w:rsidP="00E71DCD">
      <w:bookmarkStart w:id="40" w:name="include_clip_end_61"/>
      <w:bookmarkEnd w:id="40"/>
      <w:r>
        <w:t>Referred to Committee on Judiciary</w:t>
      </w:r>
    </w:p>
    <w:p w:rsidR="00E71DCD" w:rsidRDefault="00E71DCD" w:rsidP="00E71DCD"/>
    <w:p w:rsidR="00E71DCD" w:rsidRDefault="00E71DCD" w:rsidP="00E71DCD">
      <w:pPr>
        <w:keepNext/>
      </w:pPr>
      <w:bookmarkStart w:id="41" w:name="include_clip_start_63"/>
      <w:bookmarkEnd w:id="41"/>
      <w:r>
        <w:t>S. 302 -- Senators Fair, Hutto, Jackson, Knotts, Rankin and Ford: A BILL TO AMEND SECTION 63-19-350, CODE OF LAWS OF SOUTH CAROLINA, 1976, RELATING TO COMMUNITY SERVICES THAT THE DEPARTMENT OF JUVENILE JUSTICE SHALL PROVIDE, SO AS TO AUTHORIZE THE DEPARTMENT OF JUVENILE JUSTICE TO GRANT PROBATIONERS AND PAROLEES UNDER THE DEPARTMENT'S SUPERVISION UP TO A TEN-DAY REDUCTION OF THE PROBATIONARY OR PAROLE TERM FOR EACH MONTH THEY ARE COMPLIANT WITH THE TERMS AND CONDITIONS OF THEIR PROBATION OR PAROLE.</w:t>
      </w:r>
    </w:p>
    <w:p w:rsidR="00E71DCD" w:rsidRDefault="00E71DCD" w:rsidP="00E71DCD">
      <w:bookmarkStart w:id="42" w:name="include_clip_end_63"/>
      <w:bookmarkEnd w:id="42"/>
      <w:r>
        <w:t>Referred to Committee on Judiciary</w:t>
      </w:r>
    </w:p>
    <w:p w:rsidR="00E71DCD" w:rsidRDefault="00E71DCD" w:rsidP="00E71DCD"/>
    <w:p w:rsidR="00E71DCD" w:rsidRDefault="00E71DCD" w:rsidP="00E71DCD">
      <w:pPr>
        <w:keepNext/>
      </w:pPr>
      <w:bookmarkStart w:id="43" w:name="include_clip_start_65"/>
      <w:bookmarkEnd w:id="43"/>
      <w:r>
        <w:t>S. 1101 -- Senators Sheheen, Malloy, Land, Leventis, Scott, Hutto, Nicholson, McGill, Setzler, Ford, Matthews, Reese and Anderson: A BILL TO AMEND CHAPTER 2, TITLE 12 OF THE 1976 CODE, RELATING TO GENERAL PROVISIONS CONCERNING TAXATION AND THE DEPARTMENT OF REVENUE, BY ADDING SECTION 12-2-110, TO PROVIDE THAT THE DEPARTMENT MUST DEVELOP A CHART TO REFLECT THE PROPORTION OF APPROPRIATIONS FOR CERTAIN APPROPRIATIONS CATEGORIES TO TOTAL STATE APPROPRIATIONS AND TO DEVELOP A CHART TO REFLECT THE PROPORTION OF CATEGORIZED REVENUE SOURCES TO THE TOTAL REVENUE USED IN THE ANNUAL APPROPRIATIONS ACT, AND TO PROVIDE THAT THE CHARTS MUST BE DISPLAYED ON INCOME TAX FORMS, INCOME TAX FORM INSTRUCTION BOOKLETS, AND IN CONFIRMATION EMAILS FOR INCOME TAX RETURNS FILED ELECTRONICALLY; AND TO AMEND CHAPTER 54, TITLE 12, RELATING TO THE UNIFORM METHOD OF COLLECTION AND ENFORCEMENT OF TAXES LEVIED AND ASSESSED BY THE SOUTH CAROLINA DEPARTMENT OF REVENUE, BY ADDING SECTION 12-54-255, TO REQUIRE THAT THE DEPARTMENT OF REVENUE SEND A CONFIRMATION EMAIL FOR ALL INCOME TAX RETURNS FILED ELECTRONICALLY, AND TO REQUIRE THAT THE CONFIRMATION EMAIL CONTAIN THE CHARTS REQUIRED BY SECTION 12-2-110.</w:t>
      </w:r>
    </w:p>
    <w:p w:rsidR="00E71DCD" w:rsidRDefault="00E71DCD" w:rsidP="00E71DCD">
      <w:bookmarkStart w:id="44" w:name="include_clip_end_65"/>
      <w:bookmarkEnd w:id="44"/>
      <w:r>
        <w:t>Referred to Committee on Ways and Means</w:t>
      </w:r>
    </w:p>
    <w:p w:rsidR="00E71DCD" w:rsidRDefault="00E71DCD" w:rsidP="00E71DCD"/>
    <w:p w:rsidR="00E71DCD" w:rsidRDefault="00E71DCD" w:rsidP="00E71DCD">
      <w:pPr>
        <w:keepNext/>
      </w:pPr>
      <w:bookmarkStart w:id="45" w:name="include_clip_start_67"/>
      <w:bookmarkEnd w:id="45"/>
      <w:r>
        <w:t>S. 1301 -- Senators Fair and Ford: A BILL TO AMEND THE CODE OF LAWS OF SOUTH CAROLINA, 1976, BY ADDING SECTION 6-11-335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E71DCD" w:rsidRDefault="00E71DCD" w:rsidP="00E71DCD">
      <w:bookmarkStart w:id="46" w:name="include_clip_end_67"/>
      <w:bookmarkEnd w:id="46"/>
      <w:r>
        <w:t>Referred to Committee on Labor, Commerce and Industry</w:t>
      </w:r>
    </w:p>
    <w:p w:rsidR="00E71DCD" w:rsidRDefault="00E71DCD" w:rsidP="00E71DCD"/>
    <w:p w:rsidR="00E71DCD" w:rsidRDefault="00E71DCD" w:rsidP="00E71DCD">
      <w:pPr>
        <w:keepNext/>
        <w:jc w:val="center"/>
        <w:rPr>
          <w:b/>
        </w:rPr>
      </w:pPr>
      <w:r w:rsidRPr="00E71DCD">
        <w:rPr>
          <w:b/>
        </w:rPr>
        <w:t>ROLL CALL</w:t>
      </w:r>
    </w:p>
    <w:p w:rsidR="00E71DCD" w:rsidRDefault="00E71DCD" w:rsidP="00E71DC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bookmarkStart w:id="47" w:name="vote_start70"/>
            <w:bookmarkEnd w:id="47"/>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Allison</w:t>
            </w:r>
          </w:p>
        </w:tc>
        <w:tc>
          <w:tcPr>
            <w:tcW w:w="2179" w:type="dxa"/>
            <w:shd w:val="clear" w:color="auto" w:fill="auto"/>
          </w:tcPr>
          <w:p w:rsidR="00E71DCD" w:rsidRPr="00E71DCD" w:rsidRDefault="00E71DCD" w:rsidP="00E71DCD">
            <w:pPr>
              <w:ind w:firstLine="0"/>
            </w:pPr>
            <w:r>
              <w:t>Anderson</w:t>
            </w:r>
          </w:p>
        </w:tc>
        <w:tc>
          <w:tcPr>
            <w:tcW w:w="2180" w:type="dxa"/>
            <w:shd w:val="clear" w:color="auto" w:fill="auto"/>
          </w:tcPr>
          <w:p w:rsidR="00E71DCD" w:rsidRPr="00E71DCD" w:rsidRDefault="00E71DCD" w:rsidP="00E71DCD">
            <w:pPr>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Bales</w:t>
            </w:r>
          </w:p>
        </w:tc>
        <w:tc>
          <w:tcPr>
            <w:tcW w:w="2180" w:type="dxa"/>
            <w:shd w:val="clear" w:color="auto" w:fill="auto"/>
          </w:tcPr>
          <w:p w:rsidR="00E71DCD" w:rsidRPr="00E71DCD" w:rsidRDefault="00E71DCD" w:rsidP="00E71DCD">
            <w:pPr>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Battle</w:t>
            </w:r>
          </w:p>
        </w:tc>
        <w:tc>
          <w:tcPr>
            <w:tcW w:w="2180" w:type="dxa"/>
            <w:shd w:val="clear" w:color="auto" w:fill="auto"/>
          </w:tcPr>
          <w:p w:rsidR="00E71DCD" w:rsidRPr="00E71DCD" w:rsidRDefault="00E71DCD" w:rsidP="00E71DCD">
            <w:pPr>
              <w:ind w:firstLine="0"/>
            </w:pPr>
            <w:r>
              <w:t>Bedingfield</w:t>
            </w:r>
          </w:p>
        </w:tc>
      </w:tr>
      <w:tr w:rsidR="00E71DCD" w:rsidRPr="00E71DCD" w:rsidTr="00E71DCD">
        <w:tc>
          <w:tcPr>
            <w:tcW w:w="2179" w:type="dxa"/>
            <w:shd w:val="clear" w:color="auto" w:fill="auto"/>
          </w:tcPr>
          <w:p w:rsidR="00E71DCD" w:rsidRPr="00E71DCD" w:rsidRDefault="00E71DCD" w:rsidP="00E71DCD">
            <w:pPr>
              <w:ind w:firstLine="0"/>
            </w:pPr>
            <w:r>
              <w:t>Bingham</w:t>
            </w:r>
          </w:p>
        </w:tc>
        <w:tc>
          <w:tcPr>
            <w:tcW w:w="2179" w:type="dxa"/>
            <w:shd w:val="clear" w:color="auto" w:fill="auto"/>
          </w:tcPr>
          <w:p w:rsidR="00E71DCD" w:rsidRPr="00E71DCD" w:rsidRDefault="00E71DCD" w:rsidP="00E71DCD">
            <w:pPr>
              <w:ind w:firstLine="0"/>
            </w:pPr>
            <w:r>
              <w:t>Bowen</w:t>
            </w:r>
          </w:p>
        </w:tc>
        <w:tc>
          <w:tcPr>
            <w:tcW w:w="2180" w:type="dxa"/>
            <w:shd w:val="clear" w:color="auto" w:fill="auto"/>
          </w:tcPr>
          <w:p w:rsidR="00E71DCD" w:rsidRPr="00E71DCD" w:rsidRDefault="00E71DCD" w:rsidP="00E71DCD">
            <w:pPr>
              <w:ind w:firstLine="0"/>
            </w:pPr>
            <w:r>
              <w:t>Bowers</w:t>
            </w:r>
          </w:p>
        </w:tc>
      </w:tr>
      <w:tr w:rsidR="00E71DCD" w:rsidRPr="00E71DCD" w:rsidTr="00E71DCD">
        <w:tc>
          <w:tcPr>
            <w:tcW w:w="2179" w:type="dxa"/>
            <w:shd w:val="clear" w:color="auto" w:fill="auto"/>
          </w:tcPr>
          <w:p w:rsidR="00E71DCD" w:rsidRPr="00E71DCD" w:rsidRDefault="00E71DCD" w:rsidP="00E71DCD">
            <w:pPr>
              <w:ind w:firstLine="0"/>
            </w:pPr>
            <w:r>
              <w:t>Brady</w:t>
            </w:r>
          </w:p>
        </w:tc>
        <w:tc>
          <w:tcPr>
            <w:tcW w:w="2179" w:type="dxa"/>
            <w:shd w:val="clear" w:color="auto" w:fill="auto"/>
          </w:tcPr>
          <w:p w:rsidR="00E71DCD" w:rsidRPr="00E71DCD" w:rsidRDefault="00E71DCD" w:rsidP="00E71DCD">
            <w:pPr>
              <w:ind w:firstLine="0"/>
            </w:pPr>
            <w:r>
              <w:t>Branham</w:t>
            </w:r>
          </w:p>
        </w:tc>
        <w:tc>
          <w:tcPr>
            <w:tcW w:w="2180" w:type="dxa"/>
            <w:shd w:val="clear" w:color="auto" w:fill="auto"/>
          </w:tcPr>
          <w:p w:rsidR="00E71DCD" w:rsidRPr="00E71DCD" w:rsidRDefault="00E71DCD" w:rsidP="00E71DCD">
            <w:pPr>
              <w:ind w:firstLine="0"/>
            </w:pPr>
            <w:r>
              <w:t>Brannon</w:t>
            </w:r>
          </w:p>
        </w:tc>
      </w:tr>
      <w:tr w:rsidR="00E71DCD" w:rsidRPr="00E71DCD" w:rsidTr="00E71DCD">
        <w:tc>
          <w:tcPr>
            <w:tcW w:w="2179" w:type="dxa"/>
            <w:shd w:val="clear" w:color="auto" w:fill="auto"/>
          </w:tcPr>
          <w:p w:rsidR="00E71DCD" w:rsidRPr="00E71DCD" w:rsidRDefault="00E71DCD" w:rsidP="00E71DCD">
            <w:pPr>
              <w:ind w:firstLine="0"/>
            </w:pPr>
            <w:r>
              <w:t>Brantley</w:t>
            </w:r>
          </w:p>
        </w:tc>
        <w:tc>
          <w:tcPr>
            <w:tcW w:w="2179" w:type="dxa"/>
            <w:shd w:val="clear" w:color="auto" w:fill="auto"/>
          </w:tcPr>
          <w:p w:rsidR="00E71DCD" w:rsidRPr="00E71DCD" w:rsidRDefault="00E71DCD" w:rsidP="00E71DCD">
            <w:pPr>
              <w:ind w:firstLine="0"/>
            </w:pPr>
            <w:r>
              <w:t>G. A. Brown</w:t>
            </w:r>
          </w:p>
        </w:tc>
        <w:tc>
          <w:tcPr>
            <w:tcW w:w="2180" w:type="dxa"/>
            <w:shd w:val="clear" w:color="auto" w:fill="auto"/>
          </w:tcPr>
          <w:p w:rsidR="00E71DCD" w:rsidRPr="00E71DCD" w:rsidRDefault="00E71DCD" w:rsidP="00E71DCD">
            <w:pPr>
              <w:ind w:firstLine="0"/>
            </w:pPr>
            <w:r>
              <w:t>R. L. Brown</w:t>
            </w:r>
          </w:p>
        </w:tc>
      </w:tr>
      <w:tr w:rsidR="00E71DCD" w:rsidRPr="00E71DCD" w:rsidTr="00E71DCD">
        <w:tc>
          <w:tcPr>
            <w:tcW w:w="2179" w:type="dxa"/>
            <w:shd w:val="clear" w:color="auto" w:fill="auto"/>
          </w:tcPr>
          <w:p w:rsidR="00E71DCD" w:rsidRPr="00E71DCD" w:rsidRDefault="00E71DCD" w:rsidP="00E71DCD">
            <w:pPr>
              <w:ind w:firstLine="0"/>
            </w:pPr>
            <w:r>
              <w:t>Butler Garrick</w:t>
            </w:r>
          </w:p>
        </w:tc>
        <w:tc>
          <w:tcPr>
            <w:tcW w:w="2179" w:type="dxa"/>
            <w:shd w:val="clear" w:color="auto" w:fill="auto"/>
          </w:tcPr>
          <w:p w:rsidR="00E71DCD" w:rsidRPr="00E71DCD" w:rsidRDefault="00E71DCD" w:rsidP="00E71DCD">
            <w:pPr>
              <w:ind w:firstLine="0"/>
            </w:pPr>
            <w:r>
              <w:t>Chumley</w:t>
            </w:r>
          </w:p>
        </w:tc>
        <w:tc>
          <w:tcPr>
            <w:tcW w:w="2180" w:type="dxa"/>
            <w:shd w:val="clear" w:color="auto" w:fill="auto"/>
          </w:tcPr>
          <w:p w:rsidR="00E71DCD" w:rsidRPr="00E71DCD" w:rsidRDefault="00E71DCD" w:rsidP="00E71DCD">
            <w:pPr>
              <w:ind w:firstLine="0"/>
            </w:pPr>
            <w:r>
              <w:t>Clemmons</w:t>
            </w:r>
          </w:p>
        </w:tc>
      </w:tr>
      <w:tr w:rsidR="00E71DCD" w:rsidRPr="00E71DCD" w:rsidTr="00E71DCD">
        <w:tc>
          <w:tcPr>
            <w:tcW w:w="2179" w:type="dxa"/>
            <w:shd w:val="clear" w:color="auto" w:fill="auto"/>
          </w:tcPr>
          <w:p w:rsidR="00E71DCD" w:rsidRPr="00E71DCD" w:rsidRDefault="00E71DCD" w:rsidP="00E71DCD">
            <w:pPr>
              <w:ind w:firstLine="0"/>
            </w:pPr>
            <w:r>
              <w:t>Clyburn</w:t>
            </w:r>
          </w:p>
        </w:tc>
        <w:tc>
          <w:tcPr>
            <w:tcW w:w="2179" w:type="dxa"/>
            <w:shd w:val="clear" w:color="auto" w:fill="auto"/>
          </w:tcPr>
          <w:p w:rsidR="00E71DCD" w:rsidRPr="00E71DCD" w:rsidRDefault="00E71DCD" w:rsidP="00E71DCD">
            <w:pPr>
              <w:ind w:firstLine="0"/>
            </w:pPr>
            <w:r>
              <w:t>Cobb-Hunter</w:t>
            </w:r>
          </w:p>
        </w:tc>
        <w:tc>
          <w:tcPr>
            <w:tcW w:w="2180" w:type="dxa"/>
            <w:shd w:val="clear" w:color="auto" w:fill="auto"/>
          </w:tcPr>
          <w:p w:rsidR="00E71DCD" w:rsidRPr="00E71DCD" w:rsidRDefault="00E71DCD" w:rsidP="00E71DCD">
            <w:pPr>
              <w:ind w:firstLine="0"/>
            </w:pPr>
            <w:r>
              <w:t>Cole</w:t>
            </w:r>
          </w:p>
        </w:tc>
      </w:tr>
      <w:tr w:rsidR="00E71DCD" w:rsidRPr="00E71DCD" w:rsidTr="00E71DCD">
        <w:tc>
          <w:tcPr>
            <w:tcW w:w="2179" w:type="dxa"/>
            <w:shd w:val="clear" w:color="auto" w:fill="auto"/>
          </w:tcPr>
          <w:p w:rsidR="00E71DCD" w:rsidRPr="00E71DCD" w:rsidRDefault="00E71DCD" w:rsidP="00E71DCD">
            <w:pPr>
              <w:ind w:firstLine="0"/>
            </w:pPr>
            <w:r>
              <w:t>Corbin</w:t>
            </w:r>
          </w:p>
        </w:tc>
        <w:tc>
          <w:tcPr>
            <w:tcW w:w="2179" w:type="dxa"/>
            <w:shd w:val="clear" w:color="auto" w:fill="auto"/>
          </w:tcPr>
          <w:p w:rsidR="00E71DCD" w:rsidRPr="00E71DCD" w:rsidRDefault="00E71DCD" w:rsidP="00E71DCD">
            <w:pPr>
              <w:ind w:firstLine="0"/>
            </w:pPr>
            <w:r>
              <w:t>Crosby</w:t>
            </w:r>
          </w:p>
        </w:tc>
        <w:tc>
          <w:tcPr>
            <w:tcW w:w="2180" w:type="dxa"/>
            <w:shd w:val="clear" w:color="auto" w:fill="auto"/>
          </w:tcPr>
          <w:p w:rsidR="00E71DCD" w:rsidRPr="00E71DCD" w:rsidRDefault="00E71DCD" w:rsidP="00E71DCD">
            <w:pPr>
              <w:ind w:firstLine="0"/>
            </w:pPr>
            <w:r>
              <w:t>Daning</w:t>
            </w:r>
          </w:p>
        </w:tc>
      </w:tr>
      <w:tr w:rsidR="00E71DCD" w:rsidRPr="00E71DCD" w:rsidTr="00E71DCD">
        <w:tc>
          <w:tcPr>
            <w:tcW w:w="2179" w:type="dxa"/>
            <w:shd w:val="clear" w:color="auto" w:fill="auto"/>
          </w:tcPr>
          <w:p w:rsidR="00E71DCD" w:rsidRPr="00E71DCD" w:rsidRDefault="00E71DCD" w:rsidP="00E71DCD">
            <w:pPr>
              <w:ind w:firstLine="0"/>
            </w:pPr>
            <w:r>
              <w:t>Delleney</w:t>
            </w:r>
          </w:p>
        </w:tc>
        <w:tc>
          <w:tcPr>
            <w:tcW w:w="2179" w:type="dxa"/>
            <w:shd w:val="clear" w:color="auto" w:fill="auto"/>
          </w:tcPr>
          <w:p w:rsidR="00E71DCD" w:rsidRPr="00E71DCD" w:rsidRDefault="00E71DCD" w:rsidP="00E71DCD">
            <w:pPr>
              <w:ind w:firstLine="0"/>
            </w:pPr>
            <w:r>
              <w:t>Dillard</w:t>
            </w:r>
          </w:p>
        </w:tc>
        <w:tc>
          <w:tcPr>
            <w:tcW w:w="2180" w:type="dxa"/>
            <w:shd w:val="clear" w:color="auto" w:fill="auto"/>
          </w:tcPr>
          <w:p w:rsidR="00E71DCD" w:rsidRPr="00E71DCD" w:rsidRDefault="00E71DCD" w:rsidP="00E71DCD">
            <w:pPr>
              <w:ind w:firstLine="0"/>
            </w:pPr>
            <w:r>
              <w:t>Edge</w:t>
            </w:r>
          </w:p>
        </w:tc>
      </w:tr>
      <w:tr w:rsidR="00E71DCD" w:rsidRPr="00E71DCD" w:rsidTr="00E71DCD">
        <w:tc>
          <w:tcPr>
            <w:tcW w:w="2179" w:type="dxa"/>
            <w:shd w:val="clear" w:color="auto" w:fill="auto"/>
          </w:tcPr>
          <w:p w:rsidR="00E71DCD" w:rsidRPr="00E71DCD" w:rsidRDefault="00E71DCD" w:rsidP="00E71DCD">
            <w:pPr>
              <w:ind w:firstLine="0"/>
            </w:pPr>
            <w:r>
              <w:t>Erickson</w:t>
            </w:r>
          </w:p>
        </w:tc>
        <w:tc>
          <w:tcPr>
            <w:tcW w:w="2179" w:type="dxa"/>
            <w:shd w:val="clear" w:color="auto" w:fill="auto"/>
          </w:tcPr>
          <w:p w:rsidR="00E71DCD" w:rsidRPr="00E71DCD" w:rsidRDefault="00E71DCD" w:rsidP="00E71DCD">
            <w:pPr>
              <w:ind w:firstLine="0"/>
            </w:pPr>
            <w:r>
              <w:t>Forrester</w:t>
            </w:r>
          </w:p>
        </w:tc>
        <w:tc>
          <w:tcPr>
            <w:tcW w:w="2180" w:type="dxa"/>
            <w:shd w:val="clear" w:color="auto" w:fill="auto"/>
          </w:tcPr>
          <w:p w:rsidR="00E71DCD" w:rsidRPr="00E71DCD" w:rsidRDefault="00E71DCD" w:rsidP="00E71DCD">
            <w:pPr>
              <w:ind w:firstLine="0"/>
            </w:pPr>
            <w:r>
              <w:t>Frye</w:t>
            </w:r>
          </w:p>
        </w:tc>
      </w:tr>
      <w:tr w:rsidR="00E71DCD" w:rsidRPr="00E71DCD" w:rsidTr="00E71DCD">
        <w:tc>
          <w:tcPr>
            <w:tcW w:w="2179" w:type="dxa"/>
            <w:shd w:val="clear" w:color="auto" w:fill="auto"/>
          </w:tcPr>
          <w:p w:rsidR="00E71DCD" w:rsidRPr="00E71DCD" w:rsidRDefault="00E71DCD" w:rsidP="00E71DCD">
            <w:pPr>
              <w:ind w:firstLine="0"/>
            </w:pPr>
            <w:r>
              <w:t>Funderburk</w:t>
            </w:r>
          </w:p>
        </w:tc>
        <w:tc>
          <w:tcPr>
            <w:tcW w:w="2179" w:type="dxa"/>
            <w:shd w:val="clear" w:color="auto" w:fill="auto"/>
          </w:tcPr>
          <w:p w:rsidR="00E71DCD" w:rsidRPr="00E71DCD" w:rsidRDefault="00E71DCD" w:rsidP="00E71DCD">
            <w:pPr>
              <w:ind w:firstLine="0"/>
            </w:pPr>
            <w:r>
              <w:t>Gambrell</w:t>
            </w:r>
          </w:p>
        </w:tc>
        <w:tc>
          <w:tcPr>
            <w:tcW w:w="2180" w:type="dxa"/>
            <w:shd w:val="clear" w:color="auto" w:fill="auto"/>
          </w:tcPr>
          <w:p w:rsidR="00E71DCD" w:rsidRPr="00E71DCD" w:rsidRDefault="00E71DCD" w:rsidP="00E71DCD">
            <w:pPr>
              <w:ind w:firstLine="0"/>
            </w:pPr>
            <w:r>
              <w:t>Gilliard</w:t>
            </w:r>
          </w:p>
        </w:tc>
      </w:tr>
      <w:tr w:rsidR="00E71DCD" w:rsidRPr="00E71DCD" w:rsidTr="00E71DCD">
        <w:tc>
          <w:tcPr>
            <w:tcW w:w="2179" w:type="dxa"/>
            <w:shd w:val="clear" w:color="auto" w:fill="auto"/>
          </w:tcPr>
          <w:p w:rsidR="00E71DCD" w:rsidRPr="00E71DCD" w:rsidRDefault="00E71DCD" w:rsidP="00E71DCD">
            <w:pPr>
              <w:ind w:firstLine="0"/>
            </w:pPr>
            <w:r>
              <w:t>Govan</w:t>
            </w:r>
          </w:p>
        </w:tc>
        <w:tc>
          <w:tcPr>
            <w:tcW w:w="2179" w:type="dxa"/>
            <w:shd w:val="clear" w:color="auto" w:fill="auto"/>
          </w:tcPr>
          <w:p w:rsidR="00E71DCD" w:rsidRPr="00E71DCD" w:rsidRDefault="00E71DCD" w:rsidP="00E71DCD">
            <w:pPr>
              <w:ind w:firstLine="0"/>
            </w:pPr>
            <w:r>
              <w:t>Hamilton</w:t>
            </w:r>
          </w:p>
        </w:tc>
        <w:tc>
          <w:tcPr>
            <w:tcW w:w="2180" w:type="dxa"/>
            <w:shd w:val="clear" w:color="auto" w:fill="auto"/>
          </w:tcPr>
          <w:p w:rsidR="00E71DCD" w:rsidRPr="00E71DCD" w:rsidRDefault="00E71DCD" w:rsidP="00E71DCD">
            <w:pPr>
              <w:ind w:firstLine="0"/>
            </w:pPr>
            <w:r>
              <w:t>Hardwick</w:t>
            </w:r>
          </w:p>
        </w:tc>
      </w:tr>
      <w:tr w:rsidR="00E71DCD" w:rsidRPr="00E71DCD" w:rsidTr="00E71DCD">
        <w:tc>
          <w:tcPr>
            <w:tcW w:w="2179" w:type="dxa"/>
            <w:shd w:val="clear" w:color="auto" w:fill="auto"/>
          </w:tcPr>
          <w:p w:rsidR="00E71DCD" w:rsidRPr="00E71DCD" w:rsidRDefault="00E71DCD" w:rsidP="00E71DCD">
            <w:pPr>
              <w:ind w:firstLine="0"/>
            </w:pPr>
            <w:r>
              <w:t>Harrell</w:t>
            </w:r>
          </w:p>
        </w:tc>
        <w:tc>
          <w:tcPr>
            <w:tcW w:w="2179" w:type="dxa"/>
            <w:shd w:val="clear" w:color="auto" w:fill="auto"/>
          </w:tcPr>
          <w:p w:rsidR="00E71DCD" w:rsidRPr="00E71DCD" w:rsidRDefault="00E71DCD" w:rsidP="00E71DCD">
            <w:pPr>
              <w:ind w:firstLine="0"/>
            </w:pPr>
            <w:r>
              <w:t>Harrison</w:t>
            </w:r>
          </w:p>
        </w:tc>
        <w:tc>
          <w:tcPr>
            <w:tcW w:w="2180" w:type="dxa"/>
            <w:shd w:val="clear" w:color="auto" w:fill="auto"/>
          </w:tcPr>
          <w:p w:rsidR="00E71DCD" w:rsidRPr="00E71DCD" w:rsidRDefault="00E71DCD" w:rsidP="00E71DCD">
            <w:pPr>
              <w:ind w:firstLine="0"/>
            </w:pPr>
            <w:r>
              <w:t>Hayes</w:t>
            </w:r>
          </w:p>
        </w:tc>
      </w:tr>
      <w:tr w:rsidR="00E71DCD" w:rsidRPr="00E71DCD" w:rsidTr="00E71DCD">
        <w:tc>
          <w:tcPr>
            <w:tcW w:w="2179" w:type="dxa"/>
            <w:shd w:val="clear" w:color="auto" w:fill="auto"/>
          </w:tcPr>
          <w:p w:rsidR="00E71DCD" w:rsidRPr="00E71DCD" w:rsidRDefault="00E71DCD" w:rsidP="00E71DCD">
            <w:pPr>
              <w:ind w:firstLine="0"/>
            </w:pPr>
            <w:r>
              <w:t>Hearn</w:t>
            </w:r>
          </w:p>
        </w:tc>
        <w:tc>
          <w:tcPr>
            <w:tcW w:w="2179" w:type="dxa"/>
            <w:shd w:val="clear" w:color="auto" w:fill="auto"/>
          </w:tcPr>
          <w:p w:rsidR="00E71DCD" w:rsidRPr="00E71DCD" w:rsidRDefault="00E71DCD" w:rsidP="00E71DCD">
            <w:pPr>
              <w:ind w:firstLine="0"/>
            </w:pPr>
            <w:r>
              <w:t>Henderson</w:t>
            </w:r>
          </w:p>
        </w:tc>
        <w:tc>
          <w:tcPr>
            <w:tcW w:w="2180" w:type="dxa"/>
            <w:shd w:val="clear" w:color="auto" w:fill="auto"/>
          </w:tcPr>
          <w:p w:rsidR="00E71DCD" w:rsidRPr="00E71DCD" w:rsidRDefault="00E71DCD" w:rsidP="00E71DCD">
            <w:pPr>
              <w:ind w:firstLine="0"/>
            </w:pPr>
            <w:r>
              <w:t>Herbkersman</w:t>
            </w:r>
          </w:p>
        </w:tc>
      </w:tr>
      <w:tr w:rsidR="00E71DCD" w:rsidRPr="00E71DCD" w:rsidTr="00E71DCD">
        <w:tc>
          <w:tcPr>
            <w:tcW w:w="2179" w:type="dxa"/>
            <w:shd w:val="clear" w:color="auto" w:fill="auto"/>
          </w:tcPr>
          <w:p w:rsidR="00E71DCD" w:rsidRPr="00E71DCD" w:rsidRDefault="00E71DCD" w:rsidP="00E71DCD">
            <w:pPr>
              <w:ind w:firstLine="0"/>
            </w:pPr>
            <w:r>
              <w:t>Hiott</w:t>
            </w:r>
          </w:p>
        </w:tc>
        <w:tc>
          <w:tcPr>
            <w:tcW w:w="2179" w:type="dxa"/>
            <w:shd w:val="clear" w:color="auto" w:fill="auto"/>
          </w:tcPr>
          <w:p w:rsidR="00E71DCD" w:rsidRPr="00E71DCD" w:rsidRDefault="00E71DCD" w:rsidP="00E71DCD">
            <w:pPr>
              <w:ind w:firstLine="0"/>
            </w:pPr>
            <w:r>
              <w:t>Hixon</w:t>
            </w:r>
          </w:p>
        </w:tc>
        <w:tc>
          <w:tcPr>
            <w:tcW w:w="2180" w:type="dxa"/>
            <w:shd w:val="clear" w:color="auto" w:fill="auto"/>
          </w:tcPr>
          <w:p w:rsidR="00E71DCD" w:rsidRPr="00E71DCD" w:rsidRDefault="00E71DCD" w:rsidP="00E71DCD">
            <w:pPr>
              <w:ind w:firstLine="0"/>
            </w:pPr>
            <w:r>
              <w:t>Hodges</w:t>
            </w:r>
          </w:p>
        </w:tc>
      </w:tr>
      <w:tr w:rsidR="00E71DCD" w:rsidRPr="00E71DCD" w:rsidTr="00E71DCD">
        <w:tc>
          <w:tcPr>
            <w:tcW w:w="2179" w:type="dxa"/>
            <w:shd w:val="clear" w:color="auto" w:fill="auto"/>
          </w:tcPr>
          <w:p w:rsidR="00E71DCD" w:rsidRPr="00E71DCD" w:rsidRDefault="00E71DCD" w:rsidP="00E71DCD">
            <w:pPr>
              <w:ind w:firstLine="0"/>
            </w:pPr>
            <w:r>
              <w:t>Horne</w:t>
            </w:r>
          </w:p>
        </w:tc>
        <w:tc>
          <w:tcPr>
            <w:tcW w:w="2179" w:type="dxa"/>
            <w:shd w:val="clear" w:color="auto" w:fill="auto"/>
          </w:tcPr>
          <w:p w:rsidR="00E71DCD" w:rsidRPr="00E71DCD" w:rsidRDefault="00E71DCD" w:rsidP="00E71DCD">
            <w:pPr>
              <w:ind w:firstLine="0"/>
            </w:pPr>
            <w:r>
              <w:t>Hosey</w:t>
            </w:r>
          </w:p>
        </w:tc>
        <w:tc>
          <w:tcPr>
            <w:tcW w:w="2180" w:type="dxa"/>
            <w:shd w:val="clear" w:color="auto" w:fill="auto"/>
          </w:tcPr>
          <w:p w:rsidR="00E71DCD" w:rsidRPr="00E71DCD" w:rsidRDefault="00E71DCD" w:rsidP="00E71DCD">
            <w:pPr>
              <w:ind w:firstLine="0"/>
            </w:pPr>
            <w:r>
              <w:t>Howard</w:t>
            </w:r>
          </w:p>
        </w:tc>
      </w:tr>
      <w:tr w:rsidR="00E71DCD" w:rsidRPr="00E71DCD" w:rsidTr="00E71DCD">
        <w:tc>
          <w:tcPr>
            <w:tcW w:w="2179" w:type="dxa"/>
            <w:shd w:val="clear" w:color="auto" w:fill="auto"/>
          </w:tcPr>
          <w:p w:rsidR="00E71DCD" w:rsidRPr="00E71DCD" w:rsidRDefault="00E71DCD" w:rsidP="00E71DCD">
            <w:pPr>
              <w:ind w:firstLine="0"/>
            </w:pPr>
            <w:r>
              <w:t>Huggins</w:t>
            </w:r>
          </w:p>
        </w:tc>
        <w:tc>
          <w:tcPr>
            <w:tcW w:w="2179" w:type="dxa"/>
            <w:shd w:val="clear" w:color="auto" w:fill="auto"/>
          </w:tcPr>
          <w:p w:rsidR="00E71DCD" w:rsidRPr="00E71DCD" w:rsidRDefault="00E71DCD" w:rsidP="00E71DCD">
            <w:pPr>
              <w:ind w:firstLine="0"/>
            </w:pPr>
            <w:r>
              <w:t>Jefferson</w:t>
            </w:r>
          </w:p>
        </w:tc>
        <w:tc>
          <w:tcPr>
            <w:tcW w:w="2180" w:type="dxa"/>
            <w:shd w:val="clear" w:color="auto" w:fill="auto"/>
          </w:tcPr>
          <w:p w:rsidR="00E71DCD" w:rsidRPr="00E71DCD" w:rsidRDefault="00E71DCD" w:rsidP="00E71DCD">
            <w:pPr>
              <w:ind w:firstLine="0"/>
            </w:pPr>
            <w:r>
              <w:t>Johnson</w:t>
            </w:r>
          </w:p>
        </w:tc>
      </w:tr>
      <w:tr w:rsidR="00E71DCD" w:rsidRPr="00E71DCD" w:rsidTr="00E71DCD">
        <w:tc>
          <w:tcPr>
            <w:tcW w:w="2179" w:type="dxa"/>
            <w:shd w:val="clear" w:color="auto" w:fill="auto"/>
          </w:tcPr>
          <w:p w:rsidR="00E71DCD" w:rsidRPr="00E71DCD" w:rsidRDefault="00E71DCD" w:rsidP="00E71DCD">
            <w:pPr>
              <w:ind w:firstLine="0"/>
            </w:pPr>
            <w:r>
              <w:t>King</w:t>
            </w:r>
          </w:p>
        </w:tc>
        <w:tc>
          <w:tcPr>
            <w:tcW w:w="2179" w:type="dxa"/>
            <w:shd w:val="clear" w:color="auto" w:fill="auto"/>
          </w:tcPr>
          <w:p w:rsidR="00E71DCD" w:rsidRPr="00E71DCD" w:rsidRDefault="00E71DCD" w:rsidP="00E71DCD">
            <w:pPr>
              <w:ind w:firstLine="0"/>
            </w:pPr>
            <w:r>
              <w:t>Knight</w:t>
            </w:r>
          </w:p>
        </w:tc>
        <w:tc>
          <w:tcPr>
            <w:tcW w:w="2180" w:type="dxa"/>
            <w:shd w:val="clear" w:color="auto" w:fill="auto"/>
          </w:tcPr>
          <w:p w:rsidR="00E71DCD" w:rsidRPr="00E71DCD" w:rsidRDefault="00E71DCD" w:rsidP="00E71DCD">
            <w:pPr>
              <w:ind w:firstLine="0"/>
            </w:pPr>
            <w:r>
              <w:t>Limehouse</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Mack</w:t>
            </w:r>
          </w:p>
        </w:tc>
        <w:tc>
          <w:tcPr>
            <w:tcW w:w="2180" w:type="dxa"/>
            <w:shd w:val="clear" w:color="auto" w:fill="auto"/>
          </w:tcPr>
          <w:p w:rsidR="00E71DCD" w:rsidRPr="00E71DCD" w:rsidRDefault="00E71DCD" w:rsidP="00E71DCD">
            <w:pPr>
              <w:ind w:firstLine="0"/>
            </w:pPr>
            <w:r>
              <w:t>McCoy</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Murphy</w:t>
            </w:r>
          </w:p>
        </w:tc>
        <w:tc>
          <w:tcPr>
            <w:tcW w:w="2179" w:type="dxa"/>
            <w:shd w:val="clear" w:color="auto" w:fill="auto"/>
          </w:tcPr>
          <w:p w:rsidR="00E71DCD" w:rsidRPr="00E71DCD" w:rsidRDefault="00E71DCD" w:rsidP="00E71DCD">
            <w:pPr>
              <w:ind w:firstLine="0"/>
            </w:pPr>
            <w:r>
              <w:t>Nanney</w:t>
            </w:r>
          </w:p>
        </w:tc>
        <w:tc>
          <w:tcPr>
            <w:tcW w:w="2180" w:type="dxa"/>
            <w:shd w:val="clear" w:color="auto" w:fill="auto"/>
          </w:tcPr>
          <w:p w:rsidR="00E71DCD" w:rsidRPr="00E71DCD" w:rsidRDefault="00E71DCD" w:rsidP="00E71DCD">
            <w:pPr>
              <w:ind w:firstLine="0"/>
            </w:pPr>
            <w:r>
              <w:t>J. M. Neal</w:t>
            </w:r>
          </w:p>
        </w:tc>
      </w:tr>
      <w:tr w:rsidR="00E71DCD" w:rsidRPr="00E71DCD" w:rsidTr="00E71DCD">
        <w:tc>
          <w:tcPr>
            <w:tcW w:w="2179" w:type="dxa"/>
            <w:shd w:val="clear" w:color="auto" w:fill="auto"/>
          </w:tcPr>
          <w:p w:rsidR="00E71DCD" w:rsidRPr="00E71DCD" w:rsidRDefault="00E71DCD" w:rsidP="00E71DCD">
            <w:pPr>
              <w:ind w:firstLine="0"/>
            </w:pPr>
            <w:r>
              <w:t>Norman</w:t>
            </w:r>
          </w:p>
        </w:tc>
        <w:tc>
          <w:tcPr>
            <w:tcW w:w="2179" w:type="dxa"/>
            <w:shd w:val="clear" w:color="auto" w:fill="auto"/>
          </w:tcPr>
          <w:p w:rsidR="00E71DCD" w:rsidRPr="00E71DCD" w:rsidRDefault="00E71DCD" w:rsidP="00E71DCD">
            <w:pPr>
              <w:ind w:firstLine="0"/>
            </w:pPr>
            <w:r>
              <w:t>Ott</w:t>
            </w:r>
          </w:p>
        </w:tc>
        <w:tc>
          <w:tcPr>
            <w:tcW w:w="2180" w:type="dxa"/>
            <w:shd w:val="clear" w:color="auto" w:fill="auto"/>
          </w:tcPr>
          <w:p w:rsidR="00E71DCD" w:rsidRPr="00E71DCD" w:rsidRDefault="00E71DCD" w:rsidP="00E71DCD">
            <w:pPr>
              <w:ind w:firstLine="0"/>
            </w:pPr>
            <w:r>
              <w:t>Owens</w:t>
            </w:r>
          </w:p>
        </w:tc>
      </w:tr>
      <w:tr w:rsidR="00E71DCD" w:rsidRPr="00E71DCD" w:rsidTr="00E71DCD">
        <w:tc>
          <w:tcPr>
            <w:tcW w:w="2179" w:type="dxa"/>
            <w:shd w:val="clear" w:color="auto" w:fill="auto"/>
          </w:tcPr>
          <w:p w:rsidR="00E71DCD" w:rsidRPr="00E71DCD" w:rsidRDefault="00E71DCD" w:rsidP="00E71DCD">
            <w:pPr>
              <w:ind w:firstLine="0"/>
            </w:pPr>
            <w:r>
              <w:t>Parker</w:t>
            </w:r>
          </w:p>
        </w:tc>
        <w:tc>
          <w:tcPr>
            <w:tcW w:w="2179" w:type="dxa"/>
            <w:shd w:val="clear" w:color="auto" w:fill="auto"/>
          </w:tcPr>
          <w:p w:rsidR="00E71DCD" w:rsidRPr="00E71DCD" w:rsidRDefault="00E71DCD" w:rsidP="00E71DCD">
            <w:pPr>
              <w:ind w:firstLine="0"/>
            </w:pPr>
            <w:r>
              <w:t>Parks</w:t>
            </w:r>
          </w:p>
        </w:tc>
        <w:tc>
          <w:tcPr>
            <w:tcW w:w="2180" w:type="dxa"/>
            <w:shd w:val="clear" w:color="auto" w:fill="auto"/>
          </w:tcPr>
          <w:p w:rsidR="00E71DCD" w:rsidRPr="00E71DCD" w:rsidRDefault="00E71DCD" w:rsidP="00E71DCD">
            <w:pPr>
              <w:ind w:firstLine="0"/>
            </w:pPr>
            <w:r>
              <w:t>Patrick</w:t>
            </w:r>
          </w:p>
        </w:tc>
      </w:tr>
      <w:tr w:rsidR="00E71DCD" w:rsidRPr="00E71DCD" w:rsidTr="00E71DCD">
        <w:tc>
          <w:tcPr>
            <w:tcW w:w="2179" w:type="dxa"/>
            <w:shd w:val="clear" w:color="auto" w:fill="auto"/>
          </w:tcPr>
          <w:p w:rsidR="00E71DCD" w:rsidRPr="00E71DCD" w:rsidRDefault="00E71DCD" w:rsidP="00E71DCD">
            <w:pPr>
              <w:ind w:firstLine="0"/>
            </w:pPr>
            <w:r>
              <w:t>Pinson</w:t>
            </w:r>
          </w:p>
        </w:tc>
        <w:tc>
          <w:tcPr>
            <w:tcW w:w="2179" w:type="dxa"/>
            <w:shd w:val="clear" w:color="auto" w:fill="auto"/>
          </w:tcPr>
          <w:p w:rsidR="00E71DCD" w:rsidRPr="00E71DCD" w:rsidRDefault="00E71DCD" w:rsidP="00E71DCD">
            <w:pPr>
              <w:ind w:firstLine="0"/>
            </w:pPr>
            <w:r>
              <w:t>Pitts</w:t>
            </w:r>
          </w:p>
        </w:tc>
        <w:tc>
          <w:tcPr>
            <w:tcW w:w="2180" w:type="dxa"/>
            <w:shd w:val="clear" w:color="auto" w:fill="auto"/>
          </w:tcPr>
          <w:p w:rsidR="00E71DCD" w:rsidRPr="00E71DCD" w:rsidRDefault="00E71DCD" w:rsidP="00E71DCD">
            <w:pPr>
              <w:ind w:firstLine="0"/>
            </w:pPr>
            <w:r>
              <w:t>Pope</w:t>
            </w:r>
          </w:p>
        </w:tc>
      </w:tr>
      <w:tr w:rsidR="00E71DCD" w:rsidRPr="00E71DCD" w:rsidTr="00E71DCD">
        <w:tc>
          <w:tcPr>
            <w:tcW w:w="2179" w:type="dxa"/>
            <w:shd w:val="clear" w:color="auto" w:fill="auto"/>
          </w:tcPr>
          <w:p w:rsidR="00E71DCD" w:rsidRPr="00E71DCD" w:rsidRDefault="00E71DCD" w:rsidP="00E71DCD">
            <w:pPr>
              <w:ind w:firstLine="0"/>
            </w:pPr>
            <w:r>
              <w:t>Putnam</w:t>
            </w:r>
          </w:p>
        </w:tc>
        <w:tc>
          <w:tcPr>
            <w:tcW w:w="2179" w:type="dxa"/>
            <w:shd w:val="clear" w:color="auto" w:fill="auto"/>
          </w:tcPr>
          <w:p w:rsidR="00E71DCD" w:rsidRPr="00E71DCD" w:rsidRDefault="00E71DCD" w:rsidP="00E71DCD">
            <w:pPr>
              <w:ind w:firstLine="0"/>
            </w:pPr>
            <w:r>
              <w:t>Ryan</w:t>
            </w:r>
          </w:p>
        </w:tc>
        <w:tc>
          <w:tcPr>
            <w:tcW w:w="2180" w:type="dxa"/>
            <w:shd w:val="clear" w:color="auto" w:fill="auto"/>
          </w:tcPr>
          <w:p w:rsidR="00E71DCD" w:rsidRPr="00E71DCD" w:rsidRDefault="00E71DCD" w:rsidP="00E71DCD">
            <w:pPr>
              <w:ind w:firstLine="0"/>
            </w:pPr>
            <w:r>
              <w:t>Sabb</w:t>
            </w:r>
          </w:p>
        </w:tc>
      </w:tr>
      <w:tr w:rsidR="00E71DCD" w:rsidRPr="00E71DCD" w:rsidTr="00E71DCD">
        <w:tc>
          <w:tcPr>
            <w:tcW w:w="2179" w:type="dxa"/>
            <w:shd w:val="clear" w:color="auto" w:fill="auto"/>
          </w:tcPr>
          <w:p w:rsidR="00E71DCD" w:rsidRPr="00E71DCD" w:rsidRDefault="00E71DCD" w:rsidP="00E71DCD">
            <w:pPr>
              <w:ind w:firstLine="0"/>
            </w:pPr>
            <w:r>
              <w:t>Sandifer</w:t>
            </w:r>
          </w:p>
        </w:tc>
        <w:tc>
          <w:tcPr>
            <w:tcW w:w="2179" w:type="dxa"/>
            <w:shd w:val="clear" w:color="auto" w:fill="auto"/>
          </w:tcPr>
          <w:p w:rsidR="00E71DCD" w:rsidRPr="00E71DCD" w:rsidRDefault="00E71DCD" w:rsidP="00E71DCD">
            <w:pPr>
              <w:ind w:firstLine="0"/>
            </w:pPr>
            <w:r>
              <w:t>Sellers</w:t>
            </w:r>
          </w:p>
        </w:tc>
        <w:tc>
          <w:tcPr>
            <w:tcW w:w="2180" w:type="dxa"/>
            <w:shd w:val="clear" w:color="auto" w:fill="auto"/>
          </w:tcPr>
          <w:p w:rsidR="00E71DCD" w:rsidRPr="00E71DCD" w:rsidRDefault="00E71DCD" w:rsidP="00E71DCD">
            <w:pPr>
              <w:ind w:firstLine="0"/>
            </w:pPr>
            <w:r>
              <w:t>Simrill</w:t>
            </w:r>
          </w:p>
        </w:tc>
      </w:tr>
      <w:tr w:rsidR="00E71DCD" w:rsidRPr="00E71DCD" w:rsidTr="00E71DCD">
        <w:tc>
          <w:tcPr>
            <w:tcW w:w="2179" w:type="dxa"/>
            <w:shd w:val="clear" w:color="auto" w:fill="auto"/>
          </w:tcPr>
          <w:p w:rsidR="00E71DCD" w:rsidRPr="00E71DCD" w:rsidRDefault="00E71DCD" w:rsidP="00E71DCD">
            <w:pPr>
              <w:ind w:firstLine="0"/>
            </w:pPr>
            <w:r>
              <w:t>Skelton</w:t>
            </w:r>
          </w:p>
        </w:tc>
        <w:tc>
          <w:tcPr>
            <w:tcW w:w="2179" w:type="dxa"/>
            <w:shd w:val="clear" w:color="auto" w:fill="auto"/>
          </w:tcPr>
          <w:p w:rsidR="00E71DCD" w:rsidRPr="00E71DCD" w:rsidRDefault="00E71DCD" w:rsidP="00E71DCD">
            <w:pPr>
              <w:ind w:firstLine="0"/>
            </w:pPr>
            <w:r>
              <w:t>G. M. Smith</w:t>
            </w:r>
          </w:p>
        </w:tc>
        <w:tc>
          <w:tcPr>
            <w:tcW w:w="2180" w:type="dxa"/>
            <w:shd w:val="clear" w:color="auto" w:fill="auto"/>
          </w:tcPr>
          <w:p w:rsidR="00E71DCD" w:rsidRPr="00E71DCD" w:rsidRDefault="00E71DCD" w:rsidP="00E71DCD">
            <w:pPr>
              <w:ind w:firstLine="0"/>
            </w:pPr>
            <w:r>
              <w:t>G. R. Smith</w:t>
            </w:r>
          </w:p>
        </w:tc>
      </w:tr>
      <w:tr w:rsidR="00E71DCD" w:rsidRPr="00E71DCD" w:rsidTr="00E71DCD">
        <w:tc>
          <w:tcPr>
            <w:tcW w:w="2179" w:type="dxa"/>
            <w:shd w:val="clear" w:color="auto" w:fill="auto"/>
          </w:tcPr>
          <w:p w:rsidR="00E71DCD" w:rsidRPr="00E71DCD" w:rsidRDefault="00E71DCD" w:rsidP="00E71DCD">
            <w:pPr>
              <w:ind w:firstLine="0"/>
            </w:pPr>
            <w:r>
              <w:t>J. E. Smith</w:t>
            </w:r>
          </w:p>
        </w:tc>
        <w:tc>
          <w:tcPr>
            <w:tcW w:w="2179" w:type="dxa"/>
            <w:shd w:val="clear" w:color="auto" w:fill="auto"/>
          </w:tcPr>
          <w:p w:rsidR="00E71DCD" w:rsidRPr="00E71DCD" w:rsidRDefault="00E71DCD" w:rsidP="00E71DCD">
            <w:pPr>
              <w:ind w:firstLine="0"/>
            </w:pPr>
            <w:r>
              <w:t>J. R. Smith</w:t>
            </w:r>
          </w:p>
        </w:tc>
        <w:tc>
          <w:tcPr>
            <w:tcW w:w="2180" w:type="dxa"/>
            <w:shd w:val="clear" w:color="auto" w:fill="auto"/>
          </w:tcPr>
          <w:p w:rsidR="00E71DCD" w:rsidRPr="00E71DCD" w:rsidRDefault="00E71DCD" w:rsidP="00E71DCD">
            <w:pPr>
              <w:ind w:firstLine="0"/>
            </w:pPr>
            <w:r>
              <w:t>Sottile</w:t>
            </w:r>
          </w:p>
        </w:tc>
      </w:tr>
      <w:tr w:rsidR="00E71DCD" w:rsidRPr="00E71DCD" w:rsidTr="00E71DCD">
        <w:tc>
          <w:tcPr>
            <w:tcW w:w="2179" w:type="dxa"/>
            <w:shd w:val="clear" w:color="auto" w:fill="auto"/>
          </w:tcPr>
          <w:p w:rsidR="00E71DCD" w:rsidRPr="00E71DCD" w:rsidRDefault="00E71DCD" w:rsidP="00E71DCD">
            <w:pPr>
              <w:ind w:firstLine="0"/>
            </w:pPr>
            <w:r>
              <w:t>Southard</w:t>
            </w:r>
          </w:p>
        </w:tc>
        <w:tc>
          <w:tcPr>
            <w:tcW w:w="2179" w:type="dxa"/>
            <w:shd w:val="clear" w:color="auto" w:fill="auto"/>
          </w:tcPr>
          <w:p w:rsidR="00E71DCD" w:rsidRPr="00E71DCD" w:rsidRDefault="00E71DCD" w:rsidP="00E71DCD">
            <w:pPr>
              <w:ind w:firstLine="0"/>
            </w:pPr>
            <w:r>
              <w:t>Spires</w:t>
            </w:r>
          </w:p>
        </w:tc>
        <w:tc>
          <w:tcPr>
            <w:tcW w:w="2180" w:type="dxa"/>
            <w:shd w:val="clear" w:color="auto" w:fill="auto"/>
          </w:tcPr>
          <w:p w:rsidR="00E71DCD" w:rsidRPr="00E71DCD" w:rsidRDefault="00E71DCD" w:rsidP="00E71DCD">
            <w:pPr>
              <w:ind w:firstLine="0"/>
            </w:pPr>
            <w:r>
              <w:t>Stavrinakis</w:t>
            </w:r>
          </w:p>
        </w:tc>
      </w:tr>
      <w:tr w:rsidR="00E71DCD" w:rsidRPr="00E71DCD" w:rsidTr="00E71DCD">
        <w:tc>
          <w:tcPr>
            <w:tcW w:w="2179" w:type="dxa"/>
            <w:shd w:val="clear" w:color="auto" w:fill="auto"/>
          </w:tcPr>
          <w:p w:rsidR="00E71DCD" w:rsidRPr="00E71DCD" w:rsidRDefault="00E71DCD" w:rsidP="00E71DCD">
            <w:pPr>
              <w:ind w:firstLine="0"/>
            </w:pPr>
            <w:r>
              <w:t>Stringer</w:t>
            </w:r>
          </w:p>
        </w:tc>
        <w:tc>
          <w:tcPr>
            <w:tcW w:w="2179" w:type="dxa"/>
            <w:shd w:val="clear" w:color="auto" w:fill="auto"/>
          </w:tcPr>
          <w:p w:rsidR="00E71DCD" w:rsidRPr="00E71DCD" w:rsidRDefault="00E71DCD" w:rsidP="00E71DCD">
            <w:pPr>
              <w:ind w:firstLine="0"/>
            </w:pPr>
            <w:r>
              <w:t>Tallon</w:t>
            </w:r>
          </w:p>
        </w:tc>
        <w:tc>
          <w:tcPr>
            <w:tcW w:w="2180" w:type="dxa"/>
            <w:shd w:val="clear" w:color="auto" w:fill="auto"/>
          </w:tcPr>
          <w:p w:rsidR="00E71DCD" w:rsidRPr="00E71DCD" w:rsidRDefault="00E71DCD" w:rsidP="00E71DCD">
            <w:pPr>
              <w:ind w:firstLine="0"/>
            </w:pPr>
            <w:r>
              <w:t>Taylor</w:t>
            </w:r>
          </w:p>
        </w:tc>
      </w:tr>
      <w:tr w:rsidR="00E71DCD" w:rsidRPr="00E71DCD" w:rsidTr="00E71DCD">
        <w:tc>
          <w:tcPr>
            <w:tcW w:w="2179" w:type="dxa"/>
            <w:shd w:val="clear" w:color="auto" w:fill="auto"/>
          </w:tcPr>
          <w:p w:rsidR="00E71DCD" w:rsidRPr="00E71DCD" w:rsidRDefault="00E71DCD" w:rsidP="00E71DCD">
            <w:pPr>
              <w:ind w:firstLine="0"/>
            </w:pPr>
            <w:r>
              <w:t>Thayer</w:t>
            </w:r>
          </w:p>
        </w:tc>
        <w:tc>
          <w:tcPr>
            <w:tcW w:w="2179" w:type="dxa"/>
            <w:shd w:val="clear" w:color="auto" w:fill="auto"/>
          </w:tcPr>
          <w:p w:rsidR="00E71DCD" w:rsidRPr="00E71DCD" w:rsidRDefault="00E71DCD" w:rsidP="00E71DCD">
            <w:pPr>
              <w:ind w:firstLine="0"/>
            </w:pPr>
            <w:r>
              <w:t>Toole</w:t>
            </w:r>
          </w:p>
        </w:tc>
        <w:tc>
          <w:tcPr>
            <w:tcW w:w="2180" w:type="dxa"/>
            <w:shd w:val="clear" w:color="auto" w:fill="auto"/>
          </w:tcPr>
          <w:p w:rsidR="00E71DCD" w:rsidRPr="00E71DCD" w:rsidRDefault="00E71DCD" w:rsidP="00E71DCD">
            <w:pPr>
              <w:ind w:firstLine="0"/>
            </w:pPr>
            <w:r>
              <w:t>Tribble</w:t>
            </w:r>
          </w:p>
        </w:tc>
      </w:tr>
      <w:tr w:rsidR="00E71DCD" w:rsidRPr="00E71DCD" w:rsidTr="00E71DCD">
        <w:tc>
          <w:tcPr>
            <w:tcW w:w="2179" w:type="dxa"/>
            <w:shd w:val="clear" w:color="auto" w:fill="auto"/>
          </w:tcPr>
          <w:p w:rsidR="00E71DCD" w:rsidRPr="00E71DCD" w:rsidRDefault="00E71DCD" w:rsidP="00E71DCD">
            <w:pPr>
              <w:ind w:firstLine="0"/>
            </w:pPr>
            <w:r>
              <w:t>Weeks</w:t>
            </w:r>
          </w:p>
        </w:tc>
        <w:tc>
          <w:tcPr>
            <w:tcW w:w="2179" w:type="dxa"/>
            <w:shd w:val="clear" w:color="auto" w:fill="auto"/>
          </w:tcPr>
          <w:p w:rsidR="00E71DCD" w:rsidRPr="00E71DCD" w:rsidRDefault="00E71DCD" w:rsidP="00E71DCD">
            <w:pPr>
              <w:ind w:firstLine="0"/>
            </w:pPr>
            <w:r>
              <w:t>Whipper</w:t>
            </w:r>
          </w:p>
        </w:tc>
        <w:tc>
          <w:tcPr>
            <w:tcW w:w="2180" w:type="dxa"/>
            <w:shd w:val="clear" w:color="auto" w:fill="auto"/>
          </w:tcPr>
          <w:p w:rsidR="00E71DCD" w:rsidRPr="00E71DCD" w:rsidRDefault="00E71DCD" w:rsidP="00E71DCD">
            <w:pPr>
              <w:ind w:firstLine="0"/>
            </w:pPr>
            <w:r>
              <w:t>White</w:t>
            </w:r>
          </w:p>
        </w:tc>
      </w:tr>
      <w:tr w:rsidR="00E71DCD" w:rsidRPr="00E71DCD" w:rsidTr="00E71DCD">
        <w:tc>
          <w:tcPr>
            <w:tcW w:w="2179" w:type="dxa"/>
            <w:shd w:val="clear" w:color="auto" w:fill="auto"/>
          </w:tcPr>
          <w:p w:rsidR="00E71DCD" w:rsidRPr="00E71DCD" w:rsidRDefault="00E71DCD" w:rsidP="00E71DCD">
            <w:pPr>
              <w:keepNext/>
              <w:ind w:firstLine="0"/>
            </w:pPr>
            <w:r>
              <w:t>Whitmire</w:t>
            </w:r>
          </w:p>
        </w:tc>
        <w:tc>
          <w:tcPr>
            <w:tcW w:w="2179" w:type="dxa"/>
            <w:shd w:val="clear" w:color="auto" w:fill="auto"/>
          </w:tcPr>
          <w:p w:rsidR="00E71DCD" w:rsidRPr="00E71DCD" w:rsidRDefault="00E71DCD" w:rsidP="00E71DCD">
            <w:pPr>
              <w:keepNext/>
              <w:ind w:firstLine="0"/>
            </w:pPr>
            <w:r>
              <w:t>Williams</w:t>
            </w:r>
          </w:p>
        </w:tc>
        <w:tc>
          <w:tcPr>
            <w:tcW w:w="2180" w:type="dxa"/>
            <w:shd w:val="clear" w:color="auto" w:fill="auto"/>
          </w:tcPr>
          <w:p w:rsidR="00E71DCD" w:rsidRPr="00E71DCD" w:rsidRDefault="00E71DCD" w:rsidP="00E71DCD">
            <w:pPr>
              <w:keepNext/>
              <w:ind w:firstLine="0"/>
            </w:pPr>
            <w:r>
              <w:t>Willis</w:t>
            </w:r>
          </w:p>
        </w:tc>
      </w:tr>
      <w:tr w:rsidR="00E71DCD" w:rsidRPr="00E71DCD" w:rsidTr="00E71DCD">
        <w:tc>
          <w:tcPr>
            <w:tcW w:w="2179" w:type="dxa"/>
            <w:shd w:val="clear" w:color="auto" w:fill="auto"/>
          </w:tcPr>
          <w:p w:rsidR="00E71DCD" w:rsidRPr="00E71DCD" w:rsidRDefault="00E71DCD" w:rsidP="00E71DCD">
            <w:pPr>
              <w:keepNext/>
              <w:ind w:firstLine="0"/>
            </w:pPr>
            <w:r>
              <w:t>Young</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keepNext/>
        <w:jc w:val="center"/>
        <w:rPr>
          <w:b/>
        </w:rPr>
      </w:pPr>
      <w:r w:rsidRPr="00E71DCD">
        <w:rPr>
          <w:b/>
        </w:rPr>
        <w:t>STATEMENT OF ATTENDANCE</w:t>
      </w:r>
    </w:p>
    <w:p w:rsidR="00E71DCD" w:rsidRDefault="00E71DCD" w:rsidP="00E71DCD">
      <w:pPr>
        <w:keepNext/>
      </w:pPr>
      <w:r>
        <w:t>I came in after the roll call and was present for the Session on Thursday, March 22.</w:t>
      </w:r>
    </w:p>
    <w:tbl>
      <w:tblPr>
        <w:tblW w:w="0" w:type="auto"/>
        <w:jc w:val="right"/>
        <w:tblLayout w:type="fixed"/>
        <w:tblLook w:val="0000" w:firstRow="0" w:lastRow="0" w:firstColumn="0" w:lastColumn="0" w:noHBand="0" w:noVBand="0"/>
      </w:tblPr>
      <w:tblGrid>
        <w:gridCol w:w="2800"/>
        <w:gridCol w:w="2800"/>
      </w:tblGrid>
      <w:tr w:rsidR="00E71DCD" w:rsidRPr="00E71DCD" w:rsidTr="00E71DCD">
        <w:trPr>
          <w:jc w:val="right"/>
        </w:trPr>
        <w:tc>
          <w:tcPr>
            <w:tcW w:w="2800" w:type="dxa"/>
            <w:shd w:val="clear" w:color="auto" w:fill="auto"/>
          </w:tcPr>
          <w:p w:rsidR="00E71DCD" w:rsidRPr="00E71DCD" w:rsidRDefault="00E71DCD" w:rsidP="00E71DCD">
            <w:pPr>
              <w:keepNext/>
              <w:ind w:firstLine="0"/>
            </w:pPr>
            <w:bookmarkStart w:id="48" w:name="statement_start72"/>
            <w:bookmarkEnd w:id="48"/>
            <w:r>
              <w:t>Joseph Neal</w:t>
            </w:r>
          </w:p>
        </w:tc>
        <w:tc>
          <w:tcPr>
            <w:tcW w:w="2800" w:type="dxa"/>
            <w:shd w:val="clear" w:color="auto" w:fill="auto"/>
          </w:tcPr>
          <w:p w:rsidR="00E71DCD" w:rsidRPr="00E71DCD" w:rsidRDefault="00E71DCD" w:rsidP="00E71DCD">
            <w:pPr>
              <w:keepNext/>
              <w:ind w:firstLine="0"/>
            </w:pPr>
            <w:r>
              <w:t>Richard "Rick" Quinn</w:t>
            </w:r>
          </w:p>
        </w:tc>
      </w:tr>
      <w:tr w:rsidR="00E71DCD" w:rsidRPr="00E71DCD" w:rsidTr="00E71DCD">
        <w:trPr>
          <w:jc w:val="right"/>
        </w:trPr>
        <w:tc>
          <w:tcPr>
            <w:tcW w:w="2800" w:type="dxa"/>
            <w:shd w:val="clear" w:color="auto" w:fill="auto"/>
          </w:tcPr>
          <w:p w:rsidR="00E71DCD" w:rsidRPr="00E71DCD" w:rsidRDefault="00E71DCD" w:rsidP="00E71DCD">
            <w:pPr>
              <w:keepNext/>
              <w:ind w:firstLine="0"/>
            </w:pPr>
            <w:r>
              <w:t>Denny Neilson</w:t>
            </w:r>
          </w:p>
        </w:tc>
        <w:tc>
          <w:tcPr>
            <w:tcW w:w="2800" w:type="dxa"/>
            <w:shd w:val="clear" w:color="auto" w:fill="auto"/>
          </w:tcPr>
          <w:p w:rsidR="00E71DCD" w:rsidRPr="00E71DCD" w:rsidRDefault="00E71DCD" w:rsidP="00E71DCD">
            <w:pPr>
              <w:keepNext/>
              <w:ind w:firstLine="0"/>
            </w:pPr>
            <w:r>
              <w:t>Chris Hart</w:t>
            </w:r>
          </w:p>
        </w:tc>
      </w:tr>
      <w:tr w:rsidR="00E71DCD" w:rsidRPr="00E71DCD" w:rsidTr="00E71DCD">
        <w:trPr>
          <w:jc w:val="right"/>
        </w:trPr>
        <w:tc>
          <w:tcPr>
            <w:tcW w:w="2800" w:type="dxa"/>
            <w:shd w:val="clear" w:color="auto" w:fill="auto"/>
          </w:tcPr>
          <w:p w:rsidR="00E71DCD" w:rsidRPr="00E71DCD" w:rsidRDefault="00E71DCD" w:rsidP="00E71DCD">
            <w:pPr>
              <w:keepNext/>
              <w:ind w:firstLine="0"/>
            </w:pPr>
            <w:r>
              <w:t>Ted Vick</w:t>
            </w:r>
          </w:p>
        </w:tc>
        <w:tc>
          <w:tcPr>
            <w:tcW w:w="2800" w:type="dxa"/>
            <w:shd w:val="clear" w:color="auto" w:fill="auto"/>
          </w:tcPr>
          <w:p w:rsidR="00E71DCD" w:rsidRPr="00E71DCD" w:rsidRDefault="00E71DCD" w:rsidP="00E71DCD">
            <w:pPr>
              <w:keepNext/>
              <w:ind w:firstLine="0"/>
            </w:pPr>
            <w:r>
              <w:t>Todd Rutherford</w:t>
            </w:r>
          </w:p>
        </w:tc>
      </w:tr>
    </w:tbl>
    <w:p w:rsidR="00E71DCD" w:rsidRDefault="00E71DCD" w:rsidP="00E71DCD"/>
    <w:p w:rsidR="00E71DCD" w:rsidRDefault="00E71DCD" w:rsidP="00E71DCD">
      <w:pPr>
        <w:jc w:val="center"/>
        <w:rPr>
          <w:b/>
        </w:rPr>
      </w:pPr>
      <w:r w:rsidRPr="00E71DCD">
        <w:rPr>
          <w:b/>
        </w:rPr>
        <w:t>Total Present--118</w:t>
      </w:r>
      <w:bookmarkStart w:id="49" w:name="statement_end72"/>
      <w:bookmarkStart w:id="50" w:name="vote_end72"/>
      <w:bookmarkEnd w:id="49"/>
      <w:bookmarkEnd w:id="50"/>
    </w:p>
    <w:p w:rsidR="00E71DCD" w:rsidRDefault="00E71DCD" w:rsidP="00E71DCD"/>
    <w:p w:rsidR="00E71DCD" w:rsidRDefault="00E71DCD" w:rsidP="00E71DCD">
      <w:pPr>
        <w:keepNext/>
        <w:jc w:val="center"/>
        <w:rPr>
          <w:b/>
        </w:rPr>
      </w:pPr>
      <w:r w:rsidRPr="00E71DCD">
        <w:rPr>
          <w:b/>
        </w:rPr>
        <w:t>LEAVE OF ABSENCE</w:t>
      </w:r>
    </w:p>
    <w:p w:rsidR="00E71DCD" w:rsidRDefault="00E71DCD" w:rsidP="00E71DCD">
      <w:r>
        <w:t>The SPEAKER granted Rep. BALLENTINE a leave of absence for the day due to business reasons.</w:t>
      </w:r>
    </w:p>
    <w:p w:rsidR="00E71DCD" w:rsidRDefault="00E71DCD" w:rsidP="00E71DCD"/>
    <w:p w:rsidR="00E71DCD" w:rsidRDefault="00E71DCD" w:rsidP="00E71DCD">
      <w:pPr>
        <w:keepNext/>
        <w:jc w:val="center"/>
        <w:rPr>
          <w:b/>
        </w:rPr>
      </w:pPr>
      <w:r w:rsidRPr="00E71DCD">
        <w:rPr>
          <w:b/>
        </w:rPr>
        <w:t>LEAVE OF ABSENCE</w:t>
      </w:r>
    </w:p>
    <w:p w:rsidR="00E71DCD" w:rsidRDefault="00E71DCD" w:rsidP="00E71DCD">
      <w:r>
        <w:t>The SPEAKER granted Rep. CRAWFORD a leave of absence for the day.</w:t>
      </w:r>
    </w:p>
    <w:p w:rsidR="00E71DCD" w:rsidRDefault="00E71DCD" w:rsidP="00E71DCD"/>
    <w:p w:rsidR="00E71DCD" w:rsidRDefault="00E71DCD" w:rsidP="00E71DCD">
      <w:pPr>
        <w:keepNext/>
        <w:jc w:val="center"/>
        <w:rPr>
          <w:b/>
        </w:rPr>
      </w:pPr>
      <w:r w:rsidRPr="00E71DCD">
        <w:rPr>
          <w:b/>
        </w:rPr>
        <w:t>DOCTOR OF THE DAY</w:t>
      </w:r>
    </w:p>
    <w:p w:rsidR="00E71DCD" w:rsidRDefault="00E71DCD" w:rsidP="00E71DCD">
      <w:r>
        <w:t>Announcement was made that Dr. Robert Morgan of Greenville was the Doctor of the Day for the General Assembly.</w:t>
      </w:r>
    </w:p>
    <w:p w:rsidR="00E71DCD" w:rsidRDefault="00E71DCD" w:rsidP="00E71DCD">
      <w:pPr>
        <w:keepNext/>
        <w:jc w:val="center"/>
        <w:rPr>
          <w:b/>
        </w:rPr>
      </w:pPr>
      <w:r w:rsidRPr="00E71DCD">
        <w:rPr>
          <w:b/>
        </w:rPr>
        <w:t>SPECIAL PRESENTATION</w:t>
      </w:r>
    </w:p>
    <w:p w:rsidR="00E71DCD" w:rsidRDefault="00E71DCD" w:rsidP="00E71DCD">
      <w:r>
        <w:t xml:space="preserve">Rep. JOHNSON presented to the House the Lawrence Manning Academy "Swamp Cats" Boys Basketball Team, the 2012 South Carolina Independent School Association Class AAA Champions, their coaches and other school officials. </w:t>
      </w:r>
    </w:p>
    <w:p w:rsidR="00E71DCD" w:rsidRDefault="00E71DCD" w:rsidP="00E71DCD"/>
    <w:p w:rsidR="00E71DCD" w:rsidRDefault="00E71DCD" w:rsidP="00E71DCD">
      <w:pPr>
        <w:keepNext/>
        <w:jc w:val="center"/>
        <w:rPr>
          <w:b/>
        </w:rPr>
      </w:pPr>
      <w:r w:rsidRPr="00E71DCD">
        <w:rPr>
          <w:b/>
        </w:rPr>
        <w:t>CO-SPONSORS ADDED</w:t>
      </w:r>
    </w:p>
    <w:p w:rsidR="00E71DCD" w:rsidRDefault="00E71DCD" w:rsidP="00E71DCD">
      <w:r>
        <w:t>In accordance with House Rule 5.2 below:</w:t>
      </w:r>
    </w:p>
    <w:p w:rsidR="00E71DCD" w:rsidRDefault="00E71DCD" w:rsidP="00E71DCD">
      <w:bookmarkStart w:id="51" w:name="file_start82"/>
      <w:bookmarkEnd w:id="5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71DCD" w:rsidRDefault="00E71DCD" w:rsidP="00E71DCD"/>
    <w:p w:rsidR="00E71DCD" w:rsidRDefault="00E71DCD" w:rsidP="00E71DCD">
      <w:pPr>
        <w:keepNext/>
        <w:jc w:val="center"/>
        <w:rPr>
          <w:b/>
        </w:rPr>
      </w:pPr>
      <w:r w:rsidRPr="00E71DCD">
        <w:rPr>
          <w:b/>
        </w:rPr>
        <w:t>CO-SPONSOR ADDED</w:t>
      </w:r>
    </w:p>
    <w:tbl>
      <w:tblPr>
        <w:tblW w:w="0" w:type="auto"/>
        <w:tblLayout w:type="fixed"/>
        <w:tblLook w:val="0000" w:firstRow="0" w:lastRow="0" w:firstColumn="0" w:lastColumn="0" w:noHBand="0" w:noVBand="0"/>
      </w:tblPr>
      <w:tblGrid>
        <w:gridCol w:w="1551"/>
        <w:gridCol w:w="1311"/>
      </w:tblGrid>
      <w:tr w:rsidR="00E71DCD" w:rsidRPr="00E71DCD" w:rsidTr="00E71DCD">
        <w:tc>
          <w:tcPr>
            <w:tcW w:w="1551" w:type="dxa"/>
            <w:shd w:val="clear" w:color="auto" w:fill="auto"/>
          </w:tcPr>
          <w:p w:rsidR="00E71DCD" w:rsidRPr="00E71DCD" w:rsidRDefault="00E71DCD" w:rsidP="00E71DCD">
            <w:pPr>
              <w:keepNext/>
              <w:ind w:firstLine="0"/>
            </w:pPr>
            <w:r w:rsidRPr="00E71DCD">
              <w:t>Bill Number:</w:t>
            </w:r>
          </w:p>
        </w:tc>
        <w:tc>
          <w:tcPr>
            <w:tcW w:w="1311" w:type="dxa"/>
            <w:shd w:val="clear" w:color="auto" w:fill="auto"/>
          </w:tcPr>
          <w:p w:rsidR="00E71DCD" w:rsidRPr="00E71DCD" w:rsidRDefault="00E71DCD" w:rsidP="00E71DCD">
            <w:pPr>
              <w:keepNext/>
              <w:ind w:firstLine="0"/>
            </w:pPr>
            <w:r w:rsidRPr="00E71DCD">
              <w:t>H. 3757</w:t>
            </w:r>
          </w:p>
        </w:tc>
      </w:tr>
      <w:tr w:rsidR="00E71DCD" w:rsidRPr="00E71DCD" w:rsidTr="00E71DCD">
        <w:tc>
          <w:tcPr>
            <w:tcW w:w="1551" w:type="dxa"/>
            <w:shd w:val="clear" w:color="auto" w:fill="auto"/>
          </w:tcPr>
          <w:p w:rsidR="00E71DCD" w:rsidRPr="00E71DCD" w:rsidRDefault="00E71DCD" w:rsidP="00E71DCD">
            <w:pPr>
              <w:keepNext/>
              <w:ind w:firstLine="0"/>
            </w:pPr>
            <w:r w:rsidRPr="00E71DCD">
              <w:t>Date:</w:t>
            </w:r>
          </w:p>
        </w:tc>
        <w:tc>
          <w:tcPr>
            <w:tcW w:w="1311" w:type="dxa"/>
            <w:shd w:val="clear" w:color="auto" w:fill="auto"/>
          </w:tcPr>
          <w:p w:rsidR="00E71DCD" w:rsidRPr="00E71DCD" w:rsidRDefault="00E71DCD" w:rsidP="00E71DCD">
            <w:pPr>
              <w:keepNext/>
              <w:ind w:firstLine="0"/>
            </w:pPr>
            <w:r w:rsidRPr="00E71DCD">
              <w:t>ADD:</w:t>
            </w:r>
          </w:p>
        </w:tc>
      </w:tr>
      <w:tr w:rsidR="00E71DCD" w:rsidRPr="00E71DCD" w:rsidTr="00E71DCD">
        <w:tc>
          <w:tcPr>
            <w:tcW w:w="1551" w:type="dxa"/>
            <w:shd w:val="clear" w:color="auto" w:fill="auto"/>
          </w:tcPr>
          <w:p w:rsidR="00E71DCD" w:rsidRPr="00E71DCD" w:rsidRDefault="00E71DCD" w:rsidP="00E71DCD">
            <w:pPr>
              <w:keepNext/>
              <w:ind w:firstLine="0"/>
            </w:pPr>
            <w:r w:rsidRPr="00E71DCD">
              <w:t>03/22/12</w:t>
            </w:r>
          </w:p>
        </w:tc>
        <w:tc>
          <w:tcPr>
            <w:tcW w:w="1311" w:type="dxa"/>
            <w:shd w:val="clear" w:color="auto" w:fill="auto"/>
          </w:tcPr>
          <w:p w:rsidR="00E71DCD" w:rsidRPr="00E71DCD" w:rsidRDefault="00E71DCD" w:rsidP="00E71DCD">
            <w:pPr>
              <w:keepNext/>
              <w:ind w:firstLine="0"/>
            </w:pPr>
            <w:r w:rsidRPr="00E71DCD">
              <w:t>WHIPPER</w:t>
            </w:r>
          </w:p>
        </w:tc>
      </w:tr>
    </w:tbl>
    <w:p w:rsidR="00E71DCD" w:rsidRDefault="00E71DCD" w:rsidP="00E71DCD"/>
    <w:p w:rsidR="00E71DCD" w:rsidRDefault="00E71DCD" w:rsidP="00E71DCD">
      <w:pPr>
        <w:keepNext/>
        <w:jc w:val="center"/>
        <w:rPr>
          <w:b/>
        </w:rPr>
      </w:pPr>
      <w:r w:rsidRPr="00E71DCD">
        <w:rPr>
          <w:b/>
        </w:rPr>
        <w:t>CO-SPONSOR ADDED</w:t>
      </w:r>
    </w:p>
    <w:tbl>
      <w:tblPr>
        <w:tblW w:w="0" w:type="auto"/>
        <w:tblLayout w:type="fixed"/>
        <w:tblLook w:val="0000" w:firstRow="0" w:lastRow="0" w:firstColumn="0" w:lastColumn="0" w:noHBand="0" w:noVBand="0"/>
      </w:tblPr>
      <w:tblGrid>
        <w:gridCol w:w="1551"/>
        <w:gridCol w:w="1596"/>
      </w:tblGrid>
      <w:tr w:rsidR="00E71DCD" w:rsidRPr="00E71DCD" w:rsidTr="00E71DCD">
        <w:tc>
          <w:tcPr>
            <w:tcW w:w="1551" w:type="dxa"/>
            <w:shd w:val="clear" w:color="auto" w:fill="auto"/>
          </w:tcPr>
          <w:p w:rsidR="00E71DCD" w:rsidRPr="00E71DCD" w:rsidRDefault="00E71DCD" w:rsidP="00E71DCD">
            <w:pPr>
              <w:keepNext/>
              <w:ind w:firstLine="0"/>
            </w:pPr>
            <w:r w:rsidRPr="00E71DCD">
              <w:t>Bill Number:</w:t>
            </w:r>
          </w:p>
        </w:tc>
        <w:tc>
          <w:tcPr>
            <w:tcW w:w="1596" w:type="dxa"/>
            <w:shd w:val="clear" w:color="auto" w:fill="auto"/>
          </w:tcPr>
          <w:p w:rsidR="00E71DCD" w:rsidRPr="00E71DCD" w:rsidRDefault="00E71DCD" w:rsidP="00E71DCD">
            <w:pPr>
              <w:keepNext/>
              <w:ind w:firstLine="0"/>
            </w:pPr>
            <w:r w:rsidRPr="00E71DCD">
              <w:t>H. 4008</w:t>
            </w:r>
          </w:p>
        </w:tc>
      </w:tr>
      <w:tr w:rsidR="00E71DCD" w:rsidRPr="00E71DCD" w:rsidTr="00E71DCD">
        <w:tc>
          <w:tcPr>
            <w:tcW w:w="1551" w:type="dxa"/>
            <w:shd w:val="clear" w:color="auto" w:fill="auto"/>
          </w:tcPr>
          <w:p w:rsidR="00E71DCD" w:rsidRPr="00E71DCD" w:rsidRDefault="00E71DCD" w:rsidP="00E71DCD">
            <w:pPr>
              <w:keepNext/>
              <w:ind w:firstLine="0"/>
            </w:pPr>
            <w:r w:rsidRPr="00E71DCD">
              <w:t>Date:</w:t>
            </w:r>
          </w:p>
        </w:tc>
        <w:tc>
          <w:tcPr>
            <w:tcW w:w="1596" w:type="dxa"/>
            <w:shd w:val="clear" w:color="auto" w:fill="auto"/>
          </w:tcPr>
          <w:p w:rsidR="00E71DCD" w:rsidRPr="00E71DCD" w:rsidRDefault="00E71DCD" w:rsidP="00E71DCD">
            <w:pPr>
              <w:keepNext/>
              <w:ind w:firstLine="0"/>
            </w:pPr>
            <w:r w:rsidRPr="00E71DCD">
              <w:t>ADD:</w:t>
            </w:r>
          </w:p>
        </w:tc>
      </w:tr>
      <w:tr w:rsidR="00E71DCD" w:rsidRPr="00E71DCD" w:rsidTr="00E71DCD">
        <w:tc>
          <w:tcPr>
            <w:tcW w:w="1551" w:type="dxa"/>
            <w:shd w:val="clear" w:color="auto" w:fill="auto"/>
          </w:tcPr>
          <w:p w:rsidR="00E71DCD" w:rsidRPr="00E71DCD" w:rsidRDefault="00E71DCD" w:rsidP="00E71DCD">
            <w:pPr>
              <w:keepNext/>
              <w:ind w:firstLine="0"/>
            </w:pPr>
            <w:r w:rsidRPr="00E71DCD">
              <w:t>03/22/12</w:t>
            </w:r>
          </w:p>
        </w:tc>
        <w:tc>
          <w:tcPr>
            <w:tcW w:w="1596" w:type="dxa"/>
            <w:shd w:val="clear" w:color="auto" w:fill="auto"/>
          </w:tcPr>
          <w:p w:rsidR="00E71DCD" w:rsidRPr="00E71DCD" w:rsidRDefault="00E71DCD" w:rsidP="00E71DCD">
            <w:pPr>
              <w:keepNext/>
              <w:ind w:firstLine="0"/>
            </w:pPr>
            <w:r w:rsidRPr="00E71DCD">
              <w:t>CLEMMONS</w:t>
            </w:r>
          </w:p>
        </w:tc>
      </w:tr>
    </w:tbl>
    <w:p w:rsidR="00E71DCD" w:rsidRDefault="00E71DCD" w:rsidP="00E71DCD"/>
    <w:p w:rsidR="00E71DCD" w:rsidRDefault="00E71DCD" w:rsidP="00E71DCD">
      <w:pPr>
        <w:keepNext/>
        <w:jc w:val="center"/>
        <w:rPr>
          <w:b/>
        </w:rPr>
      </w:pPr>
      <w:r w:rsidRPr="00E71DCD">
        <w:rPr>
          <w:b/>
        </w:rPr>
        <w:t>CO-SPONSOR ADDED</w:t>
      </w:r>
    </w:p>
    <w:tbl>
      <w:tblPr>
        <w:tblW w:w="0" w:type="auto"/>
        <w:tblLayout w:type="fixed"/>
        <w:tblLook w:val="0000" w:firstRow="0" w:lastRow="0" w:firstColumn="0" w:lastColumn="0" w:noHBand="0" w:noVBand="0"/>
      </w:tblPr>
      <w:tblGrid>
        <w:gridCol w:w="1551"/>
        <w:gridCol w:w="1101"/>
      </w:tblGrid>
      <w:tr w:rsidR="00E71DCD" w:rsidRPr="00E71DCD" w:rsidTr="00E71DCD">
        <w:tc>
          <w:tcPr>
            <w:tcW w:w="1551" w:type="dxa"/>
            <w:shd w:val="clear" w:color="auto" w:fill="auto"/>
          </w:tcPr>
          <w:p w:rsidR="00E71DCD" w:rsidRPr="00E71DCD" w:rsidRDefault="00E71DCD" w:rsidP="00E71DCD">
            <w:pPr>
              <w:keepNext/>
              <w:ind w:firstLine="0"/>
            </w:pPr>
            <w:r w:rsidRPr="00E71DCD">
              <w:t>Bill Number:</w:t>
            </w:r>
          </w:p>
        </w:tc>
        <w:tc>
          <w:tcPr>
            <w:tcW w:w="1101" w:type="dxa"/>
            <w:shd w:val="clear" w:color="auto" w:fill="auto"/>
          </w:tcPr>
          <w:p w:rsidR="00E71DCD" w:rsidRPr="00E71DCD" w:rsidRDefault="00E71DCD" w:rsidP="00E71DCD">
            <w:pPr>
              <w:keepNext/>
              <w:ind w:firstLine="0"/>
            </w:pPr>
            <w:r w:rsidRPr="00E71DCD">
              <w:t>H. 4493</w:t>
            </w:r>
          </w:p>
        </w:tc>
      </w:tr>
      <w:tr w:rsidR="00E71DCD" w:rsidRPr="00E71DCD" w:rsidTr="00E71DCD">
        <w:tc>
          <w:tcPr>
            <w:tcW w:w="1551" w:type="dxa"/>
            <w:shd w:val="clear" w:color="auto" w:fill="auto"/>
          </w:tcPr>
          <w:p w:rsidR="00E71DCD" w:rsidRPr="00E71DCD" w:rsidRDefault="00E71DCD" w:rsidP="00E71DCD">
            <w:pPr>
              <w:keepNext/>
              <w:ind w:firstLine="0"/>
            </w:pPr>
            <w:r w:rsidRPr="00E71DCD">
              <w:t>Date:</w:t>
            </w:r>
          </w:p>
        </w:tc>
        <w:tc>
          <w:tcPr>
            <w:tcW w:w="1101" w:type="dxa"/>
            <w:shd w:val="clear" w:color="auto" w:fill="auto"/>
          </w:tcPr>
          <w:p w:rsidR="00E71DCD" w:rsidRPr="00E71DCD" w:rsidRDefault="00E71DCD" w:rsidP="00E71DCD">
            <w:pPr>
              <w:keepNext/>
              <w:ind w:firstLine="0"/>
            </w:pPr>
            <w:r w:rsidRPr="00E71DCD">
              <w:t>ADD:</w:t>
            </w:r>
          </w:p>
        </w:tc>
      </w:tr>
      <w:tr w:rsidR="00E71DCD" w:rsidRPr="00E71DCD" w:rsidTr="00E71DCD">
        <w:tc>
          <w:tcPr>
            <w:tcW w:w="1551" w:type="dxa"/>
            <w:shd w:val="clear" w:color="auto" w:fill="auto"/>
          </w:tcPr>
          <w:p w:rsidR="00E71DCD" w:rsidRPr="00E71DCD" w:rsidRDefault="00E71DCD" w:rsidP="00E71DCD">
            <w:pPr>
              <w:keepNext/>
              <w:ind w:firstLine="0"/>
            </w:pPr>
            <w:r w:rsidRPr="00E71DCD">
              <w:t>03/22/12</w:t>
            </w:r>
          </w:p>
        </w:tc>
        <w:tc>
          <w:tcPr>
            <w:tcW w:w="1101" w:type="dxa"/>
            <w:shd w:val="clear" w:color="auto" w:fill="auto"/>
          </w:tcPr>
          <w:p w:rsidR="00E71DCD" w:rsidRPr="00E71DCD" w:rsidRDefault="00E71DCD" w:rsidP="00E71DCD">
            <w:pPr>
              <w:keepNext/>
              <w:ind w:firstLine="0"/>
            </w:pPr>
            <w:r w:rsidRPr="00E71DCD">
              <w:t>TOOLE</w:t>
            </w:r>
          </w:p>
        </w:tc>
      </w:tr>
    </w:tbl>
    <w:p w:rsidR="00E71DCD" w:rsidRDefault="00E71DCD" w:rsidP="00E71DCD"/>
    <w:p w:rsidR="00E71DCD" w:rsidRDefault="00E71DCD" w:rsidP="00E71DCD">
      <w:pPr>
        <w:keepNext/>
        <w:jc w:val="center"/>
        <w:rPr>
          <w:b/>
        </w:rPr>
      </w:pPr>
      <w:r w:rsidRPr="00E71DCD">
        <w:rPr>
          <w:b/>
        </w:rPr>
        <w:t>CO-SPONSOR ADDED</w:t>
      </w:r>
    </w:p>
    <w:tbl>
      <w:tblPr>
        <w:tblW w:w="0" w:type="auto"/>
        <w:tblLayout w:type="fixed"/>
        <w:tblLook w:val="0000" w:firstRow="0" w:lastRow="0" w:firstColumn="0" w:lastColumn="0" w:noHBand="0" w:noVBand="0"/>
      </w:tblPr>
      <w:tblGrid>
        <w:gridCol w:w="1551"/>
        <w:gridCol w:w="1281"/>
      </w:tblGrid>
      <w:tr w:rsidR="00E71DCD" w:rsidRPr="00E71DCD" w:rsidTr="00E71DCD">
        <w:tc>
          <w:tcPr>
            <w:tcW w:w="1551" w:type="dxa"/>
            <w:shd w:val="clear" w:color="auto" w:fill="auto"/>
          </w:tcPr>
          <w:p w:rsidR="00E71DCD" w:rsidRPr="00E71DCD" w:rsidRDefault="00E71DCD" w:rsidP="00E71DCD">
            <w:pPr>
              <w:keepNext/>
              <w:ind w:firstLine="0"/>
            </w:pPr>
            <w:r w:rsidRPr="00E71DCD">
              <w:t>Bill Number:</w:t>
            </w:r>
          </w:p>
        </w:tc>
        <w:tc>
          <w:tcPr>
            <w:tcW w:w="1281" w:type="dxa"/>
            <w:shd w:val="clear" w:color="auto" w:fill="auto"/>
          </w:tcPr>
          <w:p w:rsidR="00E71DCD" w:rsidRPr="00E71DCD" w:rsidRDefault="00E71DCD" w:rsidP="00E71DCD">
            <w:pPr>
              <w:keepNext/>
              <w:ind w:firstLine="0"/>
            </w:pPr>
            <w:r w:rsidRPr="00E71DCD">
              <w:t>H. 4699</w:t>
            </w:r>
          </w:p>
        </w:tc>
      </w:tr>
      <w:tr w:rsidR="00E71DCD" w:rsidRPr="00E71DCD" w:rsidTr="00E71DCD">
        <w:tc>
          <w:tcPr>
            <w:tcW w:w="1551" w:type="dxa"/>
            <w:shd w:val="clear" w:color="auto" w:fill="auto"/>
          </w:tcPr>
          <w:p w:rsidR="00E71DCD" w:rsidRPr="00E71DCD" w:rsidRDefault="00E71DCD" w:rsidP="00E71DCD">
            <w:pPr>
              <w:keepNext/>
              <w:ind w:firstLine="0"/>
            </w:pPr>
            <w:r w:rsidRPr="00E71DCD">
              <w:t>Date:</w:t>
            </w:r>
          </w:p>
        </w:tc>
        <w:tc>
          <w:tcPr>
            <w:tcW w:w="1281" w:type="dxa"/>
            <w:shd w:val="clear" w:color="auto" w:fill="auto"/>
          </w:tcPr>
          <w:p w:rsidR="00E71DCD" w:rsidRPr="00E71DCD" w:rsidRDefault="00E71DCD" w:rsidP="00E71DCD">
            <w:pPr>
              <w:keepNext/>
              <w:ind w:firstLine="0"/>
            </w:pPr>
            <w:r w:rsidRPr="00E71DCD">
              <w:t>ADD:</w:t>
            </w:r>
          </w:p>
        </w:tc>
      </w:tr>
      <w:tr w:rsidR="00E71DCD" w:rsidRPr="00E71DCD" w:rsidTr="00E71DCD">
        <w:tc>
          <w:tcPr>
            <w:tcW w:w="1551" w:type="dxa"/>
            <w:shd w:val="clear" w:color="auto" w:fill="auto"/>
          </w:tcPr>
          <w:p w:rsidR="00E71DCD" w:rsidRPr="00E71DCD" w:rsidRDefault="00E71DCD" w:rsidP="00E71DCD">
            <w:pPr>
              <w:keepNext/>
              <w:ind w:firstLine="0"/>
            </w:pPr>
            <w:r w:rsidRPr="00E71DCD">
              <w:t>03/22/12</w:t>
            </w:r>
          </w:p>
        </w:tc>
        <w:tc>
          <w:tcPr>
            <w:tcW w:w="1281" w:type="dxa"/>
            <w:shd w:val="clear" w:color="auto" w:fill="auto"/>
          </w:tcPr>
          <w:p w:rsidR="00E71DCD" w:rsidRPr="00E71DCD" w:rsidRDefault="00E71DCD" w:rsidP="00E71DCD">
            <w:pPr>
              <w:keepNext/>
              <w:ind w:firstLine="0"/>
            </w:pPr>
            <w:r w:rsidRPr="00E71DCD">
              <w:t>MCLEOD</w:t>
            </w:r>
          </w:p>
        </w:tc>
      </w:tr>
    </w:tbl>
    <w:p w:rsidR="00E71DCD" w:rsidRDefault="00E71DCD" w:rsidP="00E71DCD"/>
    <w:p w:rsidR="00E71DCD" w:rsidRDefault="00E71DCD" w:rsidP="00E71DCD">
      <w:pPr>
        <w:keepNext/>
        <w:jc w:val="center"/>
        <w:rPr>
          <w:b/>
        </w:rPr>
      </w:pPr>
      <w:r w:rsidRPr="00E71DCD">
        <w:rPr>
          <w:b/>
        </w:rPr>
        <w:t>CO-SPONSORS ADDED</w:t>
      </w:r>
    </w:p>
    <w:tbl>
      <w:tblPr>
        <w:tblW w:w="0" w:type="auto"/>
        <w:tblLayout w:type="fixed"/>
        <w:tblLook w:val="0000" w:firstRow="0" w:lastRow="0" w:firstColumn="0" w:lastColumn="0" w:noHBand="0" w:noVBand="0"/>
      </w:tblPr>
      <w:tblGrid>
        <w:gridCol w:w="1551"/>
        <w:gridCol w:w="2961"/>
      </w:tblGrid>
      <w:tr w:rsidR="00E71DCD" w:rsidRPr="00E71DCD" w:rsidTr="00E71DCD">
        <w:tc>
          <w:tcPr>
            <w:tcW w:w="1551" w:type="dxa"/>
            <w:shd w:val="clear" w:color="auto" w:fill="auto"/>
          </w:tcPr>
          <w:p w:rsidR="00E71DCD" w:rsidRPr="00E71DCD" w:rsidRDefault="00E71DCD" w:rsidP="00E71DCD">
            <w:pPr>
              <w:keepNext/>
              <w:ind w:firstLine="0"/>
            </w:pPr>
            <w:r w:rsidRPr="00E71DCD">
              <w:t>Bill Number:</w:t>
            </w:r>
          </w:p>
        </w:tc>
        <w:tc>
          <w:tcPr>
            <w:tcW w:w="2961" w:type="dxa"/>
            <w:shd w:val="clear" w:color="auto" w:fill="auto"/>
          </w:tcPr>
          <w:p w:rsidR="00E71DCD" w:rsidRPr="00E71DCD" w:rsidRDefault="00E71DCD" w:rsidP="00E71DCD">
            <w:pPr>
              <w:keepNext/>
              <w:ind w:firstLine="0"/>
            </w:pPr>
            <w:r w:rsidRPr="00E71DCD">
              <w:t>H. 4943</w:t>
            </w:r>
          </w:p>
        </w:tc>
      </w:tr>
      <w:tr w:rsidR="00E71DCD" w:rsidRPr="00E71DCD" w:rsidTr="00E71DCD">
        <w:tc>
          <w:tcPr>
            <w:tcW w:w="1551" w:type="dxa"/>
            <w:shd w:val="clear" w:color="auto" w:fill="auto"/>
          </w:tcPr>
          <w:p w:rsidR="00E71DCD" w:rsidRPr="00E71DCD" w:rsidRDefault="00E71DCD" w:rsidP="00E71DCD">
            <w:pPr>
              <w:keepNext/>
              <w:ind w:firstLine="0"/>
            </w:pPr>
            <w:r w:rsidRPr="00E71DCD">
              <w:t>Date:</w:t>
            </w:r>
          </w:p>
        </w:tc>
        <w:tc>
          <w:tcPr>
            <w:tcW w:w="2961" w:type="dxa"/>
            <w:shd w:val="clear" w:color="auto" w:fill="auto"/>
          </w:tcPr>
          <w:p w:rsidR="00E71DCD" w:rsidRPr="00E71DCD" w:rsidRDefault="00E71DCD" w:rsidP="00E71DCD">
            <w:pPr>
              <w:keepNext/>
              <w:ind w:firstLine="0"/>
            </w:pPr>
            <w:r w:rsidRPr="00E71DCD">
              <w:t>ADD:</w:t>
            </w:r>
          </w:p>
        </w:tc>
      </w:tr>
      <w:tr w:rsidR="00E71DCD" w:rsidRPr="00E71DCD" w:rsidTr="00E71DCD">
        <w:tc>
          <w:tcPr>
            <w:tcW w:w="1551" w:type="dxa"/>
            <w:shd w:val="clear" w:color="auto" w:fill="auto"/>
          </w:tcPr>
          <w:p w:rsidR="00E71DCD" w:rsidRPr="00E71DCD" w:rsidRDefault="00E71DCD" w:rsidP="00E71DCD">
            <w:pPr>
              <w:keepNext/>
              <w:ind w:firstLine="0"/>
            </w:pPr>
            <w:r w:rsidRPr="00E71DCD">
              <w:t>03/22/12</w:t>
            </w:r>
          </w:p>
        </w:tc>
        <w:tc>
          <w:tcPr>
            <w:tcW w:w="2961" w:type="dxa"/>
            <w:shd w:val="clear" w:color="auto" w:fill="auto"/>
          </w:tcPr>
          <w:p w:rsidR="00E71DCD" w:rsidRPr="00E71DCD" w:rsidRDefault="00E71DCD" w:rsidP="00E71DCD">
            <w:pPr>
              <w:keepNext/>
              <w:ind w:firstLine="0"/>
            </w:pPr>
            <w:r w:rsidRPr="00E71DCD">
              <w:t>KNIGHT and G. M. SMITH</w:t>
            </w:r>
          </w:p>
        </w:tc>
      </w:tr>
    </w:tbl>
    <w:p w:rsidR="00E71DCD" w:rsidRDefault="00E71DCD" w:rsidP="00E71DCD"/>
    <w:p w:rsidR="00E71DCD" w:rsidRDefault="00E71DCD" w:rsidP="00E71DCD">
      <w:pPr>
        <w:keepNext/>
        <w:jc w:val="center"/>
        <w:rPr>
          <w:b/>
        </w:rPr>
      </w:pPr>
      <w:r w:rsidRPr="00E71DCD">
        <w:rPr>
          <w:b/>
        </w:rPr>
        <w:t>CO-SPONSOR ADDED</w:t>
      </w:r>
    </w:p>
    <w:tbl>
      <w:tblPr>
        <w:tblW w:w="0" w:type="auto"/>
        <w:tblLayout w:type="fixed"/>
        <w:tblLook w:val="0000" w:firstRow="0" w:lastRow="0" w:firstColumn="0" w:lastColumn="0" w:noHBand="0" w:noVBand="0"/>
      </w:tblPr>
      <w:tblGrid>
        <w:gridCol w:w="1551"/>
        <w:gridCol w:w="1626"/>
      </w:tblGrid>
      <w:tr w:rsidR="00E71DCD" w:rsidRPr="00E71DCD" w:rsidTr="00E71DCD">
        <w:tc>
          <w:tcPr>
            <w:tcW w:w="1551" w:type="dxa"/>
            <w:shd w:val="clear" w:color="auto" w:fill="auto"/>
          </w:tcPr>
          <w:p w:rsidR="00E71DCD" w:rsidRPr="00E71DCD" w:rsidRDefault="00E71DCD" w:rsidP="00E71DCD">
            <w:pPr>
              <w:keepNext/>
              <w:ind w:firstLine="0"/>
            </w:pPr>
            <w:r w:rsidRPr="00E71DCD">
              <w:t>Bill Number:</w:t>
            </w:r>
          </w:p>
        </w:tc>
        <w:tc>
          <w:tcPr>
            <w:tcW w:w="1626" w:type="dxa"/>
            <w:shd w:val="clear" w:color="auto" w:fill="auto"/>
          </w:tcPr>
          <w:p w:rsidR="00E71DCD" w:rsidRPr="00E71DCD" w:rsidRDefault="00E71DCD" w:rsidP="00E71DCD">
            <w:pPr>
              <w:keepNext/>
              <w:ind w:firstLine="0"/>
            </w:pPr>
            <w:r w:rsidRPr="00E71DCD">
              <w:t>H. 5043</w:t>
            </w:r>
          </w:p>
        </w:tc>
      </w:tr>
      <w:tr w:rsidR="00E71DCD" w:rsidRPr="00E71DCD" w:rsidTr="00E71DCD">
        <w:tc>
          <w:tcPr>
            <w:tcW w:w="1551" w:type="dxa"/>
            <w:shd w:val="clear" w:color="auto" w:fill="auto"/>
          </w:tcPr>
          <w:p w:rsidR="00E71DCD" w:rsidRPr="00E71DCD" w:rsidRDefault="00E71DCD" w:rsidP="00E71DCD">
            <w:pPr>
              <w:keepNext/>
              <w:ind w:firstLine="0"/>
            </w:pPr>
            <w:r w:rsidRPr="00E71DCD">
              <w:t>Date:</w:t>
            </w:r>
          </w:p>
        </w:tc>
        <w:tc>
          <w:tcPr>
            <w:tcW w:w="1626" w:type="dxa"/>
            <w:shd w:val="clear" w:color="auto" w:fill="auto"/>
          </w:tcPr>
          <w:p w:rsidR="00E71DCD" w:rsidRPr="00E71DCD" w:rsidRDefault="00E71DCD" w:rsidP="00E71DCD">
            <w:pPr>
              <w:keepNext/>
              <w:ind w:firstLine="0"/>
            </w:pPr>
            <w:r w:rsidRPr="00E71DCD">
              <w:t>ADD:</w:t>
            </w:r>
          </w:p>
        </w:tc>
      </w:tr>
      <w:tr w:rsidR="00E71DCD" w:rsidRPr="00E71DCD" w:rsidTr="00E71DCD">
        <w:tc>
          <w:tcPr>
            <w:tcW w:w="1551" w:type="dxa"/>
            <w:shd w:val="clear" w:color="auto" w:fill="auto"/>
          </w:tcPr>
          <w:p w:rsidR="00E71DCD" w:rsidRPr="00E71DCD" w:rsidRDefault="00E71DCD" w:rsidP="00E71DCD">
            <w:pPr>
              <w:keepNext/>
              <w:ind w:firstLine="0"/>
            </w:pPr>
            <w:r w:rsidRPr="00E71DCD">
              <w:t>03/22/12</w:t>
            </w:r>
          </w:p>
        </w:tc>
        <w:tc>
          <w:tcPr>
            <w:tcW w:w="1626" w:type="dxa"/>
            <w:shd w:val="clear" w:color="auto" w:fill="auto"/>
          </w:tcPr>
          <w:p w:rsidR="00E71DCD" w:rsidRPr="00E71DCD" w:rsidRDefault="00E71DCD" w:rsidP="00F24B0B">
            <w:pPr>
              <w:keepNext/>
              <w:ind w:firstLine="0"/>
            </w:pPr>
            <w:r w:rsidRPr="00E71DCD">
              <w:t>G. </w:t>
            </w:r>
            <w:r w:rsidR="00F24B0B">
              <w:t>R</w:t>
            </w:r>
            <w:r w:rsidRPr="00E71DCD">
              <w:t>. SMITH</w:t>
            </w:r>
          </w:p>
        </w:tc>
      </w:tr>
    </w:tbl>
    <w:p w:rsidR="00E71DCD" w:rsidRDefault="00E71DCD" w:rsidP="00E71DCD"/>
    <w:p w:rsidR="00E71DCD" w:rsidRDefault="00E71DCD" w:rsidP="00E71DCD">
      <w:pPr>
        <w:keepNext/>
        <w:jc w:val="center"/>
        <w:rPr>
          <w:b/>
        </w:rPr>
      </w:pPr>
      <w:r w:rsidRPr="00E71DCD">
        <w:rPr>
          <w:b/>
        </w:rPr>
        <w:t>CO-SPONSOR ADDED</w:t>
      </w:r>
    </w:p>
    <w:tbl>
      <w:tblPr>
        <w:tblW w:w="0" w:type="auto"/>
        <w:tblLayout w:type="fixed"/>
        <w:tblLook w:val="0000" w:firstRow="0" w:lastRow="0" w:firstColumn="0" w:lastColumn="0" w:noHBand="0" w:noVBand="0"/>
      </w:tblPr>
      <w:tblGrid>
        <w:gridCol w:w="1551"/>
        <w:gridCol w:w="1101"/>
      </w:tblGrid>
      <w:tr w:rsidR="00E71DCD" w:rsidRPr="00E71DCD" w:rsidTr="00E71DCD">
        <w:tc>
          <w:tcPr>
            <w:tcW w:w="1551" w:type="dxa"/>
            <w:shd w:val="clear" w:color="auto" w:fill="auto"/>
          </w:tcPr>
          <w:p w:rsidR="00E71DCD" w:rsidRPr="00E71DCD" w:rsidRDefault="00E71DCD" w:rsidP="00E71DCD">
            <w:pPr>
              <w:keepNext/>
              <w:ind w:firstLine="0"/>
            </w:pPr>
            <w:r w:rsidRPr="00E71DCD">
              <w:t>Bill Number:</w:t>
            </w:r>
          </w:p>
        </w:tc>
        <w:tc>
          <w:tcPr>
            <w:tcW w:w="1101" w:type="dxa"/>
            <w:shd w:val="clear" w:color="auto" w:fill="auto"/>
          </w:tcPr>
          <w:p w:rsidR="00E71DCD" w:rsidRPr="00E71DCD" w:rsidRDefault="00E71DCD" w:rsidP="00E71DCD">
            <w:pPr>
              <w:keepNext/>
              <w:ind w:firstLine="0"/>
            </w:pPr>
            <w:r w:rsidRPr="00E71DCD">
              <w:t>H. 3665</w:t>
            </w:r>
          </w:p>
        </w:tc>
      </w:tr>
      <w:tr w:rsidR="00E71DCD" w:rsidRPr="00E71DCD" w:rsidTr="00E71DCD">
        <w:tc>
          <w:tcPr>
            <w:tcW w:w="1551" w:type="dxa"/>
            <w:shd w:val="clear" w:color="auto" w:fill="auto"/>
          </w:tcPr>
          <w:p w:rsidR="00E71DCD" w:rsidRPr="00E71DCD" w:rsidRDefault="00E71DCD" w:rsidP="00E71DCD">
            <w:pPr>
              <w:keepNext/>
              <w:ind w:firstLine="0"/>
            </w:pPr>
            <w:r w:rsidRPr="00E71DCD">
              <w:t>Date:</w:t>
            </w:r>
          </w:p>
        </w:tc>
        <w:tc>
          <w:tcPr>
            <w:tcW w:w="1101" w:type="dxa"/>
            <w:shd w:val="clear" w:color="auto" w:fill="auto"/>
          </w:tcPr>
          <w:p w:rsidR="00E71DCD" w:rsidRPr="00E71DCD" w:rsidRDefault="00E71DCD" w:rsidP="00E71DCD">
            <w:pPr>
              <w:keepNext/>
              <w:ind w:firstLine="0"/>
            </w:pPr>
            <w:r w:rsidRPr="00E71DCD">
              <w:t>ADD:</w:t>
            </w:r>
          </w:p>
        </w:tc>
      </w:tr>
      <w:tr w:rsidR="00E71DCD" w:rsidRPr="00E71DCD" w:rsidTr="00E71DCD">
        <w:tc>
          <w:tcPr>
            <w:tcW w:w="1551" w:type="dxa"/>
            <w:shd w:val="clear" w:color="auto" w:fill="auto"/>
          </w:tcPr>
          <w:p w:rsidR="00E71DCD" w:rsidRPr="00E71DCD" w:rsidRDefault="00E71DCD" w:rsidP="00E71DCD">
            <w:pPr>
              <w:keepNext/>
              <w:ind w:firstLine="0"/>
            </w:pPr>
            <w:r w:rsidRPr="00E71DCD">
              <w:t>03/22/12</w:t>
            </w:r>
          </w:p>
        </w:tc>
        <w:tc>
          <w:tcPr>
            <w:tcW w:w="1101" w:type="dxa"/>
            <w:shd w:val="clear" w:color="auto" w:fill="auto"/>
          </w:tcPr>
          <w:p w:rsidR="00E71DCD" w:rsidRPr="00E71DCD" w:rsidRDefault="00E71DCD" w:rsidP="00E71DCD">
            <w:pPr>
              <w:keepNext/>
              <w:ind w:firstLine="0"/>
            </w:pPr>
            <w:r w:rsidRPr="00E71DCD">
              <w:t>WHITE</w:t>
            </w:r>
          </w:p>
        </w:tc>
      </w:tr>
    </w:tbl>
    <w:p w:rsidR="00E71DCD" w:rsidRDefault="00E71DCD" w:rsidP="00E71DCD"/>
    <w:p w:rsidR="00E71DCD" w:rsidRDefault="00E71DCD" w:rsidP="00E71DCD">
      <w:pPr>
        <w:keepNext/>
        <w:jc w:val="center"/>
        <w:rPr>
          <w:b/>
        </w:rPr>
      </w:pPr>
      <w:r w:rsidRPr="00E71DCD">
        <w:rPr>
          <w:b/>
        </w:rPr>
        <w:t>LEAVE OF ABSENCE</w:t>
      </w:r>
    </w:p>
    <w:p w:rsidR="00E71DCD" w:rsidRDefault="00E71DCD" w:rsidP="00E71DCD">
      <w:r>
        <w:t xml:space="preserve">The SPEAKER granted Rep. HARRISON a leave of absence for the remainder of the day. </w:t>
      </w:r>
    </w:p>
    <w:p w:rsidR="00E71DCD" w:rsidRDefault="00E71DCD" w:rsidP="00E71DCD"/>
    <w:p w:rsidR="00E71DCD" w:rsidRDefault="00E71DCD" w:rsidP="00E71DCD">
      <w:pPr>
        <w:keepNext/>
        <w:jc w:val="center"/>
        <w:rPr>
          <w:b/>
        </w:rPr>
      </w:pPr>
      <w:r w:rsidRPr="00E71DCD">
        <w:rPr>
          <w:b/>
        </w:rPr>
        <w:t>H. 3241--NONCONCURRENCE IN SENATE AMENDMENTS</w:t>
      </w:r>
    </w:p>
    <w:p w:rsidR="00E71DCD" w:rsidRDefault="00E71DCD" w:rsidP="00E71DCD">
      <w:r>
        <w:t xml:space="preserve">The Senate Amendments to the following Bill were taken up for immediate consideration on the motion of Rep. OWENS: </w:t>
      </w:r>
    </w:p>
    <w:p w:rsidR="00E71DCD" w:rsidRDefault="00E71DCD" w:rsidP="00E71DCD">
      <w:bookmarkStart w:id="52" w:name="include_clip_start_100"/>
      <w:bookmarkEnd w:id="52"/>
    </w:p>
    <w:p w:rsidR="00E71DCD" w:rsidRDefault="00E71DCD" w:rsidP="00E71DCD">
      <w:r>
        <w:t>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E71DCD" w:rsidRDefault="00E71DCD" w:rsidP="00E71DCD">
      <w:bookmarkStart w:id="53" w:name="include_clip_end_100"/>
      <w:bookmarkEnd w:id="53"/>
    </w:p>
    <w:p w:rsidR="00E71DCD" w:rsidRDefault="00E71DCD" w:rsidP="00E71DCD">
      <w:r>
        <w:t>Rep. OWENS explained the Senate Amendments.</w:t>
      </w:r>
    </w:p>
    <w:p w:rsidR="004B2516" w:rsidRDefault="004B2516" w:rsidP="00E71DCD"/>
    <w:p w:rsidR="00E71DCD" w:rsidRDefault="00E71DCD" w:rsidP="00E71DCD">
      <w:r>
        <w:t xml:space="preserve">The yeas and nays were taken resulting as follows: </w:t>
      </w:r>
    </w:p>
    <w:p w:rsidR="00E71DCD" w:rsidRDefault="00E71DCD" w:rsidP="00E71DCD">
      <w:pPr>
        <w:jc w:val="center"/>
      </w:pPr>
      <w:r>
        <w:t xml:space="preserve"> </w:t>
      </w:r>
      <w:bookmarkStart w:id="54" w:name="vote_start102"/>
      <w:bookmarkEnd w:id="54"/>
      <w:r>
        <w:t>Yeas 1; Nays 92</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Bowers</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Total--1</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Allen</w:t>
            </w:r>
          </w:p>
        </w:tc>
        <w:tc>
          <w:tcPr>
            <w:tcW w:w="2180" w:type="dxa"/>
            <w:shd w:val="clear" w:color="auto" w:fill="auto"/>
          </w:tcPr>
          <w:p w:rsidR="00E71DCD" w:rsidRPr="00E71DCD" w:rsidRDefault="00E71DCD" w:rsidP="00E71DCD">
            <w:pPr>
              <w:keepNext/>
              <w:ind w:firstLine="0"/>
            </w:pPr>
            <w:r>
              <w:t>Allison</w:t>
            </w:r>
          </w:p>
        </w:tc>
      </w:tr>
      <w:tr w:rsidR="00E71DCD" w:rsidRPr="00E71DCD" w:rsidTr="00E71DCD">
        <w:tc>
          <w:tcPr>
            <w:tcW w:w="2179" w:type="dxa"/>
            <w:shd w:val="clear" w:color="auto" w:fill="auto"/>
          </w:tcPr>
          <w:p w:rsidR="00E71DCD" w:rsidRPr="00E71DCD" w:rsidRDefault="00E71DCD" w:rsidP="00E71DCD">
            <w:pPr>
              <w:ind w:firstLine="0"/>
            </w:pPr>
            <w:r>
              <w:t>Anderson</w:t>
            </w:r>
          </w:p>
        </w:tc>
        <w:tc>
          <w:tcPr>
            <w:tcW w:w="2179" w:type="dxa"/>
            <w:shd w:val="clear" w:color="auto" w:fill="auto"/>
          </w:tcPr>
          <w:p w:rsidR="00E71DCD" w:rsidRPr="00E71DCD" w:rsidRDefault="00E71DCD" w:rsidP="00E71DCD">
            <w:pPr>
              <w:ind w:firstLine="0"/>
            </w:pPr>
            <w:r>
              <w:t>Anthony</w:t>
            </w:r>
          </w:p>
        </w:tc>
        <w:tc>
          <w:tcPr>
            <w:tcW w:w="2180" w:type="dxa"/>
            <w:shd w:val="clear" w:color="auto" w:fill="auto"/>
          </w:tcPr>
          <w:p w:rsidR="00E71DCD" w:rsidRPr="00E71DCD" w:rsidRDefault="00E71DCD" w:rsidP="00E71DCD">
            <w:pPr>
              <w:ind w:firstLine="0"/>
            </w:pPr>
            <w:r>
              <w:t>Atwater</w:t>
            </w:r>
          </w:p>
        </w:tc>
      </w:tr>
      <w:tr w:rsidR="00E71DCD" w:rsidRPr="00E71DCD" w:rsidTr="00E71DCD">
        <w:tc>
          <w:tcPr>
            <w:tcW w:w="2179" w:type="dxa"/>
            <w:shd w:val="clear" w:color="auto" w:fill="auto"/>
          </w:tcPr>
          <w:p w:rsidR="00E71DCD" w:rsidRPr="00E71DCD" w:rsidRDefault="00E71DCD" w:rsidP="00E71DCD">
            <w:pPr>
              <w:ind w:firstLine="0"/>
            </w:pPr>
            <w:r>
              <w:t>Bales</w:t>
            </w:r>
          </w:p>
        </w:tc>
        <w:tc>
          <w:tcPr>
            <w:tcW w:w="2179" w:type="dxa"/>
            <w:shd w:val="clear" w:color="auto" w:fill="auto"/>
          </w:tcPr>
          <w:p w:rsidR="00E71DCD" w:rsidRPr="00E71DCD" w:rsidRDefault="00E71DCD" w:rsidP="00E71DCD">
            <w:pPr>
              <w:ind w:firstLine="0"/>
            </w:pPr>
            <w:r>
              <w:t>Bannister</w:t>
            </w:r>
          </w:p>
        </w:tc>
        <w:tc>
          <w:tcPr>
            <w:tcW w:w="2180" w:type="dxa"/>
            <w:shd w:val="clear" w:color="auto" w:fill="auto"/>
          </w:tcPr>
          <w:p w:rsidR="00E71DCD" w:rsidRPr="00E71DCD" w:rsidRDefault="00E71DCD" w:rsidP="00E71DCD">
            <w:pPr>
              <w:ind w:firstLine="0"/>
            </w:pPr>
            <w:r>
              <w:t>Barfield</w:t>
            </w:r>
          </w:p>
        </w:tc>
      </w:tr>
      <w:tr w:rsidR="00E71DCD" w:rsidRPr="00E71DCD" w:rsidTr="00E71DCD">
        <w:tc>
          <w:tcPr>
            <w:tcW w:w="2179" w:type="dxa"/>
            <w:shd w:val="clear" w:color="auto" w:fill="auto"/>
          </w:tcPr>
          <w:p w:rsidR="00E71DCD" w:rsidRPr="00E71DCD" w:rsidRDefault="00E71DCD" w:rsidP="00E71DCD">
            <w:pPr>
              <w:ind w:firstLine="0"/>
            </w:pPr>
            <w:r>
              <w:t>Battle</w:t>
            </w:r>
          </w:p>
        </w:tc>
        <w:tc>
          <w:tcPr>
            <w:tcW w:w="2179" w:type="dxa"/>
            <w:shd w:val="clear" w:color="auto" w:fill="auto"/>
          </w:tcPr>
          <w:p w:rsidR="00E71DCD" w:rsidRPr="00E71DCD" w:rsidRDefault="00E71DCD" w:rsidP="00E71DCD">
            <w:pPr>
              <w:ind w:firstLine="0"/>
            </w:pPr>
            <w:r>
              <w:t>Bedingfield</w:t>
            </w:r>
          </w:p>
        </w:tc>
        <w:tc>
          <w:tcPr>
            <w:tcW w:w="2180" w:type="dxa"/>
            <w:shd w:val="clear" w:color="auto" w:fill="auto"/>
          </w:tcPr>
          <w:p w:rsidR="00E71DCD" w:rsidRPr="00E71DCD" w:rsidRDefault="00E71DCD" w:rsidP="00E71DCD">
            <w:pPr>
              <w:ind w:firstLine="0"/>
            </w:pPr>
            <w:r>
              <w:t>Bingham</w:t>
            </w:r>
          </w:p>
        </w:tc>
      </w:tr>
      <w:tr w:rsidR="00E71DCD" w:rsidRPr="00E71DCD" w:rsidTr="00E71DCD">
        <w:tc>
          <w:tcPr>
            <w:tcW w:w="2179" w:type="dxa"/>
            <w:shd w:val="clear" w:color="auto" w:fill="auto"/>
          </w:tcPr>
          <w:p w:rsidR="00E71DCD" w:rsidRPr="00E71DCD" w:rsidRDefault="00E71DCD" w:rsidP="00E71DCD">
            <w:pPr>
              <w:ind w:firstLine="0"/>
            </w:pPr>
            <w:r>
              <w:t>Bowen</w:t>
            </w:r>
          </w:p>
        </w:tc>
        <w:tc>
          <w:tcPr>
            <w:tcW w:w="2179" w:type="dxa"/>
            <w:shd w:val="clear" w:color="auto" w:fill="auto"/>
          </w:tcPr>
          <w:p w:rsidR="00E71DCD" w:rsidRPr="00E71DCD" w:rsidRDefault="00E71DCD" w:rsidP="00E71DCD">
            <w:pPr>
              <w:ind w:firstLine="0"/>
            </w:pPr>
            <w:r>
              <w:t>Brady</w:t>
            </w:r>
          </w:p>
        </w:tc>
        <w:tc>
          <w:tcPr>
            <w:tcW w:w="2180" w:type="dxa"/>
            <w:shd w:val="clear" w:color="auto" w:fill="auto"/>
          </w:tcPr>
          <w:p w:rsidR="00E71DCD" w:rsidRPr="00E71DCD" w:rsidRDefault="00E71DCD" w:rsidP="00E71DCD">
            <w:pPr>
              <w:ind w:firstLine="0"/>
            </w:pPr>
            <w:r>
              <w:t>Branham</w:t>
            </w:r>
          </w:p>
        </w:tc>
      </w:tr>
      <w:tr w:rsidR="00E71DCD" w:rsidRPr="00E71DCD" w:rsidTr="00E71DCD">
        <w:tc>
          <w:tcPr>
            <w:tcW w:w="2179" w:type="dxa"/>
            <w:shd w:val="clear" w:color="auto" w:fill="auto"/>
          </w:tcPr>
          <w:p w:rsidR="00E71DCD" w:rsidRPr="00E71DCD" w:rsidRDefault="00E71DCD" w:rsidP="00E71DCD">
            <w:pPr>
              <w:ind w:firstLine="0"/>
            </w:pPr>
            <w:r>
              <w:t>Brannon</w:t>
            </w:r>
          </w:p>
        </w:tc>
        <w:tc>
          <w:tcPr>
            <w:tcW w:w="2179" w:type="dxa"/>
            <w:shd w:val="clear" w:color="auto" w:fill="auto"/>
          </w:tcPr>
          <w:p w:rsidR="00E71DCD" w:rsidRPr="00E71DCD" w:rsidRDefault="00E71DCD" w:rsidP="00E71DCD">
            <w:pPr>
              <w:ind w:firstLine="0"/>
            </w:pPr>
            <w:r>
              <w:t>Brantley</w:t>
            </w:r>
          </w:p>
        </w:tc>
        <w:tc>
          <w:tcPr>
            <w:tcW w:w="2180" w:type="dxa"/>
            <w:shd w:val="clear" w:color="auto" w:fill="auto"/>
          </w:tcPr>
          <w:p w:rsidR="00E71DCD" w:rsidRPr="00E71DCD" w:rsidRDefault="00E71DCD" w:rsidP="00E71DCD">
            <w:pPr>
              <w:ind w:firstLine="0"/>
            </w:pPr>
            <w:r>
              <w:t>G. A. Brown</w:t>
            </w:r>
          </w:p>
        </w:tc>
      </w:tr>
      <w:tr w:rsidR="00E71DCD" w:rsidRPr="00E71DCD" w:rsidTr="00E71DCD">
        <w:tc>
          <w:tcPr>
            <w:tcW w:w="2179" w:type="dxa"/>
            <w:shd w:val="clear" w:color="auto" w:fill="auto"/>
          </w:tcPr>
          <w:p w:rsidR="00E71DCD" w:rsidRPr="00E71DCD" w:rsidRDefault="00E71DCD" w:rsidP="00E71DCD">
            <w:pPr>
              <w:ind w:firstLine="0"/>
            </w:pPr>
            <w:r>
              <w:t>Butler Garrick</w:t>
            </w:r>
          </w:p>
        </w:tc>
        <w:tc>
          <w:tcPr>
            <w:tcW w:w="2179" w:type="dxa"/>
            <w:shd w:val="clear" w:color="auto" w:fill="auto"/>
          </w:tcPr>
          <w:p w:rsidR="00E71DCD" w:rsidRPr="00E71DCD" w:rsidRDefault="00E71DCD" w:rsidP="00E71DCD">
            <w:pPr>
              <w:ind w:firstLine="0"/>
            </w:pPr>
            <w:r>
              <w:t>Chumley</w:t>
            </w:r>
          </w:p>
        </w:tc>
        <w:tc>
          <w:tcPr>
            <w:tcW w:w="2180" w:type="dxa"/>
            <w:shd w:val="clear" w:color="auto" w:fill="auto"/>
          </w:tcPr>
          <w:p w:rsidR="00E71DCD" w:rsidRPr="00E71DCD" w:rsidRDefault="00E71DCD" w:rsidP="00E71DCD">
            <w:pPr>
              <w:ind w:firstLine="0"/>
            </w:pPr>
            <w:r>
              <w:t>Cole</w:t>
            </w:r>
          </w:p>
        </w:tc>
      </w:tr>
      <w:tr w:rsidR="00E71DCD" w:rsidRPr="00E71DCD" w:rsidTr="00E71DCD">
        <w:tc>
          <w:tcPr>
            <w:tcW w:w="2179" w:type="dxa"/>
            <w:shd w:val="clear" w:color="auto" w:fill="auto"/>
          </w:tcPr>
          <w:p w:rsidR="00E71DCD" w:rsidRPr="00E71DCD" w:rsidRDefault="00E71DCD" w:rsidP="00E71DCD">
            <w:pPr>
              <w:ind w:firstLine="0"/>
            </w:pPr>
            <w:r>
              <w:t>Corbin</w:t>
            </w:r>
          </w:p>
        </w:tc>
        <w:tc>
          <w:tcPr>
            <w:tcW w:w="2179" w:type="dxa"/>
            <w:shd w:val="clear" w:color="auto" w:fill="auto"/>
          </w:tcPr>
          <w:p w:rsidR="00E71DCD" w:rsidRPr="00E71DCD" w:rsidRDefault="00E71DCD" w:rsidP="00E71DCD">
            <w:pPr>
              <w:ind w:firstLine="0"/>
            </w:pPr>
            <w:r>
              <w:t>Crosby</w:t>
            </w:r>
          </w:p>
        </w:tc>
        <w:tc>
          <w:tcPr>
            <w:tcW w:w="2180" w:type="dxa"/>
            <w:shd w:val="clear" w:color="auto" w:fill="auto"/>
          </w:tcPr>
          <w:p w:rsidR="00E71DCD" w:rsidRPr="00E71DCD" w:rsidRDefault="00E71DCD" w:rsidP="00E71DCD">
            <w:pPr>
              <w:ind w:firstLine="0"/>
            </w:pPr>
            <w:r>
              <w:t>Daning</w:t>
            </w:r>
          </w:p>
        </w:tc>
      </w:tr>
      <w:tr w:rsidR="00E71DCD" w:rsidRPr="00E71DCD" w:rsidTr="00E71DCD">
        <w:tc>
          <w:tcPr>
            <w:tcW w:w="2179" w:type="dxa"/>
            <w:shd w:val="clear" w:color="auto" w:fill="auto"/>
          </w:tcPr>
          <w:p w:rsidR="00E71DCD" w:rsidRPr="00E71DCD" w:rsidRDefault="00E71DCD" w:rsidP="00E71DCD">
            <w:pPr>
              <w:ind w:firstLine="0"/>
            </w:pPr>
            <w:r>
              <w:t>Delleney</w:t>
            </w:r>
          </w:p>
        </w:tc>
        <w:tc>
          <w:tcPr>
            <w:tcW w:w="2179" w:type="dxa"/>
            <w:shd w:val="clear" w:color="auto" w:fill="auto"/>
          </w:tcPr>
          <w:p w:rsidR="00E71DCD" w:rsidRPr="00E71DCD" w:rsidRDefault="00E71DCD" w:rsidP="00E71DCD">
            <w:pPr>
              <w:ind w:firstLine="0"/>
            </w:pPr>
            <w:r>
              <w:t>Dillard</w:t>
            </w:r>
          </w:p>
        </w:tc>
        <w:tc>
          <w:tcPr>
            <w:tcW w:w="2180" w:type="dxa"/>
            <w:shd w:val="clear" w:color="auto" w:fill="auto"/>
          </w:tcPr>
          <w:p w:rsidR="00E71DCD" w:rsidRPr="00E71DCD" w:rsidRDefault="00E71DCD" w:rsidP="00E71DCD">
            <w:pPr>
              <w:ind w:firstLine="0"/>
            </w:pPr>
            <w:r>
              <w:t>Edge</w:t>
            </w:r>
          </w:p>
        </w:tc>
      </w:tr>
      <w:tr w:rsidR="00E71DCD" w:rsidRPr="00E71DCD" w:rsidTr="00E71DCD">
        <w:tc>
          <w:tcPr>
            <w:tcW w:w="2179" w:type="dxa"/>
            <w:shd w:val="clear" w:color="auto" w:fill="auto"/>
          </w:tcPr>
          <w:p w:rsidR="00E71DCD" w:rsidRPr="00E71DCD" w:rsidRDefault="00E71DCD" w:rsidP="00E71DCD">
            <w:pPr>
              <w:ind w:firstLine="0"/>
            </w:pPr>
            <w:r>
              <w:t>Erickson</w:t>
            </w:r>
          </w:p>
        </w:tc>
        <w:tc>
          <w:tcPr>
            <w:tcW w:w="2179" w:type="dxa"/>
            <w:shd w:val="clear" w:color="auto" w:fill="auto"/>
          </w:tcPr>
          <w:p w:rsidR="00E71DCD" w:rsidRPr="00E71DCD" w:rsidRDefault="00E71DCD" w:rsidP="00E71DCD">
            <w:pPr>
              <w:ind w:firstLine="0"/>
            </w:pPr>
            <w:r>
              <w:t>Forrester</w:t>
            </w:r>
          </w:p>
        </w:tc>
        <w:tc>
          <w:tcPr>
            <w:tcW w:w="2180" w:type="dxa"/>
            <w:shd w:val="clear" w:color="auto" w:fill="auto"/>
          </w:tcPr>
          <w:p w:rsidR="00E71DCD" w:rsidRPr="00E71DCD" w:rsidRDefault="00E71DCD" w:rsidP="00E71DCD">
            <w:pPr>
              <w:ind w:firstLine="0"/>
            </w:pPr>
            <w:r>
              <w:t>Frye</w:t>
            </w:r>
          </w:p>
        </w:tc>
      </w:tr>
      <w:tr w:rsidR="00E71DCD" w:rsidRPr="00E71DCD" w:rsidTr="00E71DCD">
        <w:tc>
          <w:tcPr>
            <w:tcW w:w="2179" w:type="dxa"/>
            <w:shd w:val="clear" w:color="auto" w:fill="auto"/>
          </w:tcPr>
          <w:p w:rsidR="00E71DCD" w:rsidRPr="00E71DCD" w:rsidRDefault="00E71DCD" w:rsidP="00E71DCD">
            <w:pPr>
              <w:ind w:firstLine="0"/>
            </w:pPr>
            <w:r>
              <w:t>Funderburk</w:t>
            </w:r>
          </w:p>
        </w:tc>
        <w:tc>
          <w:tcPr>
            <w:tcW w:w="2179" w:type="dxa"/>
            <w:shd w:val="clear" w:color="auto" w:fill="auto"/>
          </w:tcPr>
          <w:p w:rsidR="00E71DCD" w:rsidRPr="00E71DCD" w:rsidRDefault="00E71DCD" w:rsidP="00E71DCD">
            <w:pPr>
              <w:ind w:firstLine="0"/>
            </w:pPr>
            <w:r>
              <w:t>Gilliard</w:t>
            </w:r>
          </w:p>
        </w:tc>
        <w:tc>
          <w:tcPr>
            <w:tcW w:w="2180" w:type="dxa"/>
            <w:shd w:val="clear" w:color="auto" w:fill="auto"/>
          </w:tcPr>
          <w:p w:rsidR="00E71DCD" w:rsidRPr="00E71DCD" w:rsidRDefault="00E71DCD" w:rsidP="00E71DCD">
            <w:pPr>
              <w:ind w:firstLine="0"/>
            </w:pPr>
            <w:r>
              <w:t>Govan</w:t>
            </w:r>
          </w:p>
        </w:tc>
      </w:tr>
      <w:tr w:rsidR="00E71DCD" w:rsidRPr="00E71DCD" w:rsidTr="00E71DCD">
        <w:tc>
          <w:tcPr>
            <w:tcW w:w="2179" w:type="dxa"/>
            <w:shd w:val="clear" w:color="auto" w:fill="auto"/>
          </w:tcPr>
          <w:p w:rsidR="00E71DCD" w:rsidRPr="00E71DCD" w:rsidRDefault="00E71DCD" w:rsidP="00E71DCD">
            <w:pPr>
              <w:ind w:firstLine="0"/>
            </w:pPr>
            <w:r>
              <w:t>Hamilton</w:t>
            </w:r>
          </w:p>
        </w:tc>
        <w:tc>
          <w:tcPr>
            <w:tcW w:w="2179" w:type="dxa"/>
            <w:shd w:val="clear" w:color="auto" w:fill="auto"/>
          </w:tcPr>
          <w:p w:rsidR="00E71DCD" w:rsidRPr="00E71DCD" w:rsidRDefault="00E71DCD" w:rsidP="00E71DCD">
            <w:pPr>
              <w:ind w:firstLine="0"/>
            </w:pPr>
            <w:r>
              <w:t>Hardwick</w:t>
            </w:r>
          </w:p>
        </w:tc>
        <w:tc>
          <w:tcPr>
            <w:tcW w:w="2180" w:type="dxa"/>
            <w:shd w:val="clear" w:color="auto" w:fill="auto"/>
          </w:tcPr>
          <w:p w:rsidR="00E71DCD" w:rsidRPr="00E71DCD" w:rsidRDefault="00E71DCD" w:rsidP="00E71DCD">
            <w:pPr>
              <w:ind w:firstLine="0"/>
            </w:pPr>
            <w:r>
              <w:t>Harrell</w:t>
            </w:r>
          </w:p>
        </w:tc>
      </w:tr>
      <w:tr w:rsidR="00E71DCD" w:rsidRPr="00E71DCD" w:rsidTr="00E71DCD">
        <w:tc>
          <w:tcPr>
            <w:tcW w:w="2179" w:type="dxa"/>
            <w:shd w:val="clear" w:color="auto" w:fill="auto"/>
          </w:tcPr>
          <w:p w:rsidR="00E71DCD" w:rsidRPr="00E71DCD" w:rsidRDefault="00E71DCD" w:rsidP="00E71DCD">
            <w:pPr>
              <w:ind w:firstLine="0"/>
            </w:pPr>
            <w:r>
              <w:t>Hayes</w:t>
            </w:r>
          </w:p>
        </w:tc>
        <w:tc>
          <w:tcPr>
            <w:tcW w:w="2179" w:type="dxa"/>
            <w:shd w:val="clear" w:color="auto" w:fill="auto"/>
          </w:tcPr>
          <w:p w:rsidR="00E71DCD" w:rsidRPr="00E71DCD" w:rsidRDefault="00E71DCD" w:rsidP="00E71DCD">
            <w:pPr>
              <w:ind w:firstLine="0"/>
            </w:pPr>
            <w:r>
              <w:t>Hearn</w:t>
            </w:r>
          </w:p>
        </w:tc>
        <w:tc>
          <w:tcPr>
            <w:tcW w:w="2180" w:type="dxa"/>
            <w:shd w:val="clear" w:color="auto" w:fill="auto"/>
          </w:tcPr>
          <w:p w:rsidR="00E71DCD" w:rsidRPr="00E71DCD" w:rsidRDefault="00E71DCD" w:rsidP="00E71DCD">
            <w:pPr>
              <w:ind w:firstLine="0"/>
            </w:pPr>
            <w:r>
              <w:t>Henderson</w:t>
            </w:r>
          </w:p>
        </w:tc>
      </w:tr>
      <w:tr w:rsidR="00E71DCD" w:rsidRPr="00E71DCD" w:rsidTr="00E71DCD">
        <w:tc>
          <w:tcPr>
            <w:tcW w:w="2179" w:type="dxa"/>
            <w:shd w:val="clear" w:color="auto" w:fill="auto"/>
          </w:tcPr>
          <w:p w:rsidR="00E71DCD" w:rsidRPr="00E71DCD" w:rsidRDefault="00E71DCD" w:rsidP="00E71DCD">
            <w:pPr>
              <w:ind w:firstLine="0"/>
            </w:pPr>
            <w:r>
              <w:t>Herbkersman</w:t>
            </w:r>
          </w:p>
        </w:tc>
        <w:tc>
          <w:tcPr>
            <w:tcW w:w="2179" w:type="dxa"/>
            <w:shd w:val="clear" w:color="auto" w:fill="auto"/>
          </w:tcPr>
          <w:p w:rsidR="00E71DCD" w:rsidRPr="00E71DCD" w:rsidRDefault="00E71DCD" w:rsidP="00E71DCD">
            <w:pPr>
              <w:ind w:firstLine="0"/>
            </w:pPr>
            <w:r>
              <w:t>Hiott</w:t>
            </w:r>
          </w:p>
        </w:tc>
        <w:tc>
          <w:tcPr>
            <w:tcW w:w="2180" w:type="dxa"/>
            <w:shd w:val="clear" w:color="auto" w:fill="auto"/>
          </w:tcPr>
          <w:p w:rsidR="00E71DCD" w:rsidRPr="00E71DCD" w:rsidRDefault="00E71DCD" w:rsidP="00E71DCD">
            <w:pPr>
              <w:ind w:firstLine="0"/>
            </w:pPr>
            <w:r>
              <w:t>Hixon</w:t>
            </w:r>
          </w:p>
        </w:tc>
      </w:tr>
      <w:tr w:rsidR="00E71DCD" w:rsidRPr="00E71DCD" w:rsidTr="00E71DCD">
        <w:tc>
          <w:tcPr>
            <w:tcW w:w="2179" w:type="dxa"/>
            <w:shd w:val="clear" w:color="auto" w:fill="auto"/>
          </w:tcPr>
          <w:p w:rsidR="00E71DCD" w:rsidRPr="00E71DCD" w:rsidRDefault="00E71DCD" w:rsidP="00E71DCD">
            <w:pPr>
              <w:ind w:firstLine="0"/>
            </w:pPr>
            <w:r>
              <w:t>Huggins</w:t>
            </w:r>
          </w:p>
        </w:tc>
        <w:tc>
          <w:tcPr>
            <w:tcW w:w="2179" w:type="dxa"/>
            <w:shd w:val="clear" w:color="auto" w:fill="auto"/>
          </w:tcPr>
          <w:p w:rsidR="00E71DCD" w:rsidRPr="00E71DCD" w:rsidRDefault="00E71DCD" w:rsidP="00E71DCD">
            <w:pPr>
              <w:ind w:firstLine="0"/>
            </w:pPr>
            <w:r>
              <w:t>Jefferson</w:t>
            </w:r>
          </w:p>
        </w:tc>
        <w:tc>
          <w:tcPr>
            <w:tcW w:w="2180" w:type="dxa"/>
            <w:shd w:val="clear" w:color="auto" w:fill="auto"/>
          </w:tcPr>
          <w:p w:rsidR="00E71DCD" w:rsidRPr="00E71DCD" w:rsidRDefault="00E71DCD" w:rsidP="00E71DCD">
            <w:pPr>
              <w:ind w:firstLine="0"/>
            </w:pPr>
            <w:r>
              <w:t>Knight</w:t>
            </w:r>
          </w:p>
        </w:tc>
      </w:tr>
      <w:tr w:rsidR="00E71DCD" w:rsidRPr="00E71DCD" w:rsidTr="00E71DCD">
        <w:tc>
          <w:tcPr>
            <w:tcW w:w="2179" w:type="dxa"/>
            <w:shd w:val="clear" w:color="auto" w:fill="auto"/>
          </w:tcPr>
          <w:p w:rsidR="00E71DCD" w:rsidRPr="00E71DCD" w:rsidRDefault="00E71DCD" w:rsidP="00E71DCD">
            <w:pPr>
              <w:ind w:firstLine="0"/>
            </w:pPr>
            <w:r>
              <w:t>Limehouse</w:t>
            </w:r>
          </w:p>
        </w:tc>
        <w:tc>
          <w:tcPr>
            <w:tcW w:w="2179" w:type="dxa"/>
            <w:shd w:val="clear" w:color="auto" w:fill="auto"/>
          </w:tcPr>
          <w:p w:rsidR="00E71DCD" w:rsidRPr="00E71DCD" w:rsidRDefault="00E71DCD" w:rsidP="00E71DCD">
            <w:pPr>
              <w:ind w:firstLine="0"/>
            </w:pPr>
            <w:r>
              <w:t>Loftis</w:t>
            </w:r>
          </w:p>
        </w:tc>
        <w:tc>
          <w:tcPr>
            <w:tcW w:w="2180" w:type="dxa"/>
            <w:shd w:val="clear" w:color="auto" w:fill="auto"/>
          </w:tcPr>
          <w:p w:rsidR="00E71DCD" w:rsidRPr="00E71DCD" w:rsidRDefault="00E71DCD" w:rsidP="00E71DCD">
            <w:pPr>
              <w:ind w:firstLine="0"/>
            </w:pPr>
            <w:r>
              <w:t>Long</w:t>
            </w:r>
          </w:p>
        </w:tc>
      </w:tr>
      <w:tr w:rsidR="00E71DCD" w:rsidRPr="00E71DCD" w:rsidTr="00E71DCD">
        <w:tc>
          <w:tcPr>
            <w:tcW w:w="2179" w:type="dxa"/>
            <w:shd w:val="clear" w:color="auto" w:fill="auto"/>
          </w:tcPr>
          <w:p w:rsidR="00E71DCD" w:rsidRPr="00E71DCD" w:rsidRDefault="00E71DCD" w:rsidP="00E71DCD">
            <w:pPr>
              <w:ind w:firstLine="0"/>
            </w:pPr>
            <w:r>
              <w:t>Lowe</w:t>
            </w:r>
          </w:p>
        </w:tc>
        <w:tc>
          <w:tcPr>
            <w:tcW w:w="2179" w:type="dxa"/>
            <w:shd w:val="clear" w:color="auto" w:fill="auto"/>
          </w:tcPr>
          <w:p w:rsidR="00E71DCD" w:rsidRPr="00E71DCD" w:rsidRDefault="00E71DCD" w:rsidP="00E71DCD">
            <w:pPr>
              <w:ind w:firstLine="0"/>
            </w:pPr>
            <w:r>
              <w:t>Lucas</w:t>
            </w:r>
          </w:p>
        </w:tc>
        <w:tc>
          <w:tcPr>
            <w:tcW w:w="2180" w:type="dxa"/>
            <w:shd w:val="clear" w:color="auto" w:fill="auto"/>
          </w:tcPr>
          <w:p w:rsidR="00E71DCD" w:rsidRPr="00E71DCD" w:rsidRDefault="00E71DCD" w:rsidP="00E71DCD">
            <w:pPr>
              <w:ind w:firstLine="0"/>
            </w:pPr>
            <w:r>
              <w:t>McCoy</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Murphy</w:t>
            </w:r>
          </w:p>
        </w:tc>
        <w:tc>
          <w:tcPr>
            <w:tcW w:w="2179" w:type="dxa"/>
            <w:shd w:val="clear" w:color="auto" w:fill="auto"/>
          </w:tcPr>
          <w:p w:rsidR="00E71DCD" w:rsidRPr="00E71DCD" w:rsidRDefault="00E71DCD" w:rsidP="00E71DCD">
            <w:pPr>
              <w:ind w:firstLine="0"/>
            </w:pPr>
            <w:r>
              <w:t>Nanney</w:t>
            </w:r>
          </w:p>
        </w:tc>
        <w:tc>
          <w:tcPr>
            <w:tcW w:w="2180" w:type="dxa"/>
            <w:shd w:val="clear" w:color="auto" w:fill="auto"/>
          </w:tcPr>
          <w:p w:rsidR="00E71DCD" w:rsidRPr="00E71DCD" w:rsidRDefault="00E71DCD" w:rsidP="00E71DCD">
            <w:pPr>
              <w:ind w:firstLine="0"/>
            </w:pPr>
            <w:r>
              <w:t>J. M. Neal</w:t>
            </w:r>
          </w:p>
        </w:tc>
      </w:tr>
      <w:tr w:rsidR="00E71DCD" w:rsidRPr="00E71DCD" w:rsidTr="00E71DCD">
        <w:tc>
          <w:tcPr>
            <w:tcW w:w="2179" w:type="dxa"/>
            <w:shd w:val="clear" w:color="auto" w:fill="auto"/>
          </w:tcPr>
          <w:p w:rsidR="00E71DCD" w:rsidRPr="00E71DCD" w:rsidRDefault="00E71DCD" w:rsidP="00E71DCD">
            <w:pPr>
              <w:ind w:firstLine="0"/>
            </w:pPr>
            <w:r>
              <w:t>Norman</w:t>
            </w:r>
          </w:p>
        </w:tc>
        <w:tc>
          <w:tcPr>
            <w:tcW w:w="2179" w:type="dxa"/>
            <w:shd w:val="clear" w:color="auto" w:fill="auto"/>
          </w:tcPr>
          <w:p w:rsidR="00E71DCD" w:rsidRPr="00E71DCD" w:rsidRDefault="00E71DCD" w:rsidP="00E71DCD">
            <w:pPr>
              <w:ind w:firstLine="0"/>
            </w:pPr>
            <w:r>
              <w:t>Owens</w:t>
            </w:r>
          </w:p>
        </w:tc>
        <w:tc>
          <w:tcPr>
            <w:tcW w:w="2180" w:type="dxa"/>
            <w:shd w:val="clear" w:color="auto" w:fill="auto"/>
          </w:tcPr>
          <w:p w:rsidR="00E71DCD" w:rsidRPr="00E71DCD" w:rsidRDefault="00E71DCD" w:rsidP="00E71DCD">
            <w:pPr>
              <w:ind w:firstLine="0"/>
            </w:pPr>
            <w:r>
              <w:t>Parker</w:t>
            </w:r>
          </w:p>
        </w:tc>
      </w:tr>
      <w:tr w:rsidR="00E71DCD" w:rsidRPr="00E71DCD" w:rsidTr="00E71DCD">
        <w:tc>
          <w:tcPr>
            <w:tcW w:w="2179" w:type="dxa"/>
            <w:shd w:val="clear" w:color="auto" w:fill="auto"/>
          </w:tcPr>
          <w:p w:rsidR="00E71DCD" w:rsidRPr="00E71DCD" w:rsidRDefault="00E71DCD" w:rsidP="00E71DCD">
            <w:pPr>
              <w:ind w:firstLine="0"/>
            </w:pPr>
            <w:r>
              <w:t>Patrick</w:t>
            </w:r>
          </w:p>
        </w:tc>
        <w:tc>
          <w:tcPr>
            <w:tcW w:w="2179" w:type="dxa"/>
            <w:shd w:val="clear" w:color="auto" w:fill="auto"/>
          </w:tcPr>
          <w:p w:rsidR="00E71DCD" w:rsidRPr="00E71DCD" w:rsidRDefault="00E71DCD" w:rsidP="00E71DCD">
            <w:pPr>
              <w:ind w:firstLine="0"/>
            </w:pPr>
            <w:r>
              <w:t>Pinson</w:t>
            </w:r>
          </w:p>
        </w:tc>
        <w:tc>
          <w:tcPr>
            <w:tcW w:w="2180" w:type="dxa"/>
            <w:shd w:val="clear" w:color="auto" w:fill="auto"/>
          </w:tcPr>
          <w:p w:rsidR="00E71DCD" w:rsidRPr="00E71DCD" w:rsidRDefault="00E71DCD" w:rsidP="00E71DCD">
            <w:pPr>
              <w:ind w:firstLine="0"/>
            </w:pPr>
            <w:r>
              <w:t>Pitts</w:t>
            </w:r>
          </w:p>
        </w:tc>
      </w:tr>
      <w:tr w:rsidR="00E71DCD" w:rsidRPr="00E71DCD" w:rsidTr="00E71DCD">
        <w:tc>
          <w:tcPr>
            <w:tcW w:w="2179" w:type="dxa"/>
            <w:shd w:val="clear" w:color="auto" w:fill="auto"/>
          </w:tcPr>
          <w:p w:rsidR="00E71DCD" w:rsidRPr="00E71DCD" w:rsidRDefault="00E71DCD" w:rsidP="00E71DCD">
            <w:pPr>
              <w:ind w:firstLine="0"/>
            </w:pPr>
            <w:r>
              <w:t>Pope</w:t>
            </w:r>
          </w:p>
        </w:tc>
        <w:tc>
          <w:tcPr>
            <w:tcW w:w="2179" w:type="dxa"/>
            <w:shd w:val="clear" w:color="auto" w:fill="auto"/>
          </w:tcPr>
          <w:p w:rsidR="00E71DCD" w:rsidRPr="00E71DCD" w:rsidRDefault="00E71DCD" w:rsidP="00E71DCD">
            <w:pPr>
              <w:ind w:firstLine="0"/>
            </w:pPr>
            <w:r>
              <w:t>Putnam</w:t>
            </w:r>
          </w:p>
        </w:tc>
        <w:tc>
          <w:tcPr>
            <w:tcW w:w="2180" w:type="dxa"/>
            <w:shd w:val="clear" w:color="auto" w:fill="auto"/>
          </w:tcPr>
          <w:p w:rsidR="00E71DCD" w:rsidRPr="00E71DCD" w:rsidRDefault="00E71DCD" w:rsidP="00E71DCD">
            <w:pPr>
              <w:ind w:firstLine="0"/>
            </w:pPr>
            <w:r>
              <w:t>Quinn</w:t>
            </w:r>
          </w:p>
        </w:tc>
      </w:tr>
      <w:tr w:rsidR="00E71DCD" w:rsidRPr="00E71DCD" w:rsidTr="00E71DCD">
        <w:tc>
          <w:tcPr>
            <w:tcW w:w="2179" w:type="dxa"/>
            <w:shd w:val="clear" w:color="auto" w:fill="auto"/>
          </w:tcPr>
          <w:p w:rsidR="00E71DCD" w:rsidRPr="00E71DCD" w:rsidRDefault="00E71DCD" w:rsidP="00E71DCD">
            <w:pPr>
              <w:ind w:firstLine="0"/>
            </w:pPr>
            <w:r>
              <w:t>Rutherford</w:t>
            </w:r>
          </w:p>
        </w:tc>
        <w:tc>
          <w:tcPr>
            <w:tcW w:w="2179" w:type="dxa"/>
            <w:shd w:val="clear" w:color="auto" w:fill="auto"/>
          </w:tcPr>
          <w:p w:rsidR="00E71DCD" w:rsidRPr="00E71DCD" w:rsidRDefault="00E71DCD" w:rsidP="00E71DCD">
            <w:pPr>
              <w:ind w:firstLine="0"/>
            </w:pPr>
            <w:r>
              <w:t>Ryan</w:t>
            </w:r>
          </w:p>
        </w:tc>
        <w:tc>
          <w:tcPr>
            <w:tcW w:w="2180" w:type="dxa"/>
            <w:shd w:val="clear" w:color="auto" w:fill="auto"/>
          </w:tcPr>
          <w:p w:rsidR="00E71DCD" w:rsidRPr="00E71DCD" w:rsidRDefault="00E71DCD" w:rsidP="00E71DCD">
            <w:pPr>
              <w:ind w:firstLine="0"/>
            </w:pPr>
            <w:r>
              <w:t>Sandifer</w:t>
            </w:r>
          </w:p>
        </w:tc>
      </w:tr>
      <w:tr w:rsidR="00E71DCD" w:rsidRPr="00E71DCD" w:rsidTr="00E71DCD">
        <w:tc>
          <w:tcPr>
            <w:tcW w:w="2179" w:type="dxa"/>
            <w:shd w:val="clear" w:color="auto" w:fill="auto"/>
          </w:tcPr>
          <w:p w:rsidR="00E71DCD" w:rsidRPr="00E71DCD" w:rsidRDefault="00E71DCD" w:rsidP="00E71DCD">
            <w:pPr>
              <w:ind w:firstLine="0"/>
            </w:pPr>
            <w:r>
              <w:t>Simrill</w:t>
            </w:r>
          </w:p>
        </w:tc>
        <w:tc>
          <w:tcPr>
            <w:tcW w:w="2179" w:type="dxa"/>
            <w:shd w:val="clear" w:color="auto" w:fill="auto"/>
          </w:tcPr>
          <w:p w:rsidR="00E71DCD" w:rsidRPr="00E71DCD" w:rsidRDefault="00E71DCD" w:rsidP="00E71DCD">
            <w:pPr>
              <w:ind w:firstLine="0"/>
            </w:pPr>
            <w:r>
              <w:t>Skelton</w:t>
            </w:r>
          </w:p>
        </w:tc>
        <w:tc>
          <w:tcPr>
            <w:tcW w:w="2180" w:type="dxa"/>
            <w:shd w:val="clear" w:color="auto" w:fill="auto"/>
          </w:tcPr>
          <w:p w:rsidR="00E71DCD" w:rsidRPr="00E71DCD" w:rsidRDefault="00E71DCD" w:rsidP="00E71DCD">
            <w:pPr>
              <w:ind w:firstLine="0"/>
            </w:pPr>
            <w:r>
              <w:t>G. M. Smith</w:t>
            </w:r>
          </w:p>
        </w:tc>
      </w:tr>
      <w:tr w:rsidR="00E71DCD" w:rsidRPr="00E71DCD" w:rsidTr="00E71DCD">
        <w:tc>
          <w:tcPr>
            <w:tcW w:w="2179" w:type="dxa"/>
            <w:shd w:val="clear" w:color="auto" w:fill="auto"/>
          </w:tcPr>
          <w:p w:rsidR="00E71DCD" w:rsidRPr="00E71DCD" w:rsidRDefault="00E71DCD" w:rsidP="00E71DCD">
            <w:pPr>
              <w:ind w:firstLine="0"/>
            </w:pPr>
            <w:r>
              <w:t>G. R. Smith</w:t>
            </w:r>
          </w:p>
        </w:tc>
        <w:tc>
          <w:tcPr>
            <w:tcW w:w="2179" w:type="dxa"/>
            <w:shd w:val="clear" w:color="auto" w:fill="auto"/>
          </w:tcPr>
          <w:p w:rsidR="00E71DCD" w:rsidRPr="00E71DCD" w:rsidRDefault="00E71DCD" w:rsidP="00E71DCD">
            <w:pPr>
              <w:ind w:firstLine="0"/>
            </w:pPr>
            <w:r>
              <w:t>J. E. Smith</w:t>
            </w:r>
          </w:p>
        </w:tc>
        <w:tc>
          <w:tcPr>
            <w:tcW w:w="2180" w:type="dxa"/>
            <w:shd w:val="clear" w:color="auto" w:fill="auto"/>
          </w:tcPr>
          <w:p w:rsidR="00E71DCD" w:rsidRPr="00E71DCD" w:rsidRDefault="00E71DCD" w:rsidP="00E71DCD">
            <w:pPr>
              <w:ind w:firstLine="0"/>
            </w:pPr>
            <w:r>
              <w:t>J. R. Smith</w:t>
            </w:r>
          </w:p>
        </w:tc>
      </w:tr>
      <w:tr w:rsidR="00E71DCD" w:rsidRPr="00E71DCD" w:rsidTr="00E71DCD">
        <w:tc>
          <w:tcPr>
            <w:tcW w:w="2179" w:type="dxa"/>
            <w:shd w:val="clear" w:color="auto" w:fill="auto"/>
          </w:tcPr>
          <w:p w:rsidR="00E71DCD" w:rsidRPr="00E71DCD" w:rsidRDefault="00E71DCD" w:rsidP="00E71DCD">
            <w:pPr>
              <w:ind w:firstLine="0"/>
            </w:pPr>
            <w:r>
              <w:t>Sottile</w:t>
            </w:r>
          </w:p>
        </w:tc>
        <w:tc>
          <w:tcPr>
            <w:tcW w:w="2179" w:type="dxa"/>
            <w:shd w:val="clear" w:color="auto" w:fill="auto"/>
          </w:tcPr>
          <w:p w:rsidR="00E71DCD" w:rsidRPr="00E71DCD" w:rsidRDefault="00E71DCD" w:rsidP="00E71DCD">
            <w:pPr>
              <w:ind w:firstLine="0"/>
            </w:pPr>
            <w:r>
              <w:t>Spires</w:t>
            </w:r>
          </w:p>
        </w:tc>
        <w:tc>
          <w:tcPr>
            <w:tcW w:w="2180" w:type="dxa"/>
            <w:shd w:val="clear" w:color="auto" w:fill="auto"/>
          </w:tcPr>
          <w:p w:rsidR="00E71DCD" w:rsidRPr="00E71DCD" w:rsidRDefault="00E71DCD" w:rsidP="00E71DCD">
            <w:pPr>
              <w:ind w:firstLine="0"/>
            </w:pPr>
            <w:r>
              <w:t>Stringer</w:t>
            </w:r>
          </w:p>
        </w:tc>
      </w:tr>
      <w:tr w:rsidR="00E71DCD" w:rsidRPr="00E71DCD" w:rsidTr="00E71DCD">
        <w:tc>
          <w:tcPr>
            <w:tcW w:w="2179" w:type="dxa"/>
            <w:shd w:val="clear" w:color="auto" w:fill="auto"/>
          </w:tcPr>
          <w:p w:rsidR="00E71DCD" w:rsidRPr="00E71DCD" w:rsidRDefault="00E71DCD" w:rsidP="00E71DCD">
            <w:pPr>
              <w:ind w:firstLine="0"/>
            </w:pPr>
            <w:r>
              <w:t>Tallon</w:t>
            </w:r>
          </w:p>
        </w:tc>
        <w:tc>
          <w:tcPr>
            <w:tcW w:w="2179" w:type="dxa"/>
            <w:shd w:val="clear" w:color="auto" w:fill="auto"/>
          </w:tcPr>
          <w:p w:rsidR="00E71DCD" w:rsidRPr="00E71DCD" w:rsidRDefault="00E71DCD" w:rsidP="00E71DCD">
            <w:pPr>
              <w:ind w:firstLine="0"/>
            </w:pPr>
            <w:r>
              <w:t>Taylor</w:t>
            </w:r>
          </w:p>
        </w:tc>
        <w:tc>
          <w:tcPr>
            <w:tcW w:w="2180" w:type="dxa"/>
            <w:shd w:val="clear" w:color="auto" w:fill="auto"/>
          </w:tcPr>
          <w:p w:rsidR="00E71DCD" w:rsidRPr="00E71DCD" w:rsidRDefault="00E71DCD" w:rsidP="00E71DCD">
            <w:pPr>
              <w:ind w:firstLine="0"/>
            </w:pPr>
            <w:r>
              <w:t>Thayer</w:t>
            </w:r>
          </w:p>
        </w:tc>
      </w:tr>
      <w:tr w:rsidR="00E71DCD" w:rsidRPr="00E71DCD" w:rsidTr="00E71DCD">
        <w:tc>
          <w:tcPr>
            <w:tcW w:w="2179" w:type="dxa"/>
            <w:shd w:val="clear" w:color="auto" w:fill="auto"/>
          </w:tcPr>
          <w:p w:rsidR="00E71DCD" w:rsidRPr="00E71DCD" w:rsidRDefault="00E71DCD" w:rsidP="00E71DCD">
            <w:pPr>
              <w:ind w:firstLine="0"/>
            </w:pPr>
            <w:r>
              <w:t>Toole</w:t>
            </w:r>
          </w:p>
        </w:tc>
        <w:tc>
          <w:tcPr>
            <w:tcW w:w="2179" w:type="dxa"/>
            <w:shd w:val="clear" w:color="auto" w:fill="auto"/>
          </w:tcPr>
          <w:p w:rsidR="00E71DCD" w:rsidRPr="00E71DCD" w:rsidRDefault="00E71DCD" w:rsidP="00E71DCD">
            <w:pPr>
              <w:ind w:firstLine="0"/>
            </w:pPr>
            <w:r>
              <w:t>Tribble</w:t>
            </w:r>
          </w:p>
        </w:tc>
        <w:tc>
          <w:tcPr>
            <w:tcW w:w="2180" w:type="dxa"/>
            <w:shd w:val="clear" w:color="auto" w:fill="auto"/>
          </w:tcPr>
          <w:p w:rsidR="00E71DCD" w:rsidRPr="00E71DCD" w:rsidRDefault="00E71DCD" w:rsidP="00E71DCD">
            <w:pPr>
              <w:ind w:firstLine="0"/>
            </w:pPr>
            <w:r>
              <w:t>Weeks</w:t>
            </w:r>
          </w:p>
        </w:tc>
      </w:tr>
      <w:tr w:rsidR="00E71DCD" w:rsidRPr="00E71DCD" w:rsidTr="00E71DCD">
        <w:tc>
          <w:tcPr>
            <w:tcW w:w="2179" w:type="dxa"/>
            <w:shd w:val="clear" w:color="auto" w:fill="auto"/>
          </w:tcPr>
          <w:p w:rsidR="00E71DCD" w:rsidRPr="00E71DCD" w:rsidRDefault="00E71DCD" w:rsidP="00E71DCD">
            <w:pPr>
              <w:keepNext/>
              <w:ind w:firstLine="0"/>
            </w:pPr>
            <w:r>
              <w:t>Whipper</w:t>
            </w:r>
          </w:p>
        </w:tc>
        <w:tc>
          <w:tcPr>
            <w:tcW w:w="2179" w:type="dxa"/>
            <w:shd w:val="clear" w:color="auto" w:fill="auto"/>
          </w:tcPr>
          <w:p w:rsidR="00E71DCD" w:rsidRPr="00E71DCD" w:rsidRDefault="00E71DCD" w:rsidP="00E71DCD">
            <w:pPr>
              <w:keepNext/>
              <w:ind w:firstLine="0"/>
            </w:pPr>
            <w:r>
              <w:t>White</w:t>
            </w:r>
          </w:p>
        </w:tc>
        <w:tc>
          <w:tcPr>
            <w:tcW w:w="2180" w:type="dxa"/>
            <w:shd w:val="clear" w:color="auto" w:fill="auto"/>
          </w:tcPr>
          <w:p w:rsidR="00E71DCD" w:rsidRPr="00E71DCD" w:rsidRDefault="00E71DCD" w:rsidP="00E71DCD">
            <w:pPr>
              <w:keepNext/>
              <w:ind w:firstLine="0"/>
            </w:pPr>
            <w:r>
              <w:t>Williams</w:t>
            </w:r>
          </w:p>
        </w:tc>
      </w:tr>
      <w:tr w:rsidR="00E71DCD" w:rsidRPr="00E71DCD" w:rsidTr="00E71DCD">
        <w:tc>
          <w:tcPr>
            <w:tcW w:w="2179" w:type="dxa"/>
            <w:shd w:val="clear" w:color="auto" w:fill="auto"/>
          </w:tcPr>
          <w:p w:rsidR="00E71DCD" w:rsidRPr="00E71DCD" w:rsidRDefault="00E71DCD" w:rsidP="00E71DCD">
            <w:pPr>
              <w:keepNext/>
              <w:ind w:firstLine="0"/>
            </w:pPr>
            <w:r>
              <w:t>Willis</w:t>
            </w:r>
          </w:p>
        </w:tc>
        <w:tc>
          <w:tcPr>
            <w:tcW w:w="2179" w:type="dxa"/>
            <w:shd w:val="clear" w:color="auto" w:fill="auto"/>
          </w:tcPr>
          <w:p w:rsidR="00E71DCD" w:rsidRPr="00E71DCD" w:rsidRDefault="00E71DCD" w:rsidP="00E71DCD">
            <w:pPr>
              <w:keepNext/>
              <w:ind w:firstLine="0"/>
            </w:pPr>
            <w:r>
              <w:t>Young</w:t>
            </w: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Total--92</w:t>
      </w:r>
    </w:p>
    <w:p w:rsidR="00E71DCD" w:rsidRDefault="00E71DCD" w:rsidP="00E71DCD">
      <w:pPr>
        <w:jc w:val="center"/>
        <w:rPr>
          <w:b/>
        </w:rPr>
      </w:pPr>
    </w:p>
    <w:p w:rsidR="00E71DCD" w:rsidRDefault="00E71DCD" w:rsidP="00E71DCD">
      <w:r>
        <w:t>The House refused to agree to the Senate Amendments and a message was ordered sent accordingly.</w:t>
      </w:r>
    </w:p>
    <w:p w:rsidR="00E71DCD" w:rsidRDefault="00E71DCD" w:rsidP="00E71DCD"/>
    <w:p w:rsidR="00E71DCD" w:rsidRPr="006527AD" w:rsidRDefault="00E71DCD" w:rsidP="00E71DCD">
      <w:pPr>
        <w:pStyle w:val="Title"/>
        <w:keepNext/>
      </w:pPr>
      <w:bookmarkStart w:id="55" w:name="file_start104"/>
      <w:bookmarkEnd w:id="55"/>
      <w:r w:rsidRPr="006527AD">
        <w:t>RECORD FOR VOTING</w:t>
      </w:r>
    </w:p>
    <w:p w:rsidR="00E71DCD" w:rsidRPr="006527AD" w:rsidRDefault="00E71DCD" w:rsidP="00E71DCD">
      <w:pPr>
        <w:tabs>
          <w:tab w:val="left" w:pos="360"/>
          <w:tab w:val="left" w:pos="630"/>
          <w:tab w:val="left" w:pos="900"/>
          <w:tab w:val="left" w:pos="1260"/>
          <w:tab w:val="left" w:pos="1620"/>
          <w:tab w:val="left" w:pos="1980"/>
          <w:tab w:val="left" w:pos="2340"/>
          <w:tab w:val="left" w:pos="2700"/>
        </w:tabs>
        <w:ind w:firstLine="0"/>
      </w:pPr>
      <w:r w:rsidRPr="006527AD">
        <w:tab/>
        <w:t xml:space="preserve">I inadvertently pressed the wrong vote button and was recorded as voting yes to concur in the Senate Amendments to H. 3241. I meant to vote against concurrence. </w:t>
      </w:r>
    </w:p>
    <w:p w:rsidR="00E71DCD" w:rsidRDefault="00E71DCD" w:rsidP="00E71DCD">
      <w:pPr>
        <w:tabs>
          <w:tab w:val="left" w:pos="360"/>
          <w:tab w:val="left" w:pos="630"/>
          <w:tab w:val="left" w:pos="900"/>
          <w:tab w:val="left" w:pos="1260"/>
          <w:tab w:val="left" w:pos="1620"/>
          <w:tab w:val="left" w:pos="1980"/>
          <w:tab w:val="left" w:pos="2340"/>
          <w:tab w:val="left" w:pos="2700"/>
        </w:tabs>
        <w:ind w:firstLine="0"/>
      </w:pPr>
      <w:r w:rsidRPr="006527AD">
        <w:tab/>
        <w:t>Rep. Bill Bowers</w:t>
      </w:r>
    </w:p>
    <w:p w:rsidR="00E71DCD" w:rsidRDefault="00E71DCD" w:rsidP="004B2516">
      <w:pPr>
        <w:tabs>
          <w:tab w:val="left" w:pos="360"/>
          <w:tab w:val="left" w:pos="630"/>
          <w:tab w:val="left" w:pos="900"/>
          <w:tab w:val="left" w:pos="1260"/>
          <w:tab w:val="left" w:pos="1620"/>
          <w:tab w:val="left" w:pos="1980"/>
          <w:tab w:val="left" w:pos="2340"/>
          <w:tab w:val="left" w:pos="2700"/>
        </w:tabs>
        <w:ind w:firstLine="0"/>
      </w:pPr>
    </w:p>
    <w:p w:rsidR="00E71DCD" w:rsidRDefault="00E71DCD" w:rsidP="004B2516">
      <w:pPr>
        <w:jc w:val="center"/>
        <w:rPr>
          <w:b/>
        </w:rPr>
      </w:pPr>
      <w:r w:rsidRPr="00E71DCD">
        <w:rPr>
          <w:b/>
        </w:rPr>
        <w:t>S. 1298--ORDERED TO THIRD READING</w:t>
      </w:r>
    </w:p>
    <w:p w:rsidR="00AD7688" w:rsidRDefault="00AD7688" w:rsidP="004B2516">
      <w:bookmarkStart w:id="56" w:name="include_clip_start_105"/>
      <w:bookmarkStart w:id="57" w:name="include_clip_start_106"/>
      <w:bookmarkEnd w:id="56"/>
      <w:bookmarkEnd w:id="57"/>
      <w:r>
        <w:t>The following Bill was taken up:</w:t>
      </w:r>
    </w:p>
    <w:p w:rsidR="00AD7688" w:rsidRDefault="00AD7688" w:rsidP="004B2516"/>
    <w:p w:rsidR="00E71DCD" w:rsidRDefault="00E71DCD" w:rsidP="004B2516">
      <w:r>
        <w:t>S. 1298 -- Senator McGill: A BILL 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AD7688" w:rsidRDefault="00AD7688" w:rsidP="00E71DCD">
      <w:bookmarkStart w:id="58" w:name="include_clip_end_106"/>
      <w:bookmarkEnd w:id="58"/>
    </w:p>
    <w:p w:rsidR="00E71DCD" w:rsidRDefault="00E71DCD" w:rsidP="00E71DCD">
      <w:r>
        <w:t xml:space="preserve">The yeas and nays were taken resulting as follows: </w:t>
      </w:r>
    </w:p>
    <w:p w:rsidR="00E71DCD" w:rsidRDefault="00E71DCD" w:rsidP="00E71DCD">
      <w:pPr>
        <w:jc w:val="center"/>
      </w:pPr>
      <w:r>
        <w:t xml:space="preserve"> </w:t>
      </w:r>
      <w:bookmarkStart w:id="59" w:name="vote_start107"/>
      <w:bookmarkEnd w:id="59"/>
      <w:r>
        <w:t>Yeas 106; Nays 0</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Allison</w:t>
            </w:r>
          </w:p>
        </w:tc>
        <w:tc>
          <w:tcPr>
            <w:tcW w:w="2179" w:type="dxa"/>
            <w:shd w:val="clear" w:color="auto" w:fill="auto"/>
          </w:tcPr>
          <w:p w:rsidR="00E71DCD" w:rsidRPr="00E71DCD" w:rsidRDefault="00E71DCD" w:rsidP="00E71DCD">
            <w:pPr>
              <w:ind w:firstLine="0"/>
            </w:pPr>
            <w:r>
              <w:t>Anderson</w:t>
            </w:r>
          </w:p>
        </w:tc>
        <w:tc>
          <w:tcPr>
            <w:tcW w:w="2180" w:type="dxa"/>
            <w:shd w:val="clear" w:color="auto" w:fill="auto"/>
          </w:tcPr>
          <w:p w:rsidR="00E71DCD" w:rsidRPr="00E71DCD" w:rsidRDefault="00E71DCD" w:rsidP="00E71DCD">
            <w:pPr>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Bales</w:t>
            </w:r>
          </w:p>
        </w:tc>
        <w:tc>
          <w:tcPr>
            <w:tcW w:w="2180" w:type="dxa"/>
            <w:shd w:val="clear" w:color="auto" w:fill="auto"/>
          </w:tcPr>
          <w:p w:rsidR="00E71DCD" w:rsidRPr="00E71DCD" w:rsidRDefault="00E71DCD" w:rsidP="00E71DCD">
            <w:pPr>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Battle</w:t>
            </w:r>
          </w:p>
        </w:tc>
        <w:tc>
          <w:tcPr>
            <w:tcW w:w="2180" w:type="dxa"/>
            <w:shd w:val="clear" w:color="auto" w:fill="auto"/>
          </w:tcPr>
          <w:p w:rsidR="00E71DCD" w:rsidRPr="00E71DCD" w:rsidRDefault="00E71DCD" w:rsidP="00E71DCD">
            <w:pPr>
              <w:ind w:firstLine="0"/>
            </w:pPr>
            <w:r>
              <w:t>Bingham</w:t>
            </w:r>
          </w:p>
        </w:tc>
      </w:tr>
      <w:tr w:rsidR="00E71DCD" w:rsidRPr="00E71DCD" w:rsidTr="00E71DCD">
        <w:tc>
          <w:tcPr>
            <w:tcW w:w="2179" w:type="dxa"/>
            <w:shd w:val="clear" w:color="auto" w:fill="auto"/>
          </w:tcPr>
          <w:p w:rsidR="00E71DCD" w:rsidRPr="00E71DCD" w:rsidRDefault="00E71DCD" w:rsidP="00E71DCD">
            <w:pPr>
              <w:ind w:firstLine="0"/>
            </w:pPr>
            <w:r>
              <w:t>Bowen</w:t>
            </w:r>
          </w:p>
        </w:tc>
        <w:tc>
          <w:tcPr>
            <w:tcW w:w="2179" w:type="dxa"/>
            <w:shd w:val="clear" w:color="auto" w:fill="auto"/>
          </w:tcPr>
          <w:p w:rsidR="00E71DCD" w:rsidRPr="00E71DCD" w:rsidRDefault="00E71DCD" w:rsidP="00E71DCD">
            <w:pPr>
              <w:ind w:firstLine="0"/>
            </w:pPr>
            <w:r>
              <w:t>Bowers</w:t>
            </w:r>
          </w:p>
        </w:tc>
        <w:tc>
          <w:tcPr>
            <w:tcW w:w="2180" w:type="dxa"/>
            <w:shd w:val="clear" w:color="auto" w:fill="auto"/>
          </w:tcPr>
          <w:p w:rsidR="00E71DCD" w:rsidRPr="00E71DCD" w:rsidRDefault="00E71DCD" w:rsidP="00E71DCD">
            <w:pPr>
              <w:ind w:firstLine="0"/>
            </w:pPr>
            <w:r>
              <w:t>Brady</w:t>
            </w:r>
          </w:p>
        </w:tc>
      </w:tr>
      <w:tr w:rsidR="00E71DCD" w:rsidRPr="00E71DCD" w:rsidTr="00E71DCD">
        <w:tc>
          <w:tcPr>
            <w:tcW w:w="2179" w:type="dxa"/>
            <w:shd w:val="clear" w:color="auto" w:fill="auto"/>
          </w:tcPr>
          <w:p w:rsidR="00E71DCD" w:rsidRPr="00E71DCD" w:rsidRDefault="00E71DCD" w:rsidP="00E71DCD">
            <w:pPr>
              <w:ind w:firstLine="0"/>
            </w:pPr>
            <w:r>
              <w:t>Branham</w:t>
            </w:r>
          </w:p>
        </w:tc>
        <w:tc>
          <w:tcPr>
            <w:tcW w:w="2179" w:type="dxa"/>
            <w:shd w:val="clear" w:color="auto" w:fill="auto"/>
          </w:tcPr>
          <w:p w:rsidR="00E71DCD" w:rsidRPr="00E71DCD" w:rsidRDefault="00E71DCD" w:rsidP="00E71DCD">
            <w:pPr>
              <w:ind w:firstLine="0"/>
            </w:pPr>
            <w:r>
              <w:t>Brannon</w:t>
            </w:r>
          </w:p>
        </w:tc>
        <w:tc>
          <w:tcPr>
            <w:tcW w:w="2180" w:type="dxa"/>
            <w:shd w:val="clear" w:color="auto" w:fill="auto"/>
          </w:tcPr>
          <w:p w:rsidR="00E71DCD" w:rsidRPr="00E71DCD" w:rsidRDefault="00E71DCD" w:rsidP="00E71DCD">
            <w:pPr>
              <w:ind w:firstLine="0"/>
            </w:pPr>
            <w:r>
              <w:t>Brantley</w:t>
            </w:r>
          </w:p>
        </w:tc>
      </w:tr>
      <w:tr w:rsidR="00E71DCD" w:rsidRPr="00E71DCD" w:rsidTr="00E71DCD">
        <w:tc>
          <w:tcPr>
            <w:tcW w:w="2179" w:type="dxa"/>
            <w:shd w:val="clear" w:color="auto" w:fill="auto"/>
          </w:tcPr>
          <w:p w:rsidR="00E71DCD" w:rsidRPr="00E71DCD" w:rsidRDefault="00E71DCD" w:rsidP="00E71DCD">
            <w:pPr>
              <w:ind w:firstLine="0"/>
            </w:pPr>
            <w:r>
              <w:t>G. A. Brown</w:t>
            </w:r>
          </w:p>
        </w:tc>
        <w:tc>
          <w:tcPr>
            <w:tcW w:w="2179" w:type="dxa"/>
            <w:shd w:val="clear" w:color="auto" w:fill="auto"/>
          </w:tcPr>
          <w:p w:rsidR="00E71DCD" w:rsidRPr="00E71DCD" w:rsidRDefault="00E71DCD" w:rsidP="00E71DCD">
            <w:pPr>
              <w:ind w:firstLine="0"/>
            </w:pPr>
            <w:r>
              <w:t>R. L. Brown</w:t>
            </w:r>
          </w:p>
        </w:tc>
        <w:tc>
          <w:tcPr>
            <w:tcW w:w="2180" w:type="dxa"/>
            <w:shd w:val="clear" w:color="auto" w:fill="auto"/>
          </w:tcPr>
          <w:p w:rsidR="00E71DCD" w:rsidRPr="00E71DCD" w:rsidRDefault="00E71DCD" w:rsidP="00E71DCD">
            <w:pPr>
              <w:ind w:firstLine="0"/>
            </w:pPr>
            <w:r>
              <w:t>Butler Garrick</w:t>
            </w:r>
          </w:p>
        </w:tc>
      </w:tr>
      <w:tr w:rsidR="00E71DCD" w:rsidRPr="00E71DCD" w:rsidTr="00E71DCD">
        <w:tc>
          <w:tcPr>
            <w:tcW w:w="2179" w:type="dxa"/>
            <w:shd w:val="clear" w:color="auto" w:fill="auto"/>
          </w:tcPr>
          <w:p w:rsidR="00E71DCD" w:rsidRPr="00E71DCD" w:rsidRDefault="00E71DCD" w:rsidP="00E71DCD">
            <w:pPr>
              <w:ind w:firstLine="0"/>
            </w:pPr>
            <w:r>
              <w:t>Chumley</w:t>
            </w:r>
          </w:p>
        </w:tc>
        <w:tc>
          <w:tcPr>
            <w:tcW w:w="2179" w:type="dxa"/>
            <w:shd w:val="clear" w:color="auto" w:fill="auto"/>
          </w:tcPr>
          <w:p w:rsidR="00E71DCD" w:rsidRPr="00E71DCD" w:rsidRDefault="00E71DCD" w:rsidP="00E71DCD">
            <w:pPr>
              <w:ind w:firstLine="0"/>
            </w:pPr>
            <w:r>
              <w:t>Clemmons</w:t>
            </w:r>
          </w:p>
        </w:tc>
        <w:tc>
          <w:tcPr>
            <w:tcW w:w="2180" w:type="dxa"/>
            <w:shd w:val="clear" w:color="auto" w:fill="auto"/>
          </w:tcPr>
          <w:p w:rsidR="00E71DCD" w:rsidRPr="00E71DCD" w:rsidRDefault="00E71DCD" w:rsidP="00E71DCD">
            <w:pPr>
              <w:ind w:firstLine="0"/>
            </w:pPr>
            <w:r>
              <w:t>Clyburn</w:t>
            </w:r>
          </w:p>
        </w:tc>
      </w:tr>
      <w:tr w:rsidR="00E71DCD" w:rsidRPr="00E71DCD" w:rsidTr="00E71DCD">
        <w:tc>
          <w:tcPr>
            <w:tcW w:w="2179" w:type="dxa"/>
            <w:shd w:val="clear" w:color="auto" w:fill="auto"/>
          </w:tcPr>
          <w:p w:rsidR="00E71DCD" w:rsidRPr="00E71DCD" w:rsidRDefault="00E71DCD" w:rsidP="00E71DCD">
            <w:pPr>
              <w:ind w:firstLine="0"/>
            </w:pPr>
            <w:r>
              <w:t>Cole</w:t>
            </w:r>
          </w:p>
        </w:tc>
        <w:tc>
          <w:tcPr>
            <w:tcW w:w="2179" w:type="dxa"/>
            <w:shd w:val="clear" w:color="auto" w:fill="auto"/>
          </w:tcPr>
          <w:p w:rsidR="00E71DCD" w:rsidRPr="00E71DCD" w:rsidRDefault="00E71DCD" w:rsidP="00E71DCD">
            <w:pPr>
              <w:ind w:firstLine="0"/>
            </w:pPr>
            <w:r>
              <w:t>Corbin</w:t>
            </w:r>
          </w:p>
        </w:tc>
        <w:tc>
          <w:tcPr>
            <w:tcW w:w="2180" w:type="dxa"/>
            <w:shd w:val="clear" w:color="auto" w:fill="auto"/>
          </w:tcPr>
          <w:p w:rsidR="00E71DCD" w:rsidRPr="00E71DCD" w:rsidRDefault="00E71DCD" w:rsidP="00E71DCD">
            <w:pPr>
              <w:ind w:firstLine="0"/>
            </w:pPr>
            <w:r>
              <w:t>Crosby</w:t>
            </w:r>
          </w:p>
        </w:tc>
      </w:tr>
      <w:tr w:rsidR="00E71DCD" w:rsidRPr="00E71DCD" w:rsidTr="00E71DCD">
        <w:tc>
          <w:tcPr>
            <w:tcW w:w="2179" w:type="dxa"/>
            <w:shd w:val="clear" w:color="auto" w:fill="auto"/>
          </w:tcPr>
          <w:p w:rsidR="00E71DCD" w:rsidRPr="00E71DCD" w:rsidRDefault="00E71DCD" w:rsidP="00E71DCD">
            <w:pPr>
              <w:ind w:firstLine="0"/>
            </w:pPr>
            <w:r>
              <w:t>Daning</w:t>
            </w:r>
          </w:p>
        </w:tc>
        <w:tc>
          <w:tcPr>
            <w:tcW w:w="2179" w:type="dxa"/>
            <w:shd w:val="clear" w:color="auto" w:fill="auto"/>
          </w:tcPr>
          <w:p w:rsidR="00E71DCD" w:rsidRPr="00E71DCD" w:rsidRDefault="00E71DCD" w:rsidP="00E71DCD">
            <w:pPr>
              <w:ind w:firstLine="0"/>
            </w:pPr>
            <w:r>
              <w:t>Delleney</w:t>
            </w:r>
          </w:p>
        </w:tc>
        <w:tc>
          <w:tcPr>
            <w:tcW w:w="2180" w:type="dxa"/>
            <w:shd w:val="clear" w:color="auto" w:fill="auto"/>
          </w:tcPr>
          <w:p w:rsidR="00E71DCD" w:rsidRPr="00E71DCD" w:rsidRDefault="00E71DCD" w:rsidP="00E71DCD">
            <w:pPr>
              <w:ind w:firstLine="0"/>
            </w:pPr>
            <w:r>
              <w:t>Dillard</w:t>
            </w:r>
          </w:p>
        </w:tc>
      </w:tr>
      <w:tr w:rsidR="00E71DCD" w:rsidRPr="00E71DCD" w:rsidTr="00E71DCD">
        <w:tc>
          <w:tcPr>
            <w:tcW w:w="2179" w:type="dxa"/>
            <w:shd w:val="clear" w:color="auto" w:fill="auto"/>
          </w:tcPr>
          <w:p w:rsidR="00E71DCD" w:rsidRPr="00E71DCD" w:rsidRDefault="00E71DCD" w:rsidP="00E71DCD">
            <w:pPr>
              <w:ind w:firstLine="0"/>
            </w:pPr>
            <w:r>
              <w:t>Edge</w:t>
            </w:r>
          </w:p>
        </w:tc>
        <w:tc>
          <w:tcPr>
            <w:tcW w:w="2179" w:type="dxa"/>
            <w:shd w:val="clear" w:color="auto" w:fill="auto"/>
          </w:tcPr>
          <w:p w:rsidR="00E71DCD" w:rsidRPr="00E71DCD" w:rsidRDefault="00E71DCD" w:rsidP="00E71DCD">
            <w:pPr>
              <w:ind w:firstLine="0"/>
            </w:pPr>
            <w:r>
              <w:t>Erickson</w:t>
            </w:r>
          </w:p>
        </w:tc>
        <w:tc>
          <w:tcPr>
            <w:tcW w:w="2180" w:type="dxa"/>
            <w:shd w:val="clear" w:color="auto" w:fill="auto"/>
          </w:tcPr>
          <w:p w:rsidR="00E71DCD" w:rsidRPr="00E71DCD" w:rsidRDefault="00E71DCD" w:rsidP="00E71DCD">
            <w:pPr>
              <w:ind w:firstLine="0"/>
            </w:pPr>
            <w:r>
              <w:t>Forrester</w:t>
            </w:r>
          </w:p>
        </w:tc>
      </w:tr>
      <w:tr w:rsidR="00E71DCD" w:rsidRPr="00E71DCD" w:rsidTr="00E71DCD">
        <w:tc>
          <w:tcPr>
            <w:tcW w:w="2179" w:type="dxa"/>
            <w:shd w:val="clear" w:color="auto" w:fill="auto"/>
          </w:tcPr>
          <w:p w:rsidR="00E71DCD" w:rsidRPr="00E71DCD" w:rsidRDefault="00E71DCD" w:rsidP="00E71DCD">
            <w:pPr>
              <w:ind w:firstLine="0"/>
            </w:pPr>
            <w:r>
              <w:t>Frye</w:t>
            </w:r>
          </w:p>
        </w:tc>
        <w:tc>
          <w:tcPr>
            <w:tcW w:w="2179" w:type="dxa"/>
            <w:shd w:val="clear" w:color="auto" w:fill="auto"/>
          </w:tcPr>
          <w:p w:rsidR="00E71DCD" w:rsidRPr="00E71DCD" w:rsidRDefault="00E71DCD" w:rsidP="00E71DCD">
            <w:pPr>
              <w:ind w:firstLine="0"/>
            </w:pPr>
            <w:r>
              <w:t>Funderburk</w:t>
            </w:r>
          </w:p>
        </w:tc>
        <w:tc>
          <w:tcPr>
            <w:tcW w:w="2180" w:type="dxa"/>
            <w:shd w:val="clear" w:color="auto" w:fill="auto"/>
          </w:tcPr>
          <w:p w:rsidR="00E71DCD" w:rsidRPr="00E71DCD" w:rsidRDefault="00E71DCD" w:rsidP="00E71DCD">
            <w:pPr>
              <w:ind w:firstLine="0"/>
            </w:pPr>
            <w:r>
              <w:t>Gambrell</w:t>
            </w:r>
          </w:p>
        </w:tc>
      </w:tr>
      <w:tr w:rsidR="00E71DCD" w:rsidRPr="00E71DCD" w:rsidTr="00E71DCD">
        <w:tc>
          <w:tcPr>
            <w:tcW w:w="2179" w:type="dxa"/>
            <w:shd w:val="clear" w:color="auto" w:fill="auto"/>
          </w:tcPr>
          <w:p w:rsidR="00E71DCD" w:rsidRPr="00E71DCD" w:rsidRDefault="00E71DCD" w:rsidP="00E71DCD">
            <w:pPr>
              <w:ind w:firstLine="0"/>
            </w:pPr>
            <w:r>
              <w:t>Gilliard</w:t>
            </w:r>
          </w:p>
        </w:tc>
        <w:tc>
          <w:tcPr>
            <w:tcW w:w="2179" w:type="dxa"/>
            <w:shd w:val="clear" w:color="auto" w:fill="auto"/>
          </w:tcPr>
          <w:p w:rsidR="00E71DCD" w:rsidRPr="00E71DCD" w:rsidRDefault="00E71DCD" w:rsidP="00E71DCD">
            <w:pPr>
              <w:ind w:firstLine="0"/>
            </w:pPr>
            <w:r>
              <w:t>Govan</w:t>
            </w:r>
          </w:p>
        </w:tc>
        <w:tc>
          <w:tcPr>
            <w:tcW w:w="2180" w:type="dxa"/>
            <w:shd w:val="clear" w:color="auto" w:fill="auto"/>
          </w:tcPr>
          <w:p w:rsidR="00E71DCD" w:rsidRPr="00E71DCD" w:rsidRDefault="00E71DCD" w:rsidP="00E71DCD">
            <w:pPr>
              <w:ind w:firstLine="0"/>
            </w:pPr>
            <w:r>
              <w:t>Hardwick</w:t>
            </w:r>
          </w:p>
        </w:tc>
      </w:tr>
      <w:tr w:rsidR="00E71DCD" w:rsidRPr="00E71DCD" w:rsidTr="00E71DCD">
        <w:tc>
          <w:tcPr>
            <w:tcW w:w="2179" w:type="dxa"/>
            <w:shd w:val="clear" w:color="auto" w:fill="auto"/>
          </w:tcPr>
          <w:p w:rsidR="00E71DCD" w:rsidRPr="00E71DCD" w:rsidRDefault="00E71DCD" w:rsidP="00E71DCD">
            <w:pPr>
              <w:ind w:firstLine="0"/>
            </w:pPr>
            <w:r>
              <w:t>Harrell</w:t>
            </w:r>
          </w:p>
        </w:tc>
        <w:tc>
          <w:tcPr>
            <w:tcW w:w="2179" w:type="dxa"/>
            <w:shd w:val="clear" w:color="auto" w:fill="auto"/>
          </w:tcPr>
          <w:p w:rsidR="00E71DCD" w:rsidRPr="00E71DCD" w:rsidRDefault="00E71DCD" w:rsidP="00E71DCD">
            <w:pPr>
              <w:ind w:firstLine="0"/>
            </w:pPr>
            <w:r>
              <w:t>Hayes</w:t>
            </w:r>
          </w:p>
        </w:tc>
        <w:tc>
          <w:tcPr>
            <w:tcW w:w="2180" w:type="dxa"/>
            <w:shd w:val="clear" w:color="auto" w:fill="auto"/>
          </w:tcPr>
          <w:p w:rsidR="00E71DCD" w:rsidRPr="00E71DCD" w:rsidRDefault="00E71DCD" w:rsidP="00E71DCD">
            <w:pPr>
              <w:ind w:firstLine="0"/>
            </w:pPr>
            <w:r>
              <w:t>Hearn</w:t>
            </w:r>
          </w:p>
        </w:tc>
      </w:tr>
      <w:tr w:rsidR="00E71DCD" w:rsidRPr="00E71DCD" w:rsidTr="00E71DCD">
        <w:tc>
          <w:tcPr>
            <w:tcW w:w="2179" w:type="dxa"/>
            <w:shd w:val="clear" w:color="auto" w:fill="auto"/>
          </w:tcPr>
          <w:p w:rsidR="00E71DCD" w:rsidRPr="00E71DCD" w:rsidRDefault="00E71DCD" w:rsidP="00E71DCD">
            <w:pPr>
              <w:ind w:firstLine="0"/>
            </w:pPr>
            <w:r>
              <w:t>Henderson</w:t>
            </w:r>
          </w:p>
        </w:tc>
        <w:tc>
          <w:tcPr>
            <w:tcW w:w="2179" w:type="dxa"/>
            <w:shd w:val="clear" w:color="auto" w:fill="auto"/>
          </w:tcPr>
          <w:p w:rsidR="00E71DCD" w:rsidRPr="00E71DCD" w:rsidRDefault="00E71DCD" w:rsidP="00E71DCD">
            <w:pPr>
              <w:ind w:firstLine="0"/>
            </w:pPr>
            <w:r>
              <w:t>Hixon</w:t>
            </w:r>
          </w:p>
        </w:tc>
        <w:tc>
          <w:tcPr>
            <w:tcW w:w="2180" w:type="dxa"/>
            <w:shd w:val="clear" w:color="auto" w:fill="auto"/>
          </w:tcPr>
          <w:p w:rsidR="00E71DCD" w:rsidRPr="00E71DCD" w:rsidRDefault="00E71DCD" w:rsidP="00E71DCD">
            <w:pPr>
              <w:ind w:firstLine="0"/>
            </w:pPr>
            <w:r>
              <w:t>Hodges</w:t>
            </w:r>
          </w:p>
        </w:tc>
      </w:tr>
      <w:tr w:rsidR="00E71DCD" w:rsidRPr="00E71DCD" w:rsidTr="00E71DCD">
        <w:tc>
          <w:tcPr>
            <w:tcW w:w="2179" w:type="dxa"/>
            <w:shd w:val="clear" w:color="auto" w:fill="auto"/>
          </w:tcPr>
          <w:p w:rsidR="00E71DCD" w:rsidRPr="00E71DCD" w:rsidRDefault="00E71DCD" w:rsidP="00E71DCD">
            <w:pPr>
              <w:ind w:firstLine="0"/>
            </w:pPr>
            <w:r>
              <w:t>Horne</w:t>
            </w:r>
          </w:p>
        </w:tc>
        <w:tc>
          <w:tcPr>
            <w:tcW w:w="2179" w:type="dxa"/>
            <w:shd w:val="clear" w:color="auto" w:fill="auto"/>
          </w:tcPr>
          <w:p w:rsidR="00E71DCD" w:rsidRPr="00E71DCD" w:rsidRDefault="00E71DCD" w:rsidP="00E71DCD">
            <w:pPr>
              <w:ind w:firstLine="0"/>
            </w:pPr>
            <w:r>
              <w:t>Hosey</w:t>
            </w:r>
          </w:p>
        </w:tc>
        <w:tc>
          <w:tcPr>
            <w:tcW w:w="2180" w:type="dxa"/>
            <w:shd w:val="clear" w:color="auto" w:fill="auto"/>
          </w:tcPr>
          <w:p w:rsidR="00E71DCD" w:rsidRPr="00E71DCD" w:rsidRDefault="00E71DCD" w:rsidP="00E71DCD">
            <w:pPr>
              <w:ind w:firstLine="0"/>
            </w:pPr>
            <w:r>
              <w:t>Howard</w:t>
            </w:r>
          </w:p>
        </w:tc>
      </w:tr>
      <w:tr w:rsidR="00E71DCD" w:rsidRPr="00E71DCD" w:rsidTr="00E71DCD">
        <w:tc>
          <w:tcPr>
            <w:tcW w:w="2179" w:type="dxa"/>
            <w:shd w:val="clear" w:color="auto" w:fill="auto"/>
          </w:tcPr>
          <w:p w:rsidR="00E71DCD" w:rsidRPr="00E71DCD" w:rsidRDefault="00E71DCD" w:rsidP="00E71DCD">
            <w:pPr>
              <w:ind w:firstLine="0"/>
            </w:pPr>
            <w:r>
              <w:t>Huggins</w:t>
            </w:r>
          </w:p>
        </w:tc>
        <w:tc>
          <w:tcPr>
            <w:tcW w:w="2179" w:type="dxa"/>
            <w:shd w:val="clear" w:color="auto" w:fill="auto"/>
          </w:tcPr>
          <w:p w:rsidR="00E71DCD" w:rsidRPr="00E71DCD" w:rsidRDefault="00E71DCD" w:rsidP="00E71DCD">
            <w:pPr>
              <w:ind w:firstLine="0"/>
            </w:pPr>
            <w:r>
              <w:t>Jefferson</w:t>
            </w:r>
          </w:p>
        </w:tc>
        <w:tc>
          <w:tcPr>
            <w:tcW w:w="2180" w:type="dxa"/>
            <w:shd w:val="clear" w:color="auto" w:fill="auto"/>
          </w:tcPr>
          <w:p w:rsidR="00E71DCD" w:rsidRPr="00E71DCD" w:rsidRDefault="00E71DCD" w:rsidP="00E71DCD">
            <w:pPr>
              <w:ind w:firstLine="0"/>
            </w:pPr>
            <w:r>
              <w:t>Johnson</w:t>
            </w:r>
          </w:p>
        </w:tc>
      </w:tr>
      <w:tr w:rsidR="00E71DCD" w:rsidRPr="00E71DCD" w:rsidTr="00E71DCD">
        <w:tc>
          <w:tcPr>
            <w:tcW w:w="2179" w:type="dxa"/>
            <w:shd w:val="clear" w:color="auto" w:fill="auto"/>
          </w:tcPr>
          <w:p w:rsidR="00E71DCD" w:rsidRPr="00E71DCD" w:rsidRDefault="00E71DCD" w:rsidP="00E71DCD">
            <w:pPr>
              <w:ind w:firstLine="0"/>
            </w:pPr>
            <w:r>
              <w:t>King</w:t>
            </w:r>
          </w:p>
        </w:tc>
        <w:tc>
          <w:tcPr>
            <w:tcW w:w="2179" w:type="dxa"/>
            <w:shd w:val="clear" w:color="auto" w:fill="auto"/>
          </w:tcPr>
          <w:p w:rsidR="00E71DCD" w:rsidRPr="00E71DCD" w:rsidRDefault="00E71DCD" w:rsidP="00E71DCD">
            <w:pPr>
              <w:ind w:firstLine="0"/>
            </w:pPr>
            <w:r>
              <w:t>Knight</w:t>
            </w:r>
          </w:p>
        </w:tc>
        <w:tc>
          <w:tcPr>
            <w:tcW w:w="2180" w:type="dxa"/>
            <w:shd w:val="clear" w:color="auto" w:fill="auto"/>
          </w:tcPr>
          <w:p w:rsidR="00E71DCD" w:rsidRPr="00E71DCD" w:rsidRDefault="00E71DCD" w:rsidP="00E71DCD">
            <w:pPr>
              <w:ind w:firstLine="0"/>
            </w:pPr>
            <w:r>
              <w:t>Limehouse</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Mack</w:t>
            </w:r>
          </w:p>
        </w:tc>
        <w:tc>
          <w:tcPr>
            <w:tcW w:w="2180" w:type="dxa"/>
            <w:shd w:val="clear" w:color="auto" w:fill="auto"/>
          </w:tcPr>
          <w:p w:rsidR="00E71DCD" w:rsidRPr="00E71DCD" w:rsidRDefault="00E71DCD" w:rsidP="00E71DCD">
            <w:pPr>
              <w:ind w:firstLine="0"/>
            </w:pPr>
            <w:r>
              <w:t>McCoy</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Munnerlyn</w:t>
            </w:r>
          </w:p>
        </w:tc>
        <w:tc>
          <w:tcPr>
            <w:tcW w:w="2180" w:type="dxa"/>
            <w:shd w:val="clear" w:color="auto" w:fill="auto"/>
          </w:tcPr>
          <w:p w:rsidR="00E71DCD" w:rsidRPr="00E71DCD" w:rsidRDefault="00E71DCD" w:rsidP="00E71DCD">
            <w:pPr>
              <w:ind w:firstLine="0"/>
            </w:pPr>
            <w:r>
              <w:t>Nanney</w:t>
            </w:r>
          </w:p>
        </w:tc>
      </w:tr>
      <w:tr w:rsidR="00E71DCD" w:rsidRPr="00E71DCD" w:rsidTr="00E71DCD">
        <w:tc>
          <w:tcPr>
            <w:tcW w:w="2179" w:type="dxa"/>
            <w:shd w:val="clear" w:color="auto" w:fill="auto"/>
          </w:tcPr>
          <w:p w:rsidR="00E71DCD" w:rsidRPr="00E71DCD" w:rsidRDefault="00E71DCD" w:rsidP="00E71DCD">
            <w:pPr>
              <w:ind w:firstLine="0"/>
            </w:pPr>
            <w:r>
              <w:t>J. H. Neal</w:t>
            </w:r>
          </w:p>
        </w:tc>
        <w:tc>
          <w:tcPr>
            <w:tcW w:w="2179" w:type="dxa"/>
            <w:shd w:val="clear" w:color="auto" w:fill="auto"/>
          </w:tcPr>
          <w:p w:rsidR="00E71DCD" w:rsidRPr="00E71DCD" w:rsidRDefault="00E71DCD" w:rsidP="00E71DCD">
            <w:pPr>
              <w:ind w:firstLine="0"/>
            </w:pPr>
            <w:r>
              <w:t>J. M. Neal</w:t>
            </w:r>
          </w:p>
        </w:tc>
        <w:tc>
          <w:tcPr>
            <w:tcW w:w="2180" w:type="dxa"/>
            <w:shd w:val="clear" w:color="auto" w:fill="auto"/>
          </w:tcPr>
          <w:p w:rsidR="00E71DCD" w:rsidRPr="00E71DCD" w:rsidRDefault="00E71DCD" w:rsidP="00E71DCD">
            <w:pPr>
              <w:ind w:firstLine="0"/>
            </w:pPr>
            <w:r>
              <w:t>Norman</w:t>
            </w:r>
          </w:p>
        </w:tc>
      </w:tr>
      <w:tr w:rsidR="00E71DCD" w:rsidRPr="00E71DCD" w:rsidTr="00E71DCD">
        <w:tc>
          <w:tcPr>
            <w:tcW w:w="2179" w:type="dxa"/>
            <w:shd w:val="clear" w:color="auto" w:fill="auto"/>
          </w:tcPr>
          <w:p w:rsidR="00E71DCD" w:rsidRPr="00E71DCD" w:rsidRDefault="00E71DCD" w:rsidP="00E71DCD">
            <w:pPr>
              <w:ind w:firstLine="0"/>
            </w:pPr>
            <w:r>
              <w:t>Ott</w:t>
            </w:r>
          </w:p>
        </w:tc>
        <w:tc>
          <w:tcPr>
            <w:tcW w:w="2179" w:type="dxa"/>
            <w:shd w:val="clear" w:color="auto" w:fill="auto"/>
          </w:tcPr>
          <w:p w:rsidR="00E71DCD" w:rsidRPr="00E71DCD" w:rsidRDefault="00E71DCD" w:rsidP="00E71DCD">
            <w:pPr>
              <w:ind w:firstLine="0"/>
            </w:pPr>
            <w:r>
              <w:t>Owens</w:t>
            </w:r>
          </w:p>
        </w:tc>
        <w:tc>
          <w:tcPr>
            <w:tcW w:w="2180" w:type="dxa"/>
            <w:shd w:val="clear" w:color="auto" w:fill="auto"/>
          </w:tcPr>
          <w:p w:rsidR="00E71DCD" w:rsidRPr="00E71DCD" w:rsidRDefault="00E71DCD" w:rsidP="00E71DCD">
            <w:pPr>
              <w:ind w:firstLine="0"/>
            </w:pPr>
            <w:r>
              <w:t>Parker</w:t>
            </w:r>
          </w:p>
        </w:tc>
      </w:tr>
      <w:tr w:rsidR="00E71DCD" w:rsidRPr="00E71DCD" w:rsidTr="00E71DCD">
        <w:tc>
          <w:tcPr>
            <w:tcW w:w="2179" w:type="dxa"/>
            <w:shd w:val="clear" w:color="auto" w:fill="auto"/>
          </w:tcPr>
          <w:p w:rsidR="00E71DCD" w:rsidRPr="00E71DCD" w:rsidRDefault="00E71DCD" w:rsidP="00E71DCD">
            <w:pPr>
              <w:ind w:firstLine="0"/>
            </w:pPr>
            <w:r>
              <w:t>Parks</w:t>
            </w:r>
          </w:p>
        </w:tc>
        <w:tc>
          <w:tcPr>
            <w:tcW w:w="2179" w:type="dxa"/>
            <w:shd w:val="clear" w:color="auto" w:fill="auto"/>
          </w:tcPr>
          <w:p w:rsidR="00E71DCD" w:rsidRPr="00E71DCD" w:rsidRDefault="00E71DCD" w:rsidP="00E71DCD">
            <w:pPr>
              <w:ind w:firstLine="0"/>
            </w:pPr>
            <w:r>
              <w:t>Patrick</w:t>
            </w:r>
          </w:p>
        </w:tc>
        <w:tc>
          <w:tcPr>
            <w:tcW w:w="2180" w:type="dxa"/>
            <w:shd w:val="clear" w:color="auto" w:fill="auto"/>
          </w:tcPr>
          <w:p w:rsidR="00E71DCD" w:rsidRPr="00E71DCD" w:rsidRDefault="00E71DCD" w:rsidP="00E71DCD">
            <w:pPr>
              <w:ind w:firstLine="0"/>
            </w:pPr>
            <w:r>
              <w:t>Pinson</w:t>
            </w:r>
          </w:p>
        </w:tc>
      </w:tr>
      <w:tr w:rsidR="00E71DCD" w:rsidRPr="00E71DCD" w:rsidTr="00E71DCD">
        <w:tc>
          <w:tcPr>
            <w:tcW w:w="2179" w:type="dxa"/>
            <w:shd w:val="clear" w:color="auto" w:fill="auto"/>
          </w:tcPr>
          <w:p w:rsidR="00E71DCD" w:rsidRPr="00E71DCD" w:rsidRDefault="00E71DCD" w:rsidP="00E71DCD">
            <w:pPr>
              <w:ind w:firstLine="0"/>
            </w:pPr>
            <w:r>
              <w:t>Pitts</w:t>
            </w:r>
          </w:p>
        </w:tc>
        <w:tc>
          <w:tcPr>
            <w:tcW w:w="2179" w:type="dxa"/>
            <w:shd w:val="clear" w:color="auto" w:fill="auto"/>
          </w:tcPr>
          <w:p w:rsidR="00E71DCD" w:rsidRPr="00E71DCD" w:rsidRDefault="00E71DCD" w:rsidP="00E71DCD">
            <w:pPr>
              <w:ind w:firstLine="0"/>
            </w:pPr>
            <w:r>
              <w:t>Pope</w:t>
            </w:r>
          </w:p>
        </w:tc>
        <w:tc>
          <w:tcPr>
            <w:tcW w:w="2180" w:type="dxa"/>
            <w:shd w:val="clear" w:color="auto" w:fill="auto"/>
          </w:tcPr>
          <w:p w:rsidR="00E71DCD" w:rsidRPr="00E71DCD" w:rsidRDefault="00E71DCD" w:rsidP="00E71DCD">
            <w:pPr>
              <w:ind w:firstLine="0"/>
            </w:pPr>
            <w:r>
              <w:t>Putnam</w:t>
            </w:r>
          </w:p>
        </w:tc>
      </w:tr>
      <w:tr w:rsidR="00E71DCD" w:rsidRPr="00E71DCD" w:rsidTr="00E71DCD">
        <w:tc>
          <w:tcPr>
            <w:tcW w:w="2179" w:type="dxa"/>
            <w:shd w:val="clear" w:color="auto" w:fill="auto"/>
          </w:tcPr>
          <w:p w:rsidR="00E71DCD" w:rsidRPr="00E71DCD" w:rsidRDefault="00E71DCD" w:rsidP="00E71DCD">
            <w:pPr>
              <w:ind w:firstLine="0"/>
            </w:pPr>
            <w:r>
              <w:t>Quinn</w:t>
            </w:r>
          </w:p>
        </w:tc>
        <w:tc>
          <w:tcPr>
            <w:tcW w:w="2179" w:type="dxa"/>
            <w:shd w:val="clear" w:color="auto" w:fill="auto"/>
          </w:tcPr>
          <w:p w:rsidR="00E71DCD" w:rsidRPr="00E71DCD" w:rsidRDefault="00E71DCD" w:rsidP="00E71DCD">
            <w:pPr>
              <w:ind w:firstLine="0"/>
            </w:pPr>
            <w:r>
              <w:t>Rutherford</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Sabb</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Sellers</w:t>
            </w:r>
          </w:p>
        </w:tc>
      </w:tr>
      <w:tr w:rsidR="00E71DCD" w:rsidRPr="00E71DCD" w:rsidTr="00E71DCD">
        <w:tc>
          <w:tcPr>
            <w:tcW w:w="2179" w:type="dxa"/>
            <w:shd w:val="clear" w:color="auto" w:fill="auto"/>
          </w:tcPr>
          <w:p w:rsidR="00E71DCD" w:rsidRPr="00E71DCD" w:rsidRDefault="00E71DCD" w:rsidP="00E71DCD">
            <w:pPr>
              <w:ind w:firstLine="0"/>
            </w:pPr>
            <w:r>
              <w:t>Simrill</w:t>
            </w:r>
          </w:p>
        </w:tc>
        <w:tc>
          <w:tcPr>
            <w:tcW w:w="2179" w:type="dxa"/>
            <w:shd w:val="clear" w:color="auto" w:fill="auto"/>
          </w:tcPr>
          <w:p w:rsidR="00E71DCD" w:rsidRPr="00E71DCD" w:rsidRDefault="00E71DCD" w:rsidP="00E71DCD">
            <w:pPr>
              <w:ind w:firstLine="0"/>
            </w:pPr>
            <w:r>
              <w:t>Skelton</w:t>
            </w:r>
          </w:p>
        </w:tc>
        <w:tc>
          <w:tcPr>
            <w:tcW w:w="2180" w:type="dxa"/>
            <w:shd w:val="clear" w:color="auto" w:fill="auto"/>
          </w:tcPr>
          <w:p w:rsidR="00E71DCD" w:rsidRPr="00E71DCD" w:rsidRDefault="00E71DCD" w:rsidP="00E71DCD">
            <w:pPr>
              <w:ind w:firstLine="0"/>
            </w:pPr>
            <w:r>
              <w:t>G. M. Smith</w:t>
            </w:r>
          </w:p>
        </w:tc>
      </w:tr>
      <w:tr w:rsidR="00E71DCD" w:rsidRPr="00E71DCD" w:rsidTr="00E71DCD">
        <w:tc>
          <w:tcPr>
            <w:tcW w:w="2179" w:type="dxa"/>
            <w:shd w:val="clear" w:color="auto" w:fill="auto"/>
          </w:tcPr>
          <w:p w:rsidR="00E71DCD" w:rsidRPr="00E71DCD" w:rsidRDefault="00E71DCD" w:rsidP="00E71DCD">
            <w:pPr>
              <w:ind w:firstLine="0"/>
            </w:pPr>
            <w:r>
              <w:t>J. E. Smith</w:t>
            </w:r>
          </w:p>
        </w:tc>
        <w:tc>
          <w:tcPr>
            <w:tcW w:w="2179" w:type="dxa"/>
            <w:shd w:val="clear" w:color="auto" w:fill="auto"/>
          </w:tcPr>
          <w:p w:rsidR="00E71DCD" w:rsidRPr="00E71DCD" w:rsidRDefault="00E71DCD" w:rsidP="00E71DCD">
            <w:pPr>
              <w:ind w:firstLine="0"/>
            </w:pPr>
            <w:r>
              <w:t>J. R. Smith</w:t>
            </w:r>
          </w:p>
        </w:tc>
        <w:tc>
          <w:tcPr>
            <w:tcW w:w="2180" w:type="dxa"/>
            <w:shd w:val="clear" w:color="auto" w:fill="auto"/>
          </w:tcPr>
          <w:p w:rsidR="00E71DCD" w:rsidRPr="00E71DCD" w:rsidRDefault="00E71DCD" w:rsidP="00E71DCD">
            <w:pPr>
              <w:ind w:firstLine="0"/>
            </w:pPr>
            <w:r>
              <w:t>Sottile</w:t>
            </w:r>
          </w:p>
        </w:tc>
      </w:tr>
      <w:tr w:rsidR="00E71DCD" w:rsidRPr="00E71DCD" w:rsidTr="00E71DCD">
        <w:tc>
          <w:tcPr>
            <w:tcW w:w="2179" w:type="dxa"/>
            <w:shd w:val="clear" w:color="auto" w:fill="auto"/>
          </w:tcPr>
          <w:p w:rsidR="00E71DCD" w:rsidRPr="00E71DCD" w:rsidRDefault="00E71DCD" w:rsidP="00E71DCD">
            <w:pPr>
              <w:ind w:firstLine="0"/>
            </w:pPr>
            <w:r>
              <w:t>Southard</w:t>
            </w:r>
          </w:p>
        </w:tc>
        <w:tc>
          <w:tcPr>
            <w:tcW w:w="2179" w:type="dxa"/>
            <w:shd w:val="clear" w:color="auto" w:fill="auto"/>
          </w:tcPr>
          <w:p w:rsidR="00E71DCD" w:rsidRPr="00E71DCD" w:rsidRDefault="00E71DCD" w:rsidP="00E71DCD">
            <w:pPr>
              <w:ind w:firstLine="0"/>
            </w:pPr>
            <w:r>
              <w:t>Spires</w:t>
            </w:r>
          </w:p>
        </w:tc>
        <w:tc>
          <w:tcPr>
            <w:tcW w:w="2180" w:type="dxa"/>
            <w:shd w:val="clear" w:color="auto" w:fill="auto"/>
          </w:tcPr>
          <w:p w:rsidR="00E71DCD" w:rsidRPr="00E71DCD" w:rsidRDefault="00E71DCD" w:rsidP="00E71DCD">
            <w:pPr>
              <w:ind w:firstLine="0"/>
            </w:pPr>
            <w:r>
              <w:t>Stavrinakis</w:t>
            </w:r>
          </w:p>
        </w:tc>
      </w:tr>
      <w:tr w:rsidR="00E71DCD" w:rsidRPr="00E71DCD" w:rsidTr="00E71DCD">
        <w:tc>
          <w:tcPr>
            <w:tcW w:w="2179" w:type="dxa"/>
            <w:shd w:val="clear" w:color="auto" w:fill="auto"/>
          </w:tcPr>
          <w:p w:rsidR="00E71DCD" w:rsidRPr="00E71DCD" w:rsidRDefault="00E71DCD" w:rsidP="00E71DCD">
            <w:pPr>
              <w:ind w:firstLine="0"/>
            </w:pPr>
            <w:r>
              <w:t>Stringer</w:t>
            </w:r>
          </w:p>
        </w:tc>
        <w:tc>
          <w:tcPr>
            <w:tcW w:w="2179" w:type="dxa"/>
            <w:shd w:val="clear" w:color="auto" w:fill="auto"/>
          </w:tcPr>
          <w:p w:rsidR="00E71DCD" w:rsidRPr="00E71DCD" w:rsidRDefault="00E71DCD" w:rsidP="00E71DCD">
            <w:pPr>
              <w:ind w:firstLine="0"/>
            </w:pPr>
            <w:r>
              <w:t>Tallon</w:t>
            </w:r>
          </w:p>
        </w:tc>
        <w:tc>
          <w:tcPr>
            <w:tcW w:w="2180" w:type="dxa"/>
            <w:shd w:val="clear" w:color="auto" w:fill="auto"/>
          </w:tcPr>
          <w:p w:rsidR="00E71DCD" w:rsidRPr="00E71DCD" w:rsidRDefault="00E71DCD" w:rsidP="00E71DCD">
            <w:pPr>
              <w:ind w:firstLine="0"/>
            </w:pPr>
            <w:r>
              <w:t>Taylor</w:t>
            </w:r>
          </w:p>
        </w:tc>
      </w:tr>
      <w:tr w:rsidR="00E71DCD" w:rsidRPr="00E71DCD" w:rsidTr="00E71DCD">
        <w:tc>
          <w:tcPr>
            <w:tcW w:w="2179" w:type="dxa"/>
            <w:shd w:val="clear" w:color="auto" w:fill="auto"/>
          </w:tcPr>
          <w:p w:rsidR="00E71DCD" w:rsidRPr="00E71DCD" w:rsidRDefault="00E71DCD" w:rsidP="00E71DCD">
            <w:pPr>
              <w:ind w:firstLine="0"/>
            </w:pPr>
            <w:r>
              <w:t>Thayer</w:t>
            </w:r>
          </w:p>
        </w:tc>
        <w:tc>
          <w:tcPr>
            <w:tcW w:w="2179" w:type="dxa"/>
            <w:shd w:val="clear" w:color="auto" w:fill="auto"/>
          </w:tcPr>
          <w:p w:rsidR="00E71DCD" w:rsidRPr="00E71DCD" w:rsidRDefault="00E71DCD" w:rsidP="00E71DCD">
            <w:pPr>
              <w:ind w:firstLine="0"/>
            </w:pPr>
            <w:r>
              <w:t>Toole</w:t>
            </w:r>
          </w:p>
        </w:tc>
        <w:tc>
          <w:tcPr>
            <w:tcW w:w="2180" w:type="dxa"/>
            <w:shd w:val="clear" w:color="auto" w:fill="auto"/>
          </w:tcPr>
          <w:p w:rsidR="00E71DCD" w:rsidRPr="00E71DCD" w:rsidRDefault="00E71DCD" w:rsidP="00E71DCD">
            <w:pPr>
              <w:ind w:firstLine="0"/>
            </w:pPr>
            <w:r>
              <w:t>Tribble</w:t>
            </w:r>
          </w:p>
        </w:tc>
      </w:tr>
      <w:tr w:rsidR="00E71DCD" w:rsidRPr="00E71DCD" w:rsidTr="00E71DCD">
        <w:tc>
          <w:tcPr>
            <w:tcW w:w="2179" w:type="dxa"/>
            <w:shd w:val="clear" w:color="auto" w:fill="auto"/>
          </w:tcPr>
          <w:p w:rsidR="00E71DCD" w:rsidRPr="00E71DCD" w:rsidRDefault="00E71DCD" w:rsidP="00E71DCD">
            <w:pPr>
              <w:ind w:firstLine="0"/>
            </w:pPr>
            <w:r>
              <w:t>Weeks</w:t>
            </w:r>
          </w:p>
        </w:tc>
        <w:tc>
          <w:tcPr>
            <w:tcW w:w="2179" w:type="dxa"/>
            <w:shd w:val="clear" w:color="auto" w:fill="auto"/>
          </w:tcPr>
          <w:p w:rsidR="00E71DCD" w:rsidRPr="00E71DCD" w:rsidRDefault="00E71DCD" w:rsidP="00E71DCD">
            <w:pPr>
              <w:ind w:firstLine="0"/>
            </w:pPr>
            <w:r>
              <w:t>Whipper</w:t>
            </w:r>
          </w:p>
        </w:tc>
        <w:tc>
          <w:tcPr>
            <w:tcW w:w="2180" w:type="dxa"/>
            <w:shd w:val="clear" w:color="auto" w:fill="auto"/>
          </w:tcPr>
          <w:p w:rsidR="00E71DCD" w:rsidRPr="00E71DCD" w:rsidRDefault="00E71DCD" w:rsidP="00E71DCD">
            <w:pPr>
              <w:ind w:firstLine="0"/>
            </w:pPr>
            <w:r>
              <w:t>White</w:t>
            </w:r>
          </w:p>
        </w:tc>
      </w:tr>
      <w:tr w:rsidR="00E71DCD" w:rsidRPr="00E71DCD" w:rsidTr="00E71DCD">
        <w:tc>
          <w:tcPr>
            <w:tcW w:w="2179" w:type="dxa"/>
            <w:shd w:val="clear" w:color="auto" w:fill="auto"/>
          </w:tcPr>
          <w:p w:rsidR="00E71DCD" w:rsidRPr="00E71DCD" w:rsidRDefault="00E71DCD" w:rsidP="00AD7688">
            <w:pPr>
              <w:keepNext/>
              <w:ind w:firstLine="0"/>
            </w:pPr>
            <w:r>
              <w:t>Whitmire</w:t>
            </w:r>
          </w:p>
        </w:tc>
        <w:tc>
          <w:tcPr>
            <w:tcW w:w="2179" w:type="dxa"/>
            <w:shd w:val="clear" w:color="auto" w:fill="auto"/>
          </w:tcPr>
          <w:p w:rsidR="00E71DCD" w:rsidRPr="00E71DCD" w:rsidRDefault="00E71DCD" w:rsidP="00AD7688">
            <w:pPr>
              <w:keepNext/>
              <w:ind w:firstLine="0"/>
            </w:pPr>
            <w:r>
              <w:t>Williams</w:t>
            </w:r>
          </w:p>
        </w:tc>
        <w:tc>
          <w:tcPr>
            <w:tcW w:w="2180" w:type="dxa"/>
            <w:shd w:val="clear" w:color="auto" w:fill="auto"/>
          </w:tcPr>
          <w:p w:rsidR="00E71DCD" w:rsidRPr="00E71DCD" w:rsidRDefault="00E71DCD" w:rsidP="00AD7688">
            <w:pPr>
              <w:keepNext/>
              <w:ind w:firstLine="0"/>
            </w:pPr>
            <w:r>
              <w:t>Willis</w:t>
            </w:r>
          </w:p>
        </w:tc>
      </w:tr>
      <w:tr w:rsidR="00E71DCD" w:rsidRPr="00E71DCD" w:rsidTr="00E71DCD">
        <w:tc>
          <w:tcPr>
            <w:tcW w:w="2179" w:type="dxa"/>
            <w:shd w:val="clear" w:color="auto" w:fill="auto"/>
          </w:tcPr>
          <w:p w:rsidR="00E71DCD" w:rsidRPr="00E71DCD" w:rsidRDefault="00E71DCD" w:rsidP="00AD7688">
            <w:pPr>
              <w:keepNext/>
              <w:ind w:firstLine="0"/>
            </w:pPr>
            <w:r>
              <w:t>Young</w:t>
            </w:r>
          </w:p>
        </w:tc>
        <w:tc>
          <w:tcPr>
            <w:tcW w:w="2179" w:type="dxa"/>
            <w:shd w:val="clear" w:color="auto" w:fill="auto"/>
          </w:tcPr>
          <w:p w:rsidR="00E71DCD" w:rsidRPr="00E71DCD" w:rsidRDefault="00E71DCD" w:rsidP="00AD7688">
            <w:pPr>
              <w:keepNext/>
              <w:ind w:firstLine="0"/>
            </w:pPr>
          </w:p>
        </w:tc>
        <w:tc>
          <w:tcPr>
            <w:tcW w:w="2180" w:type="dxa"/>
            <w:shd w:val="clear" w:color="auto" w:fill="auto"/>
          </w:tcPr>
          <w:p w:rsidR="00E71DCD" w:rsidRPr="00E71DCD" w:rsidRDefault="00E71DCD" w:rsidP="00AD7688">
            <w:pPr>
              <w:keepNext/>
              <w:ind w:firstLine="0"/>
            </w:pPr>
          </w:p>
        </w:tc>
      </w:tr>
    </w:tbl>
    <w:p w:rsidR="00E71DCD" w:rsidRDefault="00E71DCD" w:rsidP="00AD7688">
      <w:pPr>
        <w:keepNext/>
      </w:pPr>
    </w:p>
    <w:p w:rsidR="00E71DCD" w:rsidRDefault="00E71DCD" w:rsidP="00AD7688">
      <w:pPr>
        <w:keepNext/>
        <w:jc w:val="center"/>
        <w:rPr>
          <w:b/>
        </w:rPr>
      </w:pPr>
      <w:r w:rsidRPr="00E71DCD">
        <w:rPr>
          <w:b/>
        </w:rPr>
        <w:t>Total--106</w:t>
      </w:r>
    </w:p>
    <w:p w:rsidR="00E71DCD" w:rsidRDefault="00E71DCD" w:rsidP="00AD7688">
      <w:pPr>
        <w:keepNext/>
        <w:jc w:val="center"/>
        <w:rPr>
          <w:b/>
        </w:rPr>
      </w:pPr>
    </w:p>
    <w:p w:rsidR="00E71DCD" w:rsidRDefault="00E71DCD" w:rsidP="00E71DCD">
      <w:pPr>
        <w:ind w:firstLine="0"/>
      </w:pPr>
      <w:r w:rsidRPr="00E71DCD">
        <w:t xml:space="preserve"> </w:t>
      </w:r>
      <w:r>
        <w:t>Those who voted in the negative are:</w:t>
      </w:r>
    </w:p>
    <w:p w:rsidR="00E71DCD" w:rsidRDefault="00E71DCD" w:rsidP="00E71DCD"/>
    <w:p w:rsidR="00E71DCD" w:rsidRDefault="00E71DCD" w:rsidP="00E71DCD">
      <w:pPr>
        <w:jc w:val="center"/>
        <w:rPr>
          <w:b/>
        </w:rPr>
      </w:pPr>
      <w:r w:rsidRPr="00E71DCD">
        <w:rPr>
          <w:b/>
        </w:rPr>
        <w:t>Total--0</w:t>
      </w:r>
    </w:p>
    <w:p w:rsidR="00E71DCD" w:rsidRDefault="00E71DCD" w:rsidP="00E71DCD">
      <w:pPr>
        <w:jc w:val="center"/>
        <w:rPr>
          <w:b/>
        </w:rPr>
      </w:pPr>
    </w:p>
    <w:p w:rsidR="00E71DCD" w:rsidRDefault="00E71DCD" w:rsidP="00E71DCD">
      <w:r>
        <w:t xml:space="preserve">So, the Bill was read the second time and ordered to third reading.  </w:t>
      </w:r>
    </w:p>
    <w:p w:rsidR="00E71DCD" w:rsidRDefault="00E71DCD" w:rsidP="00E71DCD"/>
    <w:p w:rsidR="00E71DCD" w:rsidRDefault="00E71DCD" w:rsidP="00E71DCD">
      <w:pPr>
        <w:keepNext/>
        <w:jc w:val="center"/>
        <w:rPr>
          <w:b/>
        </w:rPr>
      </w:pPr>
      <w:r w:rsidRPr="00E71DCD">
        <w:rPr>
          <w:b/>
        </w:rPr>
        <w:t>S. 1298--ORDERED TO BE READ THIRD TIME TOMORROW</w:t>
      </w:r>
    </w:p>
    <w:p w:rsidR="00E71DCD" w:rsidRDefault="00E71DCD" w:rsidP="00E71DCD">
      <w:r>
        <w:t xml:space="preserve">On motion of Rep. BRANHAM, with unanimous consent, it was ordered that S. 1298 be read the third time tomorrow.  </w:t>
      </w:r>
    </w:p>
    <w:p w:rsidR="00E71DCD" w:rsidRDefault="00E71DCD" w:rsidP="00E71DCD"/>
    <w:p w:rsidR="00E71DCD" w:rsidRDefault="00E71DCD" w:rsidP="00E71DCD">
      <w:pPr>
        <w:keepNext/>
        <w:jc w:val="center"/>
        <w:rPr>
          <w:b/>
        </w:rPr>
      </w:pPr>
      <w:r w:rsidRPr="00E71DCD">
        <w:rPr>
          <w:b/>
        </w:rPr>
        <w:t>S. 321--AMENDED AND ORDERED TO THIRD READING</w:t>
      </w:r>
    </w:p>
    <w:p w:rsidR="00E71DCD" w:rsidRDefault="00E71DCD" w:rsidP="00E71DCD">
      <w:pPr>
        <w:keepNext/>
      </w:pPr>
      <w:r>
        <w:t>The following Bill was taken up:</w:t>
      </w:r>
    </w:p>
    <w:p w:rsidR="00E71DCD" w:rsidRDefault="00E71DCD" w:rsidP="00E71DCD">
      <w:pPr>
        <w:keepNext/>
      </w:pPr>
      <w:bookmarkStart w:id="60" w:name="include_clip_start_112"/>
      <w:bookmarkEnd w:id="60"/>
    </w:p>
    <w:p w:rsidR="00E71DCD" w:rsidRDefault="00E71DCD" w:rsidP="00E71DCD">
      <w:r>
        <w:t>S. 321 -- Senators O'Dell and Nicholson: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4B2516" w:rsidRDefault="004B2516" w:rsidP="00E71DCD"/>
    <w:p w:rsidR="00E71DCD" w:rsidRPr="00977C9F" w:rsidRDefault="00E71DCD" w:rsidP="00E71DCD">
      <w:r w:rsidRPr="00977C9F">
        <w:t>Rep. PITTS proposed the following Amendment No. 1</w:t>
      </w:r>
      <w:r w:rsidR="004B2516">
        <w:t xml:space="preserve"> to </w:t>
      </w:r>
      <w:r w:rsidRPr="00977C9F">
        <w:t>S. 321 (COUNCIL\NBD\12247DG12), which was adopted:</w:t>
      </w:r>
    </w:p>
    <w:p w:rsidR="00E71DCD" w:rsidRPr="00977C9F" w:rsidRDefault="00E71DCD" w:rsidP="00E71DCD">
      <w:pPr>
        <w:rPr>
          <w:color w:val="000000" w:themeColor="text1"/>
          <w:u w:color="000000" w:themeColor="text1"/>
        </w:rPr>
      </w:pPr>
      <w:r w:rsidRPr="00977C9F">
        <w:rPr>
          <w:color w:val="000000" w:themeColor="text1"/>
          <w:u w:color="000000" w:themeColor="text1"/>
        </w:rPr>
        <w:t>Amend the bill, as and if amended, by striking all after the enacting words and inserting:</w:t>
      </w:r>
    </w:p>
    <w:p w:rsidR="00E71DCD" w:rsidRPr="00977C9F" w:rsidRDefault="00E71DCD" w:rsidP="00E71DCD">
      <w:pPr>
        <w:rPr>
          <w:color w:val="000000" w:themeColor="text1"/>
          <w:u w:color="000000" w:themeColor="text1"/>
        </w:rPr>
      </w:pPr>
      <w:r w:rsidRPr="00977C9F">
        <w:rPr>
          <w:color w:val="000000" w:themeColor="text1"/>
          <w:u w:color="000000" w:themeColor="text1"/>
        </w:rPr>
        <w:t>/</w:t>
      </w:r>
      <w:r w:rsidRPr="00977C9F">
        <w:rPr>
          <w:color w:val="000000" w:themeColor="text1"/>
          <w:u w:color="000000" w:themeColor="text1"/>
        </w:rPr>
        <w:tab/>
        <w:t>SECTION</w:t>
      </w:r>
      <w:r w:rsidRPr="00977C9F">
        <w:rPr>
          <w:color w:val="000000" w:themeColor="text1"/>
          <w:u w:color="000000" w:themeColor="text1"/>
        </w:rPr>
        <w:tab/>
        <w:t>1.</w:t>
      </w:r>
      <w:r w:rsidRPr="00977C9F">
        <w:rPr>
          <w:color w:val="000000" w:themeColor="text1"/>
          <w:u w:color="000000" w:themeColor="text1"/>
        </w:rPr>
        <w:tab/>
        <w:t>Section 1(A) of Act 595 of 1994, as last amended by Act 85 of 2011, is further amended to read:</w:t>
      </w:r>
    </w:p>
    <w:p w:rsidR="00E71DCD" w:rsidRPr="00977C9F" w:rsidRDefault="00E71DCD" w:rsidP="00E71DCD">
      <w:pPr>
        <w:rPr>
          <w:color w:val="000000" w:themeColor="text1"/>
          <w:u w:color="000000" w:themeColor="text1"/>
        </w:rPr>
      </w:pPr>
      <w:r w:rsidRPr="00977C9F">
        <w:rPr>
          <w:color w:val="000000" w:themeColor="text1"/>
          <w:u w:color="000000" w:themeColor="text1"/>
        </w:rPr>
        <w:tab/>
        <w:t>“Section</w:t>
      </w:r>
      <w:r w:rsidRPr="00977C9F">
        <w:rPr>
          <w:color w:val="000000" w:themeColor="text1"/>
          <w:u w:color="000000" w:themeColor="text1"/>
        </w:rPr>
        <w:tab/>
        <w:t>1.</w:t>
      </w:r>
      <w:r w:rsidRPr="00977C9F">
        <w:rPr>
          <w:color w:val="000000" w:themeColor="text1"/>
          <w:u w:color="000000" w:themeColor="text1"/>
        </w:rPr>
        <w:tab/>
        <w:t>(A)</w:t>
      </w:r>
      <w:r w:rsidRPr="00977C9F">
        <w:rPr>
          <w:color w:val="000000" w:themeColor="text1"/>
          <w:u w:color="000000" w:themeColor="text1"/>
        </w:rPr>
        <w:tab/>
        <w:t>Notwithstanding another provision of law, the Board of Trustees of Greenwood School District 50 consists of nine members who must be elected in nonpartisan elections to be held beginning in 1994 at the same time as the general election in the year specified or required in the manner provided in this section.  Based on the implementation schedule provided in subsection (B), one member of the board must be a resident of and elected from each of the nine defined single</w:t>
      </w:r>
      <w:r w:rsidRPr="00977C9F">
        <w:rPr>
          <w:color w:val="000000" w:themeColor="text1"/>
          <w:u w:color="000000" w:themeColor="text1"/>
        </w:rPr>
        <w:noBreakHyphen/>
        <w:t>member election districts established in Section 2 of this act.  Except for initial terms otherwise provided in subsection (B), members of the board must be elected for four</w:t>
      </w:r>
      <w:r w:rsidRPr="00977C9F">
        <w:rPr>
          <w:color w:val="000000" w:themeColor="text1"/>
          <w:u w:color="000000" w:themeColor="text1"/>
        </w:rPr>
        <w:noBreakHyphen/>
        <w:t>year terms and until their successors are elected and qualify.  In the event of a vacancy on the board occurring for any reason other than expiration of a term, the Greenwood County Election Commission shall call a special election to fill the unexpired term, so long as the vacancy does not occur within ten months of a regular trustee election.  In this case, the vacancy must be filled for the unexpired term or for a full term as appropriate at the next regular election.</w:t>
      </w:r>
    </w:p>
    <w:p w:rsidR="00E71DCD" w:rsidRPr="00977C9F" w:rsidRDefault="00E71DCD" w:rsidP="00E71DCD">
      <w:pPr>
        <w:rPr>
          <w:color w:val="000000" w:themeColor="text1"/>
          <w:u w:val="single" w:color="000000" w:themeColor="text1"/>
        </w:rPr>
      </w:pPr>
      <w:r w:rsidRPr="00977C9F">
        <w:rPr>
          <w:color w:val="000000" w:themeColor="text1"/>
          <w:u w:color="000000" w:themeColor="text1"/>
        </w:rPr>
        <w:tab/>
        <w:t xml:space="preserve">Each member of the board must be elected by the qualified electors of the respective district from which the candidate seeks election.  A person who desires to qualify as a candidate shall file a written statement of candidacy with the county election commission on forms furnished by the election commission.  This statement of candidacy must include information the county election commission requires.  </w:t>
      </w:r>
      <w:r w:rsidRPr="00977C9F">
        <w:rPr>
          <w:strike/>
          <w:color w:val="000000" w:themeColor="text1"/>
          <w:u w:color="000000" w:themeColor="text1"/>
        </w:rPr>
        <w:t>The filing period opens on the first Tuesday in August at noon to run for two weeks.</w:t>
      </w:r>
      <w:r w:rsidRPr="00977C9F">
        <w:rPr>
          <w:color w:val="000000" w:themeColor="text1"/>
          <w:u w:color="000000" w:themeColor="text1"/>
        </w:rPr>
        <w:t xml:space="preserve">  </w:t>
      </w:r>
      <w:r w:rsidRPr="00977C9F">
        <w:rPr>
          <w:color w:val="000000" w:themeColor="text1"/>
          <w:u w:val="single" w:color="000000" w:themeColor="text1"/>
        </w:rPr>
        <w:t>The county election commission shall establish the opening and ending date for the filing of notice of candidacy for election to each board; however, the filing period must end no later than August fifteenth at noon.</w:t>
      </w:r>
    </w:p>
    <w:p w:rsidR="00E71DCD" w:rsidRPr="00977C9F" w:rsidRDefault="00E71DCD" w:rsidP="00E71DCD">
      <w:pPr>
        <w:rPr>
          <w:color w:val="000000" w:themeColor="text1"/>
          <w:u w:color="000000" w:themeColor="text1"/>
        </w:rPr>
      </w:pPr>
      <w:r w:rsidRPr="00977C9F">
        <w:rPr>
          <w:color w:val="000000" w:themeColor="text1"/>
          <w:u w:color="000000" w:themeColor="text1"/>
        </w:rPr>
        <w:tab/>
        <w:t>The county election commission shall conduct and supervise the elections for members of the board in the manner governed by the election laws of this State, mutatis mutandis.  The county election commission shall prepare the necessary ballots, appoint managers for the voting precincts, and do all things necessary to carry out the elections, including the counting of ballots and declaring the results.  The county election commission shall give at least thirty days’ notice of an election by publishing a notice of it in a newspaper of general circulation in the district once a week for two consecutive weeks all of which notices must be run at least thirty days before the scheduled election.  The notices must include, but may not be limited to, the date and time of the election, the polling places of the election, and the place where candidates may file for election.  If the number of candidates who offer for the position of trustee is less than or equal to the number of positions to be filled, the county election commission shall declare those who filed as elected to the position.  If no candidate files for the office of trustee or if the number of candidates who file is less than the number to complete the board, the provisions of Section 7</w:t>
      </w:r>
      <w:r w:rsidRPr="00977C9F">
        <w:rPr>
          <w:color w:val="000000" w:themeColor="text1"/>
          <w:u w:color="000000" w:themeColor="text1"/>
        </w:rPr>
        <w:noBreakHyphen/>
        <w:t>13</w:t>
      </w:r>
      <w:r w:rsidRPr="00977C9F">
        <w:rPr>
          <w:color w:val="000000" w:themeColor="text1"/>
          <w:u w:color="000000" w:themeColor="text1"/>
        </w:rPr>
        <w:noBreakHyphen/>
        <w:t>1120 of the 1976 Code relating to write</w:t>
      </w:r>
      <w:r w:rsidRPr="00977C9F">
        <w:rPr>
          <w:color w:val="000000" w:themeColor="text1"/>
          <w:u w:color="000000" w:themeColor="text1"/>
        </w:rPr>
        <w:noBreakHyphen/>
        <w:t>in ballots apply.  The results of the elections must be determined by the nonpartisan plurality method as contained in Section 5</w:t>
      </w:r>
      <w:r w:rsidRPr="00977C9F">
        <w:rPr>
          <w:color w:val="000000" w:themeColor="text1"/>
          <w:u w:color="000000" w:themeColor="text1"/>
        </w:rPr>
        <w:noBreakHyphen/>
        <w:t>15</w:t>
      </w:r>
      <w:r w:rsidRPr="00977C9F">
        <w:rPr>
          <w:color w:val="000000" w:themeColor="text1"/>
          <w:u w:color="000000" w:themeColor="text1"/>
        </w:rPr>
        <w:noBreakHyphen/>
        <w:t>61 of the 1976 Code.  The costs of the elections must be borne by the school district and be determined by the county election commission.</w:t>
      </w:r>
    </w:p>
    <w:p w:rsidR="00E71DCD" w:rsidRPr="00977C9F" w:rsidRDefault="00E71DCD" w:rsidP="00E71DCD">
      <w:pPr>
        <w:rPr>
          <w:color w:val="000000" w:themeColor="text1"/>
          <w:u w:color="000000" w:themeColor="text1"/>
        </w:rPr>
      </w:pPr>
      <w:r w:rsidRPr="00977C9F">
        <w:rPr>
          <w:color w:val="000000" w:themeColor="text1"/>
          <w:u w:color="000000" w:themeColor="text1"/>
        </w:rPr>
        <w:tab/>
        <w:t xml:space="preserve"> A person aggrieved by the election of a trustee pursuant to this act, within fifteen days after the election, shall file with the county election commission a written petition stating his grievance and the grounds for it.  The county election commission shall rule upon the petition within sixty days after its filing.</w:t>
      </w:r>
    </w:p>
    <w:p w:rsidR="00E71DCD" w:rsidRPr="00977C9F" w:rsidRDefault="00E71DCD" w:rsidP="00E71DCD">
      <w:pPr>
        <w:rPr>
          <w:color w:val="000000" w:themeColor="text1"/>
          <w:u w:color="000000" w:themeColor="text1"/>
        </w:rPr>
      </w:pPr>
      <w:r w:rsidRPr="00977C9F">
        <w:rPr>
          <w:color w:val="000000" w:themeColor="text1"/>
          <w:u w:color="000000" w:themeColor="text1"/>
        </w:rPr>
        <w:tab/>
        <w:t>The members of the board elected in these nonpartisan elections shall take office one week following certification of their election as provided in Section 59</w:t>
      </w:r>
      <w:r w:rsidRPr="00977C9F">
        <w:rPr>
          <w:color w:val="000000" w:themeColor="text1"/>
          <w:u w:color="000000" w:themeColor="text1"/>
        </w:rPr>
        <w:noBreakHyphen/>
        <w:t>19</w:t>
      </w:r>
      <w:r w:rsidRPr="00977C9F">
        <w:rPr>
          <w:color w:val="000000" w:themeColor="text1"/>
          <w:u w:color="000000" w:themeColor="text1"/>
        </w:rPr>
        <w:noBreakHyphen/>
        <w:t>315 of the 1976 Code.”</w:t>
      </w:r>
    </w:p>
    <w:p w:rsidR="00E71DCD" w:rsidRPr="00977C9F" w:rsidRDefault="00E71DCD" w:rsidP="00E71DCD">
      <w:pPr>
        <w:rPr>
          <w:color w:val="000000" w:themeColor="text1"/>
          <w:u w:color="000000" w:themeColor="text1"/>
        </w:rPr>
      </w:pPr>
      <w:r w:rsidRPr="00977C9F">
        <w:rPr>
          <w:color w:val="000000" w:themeColor="text1"/>
          <w:u w:color="000000" w:themeColor="text1"/>
        </w:rPr>
        <w:t>SECTION</w:t>
      </w:r>
      <w:r w:rsidRPr="00977C9F">
        <w:rPr>
          <w:color w:val="000000" w:themeColor="text1"/>
          <w:u w:color="000000" w:themeColor="text1"/>
        </w:rPr>
        <w:tab/>
        <w:t>2.</w:t>
      </w:r>
      <w:r w:rsidR="004B2516">
        <w:rPr>
          <w:color w:val="000000" w:themeColor="text1"/>
          <w:u w:color="000000" w:themeColor="text1"/>
        </w:rPr>
        <w:t xml:space="preserve"> </w:t>
      </w:r>
      <w:r w:rsidRPr="00977C9F">
        <w:rPr>
          <w:color w:val="000000" w:themeColor="text1"/>
          <w:u w:color="000000" w:themeColor="text1"/>
        </w:rPr>
        <w:t>This act takes effect upon approval by the Governor.</w:t>
      </w:r>
      <w:r w:rsidR="004B2516">
        <w:rPr>
          <w:color w:val="000000" w:themeColor="text1"/>
          <w:u w:color="000000" w:themeColor="text1"/>
        </w:rPr>
        <w:t>/</w:t>
      </w:r>
    </w:p>
    <w:p w:rsidR="00E71DCD" w:rsidRPr="00977C9F" w:rsidRDefault="00E71DCD" w:rsidP="00E71DCD">
      <w:r w:rsidRPr="00977C9F">
        <w:t>Renumber sections to conform.</w:t>
      </w:r>
    </w:p>
    <w:p w:rsidR="00E71DCD" w:rsidRDefault="00E71DCD" w:rsidP="00E71DCD">
      <w:r w:rsidRPr="00977C9F">
        <w:t>Amend title to conform.</w:t>
      </w:r>
    </w:p>
    <w:p w:rsidR="00E71DCD" w:rsidRDefault="00E71DCD" w:rsidP="00E71DCD"/>
    <w:p w:rsidR="00E71DCD" w:rsidRDefault="00E71DCD" w:rsidP="00E71DCD">
      <w:r>
        <w:t>Rep. PITTS explained the amendment.</w:t>
      </w:r>
    </w:p>
    <w:p w:rsidR="00E71DCD" w:rsidRDefault="00E71DCD" w:rsidP="00E71DCD">
      <w:r>
        <w:t>The amendment was then adopted.</w:t>
      </w:r>
    </w:p>
    <w:p w:rsidR="00E71DCD" w:rsidRDefault="00E71DCD" w:rsidP="00E71DCD"/>
    <w:p w:rsidR="00E71DCD" w:rsidRDefault="00E71DCD" w:rsidP="00E71DCD">
      <w:r>
        <w:t>The question then recurred to the  passage of the Bill.</w:t>
      </w:r>
    </w:p>
    <w:p w:rsidR="00E71DCD" w:rsidRDefault="00E71DCD" w:rsidP="00E71DCD"/>
    <w:p w:rsidR="00E71DCD" w:rsidRDefault="00E71DCD" w:rsidP="00E71DCD">
      <w:r>
        <w:t xml:space="preserve">The yeas and nays were taken resulting as follows: </w:t>
      </w:r>
    </w:p>
    <w:p w:rsidR="00E71DCD" w:rsidRDefault="00E71DCD" w:rsidP="00E71DCD">
      <w:pPr>
        <w:jc w:val="center"/>
      </w:pPr>
      <w:r>
        <w:t xml:space="preserve"> </w:t>
      </w:r>
      <w:bookmarkStart w:id="61" w:name="vote_start117"/>
      <w:bookmarkEnd w:id="61"/>
      <w:r>
        <w:t>Yeas 100; Nays 0</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Allison</w:t>
            </w:r>
          </w:p>
        </w:tc>
      </w:tr>
      <w:tr w:rsidR="00E71DCD" w:rsidRPr="00E71DCD" w:rsidTr="00E71DCD">
        <w:tc>
          <w:tcPr>
            <w:tcW w:w="2179" w:type="dxa"/>
            <w:shd w:val="clear" w:color="auto" w:fill="auto"/>
          </w:tcPr>
          <w:p w:rsidR="00E71DCD" w:rsidRPr="00E71DCD" w:rsidRDefault="00E71DCD" w:rsidP="00E71DCD">
            <w:pPr>
              <w:ind w:firstLine="0"/>
            </w:pPr>
            <w:r>
              <w:t>Anderson</w:t>
            </w:r>
          </w:p>
        </w:tc>
        <w:tc>
          <w:tcPr>
            <w:tcW w:w="2179" w:type="dxa"/>
            <w:shd w:val="clear" w:color="auto" w:fill="auto"/>
          </w:tcPr>
          <w:p w:rsidR="00E71DCD" w:rsidRPr="00E71DCD" w:rsidRDefault="00E71DCD" w:rsidP="00E71DCD">
            <w:pPr>
              <w:ind w:firstLine="0"/>
            </w:pPr>
            <w:r>
              <w:t>Anthony</w:t>
            </w:r>
          </w:p>
        </w:tc>
        <w:tc>
          <w:tcPr>
            <w:tcW w:w="2180" w:type="dxa"/>
            <w:shd w:val="clear" w:color="auto" w:fill="auto"/>
          </w:tcPr>
          <w:p w:rsidR="00E71DCD" w:rsidRPr="00E71DCD" w:rsidRDefault="00E71DCD" w:rsidP="00E71DCD">
            <w:pPr>
              <w:ind w:firstLine="0"/>
            </w:pPr>
            <w:r>
              <w:t>Atwater</w:t>
            </w:r>
          </w:p>
        </w:tc>
      </w:tr>
      <w:tr w:rsidR="00E71DCD" w:rsidRPr="00E71DCD" w:rsidTr="00E71DCD">
        <w:tc>
          <w:tcPr>
            <w:tcW w:w="2179" w:type="dxa"/>
            <w:shd w:val="clear" w:color="auto" w:fill="auto"/>
          </w:tcPr>
          <w:p w:rsidR="00E71DCD" w:rsidRPr="00E71DCD" w:rsidRDefault="00E71DCD" w:rsidP="00E71DCD">
            <w:pPr>
              <w:ind w:firstLine="0"/>
            </w:pPr>
            <w:r>
              <w:t>Bales</w:t>
            </w:r>
          </w:p>
        </w:tc>
        <w:tc>
          <w:tcPr>
            <w:tcW w:w="2179" w:type="dxa"/>
            <w:shd w:val="clear" w:color="auto" w:fill="auto"/>
          </w:tcPr>
          <w:p w:rsidR="00E71DCD" w:rsidRPr="00E71DCD" w:rsidRDefault="00E71DCD" w:rsidP="00E71DCD">
            <w:pPr>
              <w:ind w:firstLine="0"/>
            </w:pPr>
            <w:r>
              <w:t>Bannister</w:t>
            </w:r>
          </w:p>
        </w:tc>
        <w:tc>
          <w:tcPr>
            <w:tcW w:w="2180" w:type="dxa"/>
            <w:shd w:val="clear" w:color="auto" w:fill="auto"/>
          </w:tcPr>
          <w:p w:rsidR="00E71DCD" w:rsidRPr="00E71DCD" w:rsidRDefault="00E71DCD" w:rsidP="00E71DCD">
            <w:pPr>
              <w:ind w:firstLine="0"/>
            </w:pPr>
            <w:r>
              <w:t>Barfield</w:t>
            </w:r>
          </w:p>
        </w:tc>
      </w:tr>
      <w:tr w:rsidR="00E71DCD" w:rsidRPr="00E71DCD" w:rsidTr="00E71DCD">
        <w:tc>
          <w:tcPr>
            <w:tcW w:w="2179" w:type="dxa"/>
            <w:shd w:val="clear" w:color="auto" w:fill="auto"/>
          </w:tcPr>
          <w:p w:rsidR="00E71DCD" w:rsidRPr="00E71DCD" w:rsidRDefault="00E71DCD" w:rsidP="00E71DCD">
            <w:pPr>
              <w:ind w:firstLine="0"/>
            </w:pPr>
            <w:r>
              <w:t>Battle</w:t>
            </w:r>
          </w:p>
        </w:tc>
        <w:tc>
          <w:tcPr>
            <w:tcW w:w="2179" w:type="dxa"/>
            <w:shd w:val="clear" w:color="auto" w:fill="auto"/>
          </w:tcPr>
          <w:p w:rsidR="00E71DCD" w:rsidRPr="00E71DCD" w:rsidRDefault="00E71DCD" w:rsidP="00E71DCD">
            <w:pPr>
              <w:ind w:firstLine="0"/>
            </w:pPr>
            <w:r>
              <w:t>Bingham</w:t>
            </w:r>
          </w:p>
        </w:tc>
        <w:tc>
          <w:tcPr>
            <w:tcW w:w="2180" w:type="dxa"/>
            <w:shd w:val="clear" w:color="auto" w:fill="auto"/>
          </w:tcPr>
          <w:p w:rsidR="00E71DCD" w:rsidRPr="00E71DCD" w:rsidRDefault="00E71DCD" w:rsidP="00E71DCD">
            <w:pPr>
              <w:ind w:firstLine="0"/>
            </w:pPr>
            <w:r>
              <w:t>Bowen</w:t>
            </w:r>
          </w:p>
        </w:tc>
      </w:tr>
      <w:tr w:rsidR="00E71DCD" w:rsidRPr="00E71DCD" w:rsidTr="00E71DCD">
        <w:tc>
          <w:tcPr>
            <w:tcW w:w="2179" w:type="dxa"/>
            <w:shd w:val="clear" w:color="auto" w:fill="auto"/>
          </w:tcPr>
          <w:p w:rsidR="00E71DCD" w:rsidRPr="00E71DCD" w:rsidRDefault="00E71DCD" w:rsidP="00E71DCD">
            <w:pPr>
              <w:ind w:firstLine="0"/>
            </w:pPr>
            <w:r>
              <w:t>Bowers</w:t>
            </w:r>
          </w:p>
        </w:tc>
        <w:tc>
          <w:tcPr>
            <w:tcW w:w="2179" w:type="dxa"/>
            <w:shd w:val="clear" w:color="auto" w:fill="auto"/>
          </w:tcPr>
          <w:p w:rsidR="00E71DCD" w:rsidRPr="00E71DCD" w:rsidRDefault="00E71DCD" w:rsidP="00E71DCD">
            <w:pPr>
              <w:ind w:firstLine="0"/>
            </w:pPr>
            <w:r>
              <w:t>Brady</w:t>
            </w:r>
          </w:p>
        </w:tc>
        <w:tc>
          <w:tcPr>
            <w:tcW w:w="2180" w:type="dxa"/>
            <w:shd w:val="clear" w:color="auto" w:fill="auto"/>
          </w:tcPr>
          <w:p w:rsidR="00E71DCD" w:rsidRPr="00E71DCD" w:rsidRDefault="00E71DCD" w:rsidP="00E71DCD">
            <w:pPr>
              <w:ind w:firstLine="0"/>
            </w:pPr>
            <w:r>
              <w:t>Branham</w:t>
            </w:r>
          </w:p>
        </w:tc>
      </w:tr>
      <w:tr w:rsidR="00E71DCD" w:rsidRPr="00E71DCD" w:rsidTr="00E71DCD">
        <w:tc>
          <w:tcPr>
            <w:tcW w:w="2179" w:type="dxa"/>
            <w:shd w:val="clear" w:color="auto" w:fill="auto"/>
          </w:tcPr>
          <w:p w:rsidR="00E71DCD" w:rsidRPr="00E71DCD" w:rsidRDefault="00E71DCD" w:rsidP="00E71DCD">
            <w:pPr>
              <w:ind w:firstLine="0"/>
            </w:pPr>
            <w:r>
              <w:t>Brantley</w:t>
            </w:r>
          </w:p>
        </w:tc>
        <w:tc>
          <w:tcPr>
            <w:tcW w:w="2179" w:type="dxa"/>
            <w:shd w:val="clear" w:color="auto" w:fill="auto"/>
          </w:tcPr>
          <w:p w:rsidR="00E71DCD" w:rsidRPr="00E71DCD" w:rsidRDefault="00E71DCD" w:rsidP="00E71DCD">
            <w:pPr>
              <w:ind w:firstLine="0"/>
            </w:pPr>
            <w:r>
              <w:t>R. L. Brown</w:t>
            </w:r>
          </w:p>
        </w:tc>
        <w:tc>
          <w:tcPr>
            <w:tcW w:w="2180" w:type="dxa"/>
            <w:shd w:val="clear" w:color="auto" w:fill="auto"/>
          </w:tcPr>
          <w:p w:rsidR="00E71DCD" w:rsidRPr="00E71DCD" w:rsidRDefault="00E71DCD" w:rsidP="00E71DCD">
            <w:pPr>
              <w:ind w:firstLine="0"/>
            </w:pPr>
            <w:r>
              <w:t>Butler Garrick</w:t>
            </w:r>
          </w:p>
        </w:tc>
      </w:tr>
      <w:tr w:rsidR="00E71DCD" w:rsidRPr="00E71DCD" w:rsidTr="00E71DCD">
        <w:tc>
          <w:tcPr>
            <w:tcW w:w="2179" w:type="dxa"/>
            <w:shd w:val="clear" w:color="auto" w:fill="auto"/>
          </w:tcPr>
          <w:p w:rsidR="00E71DCD" w:rsidRPr="00E71DCD" w:rsidRDefault="00E71DCD" w:rsidP="00E71DCD">
            <w:pPr>
              <w:ind w:firstLine="0"/>
            </w:pPr>
            <w:r>
              <w:t>Chumley</w:t>
            </w:r>
          </w:p>
        </w:tc>
        <w:tc>
          <w:tcPr>
            <w:tcW w:w="2179" w:type="dxa"/>
            <w:shd w:val="clear" w:color="auto" w:fill="auto"/>
          </w:tcPr>
          <w:p w:rsidR="00E71DCD" w:rsidRPr="00E71DCD" w:rsidRDefault="00E71DCD" w:rsidP="00E71DCD">
            <w:pPr>
              <w:ind w:firstLine="0"/>
            </w:pPr>
            <w:r>
              <w:t>Clemmons</w:t>
            </w:r>
          </w:p>
        </w:tc>
        <w:tc>
          <w:tcPr>
            <w:tcW w:w="2180" w:type="dxa"/>
            <w:shd w:val="clear" w:color="auto" w:fill="auto"/>
          </w:tcPr>
          <w:p w:rsidR="00E71DCD" w:rsidRPr="00E71DCD" w:rsidRDefault="00E71DCD" w:rsidP="00E71DCD">
            <w:pPr>
              <w:ind w:firstLine="0"/>
            </w:pPr>
            <w:r>
              <w:t>Clyburn</w:t>
            </w:r>
          </w:p>
        </w:tc>
      </w:tr>
      <w:tr w:rsidR="00E71DCD" w:rsidRPr="00E71DCD" w:rsidTr="00E71DCD">
        <w:tc>
          <w:tcPr>
            <w:tcW w:w="2179" w:type="dxa"/>
            <w:shd w:val="clear" w:color="auto" w:fill="auto"/>
          </w:tcPr>
          <w:p w:rsidR="00E71DCD" w:rsidRPr="00E71DCD" w:rsidRDefault="00E71DCD" w:rsidP="00E71DCD">
            <w:pPr>
              <w:ind w:firstLine="0"/>
            </w:pPr>
            <w:r>
              <w:t>Cole</w:t>
            </w:r>
          </w:p>
        </w:tc>
        <w:tc>
          <w:tcPr>
            <w:tcW w:w="2179" w:type="dxa"/>
            <w:shd w:val="clear" w:color="auto" w:fill="auto"/>
          </w:tcPr>
          <w:p w:rsidR="00E71DCD" w:rsidRPr="00E71DCD" w:rsidRDefault="00E71DCD" w:rsidP="00E71DCD">
            <w:pPr>
              <w:ind w:firstLine="0"/>
            </w:pPr>
            <w:r>
              <w:t>Corbin</w:t>
            </w:r>
          </w:p>
        </w:tc>
        <w:tc>
          <w:tcPr>
            <w:tcW w:w="2180" w:type="dxa"/>
            <w:shd w:val="clear" w:color="auto" w:fill="auto"/>
          </w:tcPr>
          <w:p w:rsidR="00E71DCD" w:rsidRPr="00E71DCD" w:rsidRDefault="00E71DCD" w:rsidP="00E71DCD">
            <w:pPr>
              <w:ind w:firstLine="0"/>
            </w:pPr>
            <w:r>
              <w:t>Crosby</w:t>
            </w:r>
          </w:p>
        </w:tc>
      </w:tr>
      <w:tr w:rsidR="00E71DCD" w:rsidRPr="00E71DCD" w:rsidTr="00E71DCD">
        <w:tc>
          <w:tcPr>
            <w:tcW w:w="2179" w:type="dxa"/>
            <w:shd w:val="clear" w:color="auto" w:fill="auto"/>
          </w:tcPr>
          <w:p w:rsidR="00E71DCD" w:rsidRPr="00E71DCD" w:rsidRDefault="00E71DCD" w:rsidP="00E71DCD">
            <w:pPr>
              <w:ind w:firstLine="0"/>
            </w:pPr>
            <w:r>
              <w:t>Daning</w:t>
            </w:r>
          </w:p>
        </w:tc>
        <w:tc>
          <w:tcPr>
            <w:tcW w:w="2179" w:type="dxa"/>
            <w:shd w:val="clear" w:color="auto" w:fill="auto"/>
          </w:tcPr>
          <w:p w:rsidR="00E71DCD" w:rsidRPr="00E71DCD" w:rsidRDefault="00E71DCD" w:rsidP="00E71DCD">
            <w:pPr>
              <w:ind w:firstLine="0"/>
            </w:pPr>
            <w:r>
              <w:t>Delleney</w:t>
            </w:r>
          </w:p>
        </w:tc>
        <w:tc>
          <w:tcPr>
            <w:tcW w:w="2180" w:type="dxa"/>
            <w:shd w:val="clear" w:color="auto" w:fill="auto"/>
          </w:tcPr>
          <w:p w:rsidR="00E71DCD" w:rsidRPr="00E71DCD" w:rsidRDefault="00E71DCD" w:rsidP="00E71DCD">
            <w:pPr>
              <w:ind w:firstLine="0"/>
            </w:pPr>
            <w:r>
              <w:t>Dillard</w:t>
            </w:r>
          </w:p>
        </w:tc>
      </w:tr>
      <w:tr w:rsidR="00E71DCD" w:rsidRPr="00E71DCD" w:rsidTr="00E71DCD">
        <w:tc>
          <w:tcPr>
            <w:tcW w:w="2179" w:type="dxa"/>
            <w:shd w:val="clear" w:color="auto" w:fill="auto"/>
          </w:tcPr>
          <w:p w:rsidR="00E71DCD" w:rsidRPr="00E71DCD" w:rsidRDefault="00E71DCD" w:rsidP="00E71DCD">
            <w:pPr>
              <w:ind w:firstLine="0"/>
            </w:pPr>
            <w:r>
              <w:t>Edge</w:t>
            </w:r>
          </w:p>
        </w:tc>
        <w:tc>
          <w:tcPr>
            <w:tcW w:w="2179" w:type="dxa"/>
            <w:shd w:val="clear" w:color="auto" w:fill="auto"/>
          </w:tcPr>
          <w:p w:rsidR="00E71DCD" w:rsidRPr="00E71DCD" w:rsidRDefault="00E71DCD" w:rsidP="00E71DCD">
            <w:pPr>
              <w:ind w:firstLine="0"/>
            </w:pPr>
            <w:r>
              <w:t>Erickson</w:t>
            </w:r>
          </w:p>
        </w:tc>
        <w:tc>
          <w:tcPr>
            <w:tcW w:w="2180" w:type="dxa"/>
            <w:shd w:val="clear" w:color="auto" w:fill="auto"/>
          </w:tcPr>
          <w:p w:rsidR="00E71DCD" w:rsidRPr="00E71DCD" w:rsidRDefault="00E71DCD" w:rsidP="00E71DCD">
            <w:pPr>
              <w:ind w:firstLine="0"/>
            </w:pPr>
            <w:r>
              <w:t>Forrester</w:t>
            </w:r>
          </w:p>
        </w:tc>
      </w:tr>
      <w:tr w:rsidR="00E71DCD" w:rsidRPr="00E71DCD" w:rsidTr="00E71DCD">
        <w:tc>
          <w:tcPr>
            <w:tcW w:w="2179" w:type="dxa"/>
            <w:shd w:val="clear" w:color="auto" w:fill="auto"/>
          </w:tcPr>
          <w:p w:rsidR="00E71DCD" w:rsidRPr="00E71DCD" w:rsidRDefault="00E71DCD" w:rsidP="00E71DCD">
            <w:pPr>
              <w:ind w:firstLine="0"/>
            </w:pPr>
            <w:r>
              <w:t>Frye</w:t>
            </w:r>
          </w:p>
        </w:tc>
        <w:tc>
          <w:tcPr>
            <w:tcW w:w="2179" w:type="dxa"/>
            <w:shd w:val="clear" w:color="auto" w:fill="auto"/>
          </w:tcPr>
          <w:p w:rsidR="00E71DCD" w:rsidRPr="00E71DCD" w:rsidRDefault="00E71DCD" w:rsidP="00E71DCD">
            <w:pPr>
              <w:ind w:firstLine="0"/>
            </w:pPr>
            <w:r>
              <w:t>Funderburk</w:t>
            </w:r>
          </w:p>
        </w:tc>
        <w:tc>
          <w:tcPr>
            <w:tcW w:w="2180" w:type="dxa"/>
            <w:shd w:val="clear" w:color="auto" w:fill="auto"/>
          </w:tcPr>
          <w:p w:rsidR="00E71DCD" w:rsidRPr="00E71DCD" w:rsidRDefault="00E71DCD" w:rsidP="00E71DCD">
            <w:pPr>
              <w:ind w:firstLine="0"/>
            </w:pPr>
            <w:r>
              <w:t>Gambrell</w:t>
            </w:r>
          </w:p>
        </w:tc>
      </w:tr>
      <w:tr w:rsidR="00E71DCD" w:rsidRPr="00E71DCD" w:rsidTr="00E71DCD">
        <w:tc>
          <w:tcPr>
            <w:tcW w:w="2179" w:type="dxa"/>
            <w:shd w:val="clear" w:color="auto" w:fill="auto"/>
          </w:tcPr>
          <w:p w:rsidR="00E71DCD" w:rsidRPr="00E71DCD" w:rsidRDefault="00E71DCD" w:rsidP="00E71DCD">
            <w:pPr>
              <w:ind w:firstLine="0"/>
            </w:pPr>
            <w:r>
              <w:t>Gilliard</w:t>
            </w:r>
          </w:p>
        </w:tc>
        <w:tc>
          <w:tcPr>
            <w:tcW w:w="2179" w:type="dxa"/>
            <w:shd w:val="clear" w:color="auto" w:fill="auto"/>
          </w:tcPr>
          <w:p w:rsidR="00E71DCD" w:rsidRPr="00E71DCD" w:rsidRDefault="00E71DCD" w:rsidP="00E71DCD">
            <w:pPr>
              <w:ind w:firstLine="0"/>
            </w:pPr>
            <w:r>
              <w:t>Hardwick</w:t>
            </w:r>
          </w:p>
        </w:tc>
        <w:tc>
          <w:tcPr>
            <w:tcW w:w="2180" w:type="dxa"/>
            <w:shd w:val="clear" w:color="auto" w:fill="auto"/>
          </w:tcPr>
          <w:p w:rsidR="00E71DCD" w:rsidRPr="00E71DCD" w:rsidRDefault="00E71DCD" w:rsidP="00E71DCD">
            <w:pPr>
              <w:ind w:firstLine="0"/>
            </w:pPr>
            <w:r>
              <w:t>Harrell</w:t>
            </w:r>
          </w:p>
        </w:tc>
      </w:tr>
      <w:tr w:rsidR="00E71DCD" w:rsidRPr="00E71DCD" w:rsidTr="00E71DCD">
        <w:tc>
          <w:tcPr>
            <w:tcW w:w="2179" w:type="dxa"/>
            <w:shd w:val="clear" w:color="auto" w:fill="auto"/>
          </w:tcPr>
          <w:p w:rsidR="00E71DCD" w:rsidRPr="00E71DCD" w:rsidRDefault="00E71DCD" w:rsidP="00E71DCD">
            <w:pPr>
              <w:ind w:firstLine="0"/>
            </w:pPr>
            <w:r>
              <w:t>Hayes</w:t>
            </w:r>
          </w:p>
        </w:tc>
        <w:tc>
          <w:tcPr>
            <w:tcW w:w="2179" w:type="dxa"/>
            <w:shd w:val="clear" w:color="auto" w:fill="auto"/>
          </w:tcPr>
          <w:p w:rsidR="00E71DCD" w:rsidRPr="00E71DCD" w:rsidRDefault="00E71DCD" w:rsidP="00E71DCD">
            <w:pPr>
              <w:ind w:firstLine="0"/>
            </w:pPr>
            <w:r>
              <w:t>Hearn</w:t>
            </w:r>
          </w:p>
        </w:tc>
        <w:tc>
          <w:tcPr>
            <w:tcW w:w="2180" w:type="dxa"/>
            <w:shd w:val="clear" w:color="auto" w:fill="auto"/>
          </w:tcPr>
          <w:p w:rsidR="00E71DCD" w:rsidRPr="00E71DCD" w:rsidRDefault="00E71DCD" w:rsidP="00E71DCD">
            <w:pPr>
              <w:ind w:firstLine="0"/>
            </w:pPr>
            <w:r>
              <w:t>Henderson</w:t>
            </w:r>
          </w:p>
        </w:tc>
      </w:tr>
      <w:tr w:rsidR="00E71DCD" w:rsidRPr="00E71DCD" w:rsidTr="00E71DCD">
        <w:tc>
          <w:tcPr>
            <w:tcW w:w="2179" w:type="dxa"/>
            <w:shd w:val="clear" w:color="auto" w:fill="auto"/>
          </w:tcPr>
          <w:p w:rsidR="00E71DCD" w:rsidRPr="00E71DCD" w:rsidRDefault="00E71DCD" w:rsidP="00E71DCD">
            <w:pPr>
              <w:ind w:firstLine="0"/>
            </w:pPr>
            <w:r>
              <w:t>Hiott</w:t>
            </w:r>
          </w:p>
        </w:tc>
        <w:tc>
          <w:tcPr>
            <w:tcW w:w="2179" w:type="dxa"/>
            <w:shd w:val="clear" w:color="auto" w:fill="auto"/>
          </w:tcPr>
          <w:p w:rsidR="00E71DCD" w:rsidRPr="00E71DCD" w:rsidRDefault="00E71DCD" w:rsidP="00E71DCD">
            <w:pPr>
              <w:ind w:firstLine="0"/>
            </w:pPr>
            <w:r>
              <w:t>Hixon</w:t>
            </w:r>
          </w:p>
        </w:tc>
        <w:tc>
          <w:tcPr>
            <w:tcW w:w="2180" w:type="dxa"/>
            <w:shd w:val="clear" w:color="auto" w:fill="auto"/>
          </w:tcPr>
          <w:p w:rsidR="00E71DCD" w:rsidRPr="00E71DCD" w:rsidRDefault="00E71DCD" w:rsidP="00E71DCD">
            <w:pPr>
              <w:ind w:firstLine="0"/>
            </w:pPr>
            <w:r>
              <w:t>Hodges</w:t>
            </w:r>
          </w:p>
        </w:tc>
      </w:tr>
      <w:tr w:rsidR="00E71DCD" w:rsidRPr="00E71DCD" w:rsidTr="00E71DCD">
        <w:tc>
          <w:tcPr>
            <w:tcW w:w="2179" w:type="dxa"/>
            <w:shd w:val="clear" w:color="auto" w:fill="auto"/>
          </w:tcPr>
          <w:p w:rsidR="00E71DCD" w:rsidRPr="00E71DCD" w:rsidRDefault="00E71DCD" w:rsidP="00E71DCD">
            <w:pPr>
              <w:ind w:firstLine="0"/>
            </w:pPr>
            <w:r>
              <w:t>Horne</w:t>
            </w:r>
          </w:p>
        </w:tc>
        <w:tc>
          <w:tcPr>
            <w:tcW w:w="2179" w:type="dxa"/>
            <w:shd w:val="clear" w:color="auto" w:fill="auto"/>
          </w:tcPr>
          <w:p w:rsidR="00E71DCD" w:rsidRPr="00E71DCD" w:rsidRDefault="00E71DCD" w:rsidP="00E71DCD">
            <w:pPr>
              <w:ind w:firstLine="0"/>
            </w:pPr>
            <w:r>
              <w:t>Hosey</w:t>
            </w:r>
          </w:p>
        </w:tc>
        <w:tc>
          <w:tcPr>
            <w:tcW w:w="2180" w:type="dxa"/>
            <w:shd w:val="clear" w:color="auto" w:fill="auto"/>
          </w:tcPr>
          <w:p w:rsidR="00E71DCD" w:rsidRPr="00E71DCD" w:rsidRDefault="00E71DCD" w:rsidP="00E71DCD">
            <w:pPr>
              <w:ind w:firstLine="0"/>
            </w:pPr>
            <w:r>
              <w:t>Howard</w:t>
            </w:r>
          </w:p>
        </w:tc>
      </w:tr>
      <w:tr w:rsidR="00E71DCD" w:rsidRPr="00E71DCD" w:rsidTr="00E71DCD">
        <w:tc>
          <w:tcPr>
            <w:tcW w:w="2179" w:type="dxa"/>
            <w:shd w:val="clear" w:color="auto" w:fill="auto"/>
          </w:tcPr>
          <w:p w:rsidR="00E71DCD" w:rsidRPr="00E71DCD" w:rsidRDefault="00E71DCD" w:rsidP="00E71DCD">
            <w:pPr>
              <w:ind w:firstLine="0"/>
            </w:pPr>
            <w:r>
              <w:t>Huggins</w:t>
            </w:r>
          </w:p>
        </w:tc>
        <w:tc>
          <w:tcPr>
            <w:tcW w:w="2179" w:type="dxa"/>
            <w:shd w:val="clear" w:color="auto" w:fill="auto"/>
          </w:tcPr>
          <w:p w:rsidR="00E71DCD" w:rsidRPr="00E71DCD" w:rsidRDefault="00E71DCD" w:rsidP="00E71DCD">
            <w:pPr>
              <w:ind w:firstLine="0"/>
            </w:pPr>
            <w:r>
              <w:t>Jefferson</w:t>
            </w:r>
          </w:p>
        </w:tc>
        <w:tc>
          <w:tcPr>
            <w:tcW w:w="2180" w:type="dxa"/>
            <w:shd w:val="clear" w:color="auto" w:fill="auto"/>
          </w:tcPr>
          <w:p w:rsidR="00E71DCD" w:rsidRPr="00E71DCD" w:rsidRDefault="00E71DCD" w:rsidP="00E71DCD">
            <w:pPr>
              <w:ind w:firstLine="0"/>
            </w:pPr>
            <w:r>
              <w:t>Johnson</w:t>
            </w:r>
          </w:p>
        </w:tc>
      </w:tr>
      <w:tr w:rsidR="00E71DCD" w:rsidRPr="00E71DCD" w:rsidTr="00E71DCD">
        <w:tc>
          <w:tcPr>
            <w:tcW w:w="2179" w:type="dxa"/>
            <w:shd w:val="clear" w:color="auto" w:fill="auto"/>
          </w:tcPr>
          <w:p w:rsidR="00E71DCD" w:rsidRPr="00E71DCD" w:rsidRDefault="00E71DCD" w:rsidP="00E71DCD">
            <w:pPr>
              <w:ind w:firstLine="0"/>
            </w:pPr>
            <w:r>
              <w:t>King</w:t>
            </w:r>
          </w:p>
        </w:tc>
        <w:tc>
          <w:tcPr>
            <w:tcW w:w="2179" w:type="dxa"/>
            <w:shd w:val="clear" w:color="auto" w:fill="auto"/>
          </w:tcPr>
          <w:p w:rsidR="00E71DCD" w:rsidRPr="00E71DCD" w:rsidRDefault="00E71DCD" w:rsidP="00E71DCD">
            <w:pPr>
              <w:ind w:firstLine="0"/>
            </w:pPr>
            <w:r>
              <w:t>Knight</w:t>
            </w:r>
          </w:p>
        </w:tc>
        <w:tc>
          <w:tcPr>
            <w:tcW w:w="2180" w:type="dxa"/>
            <w:shd w:val="clear" w:color="auto" w:fill="auto"/>
          </w:tcPr>
          <w:p w:rsidR="00E71DCD" w:rsidRPr="00E71DCD" w:rsidRDefault="00E71DCD" w:rsidP="00E71DCD">
            <w:pPr>
              <w:ind w:firstLine="0"/>
            </w:pPr>
            <w:r>
              <w:t>Limehouse</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Mack</w:t>
            </w:r>
          </w:p>
        </w:tc>
        <w:tc>
          <w:tcPr>
            <w:tcW w:w="2180" w:type="dxa"/>
            <w:shd w:val="clear" w:color="auto" w:fill="auto"/>
          </w:tcPr>
          <w:p w:rsidR="00E71DCD" w:rsidRPr="00E71DCD" w:rsidRDefault="00E71DCD" w:rsidP="00E71DCD">
            <w:pPr>
              <w:ind w:firstLine="0"/>
            </w:pPr>
            <w:r>
              <w:t>McCoy</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Murphy</w:t>
            </w:r>
          </w:p>
        </w:tc>
        <w:tc>
          <w:tcPr>
            <w:tcW w:w="2179" w:type="dxa"/>
            <w:shd w:val="clear" w:color="auto" w:fill="auto"/>
          </w:tcPr>
          <w:p w:rsidR="00E71DCD" w:rsidRPr="00E71DCD" w:rsidRDefault="00E71DCD" w:rsidP="00E71DCD">
            <w:pPr>
              <w:ind w:firstLine="0"/>
            </w:pPr>
            <w:r>
              <w:t>J. H. Neal</w:t>
            </w:r>
          </w:p>
        </w:tc>
        <w:tc>
          <w:tcPr>
            <w:tcW w:w="2180" w:type="dxa"/>
            <w:shd w:val="clear" w:color="auto" w:fill="auto"/>
          </w:tcPr>
          <w:p w:rsidR="00E71DCD" w:rsidRPr="00E71DCD" w:rsidRDefault="00E71DCD" w:rsidP="00E71DCD">
            <w:pPr>
              <w:ind w:firstLine="0"/>
            </w:pPr>
            <w:r>
              <w:t>J. M. Neal</w:t>
            </w:r>
          </w:p>
        </w:tc>
      </w:tr>
      <w:tr w:rsidR="00E71DCD" w:rsidRPr="00E71DCD" w:rsidTr="00E71DCD">
        <w:tc>
          <w:tcPr>
            <w:tcW w:w="2179" w:type="dxa"/>
            <w:shd w:val="clear" w:color="auto" w:fill="auto"/>
          </w:tcPr>
          <w:p w:rsidR="00E71DCD" w:rsidRPr="00E71DCD" w:rsidRDefault="00E71DCD" w:rsidP="00E71DCD">
            <w:pPr>
              <w:ind w:firstLine="0"/>
            </w:pPr>
            <w:r>
              <w:t>Norman</w:t>
            </w:r>
          </w:p>
        </w:tc>
        <w:tc>
          <w:tcPr>
            <w:tcW w:w="2179" w:type="dxa"/>
            <w:shd w:val="clear" w:color="auto" w:fill="auto"/>
          </w:tcPr>
          <w:p w:rsidR="00E71DCD" w:rsidRPr="00E71DCD" w:rsidRDefault="00E71DCD" w:rsidP="00E71DCD">
            <w:pPr>
              <w:ind w:firstLine="0"/>
            </w:pPr>
            <w:r>
              <w:t>Ott</w:t>
            </w:r>
          </w:p>
        </w:tc>
        <w:tc>
          <w:tcPr>
            <w:tcW w:w="2180" w:type="dxa"/>
            <w:shd w:val="clear" w:color="auto" w:fill="auto"/>
          </w:tcPr>
          <w:p w:rsidR="00E71DCD" w:rsidRPr="00E71DCD" w:rsidRDefault="00E71DCD" w:rsidP="00E71DCD">
            <w:pPr>
              <w:ind w:firstLine="0"/>
            </w:pPr>
            <w:r>
              <w:t>Owens</w:t>
            </w:r>
          </w:p>
        </w:tc>
      </w:tr>
      <w:tr w:rsidR="00E71DCD" w:rsidRPr="00E71DCD" w:rsidTr="00E71DCD">
        <w:tc>
          <w:tcPr>
            <w:tcW w:w="2179" w:type="dxa"/>
            <w:shd w:val="clear" w:color="auto" w:fill="auto"/>
          </w:tcPr>
          <w:p w:rsidR="00E71DCD" w:rsidRPr="00E71DCD" w:rsidRDefault="00E71DCD" w:rsidP="00E71DCD">
            <w:pPr>
              <w:ind w:firstLine="0"/>
            </w:pPr>
            <w:r>
              <w:t>Parker</w:t>
            </w:r>
          </w:p>
        </w:tc>
        <w:tc>
          <w:tcPr>
            <w:tcW w:w="2179" w:type="dxa"/>
            <w:shd w:val="clear" w:color="auto" w:fill="auto"/>
          </w:tcPr>
          <w:p w:rsidR="00E71DCD" w:rsidRPr="00E71DCD" w:rsidRDefault="00E71DCD" w:rsidP="00E71DCD">
            <w:pPr>
              <w:ind w:firstLine="0"/>
            </w:pPr>
            <w:r>
              <w:t>Parks</w:t>
            </w:r>
          </w:p>
        </w:tc>
        <w:tc>
          <w:tcPr>
            <w:tcW w:w="2180" w:type="dxa"/>
            <w:shd w:val="clear" w:color="auto" w:fill="auto"/>
          </w:tcPr>
          <w:p w:rsidR="00E71DCD" w:rsidRPr="00E71DCD" w:rsidRDefault="00E71DCD" w:rsidP="00E71DCD">
            <w:pPr>
              <w:ind w:firstLine="0"/>
            </w:pPr>
            <w:r>
              <w:t>Patrick</w:t>
            </w:r>
          </w:p>
        </w:tc>
      </w:tr>
      <w:tr w:rsidR="00E71DCD" w:rsidRPr="00E71DCD" w:rsidTr="00E71DCD">
        <w:tc>
          <w:tcPr>
            <w:tcW w:w="2179" w:type="dxa"/>
            <w:shd w:val="clear" w:color="auto" w:fill="auto"/>
          </w:tcPr>
          <w:p w:rsidR="00E71DCD" w:rsidRPr="00E71DCD" w:rsidRDefault="00E71DCD" w:rsidP="00E71DCD">
            <w:pPr>
              <w:ind w:firstLine="0"/>
            </w:pPr>
            <w:r>
              <w:t>Pinson</w:t>
            </w:r>
          </w:p>
        </w:tc>
        <w:tc>
          <w:tcPr>
            <w:tcW w:w="2179" w:type="dxa"/>
            <w:shd w:val="clear" w:color="auto" w:fill="auto"/>
          </w:tcPr>
          <w:p w:rsidR="00E71DCD" w:rsidRPr="00E71DCD" w:rsidRDefault="00E71DCD" w:rsidP="00E71DCD">
            <w:pPr>
              <w:ind w:firstLine="0"/>
            </w:pPr>
            <w:r>
              <w:t>Pitts</w:t>
            </w:r>
          </w:p>
        </w:tc>
        <w:tc>
          <w:tcPr>
            <w:tcW w:w="2180" w:type="dxa"/>
            <w:shd w:val="clear" w:color="auto" w:fill="auto"/>
          </w:tcPr>
          <w:p w:rsidR="00E71DCD" w:rsidRPr="00E71DCD" w:rsidRDefault="00E71DCD" w:rsidP="00E71DCD">
            <w:pPr>
              <w:ind w:firstLine="0"/>
            </w:pPr>
            <w:r>
              <w:t>Pope</w:t>
            </w:r>
          </w:p>
        </w:tc>
      </w:tr>
      <w:tr w:rsidR="00E71DCD" w:rsidRPr="00E71DCD" w:rsidTr="00E71DCD">
        <w:tc>
          <w:tcPr>
            <w:tcW w:w="2179" w:type="dxa"/>
            <w:shd w:val="clear" w:color="auto" w:fill="auto"/>
          </w:tcPr>
          <w:p w:rsidR="00E71DCD" w:rsidRPr="00E71DCD" w:rsidRDefault="00E71DCD" w:rsidP="00E71DCD">
            <w:pPr>
              <w:ind w:firstLine="0"/>
            </w:pPr>
            <w:r>
              <w:t>Putnam</w:t>
            </w:r>
          </w:p>
        </w:tc>
        <w:tc>
          <w:tcPr>
            <w:tcW w:w="2179" w:type="dxa"/>
            <w:shd w:val="clear" w:color="auto" w:fill="auto"/>
          </w:tcPr>
          <w:p w:rsidR="00E71DCD" w:rsidRPr="00E71DCD" w:rsidRDefault="00E71DCD" w:rsidP="00E71DCD">
            <w:pPr>
              <w:ind w:firstLine="0"/>
            </w:pPr>
            <w:r>
              <w:t>Quinn</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Sabb</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Simrill</w:t>
            </w:r>
          </w:p>
        </w:tc>
      </w:tr>
      <w:tr w:rsidR="00E71DCD" w:rsidRPr="00E71DCD" w:rsidTr="00E71DCD">
        <w:tc>
          <w:tcPr>
            <w:tcW w:w="2179" w:type="dxa"/>
            <w:shd w:val="clear" w:color="auto" w:fill="auto"/>
          </w:tcPr>
          <w:p w:rsidR="00E71DCD" w:rsidRPr="00E71DCD" w:rsidRDefault="00E71DCD" w:rsidP="00E71DCD">
            <w:pPr>
              <w:ind w:firstLine="0"/>
            </w:pPr>
            <w:r>
              <w:t>Skelton</w:t>
            </w:r>
          </w:p>
        </w:tc>
        <w:tc>
          <w:tcPr>
            <w:tcW w:w="2179" w:type="dxa"/>
            <w:shd w:val="clear" w:color="auto" w:fill="auto"/>
          </w:tcPr>
          <w:p w:rsidR="00E71DCD" w:rsidRPr="00E71DCD" w:rsidRDefault="00E71DCD" w:rsidP="00E71DCD">
            <w:pPr>
              <w:ind w:firstLine="0"/>
            </w:pPr>
            <w:r>
              <w:t>G. M. Smith</w:t>
            </w:r>
          </w:p>
        </w:tc>
        <w:tc>
          <w:tcPr>
            <w:tcW w:w="2180" w:type="dxa"/>
            <w:shd w:val="clear" w:color="auto" w:fill="auto"/>
          </w:tcPr>
          <w:p w:rsidR="00E71DCD" w:rsidRPr="00E71DCD" w:rsidRDefault="00E71DCD" w:rsidP="00E71DCD">
            <w:pPr>
              <w:ind w:firstLine="0"/>
            </w:pPr>
            <w:r>
              <w:t>J. E. Smith</w:t>
            </w:r>
          </w:p>
        </w:tc>
      </w:tr>
      <w:tr w:rsidR="00E71DCD" w:rsidRPr="00E71DCD" w:rsidTr="00E71DCD">
        <w:tc>
          <w:tcPr>
            <w:tcW w:w="2179" w:type="dxa"/>
            <w:shd w:val="clear" w:color="auto" w:fill="auto"/>
          </w:tcPr>
          <w:p w:rsidR="00E71DCD" w:rsidRPr="00E71DCD" w:rsidRDefault="00E71DCD" w:rsidP="00E71DCD">
            <w:pPr>
              <w:ind w:firstLine="0"/>
            </w:pPr>
            <w:r>
              <w:t>J. R. Smith</w:t>
            </w:r>
          </w:p>
        </w:tc>
        <w:tc>
          <w:tcPr>
            <w:tcW w:w="2179" w:type="dxa"/>
            <w:shd w:val="clear" w:color="auto" w:fill="auto"/>
          </w:tcPr>
          <w:p w:rsidR="00E71DCD" w:rsidRPr="00E71DCD" w:rsidRDefault="00E71DCD" w:rsidP="00E71DCD">
            <w:pPr>
              <w:ind w:firstLine="0"/>
            </w:pPr>
            <w:r>
              <w:t>Sottile</w:t>
            </w:r>
          </w:p>
        </w:tc>
        <w:tc>
          <w:tcPr>
            <w:tcW w:w="2180" w:type="dxa"/>
            <w:shd w:val="clear" w:color="auto" w:fill="auto"/>
          </w:tcPr>
          <w:p w:rsidR="00E71DCD" w:rsidRPr="00E71DCD" w:rsidRDefault="00E71DCD" w:rsidP="00E71DCD">
            <w:pPr>
              <w:ind w:firstLine="0"/>
            </w:pPr>
            <w:r>
              <w:t>Southard</w:t>
            </w:r>
          </w:p>
        </w:tc>
      </w:tr>
      <w:tr w:rsidR="00E71DCD" w:rsidRPr="00E71DCD" w:rsidTr="00E71DCD">
        <w:tc>
          <w:tcPr>
            <w:tcW w:w="2179" w:type="dxa"/>
            <w:shd w:val="clear" w:color="auto" w:fill="auto"/>
          </w:tcPr>
          <w:p w:rsidR="00E71DCD" w:rsidRPr="00E71DCD" w:rsidRDefault="00E71DCD" w:rsidP="00E71DCD">
            <w:pPr>
              <w:ind w:firstLine="0"/>
            </w:pPr>
            <w:r>
              <w:t>Spires</w:t>
            </w:r>
          </w:p>
        </w:tc>
        <w:tc>
          <w:tcPr>
            <w:tcW w:w="2179" w:type="dxa"/>
            <w:shd w:val="clear" w:color="auto" w:fill="auto"/>
          </w:tcPr>
          <w:p w:rsidR="00E71DCD" w:rsidRPr="00E71DCD" w:rsidRDefault="00E71DCD" w:rsidP="00E71DCD">
            <w:pPr>
              <w:ind w:firstLine="0"/>
            </w:pPr>
            <w:r>
              <w:t>Stavrinakis</w:t>
            </w:r>
          </w:p>
        </w:tc>
        <w:tc>
          <w:tcPr>
            <w:tcW w:w="2180" w:type="dxa"/>
            <w:shd w:val="clear" w:color="auto" w:fill="auto"/>
          </w:tcPr>
          <w:p w:rsidR="00E71DCD" w:rsidRPr="00E71DCD" w:rsidRDefault="00E71DCD" w:rsidP="00E71DCD">
            <w:pPr>
              <w:ind w:firstLine="0"/>
            </w:pPr>
            <w:r>
              <w:t>Stringer</w:t>
            </w:r>
          </w:p>
        </w:tc>
      </w:tr>
      <w:tr w:rsidR="00E71DCD" w:rsidRPr="00E71DCD" w:rsidTr="00E71DCD">
        <w:tc>
          <w:tcPr>
            <w:tcW w:w="2179" w:type="dxa"/>
            <w:shd w:val="clear" w:color="auto" w:fill="auto"/>
          </w:tcPr>
          <w:p w:rsidR="00E71DCD" w:rsidRPr="00E71DCD" w:rsidRDefault="00E71DCD" w:rsidP="00E71DCD">
            <w:pPr>
              <w:ind w:firstLine="0"/>
            </w:pPr>
            <w:r>
              <w:t>Tallon</w:t>
            </w:r>
          </w:p>
        </w:tc>
        <w:tc>
          <w:tcPr>
            <w:tcW w:w="2179" w:type="dxa"/>
            <w:shd w:val="clear" w:color="auto" w:fill="auto"/>
          </w:tcPr>
          <w:p w:rsidR="00E71DCD" w:rsidRPr="00E71DCD" w:rsidRDefault="00E71DCD" w:rsidP="00E71DCD">
            <w:pPr>
              <w:ind w:firstLine="0"/>
            </w:pPr>
            <w:r>
              <w:t>Taylor</w:t>
            </w:r>
          </w:p>
        </w:tc>
        <w:tc>
          <w:tcPr>
            <w:tcW w:w="2180" w:type="dxa"/>
            <w:shd w:val="clear" w:color="auto" w:fill="auto"/>
          </w:tcPr>
          <w:p w:rsidR="00E71DCD" w:rsidRPr="00E71DCD" w:rsidRDefault="00E71DCD" w:rsidP="00E71DCD">
            <w:pPr>
              <w:ind w:firstLine="0"/>
            </w:pPr>
            <w:r>
              <w:t>Thayer</w:t>
            </w:r>
          </w:p>
        </w:tc>
      </w:tr>
      <w:tr w:rsidR="00E71DCD" w:rsidRPr="00E71DCD" w:rsidTr="00E71DCD">
        <w:tc>
          <w:tcPr>
            <w:tcW w:w="2179" w:type="dxa"/>
            <w:shd w:val="clear" w:color="auto" w:fill="auto"/>
          </w:tcPr>
          <w:p w:rsidR="00E71DCD" w:rsidRPr="00E71DCD" w:rsidRDefault="00E71DCD" w:rsidP="00E71DCD">
            <w:pPr>
              <w:ind w:firstLine="0"/>
            </w:pPr>
            <w:r>
              <w:t>Tribble</w:t>
            </w:r>
          </w:p>
        </w:tc>
        <w:tc>
          <w:tcPr>
            <w:tcW w:w="2179" w:type="dxa"/>
            <w:shd w:val="clear" w:color="auto" w:fill="auto"/>
          </w:tcPr>
          <w:p w:rsidR="00E71DCD" w:rsidRPr="00E71DCD" w:rsidRDefault="00E71DCD" w:rsidP="00E71DCD">
            <w:pPr>
              <w:ind w:firstLine="0"/>
            </w:pPr>
            <w:r>
              <w:t>Weeks</w:t>
            </w:r>
          </w:p>
        </w:tc>
        <w:tc>
          <w:tcPr>
            <w:tcW w:w="2180" w:type="dxa"/>
            <w:shd w:val="clear" w:color="auto" w:fill="auto"/>
          </w:tcPr>
          <w:p w:rsidR="00E71DCD" w:rsidRPr="00E71DCD" w:rsidRDefault="00E71DCD" w:rsidP="00E71DCD">
            <w:pPr>
              <w:ind w:firstLine="0"/>
            </w:pPr>
            <w:r>
              <w:t>White</w:t>
            </w:r>
          </w:p>
        </w:tc>
      </w:tr>
      <w:tr w:rsidR="00E71DCD" w:rsidRPr="00E71DCD" w:rsidTr="00E71DCD">
        <w:tc>
          <w:tcPr>
            <w:tcW w:w="2179" w:type="dxa"/>
            <w:shd w:val="clear" w:color="auto" w:fill="auto"/>
          </w:tcPr>
          <w:p w:rsidR="00E71DCD" w:rsidRPr="00E71DCD" w:rsidRDefault="00E71DCD" w:rsidP="00E71DCD">
            <w:pPr>
              <w:keepNext/>
              <w:ind w:firstLine="0"/>
            </w:pPr>
            <w:r>
              <w:t>Whitmire</w:t>
            </w:r>
          </w:p>
        </w:tc>
        <w:tc>
          <w:tcPr>
            <w:tcW w:w="2179" w:type="dxa"/>
            <w:shd w:val="clear" w:color="auto" w:fill="auto"/>
          </w:tcPr>
          <w:p w:rsidR="00E71DCD" w:rsidRPr="00E71DCD" w:rsidRDefault="00E71DCD" w:rsidP="00E71DCD">
            <w:pPr>
              <w:keepNext/>
              <w:ind w:firstLine="0"/>
            </w:pPr>
            <w:r>
              <w:t>Williams</w:t>
            </w:r>
          </w:p>
        </w:tc>
        <w:tc>
          <w:tcPr>
            <w:tcW w:w="2180" w:type="dxa"/>
            <w:shd w:val="clear" w:color="auto" w:fill="auto"/>
          </w:tcPr>
          <w:p w:rsidR="00E71DCD" w:rsidRPr="00E71DCD" w:rsidRDefault="00E71DCD" w:rsidP="00E71DCD">
            <w:pPr>
              <w:keepNext/>
              <w:ind w:firstLine="0"/>
            </w:pPr>
            <w:r>
              <w:t>Willis</w:t>
            </w:r>
          </w:p>
        </w:tc>
      </w:tr>
      <w:tr w:rsidR="00E71DCD" w:rsidRPr="00E71DCD" w:rsidTr="00E71DCD">
        <w:tc>
          <w:tcPr>
            <w:tcW w:w="2179" w:type="dxa"/>
            <w:shd w:val="clear" w:color="auto" w:fill="auto"/>
          </w:tcPr>
          <w:p w:rsidR="00E71DCD" w:rsidRPr="00E71DCD" w:rsidRDefault="00E71DCD" w:rsidP="00E71DCD">
            <w:pPr>
              <w:keepNext/>
              <w:ind w:firstLine="0"/>
            </w:pPr>
            <w:r>
              <w:t>Young</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Total--100</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p w:rsidR="00E71DCD" w:rsidRDefault="00E71DCD" w:rsidP="00E71DCD"/>
    <w:p w:rsidR="00E71DCD" w:rsidRDefault="00E71DCD" w:rsidP="00E71DCD">
      <w:pPr>
        <w:jc w:val="center"/>
        <w:rPr>
          <w:b/>
        </w:rPr>
      </w:pPr>
      <w:r w:rsidRPr="00E71DCD">
        <w:rPr>
          <w:b/>
        </w:rPr>
        <w:t>Total--0</w:t>
      </w:r>
    </w:p>
    <w:p w:rsidR="00E71DCD" w:rsidRDefault="00E71DCD" w:rsidP="00E71DCD">
      <w:pPr>
        <w:jc w:val="center"/>
        <w:rPr>
          <w:b/>
        </w:rPr>
      </w:pPr>
    </w:p>
    <w:p w:rsidR="00E71DCD" w:rsidRDefault="00E71DCD" w:rsidP="00E71DCD">
      <w:r>
        <w:t>So, the Bill, as amended, was read the second time and ordered to third reading.</w:t>
      </w:r>
    </w:p>
    <w:p w:rsidR="004B2516" w:rsidRDefault="004B2516" w:rsidP="00E71DCD">
      <w:pPr>
        <w:keepNext/>
        <w:jc w:val="center"/>
        <w:rPr>
          <w:b/>
        </w:rPr>
      </w:pPr>
    </w:p>
    <w:p w:rsidR="00E71DCD" w:rsidRDefault="00E71DCD" w:rsidP="00E71DCD">
      <w:pPr>
        <w:keepNext/>
        <w:jc w:val="center"/>
        <w:rPr>
          <w:b/>
        </w:rPr>
      </w:pPr>
      <w:r w:rsidRPr="00E71DCD">
        <w:rPr>
          <w:b/>
        </w:rPr>
        <w:t>S. 321--ORDERED TO BE READ THIRD TIME TOMORROW</w:t>
      </w:r>
    </w:p>
    <w:p w:rsidR="00E71DCD" w:rsidRDefault="00E71DCD" w:rsidP="00E71DCD">
      <w:r>
        <w:t>On motion of Rep. PITTS, with unanimous consent, it was ordered that S. 321 be read the third time tomorrow.</w:t>
      </w:r>
    </w:p>
    <w:p w:rsidR="00AD7688" w:rsidRDefault="00AD7688" w:rsidP="00E71DCD">
      <w:pPr>
        <w:keepNext/>
        <w:jc w:val="center"/>
        <w:rPr>
          <w:b/>
        </w:rPr>
      </w:pPr>
    </w:p>
    <w:p w:rsidR="00E71DCD" w:rsidRDefault="00E71DCD" w:rsidP="00E71DCD">
      <w:pPr>
        <w:keepNext/>
        <w:jc w:val="center"/>
        <w:rPr>
          <w:b/>
        </w:rPr>
      </w:pPr>
      <w:r w:rsidRPr="00E71DCD">
        <w:rPr>
          <w:b/>
        </w:rPr>
        <w:t>SENT TO THE SENATE</w:t>
      </w:r>
    </w:p>
    <w:p w:rsidR="00E71DCD" w:rsidRDefault="00E71DCD" w:rsidP="00E71DCD">
      <w:r>
        <w:t>The following Bills and Joint Resolution were taken up, read the third time, and ordered sent to the Senate:</w:t>
      </w:r>
    </w:p>
    <w:p w:rsidR="00E71DCD" w:rsidRDefault="00E71DCD" w:rsidP="00E71DCD">
      <w:bookmarkStart w:id="62" w:name="include_clip_start_123"/>
      <w:bookmarkEnd w:id="62"/>
    </w:p>
    <w:p w:rsidR="00E71DCD" w:rsidRDefault="00E71DCD" w:rsidP="00E71DCD">
      <w:r>
        <w:t>H. 3130 -- Reps. Brady, Stringer, Long, Butler Garrick and Erickson: A BILL TO AMEND THE CODE OF LAWS OF SOUTH CAROLINA, 1976, BY ADDING SECTION 63-19-2470 SO AS TO CREATE THE OFFENSE OF SEXTING, TO PROVIDE FOR A CIVIL FINE AND THE CREATION OF AN EDUCATIONAL PROGRAM FOR A PERSON WHO COMMITS THE OFFENSE, TO PROVIDE FOR THE RESTRICTION OF A MINOR'S DRIVING PRIVILEGES UNDER CERTAIN CIRCUMSTANCES, TO PROVIDE CERTAIN SAFEGUARDS FOR MINORS WHO COMMIT THE OFFENSE, AND TO PROVIDE FOR THE USE OF THE UNIFORM TRAFFIC TICKET FOR THE OFFENSE AND FOR JURISDICTION OVER THE OFFENSE IN THE MUNICIPAL OR MAGISTRATES COURT.</w:t>
      </w:r>
    </w:p>
    <w:p w:rsidR="00E71DCD" w:rsidRDefault="00E71DCD" w:rsidP="00E71DCD">
      <w:bookmarkStart w:id="63" w:name="include_clip_end_123"/>
      <w:bookmarkStart w:id="64" w:name="include_clip_start_124"/>
      <w:bookmarkEnd w:id="63"/>
      <w:bookmarkEnd w:id="64"/>
    </w:p>
    <w:p w:rsidR="00E71DCD" w:rsidRDefault="00E71DCD" w:rsidP="00E71DCD">
      <w:r>
        <w:t>H. 4726 -- Reps. Pitts, Parks and Pinson: A BILL TO AMEND SECTION 6-11-1230,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E71DCD" w:rsidRDefault="00E71DCD" w:rsidP="00E71DCD">
      <w:bookmarkStart w:id="65" w:name="include_clip_end_124"/>
      <w:bookmarkStart w:id="66" w:name="include_clip_start_125"/>
      <w:bookmarkEnd w:id="65"/>
      <w:bookmarkEnd w:id="66"/>
    </w:p>
    <w:p w:rsidR="00E71DCD" w:rsidRDefault="00E71DCD" w:rsidP="00E71DCD">
      <w:r>
        <w:t>H. 4787 -- Reps. Brady and Sandifer: A BILL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E71DCD" w:rsidRDefault="00E71DCD" w:rsidP="00E71DCD">
      <w:bookmarkStart w:id="67" w:name="include_clip_end_125"/>
      <w:bookmarkStart w:id="68" w:name="include_clip_start_126"/>
      <w:bookmarkEnd w:id="67"/>
      <w:bookmarkEnd w:id="68"/>
    </w:p>
    <w:p w:rsidR="00E71DCD" w:rsidRDefault="00E71DCD" w:rsidP="00E71DCD">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E71DCD" w:rsidRDefault="00E71DCD" w:rsidP="00E71DCD">
      <w:bookmarkStart w:id="69" w:name="include_clip_end_126"/>
      <w:bookmarkStart w:id="70" w:name="include_clip_start_127"/>
      <w:bookmarkEnd w:id="69"/>
      <w:bookmarkEnd w:id="70"/>
    </w:p>
    <w:p w:rsidR="00E71DCD" w:rsidRDefault="00E71DCD" w:rsidP="00E71DCD">
      <w:r>
        <w:t>H. 4983 -- Reps. Pope, King, Norman, Simrill, Delleney, Long and D. C. Moss: A BILL TO AMEND SECTION 50-11-870, CODE OF LAWS OF SOUTH CAROLINA, 1976, RELATING TO BIRD SANCTUARIES AND THE USE OF FIREARMS WITHIN THEIR BORDERS, SO AS TO REVISE THE BOUNDARIES OF CERTAIN BIRD SANCTUARIES IN YORK COUNTY.</w:t>
      </w:r>
    </w:p>
    <w:p w:rsidR="00E71DCD" w:rsidRDefault="00E71DCD" w:rsidP="00E71DCD">
      <w:bookmarkStart w:id="71" w:name="include_clip_end_127"/>
      <w:bookmarkStart w:id="72" w:name="include_clip_start_128"/>
      <w:bookmarkEnd w:id="71"/>
      <w:bookmarkEnd w:id="72"/>
    </w:p>
    <w:p w:rsidR="00E71DCD" w:rsidRDefault="00E71DCD" w:rsidP="00E71DCD">
      <w:r>
        <w:t>H. 5027 -- Reps. Hodges, Bowers and R. L. Brown: A BILL TO AMEND SECTION 7-7-200, AS AMENDED, CODE OF LAWS OF SOUTH CAROLINA, 1976, RELATING TO THE DESIGNATION OF VOTING PRECINCTS IN COLLETON COUNTY, SO AS TO ADD THE "WALTERBORO NO. 5" PRECINCT, TO DESIGNATE A MAP NUMBER ON WHICH THE NAMES OF THESE PRECINCTS MAY BE FOUND AND MAINTAINED BY THE DIVISION OF RESEARCH AND STATISTICS OF THE STATE BUDGET AND CONTROL BOARD, AND TO CORRECT ARCHAIC LANGUAGE.</w:t>
      </w:r>
    </w:p>
    <w:p w:rsidR="00E71DCD" w:rsidRDefault="00E71DCD" w:rsidP="00E71DCD">
      <w:bookmarkStart w:id="73" w:name="include_clip_end_128"/>
      <w:bookmarkStart w:id="74" w:name="include_clip_start_129"/>
      <w:bookmarkEnd w:id="73"/>
      <w:bookmarkEnd w:id="74"/>
    </w:p>
    <w:p w:rsidR="00E71DCD" w:rsidRDefault="00E71DCD" w:rsidP="00E71DCD">
      <w:r>
        <w:t>H. 5028 -- Reps. G. M. Smith and White: A JOINT RESOLUTION TO DIRECT THE DEPARTMENT OF HEALTH AND ENVIRONMENTAL CONTROL FOR FISCAL YEAR 2012-2013 TO TEMPORARILY SUSPEND ENFORCEMENT OF CERTAIN PROVISIONS OF THE MEDICAID NURSING HOME PERMIT LAW AND TO SET CERTAIN NURSING HOME STAFFING STANDARDS IN ORDER TO MEET APPROPRIATIONS.</w:t>
      </w:r>
    </w:p>
    <w:p w:rsidR="00E71DCD" w:rsidRDefault="00E71DCD" w:rsidP="00E71DCD">
      <w:bookmarkStart w:id="75" w:name="include_clip_end_129"/>
      <w:bookmarkEnd w:id="75"/>
    </w:p>
    <w:p w:rsidR="00E71DCD" w:rsidRDefault="00E71DCD" w:rsidP="00E71DCD">
      <w:pPr>
        <w:keepNext/>
        <w:jc w:val="center"/>
        <w:rPr>
          <w:b/>
        </w:rPr>
      </w:pPr>
      <w:r w:rsidRPr="00E71DCD">
        <w:rPr>
          <w:b/>
        </w:rPr>
        <w:t>H. 4269--DEBATE ADJOURNED</w:t>
      </w:r>
    </w:p>
    <w:p w:rsidR="00E71DCD" w:rsidRDefault="00E71DCD" w:rsidP="00E71DCD">
      <w:pPr>
        <w:keepNext/>
      </w:pPr>
      <w:r>
        <w:t xml:space="preserve">Rep. SANDIFER moved to adjourn debate upon the following Bill until Tuesday, March 27, which was adopted:  </w:t>
      </w:r>
    </w:p>
    <w:p w:rsidR="00E71DCD" w:rsidRDefault="00E71DCD" w:rsidP="00E71DCD">
      <w:pPr>
        <w:keepNext/>
      </w:pPr>
      <w:bookmarkStart w:id="76" w:name="include_clip_start_131"/>
      <w:bookmarkEnd w:id="76"/>
    </w:p>
    <w:p w:rsidR="00E71DCD" w:rsidRDefault="00E71DCD" w:rsidP="00E71DCD">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E71DCD" w:rsidRDefault="00E71DCD" w:rsidP="00E71DCD">
      <w:bookmarkStart w:id="77" w:name="include_clip_end_131"/>
      <w:bookmarkEnd w:id="77"/>
    </w:p>
    <w:p w:rsidR="00E71DCD" w:rsidRDefault="00E71DCD" w:rsidP="00E71DCD">
      <w:pPr>
        <w:keepNext/>
        <w:jc w:val="center"/>
        <w:rPr>
          <w:b/>
        </w:rPr>
      </w:pPr>
      <w:r w:rsidRPr="00E71DCD">
        <w:rPr>
          <w:b/>
        </w:rPr>
        <w:t>H. 4786--DEBATE ADJOURNED</w:t>
      </w:r>
    </w:p>
    <w:p w:rsidR="00E71DCD" w:rsidRDefault="00E71DCD" w:rsidP="00E71DCD">
      <w:pPr>
        <w:keepNext/>
      </w:pPr>
      <w:r>
        <w:t xml:space="preserve">Rep. SANDIFER moved to adjourn debate upon the following Bill until Tuesday, March 27, which was adopted:  </w:t>
      </w:r>
    </w:p>
    <w:p w:rsidR="00E71DCD" w:rsidRDefault="00E71DCD" w:rsidP="00E71DCD">
      <w:pPr>
        <w:keepNext/>
      </w:pPr>
      <w:bookmarkStart w:id="78" w:name="include_clip_start_133"/>
      <w:bookmarkEnd w:id="78"/>
    </w:p>
    <w:p w:rsidR="00E71DCD" w:rsidRDefault="00E71DCD" w:rsidP="00E71DCD">
      <w:r>
        <w:t>H. 4786 -- Reps. Sandifer and D. C. Moss: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E71DCD" w:rsidRDefault="00E71DCD" w:rsidP="00E71DCD">
      <w:bookmarkStart w:id="79" w:name="include_clip_end_133"/>
      <w:bookmarkEnd w:id="79"/>
    </w:p>
    <w:p w:rsidR="00E71DCD" w:rsidRDefault="00E71DCD" w:rsidP="00E71DCD">
      <w:pPr>
        <w:keepNext/>
        <w:jc w:val="center"/>
        <w:rPr>
          <w:b/>
        </w:rPr>
      </w:pPr>
      <w:r w:rsidRPr="00E71DCD">
        <w:rPr>
          <w:b/>
        </w:rPr>
        <w:t>S. 710--AMENDED AND ORDERED TO THIRD READING</w:t>
      </w:r>
    </w:p>
    <w:p w:rsidR="00E71DCD" w:rsidRDefault="00E71DCD" w:rsidP="00E71DCD">
      <w:pPr>
        <w:keepNext/>
      </w:pPr>
      <w:r>
        <w:t>The following Bill was taken up:</w:t>
      </w:r>
    </w:p>
    <w:p w:rsidR="00E71DCD" w:rsidRDefault="00E71DCD" w:rsidP="00E71DCD">
      <w:pPr>
        <w:keepNext/>
      </w:pPr>
      <w:bookmarkStart w:id="80" w:name="include_clip_start_135"/>
      <w:bookmarkEnd w:id="80"/>
    </w:p>
    <w:p w:rsidR="00E71DCD" w:rsidRDefault="00E71DCD" w:rsidP="00E71DCD">
      <w:r>
        <w:t>S. 710 -- Senators Knotts, O'Dell, Ford, Alexander, Bryant and Setzler: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E71DCD" w:rsidRDefault="00E71DCD" w:rsidP="00E71DCD"/>
    <w:p w:rsidR="00E71DCD" w:rsidRPr="005056BD" w:rsidRDefault="00E71DCD" w:rsidP="00E71DCD">
      <w:r w:rsidRPr="005056BD">
        <w:t>The Education and Public Works Committee proposed the following Amendment No. 1</w:t>
      </w:r>
      <w:r w:rsidR="00932C9C">
        <w:t xml:space="preserve"> to </w:t>
      </w:r>
      <w:r w:rsidRPr="005056BD">
        <w:t>S. 710 (COUNCIL\SWB\5186CM12), which was adopted:</w:t>
      </w:r>
    </w:p>
    <w:p w:rsidR="00E71DCD" w:rsidRPr="005056BD" w:rsidRDefault="00E71DCD" w:rsidP="00E71DCD">
      <w:r w:rsidRPr="005056BD">
        <w:t>Amend the bill, as and if amended, by striking all after the enacting words and inserting:</w:t>
      </w:r>
    </w:p>
    <w:p w:rsidR="00E71DCD" w:rsidRPr="005056BD" w:rsidRDefault="00E71DCD" w:rsidP="00E71DCD">
      <w:pPr>
        <w:rPr>
          <w:color w:val="000000" w:themeColor="text1"/>
          <w:u w:color="000000" w:themeColor="text1"/>
        </w:rPr>
      </w:pPr>
      <w:r w:rsidRPr="005056BD">
        <w:t xml:space="preserve">/ </w:t>
      </w:r>
      <w:r w:rsidRPr="005056BD">
        <w:rPr>
          <w:color w:val="000000" w:themeColor="text1"/>
          <w:u w:color="000000" w:themeColor="text1"/>
        </w:rPr>
        <w:t>SECTION 1.</w:t>
      </w:r>
      <w:r w:rsidRPr="005056BD">
        <w:rPr>
          <w:color w:val="000000" w:themeColor="text1"/>
          <w:u w:color="000000" w:themeColor="text1"/>
        </w:rPr>
        <w:tab/>
        <w:t>Section 56</w:t>
      </w:r>
      <w:r w:rsidRPr="005056BD">
        <w:rPr>
          <w:color w:val="000000" w:themeColor="text1"/>
          <w:u w:color="000000" w:themeColor="text1"/>
        </w:rPr>
        <w:noBreakHyphen/>
        <w:t>1</w:t>
      </w:r>
      <w:r w:rsidRPr="005056BD">
        <w:rPr>
          <w:color w:val="000000" w:themeColor="text1"/>
          <w:u w:color="000000" w:themeColor="text1"/>
        </w:rPr>
        <w:noBreakHyphen/>
        <w:t>140 of the 1976 Code, as last amended by Act 176 of 2005, is further amended to read:</w:t>
      </w:r>
    </w:p>
    <w:p w:rsidR="00E71DCD" w:rsidRPr="005056BD" w:rsidRDefault="00E71DCD" w:rsidP="00E71DCD">
      <w:r w:rsidRPr="005056BD">
        <w:rPr>
          <w:color w:val="000000" w:themeColor="text1"/>
          <w:u w:color="000000" w:themeColor="text1"/>
        </w:rPr>
        <w:tab/>
        <w:t>“Section 56</w:t>
      </w:r>
      <w:r w:rsidRPr="005056BD">
        <w:rPr>
          <w:color w:val="000000" w:themeColor="text1"/>
          <w:u w:color="000000" w:themeColor="text1"/>
        </w:rPr>
        <w:noBreakHyphen/>
        <w:t>1</w:t>
      </w:r>
      <w:r w:rsidRPr="005056BD">
        <w:rPr>
          <w:color w:val="000000" w:themeColor="text1"/>
          <w:u w:color="000000" w:themeColor="text1"/>
        </w:rPr>
        <w:noBreakHyphen/>
        <w:t>140.</w:t>
      </w:r>
      <w:r w:rsidRPr="005056BD">
        <w:rPr>
          <w:color w:val="000000" w:themeColor="text1"/>
          <w:u w:color="000000" w:themeColor="text1"/>
        </w:rPr>
        <w:tab/>
      </w:r>
      <w:r w:rsidRPr="005056BD">
        <w:rPr>
          <w:color w:val="000000" w:themeColor="text1"/>
          <w:u w:val="single" w:color="000000" w:themeColor="text1"/>
        </w:rPr>
        <w:t>(A)</w:t>
      </w:r>
      <w:r w:rsidRPr="005056BD">
        <w:rPr>
          <w:color w:val="000000" w:themeColor="text1"/>
          <w:u w:color="000000" w:themeColor="text1"/>
        </w:rPr>
        <w:tab/>
      </w:r>
      <w:r w:rsidRPr="005056BD">
        <w:t xml:space="preserve">Upon </w:t>
      </w:r>
      <w:r w:rsidRPr="005056BD">
        <w:rPr>
          <w:strike/>
        </w:rPr>
        <w:t>the</w:t>
      </w:r>
      <w:r w:rsidRPr="005056BD">
        <w:t xml:space="preserve"> payment of a fee of twelve dollars and fifty cents for a license that is valid for five years, or twenty</w:t>
      </w:r>
      <w:r w:rsidRPr="005056BD">
        <w:noBreakHyphen/>
        <w:t xml:space="preserve">five dollars for a license that is valid for ten years, the Department of Motor Vehicles shall issue to every qualified applicant a driver’s license as applied for by law.  The license must bear on it a distinguishing number assigned to the licensee, the full name, date of birth, </w:t>
      </w:r>
      <w:r w:rsidRPr="005056BD">
        <w:rPr>
          <w:strike/>
        </w:rPr>
        <w:t>and</w:t>
      </w:r>
      <w:r w:rsidRPr="005056BD">
        <w:t xml:space="preserve"> residence address</w:t>
      </w:r>
      <w:r w:rsidRPr="005056BD">
        <w:rPr>
          <w:u w:val="single"/>
        </w:rPr>
        <w:t>,</w:t>
      </w:r>
      <w:r w:rsidRPr="005056BD">
        <w:t xml:space="preserve"> </w:t>
      </w:r>
      <w:r w:rsidRPr="005056BD">
        <w:rPr>
          <w:strike/>
        </w:rPr>
        <w:t>and</w:t>
      </w:r>
      <w:r w:rsidRPr="005056BD">
        <w:t xml:space="preserve"> a brief description and laminated colored photograph of the licensee, and a facsimile of the signature of the licensee</w:t>
      </w:r>
      <w:r w:rsidRPr="005056BD">
        <w:rPr>
          <w:u w:val="single"/>
        </w:rPr>
        <w:t>,</w:t>
      </w:r>
      <w:r w:rsidRPr="005056BD">
        <w:t xml:space="preserv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E71DCD" w:rsidRPr="005056BD" w:rsidRDefault="00E71DCD" w:rsidP="00E71DCD">
      <w:pPr>
        <w:rPr>
          <w:color w:val="000000" w:themeColor="text1"/>
          <w:u w:val="single" w:color="000000" w:themeColor="text1"/>
        </w:rPr>
      </w:pPr>
      <w:r w:rsidRPr="005056BD">
        <w:tab/>
      </w:r>
      <w:r w:rsidRPr="005056BD">
        <w:rPr>
          <w:u w:val="single"/>
        </w:rPr>
        <w:t>(B)</w:t>
      </w:r>
      <w:r w:rsidRPr="005056BD">
        <w:tab/>
      </w:r>
      <w:r w:rsidRPr="005056BD">
        <w:rPr>
          <w:color w:val="000000" w:themeColor="text1"/>
          <w:u w:val="single" w:color="000000" w:themeColor="text1"/>
        </w:rPr>
        <w:t>An applicant for a new, renewed, or replacement South Carolina driver’s license may apply to the Department of Motor Vehicles to obtain a veteran designation on the front of his driver’s license by providing:</w:t>
      </w:r>
    </w:p>
    <w:p w:rsidR="00E71DCD" w:rsidRPr="005056BD" w:rsidRDefault="00E71DCD" w:rsidP="00E71DCD">
      <w:pPr>
        <w:rPr>
          <w:color w:val="000000" w:themeColor="text1"/>
          <w:u w:val="single" w:color="000000" w:themeColor="text1"/>
        </w:rPr>
      </w:pPr>
      <w:r w:rsidRPr="005056BD">
        <w:rPr>
          <w:color w:val="000000" w:themeColor="text1"/>
          <w:u w:color="000000" w:themeColor="text1"/>
        </w:rPr>
        <w:tab/>
      </w:r>
      <w:r w:rsidRPr="005056BD">
        <w:rPr>
          <w:color w:val="000000" w:themeColor="text1"/>
          <w:u w:color="000000" w:themeColor="text1"/>
        </w:rPr>
        <w:tab/>
      </w:r>
      <w:r w:rsidRPr="005056BD">
        <w:rPr>
          <w:color w:val="000000" w:themeColor="text1"/>
          <w:u w:val="single" w:color="000000" w:themeColor="text1"/>
        </w:rPr>
        <w:t>(1)</w:t>
      </w:r>
      <w:r w:rsidRPr="005056BD">
        <w:rPr>
          <w:color w:val="000000" w:themeColor="text1"/>
          <w:u w:color="000000" w:themeColor="text1"/>
        </w:rPr>
        <w:tab/>
      </w:r>
      <w:r w:rsidRPr="005056BD">
        <w:rPr>
          <w:color w:val="000000" w:themeColor="text1"/>
          <w:u w:val="single" w:color="000000" w:themeColor="text1"/>
        </w:rPr>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E71DCD" w:rsidRPr="005056BD" w:rsidRDefault="00E71DCD" w:rsidP="00E71DCD">
      <w:pPr>
        <w:rPr>
          <w:color w:val="000000" w:themeColor="text1"/>
          <w:u w:val="single" w:color="000000" w:themeColor="text1"/>
        </w:rPr>
      </w:pPr>
      <w:r w:rsidRPr="005056BD">
        <w:rPr>
          <w:color w:val="000000" w:themeColor="text1"/>
          <w:u w:color="000000" w:themeColor="text1"/>
        </w:rPr>
        <w:tab/>
      </w:r>
      <w:r w:rsidRPr="005056BD">
        <w:rPr>
          <w:color w:val="000000" w:themeColor="text1"/>
          <w:u w:color="000000" w:themeColor="text1"/>
        </w:rPr>
        <w:tab/>
      </w:r>
      <w:r w:rsidRPr="005056BD">
        <w:rPr>
          <w:color w:val="000000" w:themeColor="text1"/>
          <w:u w:val="single" w:color="000000" w:themeColor="text1"/>
        </w:rPr>
        <w:t>(2)</w:t>
      </w:r>
      <w:r w:rsidRPr="005056BD">
        <w:rPr>
          <w:color w:val="000000" w:themeColor="text1"/>
          <w:u w:color="000000" w:themeColor="text1"/>
        </w:rPr>
        <w:tab/>
      </w:r>
      <w:r w:rsidRPr="005056BD">
        <w:rPr>
          <w:color w:val="000000" w:themeColor="text1"/>
          <w:u w:val="single" w:color="000000" w:themeColor="text1"/>
        </w:rPr>
        <w:t>payment of a one dollar fee that shall be retained by the department.</w:t>
      </w:r>
    </w:p>
    <w:p w:rsidR="00E71DCD" w:rsidRPr="005056BD" w:rsidRDefault="00E71DCD" w:rsidP="00E71DCD">
      <w:pPr>
        <w:rPr>
          <w:color w:val="000000" w:themeColor="text1"/>
          <w:u w:val="single" w:color="000000" w:themeColor="text1"/>
        </w:rPr>
      </w:pPr>
      <w:r w:rsidRPr="005056BD">
        <w:rPr>
          <w:color w:val="000000" w:themeColor="text1"/>
          <w:u w:val="single" w:color="000000" w:themeColor="text1"/>
        </w:rPr>
        <w:t>The Department of Motor Vehicles may determine the appropriate form of the veteran designation on the driver’s license authorized pursuant to this section.</w:t>
      </w:r>
    </w:p>
    <w:p w:rsidR="00E71DCD" w:rsidRPr="005056BD" w:rsidRDefault="00E71DCD" w:rsidP="00E71DCD">
      <w:pPr>
        <w:rPr>
          <w:strike/>
        </w:rPr>
      </w:pPr>
      <w:r w:rsidRPr="005056BD">
        <w:tab/>
      </w:r>
      <w:r w:rsidRPr="005056BD">
        <w:rPr>
          <w:u w:val="single"/>
        </w:rPr>
        <w:t>(C)</w:t>
      </w:r>
      <w:r w:rsidRPr="005056BD">
        <w:tab/>
        <w:t>The fees collected pursuant to this section must be credited to the Department of Transportation State Non</w:t>
      </w:r>
      <w:r w:rsidRPr="005056BD">
        <w:rPr>
          <w:strike/>
        </w:rPr>
        <w:noBreakHyphen/>
      </w:r>
      <w:r w:rsidRPr="005056BD">
        <w:t xml:space="preserve">Federal Aid Highway Fund </w:t>
      </w:r>
      <w:r w:rsidRPr="005056BD">
        <w:rPr>
          <w:strike/>
        </w:rPr>
        <w:t xml:space="preserve">as provided in the following schedule based on the actual date of receipt by the Department of Motor Vehicles: </w:t>
      </w:r>
    </w:p>
    <w:p w:rsidR="00E71DCD" w:rsidRPr="005056BD" w:rsidRDefault="00E71DCD" w:rsidP="00E71DCD">
      <w:pPr>
        <w:rPr>
          <w:strike/>
        </w:rPr>
      </w:pPr>
      <w:r w:rsidRPr="005056BD">
        <w:rPr>
          <w:strike/>
        </w:rPr>
        <w:t xml:space="preserve">     Fees and Penalties    General Fund                    Department of </w:t>
      </w:r>
    </w:p>
    <w:p w:rsidR="00E71DCD" w:rsidRPr="005056BD" w:rsidRDefault="00E71DCD" w:rsidP="00E71DCD">
      <w:pPr>
        <w:rPr>
          <w:strike/>
        </w:rPr>
      </w:pPr>
      <w:r w:rsidRPr="005056BD">
        <w:rPr>
          <w:strike/>
        </w:rPr>
        <w:t xml:space="preserve">      Collected After          of the State                     Transportation </w:t>
      </w:r>
    </w:p>
    <w:p w:rsidR="00E71DCD" w:rsidRPr="005056BD" w:rsidRDefault="00E71DCD" w:rsidP="00E71DCD">
      <w:pPr>
        <w:rPr>
          <w:strike/>
        </w:rPr>
      </w:pPr>
      <w:r w:rsidRPr="005056BD">
        <w:rPr>
          <w:strike/>
        </w:rPr>
        <w:t xml:space="preserve">                                                                   State Non</w:t>
      </w:r>
      <w:r w:rsidRPr="005056BD">
        <w:rPr>
          <w:strike/>
        </w:rPr>
        <w:noBreakHyphen/>
        <w:t xml:space="preserve">Federal Aid </w:t>
      </w:r>
    </w:p>
    <w:p w:rsidR="00E71DCD" w:rsidRPr="005056BD" w:rsidRDefault="00E71DCD" w:rsidP="00E71DCD">
      <w:pPr>
        <w:rPr>
          <w:strike/>
        </w:rPr>
      </w:pPr>
      <w:r w:rsidRPr="005056BD">
        <w:rPr>
          <w:strike/>
        </w:rPr>
        <w:t xml:space="preserve">                                                                                 Highway Fund </w:t>
      </w:r>
    </w:p>
    <w:p w:rsidR="00E71DCD" w:rsidRPr="005056BD" w:rsidRDefault="00E71DCD" w:rsidP="00E71DCD">
      <w:pPr>
        <w:rPr>
          <w:strike/>
        </w:rPr>
      </w:pPr>
      <w:r w:rsidRPr="005056BD">
        <w:rPr>
          <w:strike/>
        </w:rPr>
        <w:t xml:space="preserve">      June 30, 2005             60 percent                              40 percent </w:t>
      </w:r>
    </w:p>
    <w:p w:rsidR="00E71DCD" w:rsidRPr="005056BD" w:rsidRDefault="00E71DCD" w:rsidP="00E71DCD">
      <w:pPr>
        <w:rPr>
          <w:strike/>
        </w:rPr>
      </w:pPr>
      <w:r w:rsidRPr="005056BD">
        <w:rPr>
          <w:strike/>
        </w:rPr>
        <w:t xml:space="preserve">      June 30, 2006             20 percent                              80 percent </w:t>
      </w:r>
    </w:p>
    <w:p w:rsidR="00E71DCD" w:rsidRPr="005056BD" w:rsidRDefault="00E71DCD" w:rsidP="00E71DCD">
      <w:r w:rsidRPr="005056BD">
        <w:rPr>
          <w:strike/>
        </w:rPr>
        <w:t xml:space="preserve">      June 30, 2007               0 percent                           100 percent</w:t>
      </w:r>
      <w:r w:rsidRPr="005056BD">
        <w:t>.”</w:t>
      </w:r>
    </w:p>
    <w:p w:rsidR="00E71DCD" w:rsidRPr="005056BD" w:rsidRDefault="00E71DCD" w:rsidP="00E71DCD">
      <w:pPr>
        <w:rPr>
          <w:color w:val="000000" w:themeColor="text1"/>
          <w:u w:color="000000" w:themeColor="text1"/>
        </w:rPr>
      </w:pPr>
      <w:r w:rsidRPr="005056BD">
        <w:rPr>
          <w:color w:val="000000" w:themeColor="text1"/>
          <w:u w:color="000000" w:themeColor="text1"/>
        </w:rPr>
        <w:t>SECTION</w:t>
      </w:r>
      <w:r w:rsidRPr="005056BD">
        <w:rPr>
          <w:color w:val="000000" w:themeColor="text1"/>
          <w:u w:color="000000" w:themeColor="text1"/>
        </w:rPr>
        <w:tab/>
        <w:t>2.</w:t>
      </w:r>
      <w:r w:rsidRPr="005056BD">
        <w:rPr>
          <w:color w:val="000000" w:themeColor="text1"/>
          <w:u w:color="000000" w:themeColor="text1"/>
        </w:rPr>
        <w:tab/>
        <w:t>Section 56</w:t>
      </w:r>
      <w:r w:rsidRPr="005056BD">
        <w:rPr>
          <w:color w:val="000000" w:themeColor="text1"/>
          <w:u w:color="000000" w:themeColor="text1"/>
        </w:rPr>
        <w:noBreakHyphen/>
        <w:t>1</w:t>
      </w:r>
      <w:r w:rsidRPr="005056BD">
        <w:rPr>
          <w:color w:val="000000" w:themeColor="text1"/>
          <w:u w:color="000000" w:themeColor="text1"/>
        </w:rPr>
        <w:noBreakHyphen/>
        <w:t>3350 of the 1976 Code, as last amended by Act 277 of 2010, is further amended to read:</w:t>
      </w:r>
    </w:p>
    <w:p w:rsidR="00E71DCD" w:rsidRPr="005056BD" w:rsidRDefault="00E71DCD" w:rsidP="00E71DCD">
      <w:r w:rsidRPr="005056BD">
        <w:rPr>
          <w:color w:val="000000" w:themeColor="text1"/>
          <w:u w:color="000000" w:themeColor="text1"/>
        </w:rPr>
        <w:tab/>
        <w:t>“Section 56</w:t>
      </w:r>
      <w:r w:rsidRPr="005056BD">
        <w:rPr>
          <w:color w:val="000000" w:themeColor="text1"/>
          <w:u w:color="000000" w:themeColor="text1"/>
        </w:rPr>
        <w:noBreakHyphen/>
        <w:t>1</w:t>
      </w:r>
      <w:r w:rsidRPr="005056BD">
        <w:rPr>
          <w:color w:val="000000" w:themeColor="text1"/>
          <w:u w:color="000000" w:themeColor="text1"/>
        </w:rPr>
        <w:noBreakHyphen/>
        <w:t>3350.</w:t>
      </w:r>
      <w:r w:rsidRPr="005056BD">
        <w:rPr>
          <w:color w:val="000000" w:themeColor="text1"/>
          <w:u w:color="000000" w:themeColor="text1"/>
        </w:rPr>
        <w:tab/>
      </w:r>
      <w:r w:rsidRPr="005056BD">
        <w:rPr>
          <w:color w:val="000000" w:themeColor="text1"/>
          <w:u w:val="single" w:color="000000" w:themeColor="text1"/>
        </w:rPr>
        <w:t>(A)</w:t>
      </w:r>
      <w:r w:rsidRPr="005056BD">
        <w:rPr>
          <w:color w:val="000000" w:themeColor="text1"/>
          <w:u w:color="000000" w:themeColor="text1"/>
        </w:rPr>
        <w:tab/>
      </w:r>
      <w:r w:rsidRPr="005056BD">
        <w:t>Upon application by a person ten years of age or older</w:t>
      </w:r>
      <w:r w:rsidRPr="005056BD">
        <w:rPr>
          <w:u w:val="single"/>
        </w:rPr>
        <w:t>,</w:t>
      </w:r>
      <w:r w:rsidRPr="005056BD">
        <w:t xml:space="preserve"> who is a resident of South Carolina, the department shall issue a special identification card as long as </w:t>
      </w:r>
      <w:r w:rsidRPr="005056BD">
        <w:rPr>
          <w:u w:val="single"/>
        </w:rPr>
        <w:t>the</w:t>
      </w:r>
      <w:r w:rsidRPr="005056BD">
        <w:t xml:space="preserve">: </w:t>
      </w:r>
    </w:p>
    <w:p w:rsidR="00E71DCD" w:rsidRPr="005056BD" w:rsidRDefault="00E71DCD" w:rsidP="00E71DCD">
      <w:r w:rsidRPr="005056BD">
        <w:tab/>
      </w:r>
      <w:r w:rsidRPr="005056BD">
        <w:tab/>
        <w:t>(1)</w:t>
      </w:r>
      <w:r w:rsidRPr="005056BD">
        <w:tab/>
      </w:r>
      <w:r w:rsidRPr="005056BD">
        <w:rPr>
          <w:strike/>
        </w:rPr>
        <w:t>the</w:t>
      </w:r>
      <w:r w:rsidRPr="005056BD">
        <w:t xml:space="preserve"> application is made on a form approved and furnished by the department;  and </w:t>
      </w:r>
    </w:p>
    <w:p w:rsidR="00E71DCD" w:rsidRPr="005056BD" w:rsidRDefault="00E71DCD" w:rsidP="00E71DCD">
      <w:r w:rsidRPr="005056BD">
        <w:tab/>
      </w:r>
      <w:r w:rsidRPr="005056BD">
        <w:tab/>
        <w:t>(2)</w:t>
      </w:r>
      <w:r w:rsidRPr="005056BD">
        <w:tab/>
      </w:r>
      <w:r w:rsidRPr="005056BD">
        <w:rPr>
          <w:strike/>
        </w:rPr>
        <w:t>the</w:t>
      </w:r>
      <w:r w:rsidRPr="005056BD">
        <w:t xml:space="preserve"> applicant presents to the person issuing the identification card a birth certificate or other evidence acceptable to the department of his name and date of birth. </w:t>
      </w:r>
    </w:p>
    <w:p w:rsidR="00E71DCD" w:rsidRPr="005056BD" w:rsidRDefault="00E71DCD" w:rsidP="00E71DCD">
      <w:pPr>
        <w:rPr>
          <w:color w:val="000000" w:themeColor="text1"/>
          <w:u w:val="single" w:color="000000" w:themeColor="text1"/>
        </w:rPr>
      </w:pPr>
      <w:r w:rsidRPr="005056BD">
        <w:rPr>
          <w:color w:val="000000" w:themeColor="text1"/>
          <w:u w:color="000000" w:themeColor="text1"/>
        </w:rPr>
        <w:tab/>
      </w:r>
      <w:r w:rsidRPr="005056BD">
        <w:rPr>
          <w:color w:val="000000" w:themeColor="text1"/>
          <w:u w:val="single" w:color="000000" w:themeColor="text1"/>
        </w:rPr>
        <w:t>(B)</w:t>
      </w:r>
      <w:r w:rsidRPr="005056BD">
        <w:rPr>
          <w:color w:val="000000" w:themeColor="text1"/>
          <w:u w:color="000000" w:themeColor="text1"/>
        </w:rPr>
        <w:tab/>
      </w:r>
      <w:r w:rsidRPr="005056BD">
        <w:rPr>
          <w:color w:val="000000" w:themeColor="text1"/>
          <w:u w:val="single" w:color="000000" w:themeColor="text1"/>
        </w:rPr>
        <w:t>An applicant for a new, renewed, or replacement South Carolina special identification card may apply to the department to obtain a veteran designation on the front of his identification card by providing:</w:t>
      </w:r>
    </w:p>
    <w:p w:rsidR="00E71DCD" w:rsidRPr="005056BD" w:rsidRDefault="00E71DCD" w:rsidP="00E71DCD">
      <w:pPr>
        <w:rPr>
          <w:color w:val="000000" w:themeColor="text1"/>
          <w:u w:val="single" w:color="000000" w:themeColor="text1"/>
        </w:rPr>
      </w:pPr>
      <w:r w:rsidRPr="005056BD">
        <w:rPr>
          <w:color w:val="000000" w:themeColor="text1"/>
          <w:u w:color="000000" w:themeColor="text1"/>
        </w:rPr>
        <w:tab/>
      </w:r>
      <w:r w:rsidRPr="005056BD">
        <w:rPr>
          <w:color w:val="000000" w:themeColor="text1"/>
          <w:u w:color="000000" w:themeColor="text1"/>
        </w:rPr>
        <w:tab/>
      </w:r>
      <w:r w:rsidRPr="005056BD">
        <w:rPr>
          <w:color w:val="000000" w:themeColor="text1"/>
          <w:u w:val="single" w:color="000000" w:themeColor="text1"/>
        </w:rPr>
        <w:t>(1)</w:t>
      </w:r>
      <w:r w:rsidRPr="005056BD">
        <w:rPr>
          <w:color w:val="000000" w:themeColor="text1"/>
          <w:u w:color="000000" w:themeColor="text1"/>
        </w:rPr>
        <w:tab/>
      </w:r>
      <w:r w:rsidRPr="005056BD">
        <w:rPr>
          <w:color w:val="000000" w:themeColor="text1"/>
          <w:u w:val="single" w:color="000000" w:themeColor="text1"/>
        </w:rPr>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E71DCD" w:rsidRPr="005056BD" w:rsidRDefault="00E71DCD" w:rsidP="00E71DCD">
      <w:pPr>
        <w:rPr>
          <w:color w:val="000000" w:themeColor="text1"/>
          <w:u w:val="single" w:color="000000" w:themeColor="text1"/>
        </w:rPr>
      </w:pPr>
      <w:r w:rsidRPr="005056BD">
        <w:rPr>
          <w:color w:val="000000" w:themeColor="text1"/>
          <w:u w:color="000000" w:themeColor="text1"/>
        </w:rPr>
        <w:tab/>
      </w:r>
      <w:r w:rsidRPr="005056BD">
        <w:rPr>
          <w:color w:val="000000" w:themeColor="text1"/>
          <w:u w:color="000000" w:themeColor="text1"/>
        </w:rPr>
        <w:tab/>
      </w:r>
      <w:r w:rsidRPr="005056BD">
        <w:rPr>
          <w:color w:val="000000" w:themeColor="text1"/>
          <w:u w:val="single" w:color="000000" w:themeColor="text1"/>
        </w:rPr>
        <w:t>(2)</w:t>
      </w:r>
      <w:r w:rsidRPr="005056BD">
        <w:rPr>
          <w:color w:val="000000" w:themeColor="text1"/>
          <w:u w:color="000000" w:themeColor="text1"/>
        </w:rPr>
        <w:tab/>
      </w:r>
      <w:r w:rsidRPr="005056BD">
        <w:rPr>
          <w:color w:val="000000" w:themeColor="text1"/>
          <w:u w:val="single" w:color="000000" w:themeColor="text1"/>
        </w:rPr>
        <w:t>payment of a one dollar fee that shall be retained by the department.</w:t>
      </w:r>
    </w:p>
    <w:p w:rsidR="00E71DCD" w:rsidRPr="005056BD" w:rsidRDefault="00E71DCD" w:rsidP="00E71DCD">
      <w:pPr>
        <w:rPr>
          <w:color w:val="000000" w:themeColor="text1"/>
          <w:u w:val="single" w:color="000000" w:themeColor="text1"/>
        </w:rPr>
      </w:pPr>
      <w:r w:rsidRPr="005056BD">
        <w:rPr>
          <w:color w:val="000000" w:themeColor="text1"/>
          <w:u w:val="single" w:color="000000" w:themeColor="text1"/>
        </w:rPr>
        <w:t>The department may determine the appropriate form of the veteran designation on the identification card authorized pursuant to this section.</w:t>
      </w:r>
    </w:p>
    <w:p w:rsidR="00E71DCD" w:rsidRPr="005056BD" w:rsidRDefault="00E71DCD" w:rsidP="00E71DCD">
      <w:r w:rsidRPr="005056BD">
        <w:tab/>
      </w:r>
      <w:r w:rsidRPr="005056BD">
        <w:rPr>
          <w:u w:val="single"/>
        </w:rPr>
        <w:t>(C)</w:t>
      </w:r>
      <w:r w:rsidRPr="005056BD">
        <w:tab/>
        <w:t xml:space="preserve">The fee for the issuance of the special identification card is five dollars, and the identification card expires five years from the date of issuance.  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t>
      </w:r>
      <w:r w:rsidRPr="005056BD">
        <w:rPr>
          <w:strike/>
        </w:rPr>
        <w:t>which</w:t>
      </w:r>
      <w:r w:rsidRPr="005056BD">
        <w:t xml:space="preserve"> </w:t>
      </w:r>
      <w:r w:rsidRPr="005056BD">
        <w:rPr>
          <w:u w:val="single"/>
        </w:rPr>
        <w:t>that</w:t>
      </w:r>
      <w:r w:rsidRPr="005056BD">
        <w:t xml:space="preserve"> is paid for with public funds.  For purposes of this section, a homeless person is an individual who lacks a fixed and regular nighttime residence</w:t>
      </w:r>
      <w:r w:rsidRPr="005056BD">
        <w:rPr>
          <w:u w:val="single"/>
        </w:rPr>
        <w:t>,</w:t>
      </w:r>
      <w:r w:rsidRPr="005056BD">
        <w:t xml:space="preserve"> or an individual who has a primary nighttime residence that is: </w:t>
      </w:r>
    </w:p>
    <w:p w:rsidR="00E71DCD" w:rsidRPr="005056BD" w:rsidRDefault="00E71DCD" w:rsidP="00E71DCD">
      <w:r w:rsidRPr="005056BD">
        <w:tab/>
      </w:r>
      <w:r w:rsidRPr="005056BD">
        <w:tab/>
      </w:r>
      <w:r w:rsidRPr="005056BD">
        <w:rPr>
          <w:strike/>
        </w:rPr>
        <w:t>(a)</w:t>
      </w:r>
      <w:r w:rsidRPr="005056BD">
        <w:rPr>
          <w:u w:val="single"/>
        </w:rPr>
        <w:t>(1)</w:t>
      </w:r>
      <w:r w:rsidRPr="005056BD">
        <w:tab/>
        <w:t xml:space="preserve">a supervised publicly or privately operated shelter designed to provide temporary living accommodations, including congregated shelters and transitional housing; </w:t>
      </w:r>
    </w:p>
    <w:p w:rsidR="00E71DCD" w:rsidRPr="005056BD" w:rsidRDefault="00E71DCD" w:rsidP="00E71DCD">
      <w:r w:rsidRPr="005056BD">
        <w:tab/>
      </w:r>
      <w:r w:rsidRPr="005056BD">
        <w:tab/>
      </w:r>
      <w:r w:rsidRPr="005056BD">
        <w:rPr>
          <w:strike/>
        </w:rPr>
        <w:t>(b)</w:t>
      </w:r>
      <w:r w:rsidRPr="005056BD">
        <w:rPr>
          <w:u w:val="single"/>
        </w:rPr>
        <w:t>(2)</w:t>
      </w:r>
      <w:r w:rsidRPr="005056BD">
        <w:tab/>
        <w:t xml:space="preserve">an institution that provides a temporary residence for individuals intended to be institutionalized;  or </w:t>
      </w:r>
    </w:p>
    <w:p w:rsidR="00E71DCD" w:rsidRPr="005056BD" w:rsidRDefault="00E71DCD" w:rsidP="00E71DCD">
      <w:r w:rsidRPr="005056BD">
        <w:tab/>
      </w:r>
      <w:r w:rsidRPr="005056BD">
        <w:tab/>
      </w:r>
      <w:r w:rsidRPr="005056BD">
        <w:rPr>
          <w:strike/>
        </w:rPr>
        <w:t>(c)</w:t>
      </w:r>
      <w:r w:rsidRPr="005056BD">
        <w:rPr>
          <w:u w:val="single"/>
        </w:rPr>
        <w:t>(3)</w:t>
      </w:r>
      <w:r w:rsidRPr="005056BD">
        <w:tab/>
        <w:t xml:space="preserve">a public or private place not designed for, or ordinarily used as, regular sleeping accommodations for human beings. </w:t>
      </w:r>
    </w:p>
    <w:p w:rsidR="00E71DCD" w:rsidRPr="005056BD" w:rsidRDefault="00E71DCD" w:rsidP="00E71DCD">
      <w:r w:rsidRPr="005056BD">
        <w:tab/>
      </w:r>
      <w:r w:rsidRPr="005056BD">
        <w:rPr>
          <w:u w:val="single"/>
        </w:rPr>
        <w:t>(D)</w:t>
      </w:r>
      <w:r w:rsidRPr="005056BD">
        <w:tab/>
        <w:t xml:space="preserve">The term does not include </w:t>
      </w:r>
      <w:r w:rsidRPr="005056BD">
        <w:rPr>
          <w:strike/>
        </w:rPr>
        <w:t>any</w:t>
      </w:r>
      <w:r w:rsidRPr="005056BD">
        <w:t xml:space="preserve"> </w:t>
      </w:r>
      <w:r w:rsidRPr="005056BD">
        <w:rPr>
          <w:u w:val="single"/>
        </w:rPr>
        <w:t>an</w:t>
      </w:r>
      <w:r w:rsidRPr="005056BD">
        <w:t xml:space="preserve"> individual imprisoned or otherwise detained pursuant to an act of Congress.  Annually, the director of a facility </w:t>
      </w:r>
      <w:r w:rsidRPr="005056BD">
        <w:rPr>
          <w:strike/>
        </w:rPr>
        <w:t>which</w:t>
      </w:r>
      <w:r w:rsidRPr="005056BD">
        <w:t xml:space="preserve"> </w:t>
      </w:r>
      <w:r w:rsidRPr="005056BD">
        <w:rPr>
          <w:u w:val="single"/>
        </w:rPr>
        <w:t>that</w:t>
      </w:r>
      <w:r w:rsidRPr="005056BD">
        <w:t xml:space="preserve"> provides care or shelter to homeless persons must certify this fact to the department.  The department must maintain a list of facilities </w:t>
      </w:r>
      <w:r w:rsidRPr="005056BD">
        <w:rPr>
          <w:strike/>
        </w:rPr>
        <w:t>which</w:t>
      </w:r>
      <w:r w:rsidRPr="005056BD">
        <w:t xml:space="preserve"> </w:t>
      </w:r>
      <w:r w:rsidRPr="005056BD">
        <w:rPr>
          <w:u w:val="single"/>
        </w:rPr>
        <w:t>that</w:t>
      </w:r>
      <w:r w:rsidRPr="005056BD">
        <w:t xml:space="preserve">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 </w:t>
      </w:r>
    </w:p>
    <w:p w:rsidR="00E71DCD" w:rsidRPr="005056BD" w:rsidRDefault="00E71DCD" w:rsidP="00E71DCD">
      <w:r w:rsidRPr="005056BD">
        <w:tab/>
      </w:r>
      <w:r w:rsidRPr="005056BD">
        <w:rPr>
          <w:u w:val="single"/>
        </w:rPr>
        <w:t>(E)</w:t>
      </w:r>
      <w:r w:rsidRPr="005056BD">
        <w:tab/>
        <w:t>Special identification cards issued to persons under the age of twenty</w:t>
      </w:r>
      <w:r w:rsidRPr="005056BD">
        <w:noBreakHyphen/>
        <w:t>one must be marked, stamped, or printed to readily indicate that the person to whom the card is issued is under the age of twenty</w:t>
      </w:r>
      <w:r w:rsidRPr="005056BD">
        <w:noBreakHyphen/>
        <w:t>one.</w:t>
      </w:r>
    </w:p>
    <w:p w:rsidR="00E71DCD" w:rsidRPr="005056BD" w:rsidRDefault="00E71DCD" w:rsidP="00E71DCD">
      <w:pPr>
        <w:rPr>
          <w:strike/>
        </w:rPr>
      </w:pPr>
      <w:r w:rsidRPr="005056BD">
        <w:tab/>
      </w:r>
      <w:r w:rsidRPr="005056BD">
        <w:rPr>
          <w:u w:val="single"/>
        </w:rPr>
        <w:t>(F)</w:t>
      </w:r>
      <w:r w:rsidRPr="005056BD">
        <w:tab/>
        <w:t>The fees collected pursuant to this section must be credited to the Department of Transportation State Non</w:t>
      </w:r>
      <w:r w:rsidRPr="005056BD">
        <w:rPr>
          <w:strike/>
        </w:rPr>
        <w:noBreakHyphen/>
      </w:r>
      <w:r w:rsidRPr="005056BD">
        <w:t xml:space="preserve">Federal Aid Highway Fund </w:t>
      </w:r>
      <w:r w:rsidRPr="005056BD">
        <w:rPr>
          <w:strike/>
        </w:rPr>
        <w:t xml:space="preserve">as provided in the following schedule based on the actual date of receipt by the Department of Motor Vehicles: </w:t>
      </w:r>
    </w:p>
    <w:p w:rsidR="00E71DCD" w:rsidRPr="005056BD" w:rsidRDefault="00E71DCD" w:rsidP="00E71DCD">
      <w:pPr>
        <w:rPr>
          <w:strike/>
        </w:rPr>
      </w:pPr>
      <w:r w:rsidRPr="005056BD">
        <w:rPr>
          <w:strike/>
        </w:rPr>
        <w:t xml:space="preserve">     Fees and Penalties    General Fund                      Department of </w:t>
      </w:r>
    </w:p>
    <w:p w:rsidR="00E71DCD" w:rsidRPr="005056BD" w:rsidRDefault="00E71DCD" w:rsidP="00E71DCD">
      <w:pPr>
        <w:rPr>
          <w:strike/>
        </w:rPr>
      </w:pPr>
      <w:r w:rsidRPr="005056BD">
        <w:rPr>
          <w:strike/>
        </w:rPr>
        <w:t xml:space="preserve">       Collected After          of the State                      Transportation </w:t>
      </w:r>
    </w:p>
    <w:p w:rsidR="00E71DCD" w:rsidRPr="005056BD" w:rsidRDefault="00E71DCD" w:rsidP="00E71DCD">
      <w:pPr>
        <w:rPr>
          <w:strike/>
        </w:rPr>
      </w:pPr>
      <w:r w:rsidRPr="005056BD">
        <w:rPr>
          <w:strike/>
        </w:rPr>
        <w:t xml:space="preserve">                                                                     State Non</w:t>
      </w:r>
      <w:r w:rsidRPr="005056BD">
        <w:rPr>
          <w:strike/>
        </w:rPr>
        <w:noBreakHyphen/>
        <w:t xml:space="preserve">Federal Aid </w:t>
      </w:r>
    </w:p>
    <w:p w:rsidR="00E71DCD" w:rsidRPr="005056BD" w:rsidRDefault="00E71DCD" w:rsidP="00E71DCD">
      <w:pPr>
        <w:rPr>
          <w:strike/>
        </w:rPr>
      </w:pPr>
      <w:r w:rsidRPr="005056BD">
        <w:rPr>
          <w:strike/>
        </w:rPr>
        <w:t xml:space="preserve">                                                                                  Highway Fund </w:t>
      </w:r>
    </w:p>
    <w:p w:rsidR="00E71DCD" w:rsidRPr="005056BD" w:rsidRDefault="00E71DCD" w:rsidP="00E71DCD">
      <w:pPr>
        <w:rPr>
          <w:strike/>
        </w:rPr>
      </w:pPr>
      <w:r w:rsidRPr="005056BD">
        <w:rPr>
          <w:strike/>
        </w:rPr>
        <w:t xml:space="preserve">      June 30, 2005            60 percent                                40 percent </w:t>
      </w:r>
    </w:p>
    <w:p w:rsidR="00E71DCD" w:rsidRPr="005056BD" w:rsidRDefault="00E71DCD" w:rsidP="00E71DCD">
      <w:pPr>
        <w:rPr>
          <w:strike/>
        </w:rPr>
      </w:pPr>
      <w:r w:rsidRPr="005056BD">
        <w:rPr>
          <w:strike/>
        </w:rPr>
        <w:t xml:space="preserve">      June 30, 2006            20 percent                                80 percent </w:t>
      </w:r>
    </w:p>
    <w:p w:rsidR="00E71DCD" w:rsidRPr="005056BD" w:rsidRDefault="00E71DCD" w:rsidP="00E71DCD">
      <w:r w:rsidRPr="005056BD">
        <w:rPr>
          <w:strike/>
        </w:rPr>
        <w:t xml:space="preserve">      June 30, 2007              0 percent                             100 percent</w:t>
      </w:r>
      <w:r w:rsidRPr="005056BD">
        <w:t>.”</w:t>
      </w:r>
    </w:p>
    <w:p w:rsidR="00E71DCD" w:rsidRPr="005056BD" w:rsidRDefault="00E71DCD" w:rsidP="00E71DCD">
      <w:pPr>
        <w:rPr>
          <w:color w:val="000000" w:themeColor="text1"/>
          <w:u w:color="000000" w:themeColor="text1"/>
        </w:rPr>
      </w:pPr>
      <w:r w:rsidRPr="005056BD">
        <w:rPr>
          <w:color w:val="000000" w:themeColor="text1"/>
          <w:u w:color="000000" w:themeColor="text1"/>
        </w:rPr>
        <w:t>SECTION</w:t>
      </w:r>
      <w:r w:rsidRPr="005056BD">
        <w:rPr>
          <w:color w:val="000000" w:themeColor="text1"/>
          <w:u w:color="000000" w:themeColor="text1"/>
        </w:rPr>
        <w:tab/>
        <w:t>3.</w:t>
      </w:r>
      <w:r w:rsidRPr="005056BD">
        <w:rPr>
          <w:color w:val="000000" w:themeColor="text1"/>
          <w:u w:color="000000" w:themeColor="text1"/>
        </w:rPr>
        <w:tab/>
        <w:t>This act takes effect upon approval by the Governor. /</w:t>
      </w:r>
    </w:p>
    <w:p w:rsidR="00E71DCD" w:rsidRPr="005056BD" w:rsidRDefault="00E71DCD" w:rsidP="00E71DCD">
      <w:r w:rsidRPr="005056BD">
        <w:t>Renumber sections to conform.</w:t>
      </w:r>
    </w:p>
    <w:p w:rsidR="00E71DCD" w:rsidRDefault="00E71DCD" w:rsidP="00E71DCD">
      <w:r w:rsidRPr="005056BD">
        <w:t>Amend title to conform.</w:t>
      </w:r>
    </w:p>
    <w:p w:rsidR="00E71DCD" w:rsidRDefault="00E71DCD" w:rsidP="00E71DCD"/>
    <w:p w:rsidR="00E71DCD" w:rsidRDefault="00E71DCD" w:rsidP="00E71DCD">
      <w:r>
        <w:t>Rep. DANING explained the amendment.</w:t>
      </w:r>
    </w:p>
    <w:p w:rsidR="00E71DCD" w:rsidRDefault="00E71DCD" w:rsidP="00E71DCD">
      <w:r>
        <w:t>The amendment was then adopted.</w:t>
      </w:r>
    </w:p>
    <w:p w:rsidR="00E71DCD" w:rsidRDefault="00E71DCD" w:rsidP="00E71DCD"/>
    <w:p w:rsidR="00E71DCD" w:rsidRDefault="00E71DCD" w:rsidP="00E71DCD">
      <w:r>
        <w:t>The question then recurred to the  passage of the Bill.</w:t>
      </w:r>
    </w:p>
    <w:p w:rsidR="00E71DCD" w:rsidRDefault="00E71DCD" w:rsidP="00E71DCD"/>
    <w:p w:rsidR="00E71DCD" w:rsidRDefault="00E71DCD" w:rsidP="00E71DCD">
      <w:r>
        <w:t xml:space="preserve">The yeas and nays were taken resulting as follows: </w:t>
      </w:r>
    </w:p>
    <w:p w:rsidR="00E71DCD" w:rsidRDefault="00E71DCD" w:rsidP="00E71DCD">
      <w:pPr>
        <w:jc w:val="center"/>
      </w:pPr>
      <w:r>
        <w:t xml:space="preserve"> </w:t>
      </w:r>
      <w:bookmarkStart w:id="81" w:name="vote_start140"/>
      <w:bookmarkEnd w:id="81"/>
      <w:r>
        <w:t>Yeas 106; Nays 0</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Allison</w:t>
            </w:r>
          </w:p>
        </w:tc>
        <w:tc>
          <w:tcPr>
            <w:tcW w:w="2179" w:type="dxa"/>
            <w:shd w:val="clear" w:color="auto" w:fill="auto"/>
          </w:tcPr>
          <w:p w:rsidR="00E71DCD" w:rsidRPr="00E71DCD" w:rsidRDefault="00E71DCD" w:rsidP="00E71DCD">
            <w:pPr>
              <w:ind w:firstLine="0"/>
            </w:pPr>
            <w:r>
              <w:t>Anderson</w:t>
            </w:r>
          </w:p>
        </w:tc>
        <w:tc>
          <w:tcPr>
            <w:tcW w:w="2180" w:type="dxa"/>
            <w:shd w:val="clear" w:color="auto" w:fill="auto"/>
          </w:tcPr>
          <w:p w:rsidR="00E71DCD" w:rsidRPr="00E71DCD" w:rsidRDefault="00E71DCD" w:rsidP="00E71DCD">
            <w:pPr>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Bales</w:t>
            </w:r>
          </w:p>
        </w:tc>
        <w:tc>
          <w:tcPr>
            <w:tcW w:w="2180" w:type="dxa"/>
            <w:shd w:val="clear" w:color="auto" w:fill="auto"/>
          </w:tcPr>
          <w:p w:rsidR="00E71DCD" w:rsidRPr="00E71DCD" w:rsidRDefault="00E71DCD" w:rsidP="00E71DCD">
            <w:pPr>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Battle</w:t>
            </w:r>
          </w:p>
        </w:tc>
        <w:tc>
          <w:tcPr>
            <w:tcW w:w="2180" w:type="dxa"/>
            <w:shd w:val="clear" w:color="auto" w:fill="auto"/>
          </w:tcPr>
          <w:p w:rsidR="00E71DCD" w:rsidRPr="00E71DCD" w:rsidRDefault="00E71DCD" w:rsidP="00E71DCD">
            <w:pPr>
              <w:ind w:firstLine="0"/>
            </w:pPr>
            <w:r>
              <w:t>Bedingfield</w:t>
            </w:r>
          </w:p>
        </w:tc>
      </w:tr>
      <w:tr w:rsidR="00E71DCD" w:rsidRPr="00E71DCD" w:rsidTr="00E71DCD">
        <w:tc>
          <w:tcPr>
            <w:tcW w:w="2179" w:type="dxa"/>
            <w:shd w:val="clear" w:color="auto" w:fill="auto"/>
          </w:tcPr>
          <w:p w:rsidR="00E71DCD" w:rsidRPr="00E71DCD" w:rsidRDefault="00E71DCD" w:rsidP="00E71DCD">
            <w:pPr>
              <w:ind w:firstLine="0"/>
            </w:pPr>
            <w:r>
              <w:t>Bingham</w:t>
            </w:r>
          </w:p>
        </w:tc>
        <w:tc>
          <w:tcPr>
            <w:tcW w:w="2179" w:type="dxa"/>
            <w:shd w:val="clear" w:color="auto" w:fill="auto"/>
          </w:tcPr>
          <w:p w:rsidR="00E71DCD" w:rsidRPr="00E71DCD" w:rsidRDefault="00E71DCD" w:rsidP="00E71DCD">
            <w:pPr>
              <w:ind w:firstLine="0"/>
            </w:pPr>
            <w:r>
              <w:t>Bowen</w:t>
            </w:r>
          </w:p>
        </w:tc>
        <w:tc>
          <w:tcPr>
            <w:tcW w:w="2180" w:type="dxa"/>
            <w:shd w:val="clear" w:color="auto" w:fill="auto"/>
          </w:tcPr>
          <w:p w:rsidR="00E71DCD" w:rsidRPr="00E71DCD" w:rsidRDefault="00E71DCD" w:rsidP="00E71DCD">
            <w:pPr>
              <w:ind w:firstLine="0"/>
            </w:pPr>
            <w:r>
              <w:t>Bowers</w:t>
            </w:r>
          </w:p>
        </w:tc>
      </w:tr>
      <w:tr w:rsidR="00E71DCD" w:rsidRPr="00E71DCD" w:rsidTr="00E71DCD">
        <w:tc>
          <w:tcPr>
            <w:tcW w:w="2179" w:type="dxa"/>
            <w:shd w:val="clear" w:color="auto" w:fill="auto"/>
          </w:tcPr>
          <w:p w:rsidR="00E71DCD" w:rsidRPr="00E71DCD" w:rsidRDefault="00E71DCD" w:rsidP="00E71DCD">
            <w:pPr>
              <w:ind w:firstLine="0"/>
            </w:pPr>
            <w:r>
              <w:t>Brady</w:t>
            </w:r>
          </w:p>
        </w:tc>
        <w:tc>
          <w:tcPr>
            <w:tcW w:w="2179" w:type="dxa"/>
            <w:shd w:val="clear" w:color="auto" w:fill="auto"/>
          </w:tcPr>
          <w:p w:rsidR="00E71DCD" w:rsidRPr="00E71DCD" w:rsidRDefault="00E71DCD" w:rsidP="00E71DCD">
            <w:pPr>
              <w:ind w:firstLine="0"/>
            </w:pPr>
            <w:r>
              <w:t>Branham</w:t>
            </w:r>
          </w:p>
        </w:tc>
        <w:tc>
          <w:tcPr>
            <w:tcW w:w="2180" w:type="dxa"/>
            <w:shd w:val="clear" w:color="auto" w:fill="auto"/>
          </w:tcPr>
          <w:p w:rsidR="00E71DCD" w:rsidRPr="00E71DCD" w:rsidRDefault="00E71DCD" w:rsidP="00E71DCD">
            <w:pPr>
              <w:ind w:firstLine="0"/>
            </w:pPr>
            <w:r>
              <w:t>Brannon</w:t>
            </w:r>
          </w:p>
        </w:tc>
      </w:tr>
      <w:tr w:rsidR="00E71DCD" w:rsidRPr="00E71DCD" w:rsidTr="00E71DCD">
        <w:tc>
          <w:tcPr>
            <w:tcW w:w="2179" w:type="dxa"/>
            <w:shd w:val="clear" w:color="auto" w:fill="auto"/>
          </w:tcPr>
          <w:p w:rsidR="00E71DCD" w:rsidRPr="00E71DCD" w:rsidRDefault="00E71DCD" w:rsidP="00E71DCD">
            <w:pPr>
              <w:ind w:firstLine="0"/>
            </w:pPr>
            <w:r>
              <w:t>Brantley</w:t>
            </w:r>
          </w:p>
        </w:tc>
        <w:tc>
          <w:tcPr>
            <w:tcW w:w="2179" w:type="dxa"/>
            <w:shd w:val="clear" w:color="auto" w:fill="auto"/>
          </w:tcPr>
          <w:p w:rsidR="00E71DCD" w:rsidRPr="00E71DCD" w:rsidRDefault="00E71DCD" w:rsidP="00E71DCD">
            <w:pPr>
              <w:ind w:firstLine="0"/>
            </w:pPr>
            <w:r>
              <w:t>G. A. Brown</w:t>
            </w:r>
          </w:p>
        </w:tc>
        <w:tc>
          <w:tcPr>
            <w:tcW w:w="2180" w:type="dxa"/>
            <w:shd w:val="clear" w:color="auto" w:fill="auto"/>
          </w:tcPr>
          <w:p w:rsidR="00E71DCD" w:rsidRPr="00E71DCD" w:rsidRDefault="00E71DCD" w:rsidP="00E71DCD">
            <w:pPr>
              <w:ind w:firstLine="0"/>
            </w:pPr>
            <w:r>
              <w:t>R. L. Brown</w:t>
            </w:r>
          </w:p>
        </w:tc>
      </w:tr>
      <w:tr w:rsidR="00E71DCD" w:rsidRPr="00E71DCD" w:rsidTr="00E71DCD">
        <w:tc>
          <w:tcPr>
            <w:tcW w:w="2179" w:type="dxa"/>
            <w:shd w:val="clear" w:color="auto" w:fill="auto"/>
          </w:tcPr>
          <w:p w:rsidR="00E71DCD" w:rsidRPr="00E71DCD" w:rsidRDefault="00E71DCD" w:rsidP="00E71DCD">
            <w:pPr>
              <w:ind w:firstLine="0"/>
            </w:pPr>
            <w:r>
              <w:t>Chumley</w:t>
            </w:r>
          </w:p>
        </w:tc>
        <w:tc>
          <w:tcPr>
            <w:tcW w:w="2179" w:type="dxa"/>
            <w:shd w:val="clear" w:color="auto" w:fill="auto"/>
          </w:tcPr>
          <w:p w:rsidR="00E71DCD" w:rsidRPr="00E71DCD" w:rsidRDefault="00E71DCD" w:rsidP="00E71DCD">
            <w:pPr>
              <w:ind w:firstLine="0"/>
            </w:pPr>
            <w:r>
              <w:t>Clemmons</w:t>
            </w:r>
          </w:p>
        </w:tc>
        <w:tc>
          <w:tcPr>
            <w:tcW w:w="2180" w:type="dxa"/>
            <w:shd w:val="clear" w:color="auto" w:fill="auto"/>
          </w:tcPr>
          <w:p w:rsidR="00E71DCD" w:rsidRPr="00E71DCD" w:rsidRDefault="00E71DCD" w:rsidP="00E71DCD">
            <w:pPr>
              <w:ind w:firstLine="0"/>
            </w:pPr>
            <w:r>
              <w:t>Clyburn</w:t>
            </w:r>
          </w:p>
        </w:tc>
      </w:tr>
      <w:tr w:rsidR="00E71DCD" w:rsidRPr="00E71DCD" w:rsidTr="00E71DCD">
        <w:tc>
          <w:tcPr>
            <w:tcW w:w="2179" w:type="dxa"/>
            <w:shd w:val="clear" w:color="auto" w:fill="auto"/>
          </w:tcPr>
          <w:p w:rsidR="00E71DCD" w:rsidRPr="00E71DCD" w:rsidRDefault="00E71DCD" w:rsidP="00E71DCD">
            <w:pPr>
              <w:ind w:firstLine="0"/>
            </w:pPr>
            <w:r>
              <w:t>Cobb-Hunter</w:t>
            </w:r>
          </w:p>
        </w:tc>
        <w:tc>
          <w:tcPr>
            <w:tcW w:w="2179" w:type="dxa"/>
            <w:shd w:val="clear" w:color="auto" w:fill="auto"/>
          </w:tcPr>
          <w:p w:rsidR="00E71DCD" w:rsidRPr="00E71DCD" w:rsidRDefault="00E71DCD" w:rsidP="00E71DCD">
            <w:pPr>
              <w:ind w:firstLine="0"/>
            </w:pPr>
            <w:r>
              <w:t>Cole</w:t>
            </w:r>
          </w:p>
        </w:tc>
        <w:tc>
          <w:tcPr>
            <w:tcW w:w="2180" w:type="dxa"/>
            <w:shd w:val="clear" w:color="auto" w:fill="auto"/>
          </w:tcPr>
          <w:p w:rsidR="00E71DCD" w:rsidRPr="00E71DCD" w:rsidRDefault="00E71DCD" w:rsidP="00E71DCD">
            <w:pPr>
              <w:ind w:firstLine="0"/>
            </w:pPr>
            <w:r>
              <w:t>Corbin</w:t>
            </w:r>
          </w:p>
        </w:tc>
      </w:tr>
      <w:tr w:rsidR="00E71DCD" w:rsidRPr="00E71DCD" w:rsidTr="00E71DCD">
        <w:tc>
          <w:tcPr>
            <w:tcW w:w="2179" w:type="dxa"/>
            <w:shd w:val="clear" w:color="auto" w:fill="auto"/>
          </w:tcPr>
          <w:p w:rsidR="00E71DCD" w:rsidRPr="00E71DCD" w:rsidRDefault="00E71DCD" w:rsidP="00E71DCD">
            <w:pPr>
              <w:ind w:firstLine="0"/>
            </w:pPr>
            <w:r>
              <w:t>Crosby</w:t>
            </w:r>
          </w:p>
        </w:tc>
        <w:tc>
          <w:tcPr>
            <w:tcW w:w="2179" w:type="dxa"/>
            <w:shd w:val="clear" w:color="auto" w:fill="auto"/>
          </w:tcPr>
          <w:p w:rsidR="00E71DCD" w:rsidRPr="00E71DCD" w:rsidRDefault="00E71DCD" w:rsidP="00E71DCD">
            <w:pPr>
              <w:ind w:firstLine="0"/>
            </w:pPr>
            <w:r>
              <w:t>Daning</w:t>
            </w:r>
          </w:p>
        </w:tc>
        <w:tc>
          <w:tcPr>
            <w:tcW w:w="2180" w:type="dxa"/>
            <w:shd w:val="clear" w:color="auto" w:fill="auto"/>
          </w:tcPr>
          <w:p w:rsidR="00E71DCD" w:rsidRPr="00E71DCD" w:rsidRDefault="00E71DCD" w:rsidP="00E71DCD">
            <w:pPr>
              <w:ind w:firstLine="0"/>
            </w:pPr>
            <w:r>
              <w:t>Dillard</w:t>
            </w:r>
          </w:p>
        </w:tc>
      </w:tr>
      <w:tr w:rsidR="00E71DCD" w:rsidRPr="00E71DCD" w:rsidTr="00E71DCD">
        <w:tc>
          <w:tcPr>
            <w:tcW w:w="2179" w:type="dxa"/>
            <w:shd w:val="clear" w:color="auto" w:fill="auto"/>
          </w:tcPr>
          <w:p w:rsidR="00E71DCD" w:rsidRPr="00E71DCD" w:rsidRDefault="00E71DCD" w:rsidP="00E71DCD">
            <w:pPr>
              <w:ind w:firstLine="0"/>
            </w:pPr>
            <w:r>
              <w:t>Erickson</w:t>
            </w:r>
          </w:p>
        </w:tc>
        <w:tc>
          <w:tcPr>
            <w:tcW w:w="2179" w:type="dxa"/>
            <w:shd w:val="clear" w:color="auto" w:fill="auto"/>
          </w:tcPr>
          <w:p w:rsidR="00E71DCD" w:rsidRPr="00E71DCD" w:rsidRDefault="00E71DCD" w:rsidP="00E71DCD">
            <w:pPr>
              <w:ind w:firstLine="0"/>
            </w:pPr>
            <w:r>
              <w:t>Forrester</w:t>
            </w:r>
          </w:p>
        </w:tc>
        <w:tc>
          <w:tcPr>
            <w:tcW w:w="2180" w:type="dxa"/>
            <w:shd w:val="clear" w:color="auto" w:fill="auto"/>
          </w:tcPr>
          <w:p w:rsidR="00E71DCD" w:rsidRPr="00E71DCD" w:rsidRDefault="00E71DCD" w:rsidP="00E71DCD">
            <w:pPr>
              <w:ind w:firstLine="0"/>
            </w:pPr>
            <w:r>
              <w:t>Frye</w:t>
            </w:r>
          </w:p>
        </w:tc>
      </w:tr>
      <w:tr w:rsidR="00E71DCD" w:rsidRPr="00E71DCD" w:rsidTr="00E71DCD">
        <w:tc>
          <w:tcPr>
            <w:tcW w:w="2179" w:type="dxa"/>
            <w:shd w:val="clear" w:color="auto" w:fill="auto"/>
          </w:tcPr>
          <w:p w:rsidR="00E71DCD" w:rsidRPr="00E71DCD" w:rsidRDefault="00E71DCD" w:rsidP="00E71DCD">
            <w:pPr>
              <w:ind w:firstLine="0"/>
            </w:pPr>
            <w:r>
              <w:t>Funderburk</w:t>
            </w:r>
          </w:p>
        </w:tc>
        <w:tc>
          <w:tcPr>
            <w:tcW w:w="2179" w:type="dxa"/>
            <w:shd w:val="clear" w:color="auto" w:fill="auto"/>
          </w:tcPr>
          <w:p w:rsidR="00E71DCD" w:rsidRPr="00E71DCD" w:rsidRDefault="00E71DCD" w:rsidP="00E71DCD">
            <w:pPr>
              <w:ind w:firstLine="0"/>
            </w:pPr>
            <w:r>
              <w:t>Gambrell</w:t>
            </w:r>
          </w:p>
        </w:tc>
        <w:tc>
          <w:tcPr>
            <w:tcW w:w="2180" w:type="dxa"/>
            <w:shd w:val="clear" w:color="auto" w:fill="auto"/>
          </w:tcPr>
          <w:p w:rsidR="00E71DCD" w:rsidRPr="00E71DCD" w:rsidRDefault="00E71DCD" w:rsidP="00E71DCD">
            <w:pPr>
              <w:ind w:firstLine="0"/>
            </w:pPr>
            <w:r>
              <w:t>Gilliard</w:t>
            </w:r>
          </w:p>
        </w:tc>
      </w:tr>
      <w:tr w:rsidR="00E71DCD" w:rsidRPr="00E71DCD" w:rsidTr="00E71DCD">
        <w:tc>
          <w:tcPr>
            <w:tcW w:w="2179" w:type="dxa"/>
            <w:shd w:val="clear" w:color="auto" w:fill="auto"/>
          </w:tcPr>
          <w:p w:rsidR="00E71DCD" w:rsidRPr="00E71DCD" w:rsidRDefault="00E71DCD" w:rsidP="00E71DCD">
            <w:pPr>
              <w:ind w:firstLine="0"/>
            </w:pPr>
            <w:r>
              <w:t>Govan</w:t>
            </w:r>
          </w:p>
        </w:tc>
        <w:tc>
          <w:tcPr>
            <w:tcW w:w="2179" w:type="dxa"/>
            <w:shd w:val="clear" w:color="auto" w:fill="auto"/>
          </w:tcPr>
          <w:p w:rsidR="00E71DCD" w:rsidRPr="00E71DCD" w:rsidRDefault="00E71DCD" w:rsidP="00E71DCD">
            <w:pPr>
              <w:ind w:firstLine="0"/>
            </w:pPr>
            <w:r>
              <w:t>Hamilton</w:t>
            </w:r>
          </w:p>
        </w:tc>
        <w:tc>
          <w:tcPr>
            <w:tcW w:w="2180" w:type="dxa"/>
            <w:shd w:val="clear" w:color="auto" w:fill="auto"/>
          </w:tcPr>
          <w:p w:rsidR="00E71DCD" w:rsidRPr="00E71DCD" w:rsidRDefault="00E71DCD" w:rsidP="00E71DCD">
            <w:pPr>
              <w:ind w:firstLine="0"/>
            </w:pPr>
            <w:r>
              <w:t>Harrell</w:t>
            </w:r>
          </w:p>
        </w:tc>
      </w:tr>
      <w:tr w:rsidR="00E71DCD" w:rsidRPr="00E71DCD" w:rsidTr="00E71DCD">
        <w:tc>
          <w:tcPr>
            <w:tcW w:w="2179" w:type="dxa"/>
            <w:shd w:val="clear" w:color="auto" w:fill="auto"/>
          </w:tcPr>
          <w:p w:rsidR="00E71DCD" w:rsidRPr="00E71DCD" w:rsidRDefault="00E71DCD" w:rsidP="00E71DCD">
            <w:pPr>
              <w:ind w:firstLine="0"/>
            </w:pPr>
            <w:r>
              <w:t>Hayes</w:t>
            </w:r>
          </w:p>
        </w:tc>
        <w:tc>
          <w:tcPr>
            <w:tcW w:w="2179" w:type="dxa"/>
            <w:shd w:val="clear" w:color="auto" w:fill="auto"/>
          </w:tcPr>
          <w:p w:rsidR="00E71DCD" w:rsidRPr="00E71DCD" w:rsidRDefault="00E71DCD" w:rsidP="00E71DCD">
            <w:pPr>
              <w:ind w:firstLine="0"/>
            </w:pPr>
            <w:r>
              <w:t>Hearn</w:t>
            </w:r>
          </w:p>
        </w:tc>
        <w:tc>
          <w:tcPr>
            <w:tcW w:w="2180" w:type="dxa"/>
            <w:shd w:val="clear" w:color="auto" w:fill="auto"/>
          </w:tcPr>
          <w:p w:rsidR="00E71DCD" w:rsidRPr="00E71DCD" w:rsidRDefault="00E71DCD" w:rsidP="00E71DCD">
            <w:pPr>
              <w:ind w:firstLine="0"/>
            </w:pPr>
            <w:r>
              <w:t>Henderson</w:t>
            </w:r>
          </w:p>
        </w:tc>
      </w:tr>
      <w:tr w:rsidR="00E71DCD" w:rsidRPr="00E71DCD" w:rsidTr="00E71DCD">
        <w:tc>
          <w:tcPr>
            <w:tcW w:w="2179" w:type="dxa"/>
            <w:shd w:val="clear" w:color="auto" w:fill="auto"/>
          </w:tcPr>
          <w:p w:rsidR="00E71DCD" w:rsidRPr="00E71DCD" w:rsidRDefault="00E71DCD" w:rsidP="00E71DCD">
            <w:pPr>
              <w:ind w:firstLine="0"/>
            </w:pPr>
            <w:r>
              <w:t>Hiott</w:t>
            </w:r>
          </w:p>
        </w:tc>
        <w:tc>
          <w:tcPr>
            <w:tcW w:w="2179" w:type="dxa"/>
            <w:shd w:val="clear" w:color="auto" w:fill="auto"/>
          </w:tcPr>
          <w:p w:rsidR="00E71DCD" w:rsidRPr="00E71DCD" w:rsidRDefault="00E71DCD" w:rsidP="00E71DCD">
            <w:pPr>
              <w:ind w:firstLine="0"/>
            </w:pPr>
            <w:r>
              <w:t>Hodges</w:t>
            </w:r>
          </w:p>
        </w:tc>
        <w:tc>
          <w:tcPr>
            <w:tcW w:w="2180" w:type="dxa"/>
            <w:shd w:val="clear" w:color="auto" w:fill="auto"/>
          </w:tcPr>
          <w:p w:rsidR="00E71DCD" w:rsidRPr="00E71DCD" w:rsidRDefault="00E71DCD" w:rsidP="00E71DCD">
            <w:pPr>
              <w:ind w:firstLine="0"/>
            </w:pPr>
            <w:r>
              <w:t>Horne</w:t>
            </w:r>
          </w:p>
        </w:tc>
      </w:tr>
      <w:tr w:rsidR="00E71DCD" w:rsidRPr="00E71DCD" w:rsidTr="00E71DCD">
        <w:tc>
          <w:tcPr>
            <w:tcW w:w="2179" w:type="dxa"/>
            <w:shd w:val="clear" w:color="auto" w:fill="auto"/>
          </w:tcPr>
          <w:p w:rsidR="00E71DCD" w:rsidRPr="00E71DCD" w:rsidRDefault="00E71DCD" w:rsidP="00E71DCD">
            <w:pPr>
              <w:ind w:firstLine="0"/>
            </w:pPr>
            <w:r>
              <w:t>Hosey</w:t>
            </w:r>
          </w:p>
        </w:tc>
        <w:tc>
          <w:tcPr>
            <w:tcW w:w="2179" w:type="dxa"/>
            <w:shd w:val="clear" w:color="auto" w:fill="auto"/>
          </w:tcPr>
          <w:p w:rsidR="00E71DCD" w:rsidRPr="00E71DCD" w:rsidRDefault="00E71DCD" w:rsidP="00E71DCD">
            <w:pPr>
              <w:ind w:firstLine="0"/>
            </w:pPr>
            <w:r>
              <w:t>Howard</w:t>
            </w:r>
          </w:p>
        </w:tc>
        <w:tc>
          <w:tcPr>
            <w:tcW w:w="2180" w:type="dxa"/>
            <w:shd w:val="clear" w:color="auto" w:fill="auto"/>
          </w:tcPr>
          <w:p w:rsidR="00E71DCD" w:rsidRPr="00E71DCD" w:rsidRDefault="00E71DCD" w:rsidP="00E71DCD">
            <w:pPr>
              <w:ind w:firstLine="0"/>
            </w:pPr>
            <w:r>
              <w:t>Huggins</w:t>
            </w:r>
          </w:p>
        </w:tc>
      </w:tr>
      <w:tr w:rsidR="00E71DCD" w:rsidRPr="00E71DCD" w:rsidTr="00E71DCD">
        <w:tc>
          <w:tcPr>
            <w:tcW w:w="2179" w:type="dxa"/>
            <w:shd w:val="clear" w:color="auto" w:fill="auto"/>
          </w:tcPr>
          <w:p w:rsidR="00E71DCD" w:rsidRPr="00E71DCD" w:rsidRDefault="00E71DCD" w:rsidP="00E71DCD">
            <w:pPr>
              <w:ind w:firstLine="0"/>
            </w:pPr>
            <w:r>
              <w:t>Jefferson</w:t>
            </w:r>
          </w:p>
        </w:tc>
        <w:tc>
          <w:tcPr>
            <w:tcW w:w="2179" w:type="dxa"/>
            <w:shd w:val="clear" w:color="auto" w:fill="auto"/>
          </w:tcPr>
          <w:p w:rsidR="00E71DCD" w:rsidRPr="00E71DCD" w:rsidRDefault="00E71DCD" w:rsidP="00E71DCD">
            <w:pPr>
              <w:ind w:firstLine="0"/>
            </w:pPr>
            <w:r>
              <w:t>Johnson</w:t>
            </w:r>
          </w:p>
        </w:tc>
        <w:tc>
          <w:tcPr>
            <w:tcW w:w="2180" w:type="dxa"/>
            <w:shd w:val="clear" w:color="auto" w:fill="auto"/>
          </w:tcPr>
          <w:p w:rsidR="00E71DCD" w:rsidRPr="00E71DCD" w:rsidRDefault="00E71DCD" w:rsidP="00E71DCD">
            <w:pPr>
              <w:ind w:firstLine="0"/>
            </w:pPr>
            <w:r>
              <w:t>King</w:t>
            </w:r>
          </w:p>
        </w:tc>
      </w:tr>
      <w:tr w:rsidR="00E71DCD" w:rsidRPr="00E71DCD" w:rsidTr="00E71DCD">
        <w:tc>
          <w:tcPr>
            <w:tcW w:w="2179" w:type="dxa"/>
            <w:shd w:val="clear" w:color="auto" w:fill="auto"/>
          </w:tcPr>
          <w:p w:rsidR="00E71DCD" w:rsidRPr="00E71DCD" w:rsidRDefault="00E71DCD" w:rsidP="00E71DCD">
            <w:pPr>
              <w:ind w:firstLine="0"/>
            </w:pPr>
            <w:r>
              <w:t>Knight</w:t>
            </w:r>
          </w:p>
        </w:tc>
        <w:tc>
          <w:tcPr>
            <w:tcW w:w="2179" w:type="dxa"/>
            <w:shd w:val="clear" w:color="auto" w:fill="auto"/>
          </w:tcPr>
          <w:p w:rsidR="00E71DCD" w:rsidRPr="00E71DCD" w:rsidRDefault="00E71DCD" w:rsidP="00E71DCD">
            <w:pPr>
              <w:ind w:firstLine="0"/>
            </w:pPr>
            <w:r>
              <w:t>Limehouse</w:t>
            </w:r>
          </w:p>
        </w:tc>
        <w:tc>
          <w:tcPr>
            <w:tcW w:w="2180" w:type="dxa"/>
            <w:shd w:val="clear" w:color="auto" w:fill="auto"/>
          </w:tcPr>
          <w:p w:rsidR="00E71DCD" w:rsidRPr="00E71DCD" w:rsidRDefault="00E71DCD" w:rsidP="00E71DCD">
            <w:pPr>
              <w:ind w:firstLine="0"/>
            </w:pPr>
            <w:r>
              <w:t>Loftis</w:t>
            </w:r>
          </w:p>
        </w:tc>
      </w:tr>
      <w:tr w:rsidR="00E71DCD" w:rsidRPr="00E71DCD" w:rsidTr="00E71DCD">
        <w:tc>
          <w:tcPr>
            <w:tcW w:w="2179" w:type="dxa"/>
            <w:shd w:val="clear" w:color="auto" w:fill="auto"/>
          </w:tcPr>
          <w:p w:rsidR="00E71DCD" w:rsidRPr="00E71DCD" w:rsidRDefault="00E71DCD" w:rsidP="00E71DCD">
            <w:pPr>
              <w:ind w:firstLine="0"/>
            </w:pPr>
            <w:r>
              <w:t>Long</w:t>
            </w:r>
          </w:p>
        </w:tc>
        <w:tc>
          <w:tcPr>
            <w:tcW w:w="2179" w:type="dxa"/>
            <w:shd w:val="clear" w:color="auto" w:fill="auto"/>
          </w:tcPr>
          <w:p w:rsidR="00E71DCD" w:rsidRPr="00E71DCD" w:rsidRDefault="00E71DCD" w:rsidP="00E71DCD">
            <w:pPr>
              <w:ind w:firstLine="0"/>
            </w:pPr>
            <w:r>
              <w:t>Lowe</w:t>
            </w:r>
          </w:p>
        </w:tc>
        <w:tc>
          <w:tcPr>
            <w:tcW w:w="2180" w:type="dxa"/>
            <w:shd w:val="clear" w:color="auto" w:fill="auto"/>
          </w:tcPr>
          <w:p w:rsidR="00E71DCD" w:rsidRPr="00E71DCD" w:rsidRDefault="00E71DCD" w:rsidP="00E71DCD">
            <w:pPr>
              <w:ind w:firstLine="0"/>
            </w:pPr>
            <w:r>
              <w:t>Lucas</w:t>
            </w:r>
          </w:p>
        </w:tc>
      </w:tr>
      <w:tr w:rsidR="00E71DCD" w:rsidRPr="00E71DCD" w:rsidTr="00E71DCD">
        <w:tc>
          <w:tcPr>
            <w:tcW w:w="2179" w:type="dxa"/>
            <w:shd w:val="clear" w:color="auto" w:fill="auto"/>
          </w:tcPr>
          <w:p w:rsidR="00E71DCD" w:rsidRPr="00E71DCD" w:rsidRDefault="00E71DCD" w:rsidP="00E71DCD">
            <w:pPr>
              <w:ind w:firstLine="0"/>
            </w:pPr>
            <w:r>
              <w:t>Mack</w:t>
            </w:r>
          </w:p>
        </w:tc>
        <w:tc>
          <w:tcPr>
            <w:tcW w:w="2179" w:type="dxa"/>
            <w:shd w:val="clear" w:color="auto" w:fill="auto"/>
          </w:tcPr>
          <w:p w:rsidR="00E71DCD" w:rsidRPr="00E71DCD" w:rsidRDefault="00E71DCD" w:rsidP="00E71DCD">
            <w:pPr>
              <w:ind w:firstLine="0"/>
            </w:pPr>
            <w:r>
              <w:t>McCoy</w:t>
            </w:r>
          </w:p>
        </w:tc>
        <w:tc>
          <w:tcPr>
            <w:tcW w:w="2180" w:type="dxa"/>
            <w:shd w:val="clear" w:color="auto" w:fill="auto"/>
          </w:tcPr>
          <w:p w:rsidR="00E71DCD" w:rsidRPr="00E71DCD" w:rsidRDefault="00E71DCD" w:rsidP="00E71DCD">
            <w:pPr>
              <w:ind w:firstLine="0"/>
            </w:pPr>
            <w:r>
              <w:t>McEachern</w:t>
            </w:r>
          </w:p>
        </w:tc>
      </w:tr>
      <w:tr w:rsidR="00E71DCD" w:rsidRPr="00E71DCD" w:rsidTr="00E71DCD">
        <w:tc>
          <w:tcPr>
            <w:tcW w:w="2179" w:type="dxa"/>
            <w:shd w:val="clear" w:color="auto" w:fill="auto"/>
          </w:tcPr>
          <w:p w:rsidR="00E71DCD" w:rsidRPr="00E71DCD" w:rsidRDefault="00E71DCD" w:rsidP="00E71DCD">
            <w:pPr>
              <w:ind w:firstLine="0"/>
            </w:pPr>
            <w:r>
              <w:t>McLeod</w:t>
            </w:r>
          </w:p>
        </w:tc>
        <w:tc>
          <w:tcPr>
            <w:tcW w:w="2179" w:type="dxa"/>
            <w:shd w:val="clear" w:color="auto" w:fill="auto"/>
          </w:tcPr>
          <w:p w:rsidR="00E71DCD" w:rsidRPr="00E71DCD" w:rsidRDefault="00E71DCD" w:rsidP="00E71DCD">
            <w:pPr>
              <w:ind w:firstLine="0"/>
            </w:pPr>
            <w:r>
              <w:t>Merrill</w:t>
            </w:r>
          </w:p>
        </w:tc>
        <w:tc>
          <w:tcPr>
            <w:tcW w:w="2180" w:type="dxa"/>
            <w:shd w:val="clear" w:color="auto" w:fill="auto"/>
          </w:tcPr>
          <w:p w:rsidR="00E71DCD" w:rsidRPr="00E71DCD" w:rsidRDefault="00E71DCD" w:rsidP="00E71DCD">
            <w:pPr>
              <w:ind w:firstLine="0"/>
            </w:pPr>
            <w:r>
              <w:t>D. C. Moss</w:t>
            </w:r>
          </w:p>
        </w:tc>
      </w:tr>
      <w:tr w:rsidR="00E71DCD" w:rsidRPr="00E71DCD" w:rsidTr="00E71DCD">
        <w:tc>
          <w:tcPr>
            <w:tcW w:w="2179" w:type="dxa"/>
            <w:shd w:val="clear" w:color="auto" w:fill="auto"/>
          </w:tcPr>
          <w:p w:rsidR="00E71DCD" w:rsidRPr="00E71DCD" w:rsidRDefault="00E71DCD" w:rsidP="00E71DCD">
            <w:pPr>
              <w:ind w:firstLine="0"/>
            </w:pPr>
            <w:r>
              <w:t>V. S. Moss</w:t>
            </w:r>
          </w:p>
        </w:tc>
        <w:tc>
          <w:tcPr>
            <w:tcW w:w="2179" w:type="dxa"/>
            <w:shd w:val="clear" w:color="auto" w:fill="auto"/>
          </w:tcPr>
          <w:p w:rsidR="00E71DCD" w:rsidRPr="00E71DCD" w:rsidRDefault="00E71DCD" w:rsidP="00E71DCD">
            <w:pPr>
              <w:ind w:firstLine="0"/>
            </w:pPr>
            <w:r>
              <w:t>Munnerlyn</w:t>
            </w:r>
          </w:p>
        </w:tc>
        <w:tc>
          <w:tcPr>
            <w:tcW w:w="2180" w:type="dxa"/>
            <w:shd w:val="clear" w:color="auto" w:fill="auto"/>
          </w:tcPr>
          <w:p w:rsidR="00E71DCD" w:rsidRPr="00E71DCD" w:rsidRDefault="00E71DCD" w:rsidP="00E71DCD">
            <w:pPr>
              <w:ind w:firstLine="0"/>
            </w:pPr>
            <w:r>
              <w:t>Murphy</w:t>
            </w:r>
          </w:p>
        </w:tc>
      </w:tr>
      <w:tr w:rsidR="00E71DCD" w:rsidRPr="00E71DCD" w:rsidTr="00E71DCD">
        <w:tc>
          <w:tcPr>
            <w:tcW w:w="2179" w:type="dxa"/>
            <w:shd w:val="clear" w:color="auto" w:fill="auto"/>
          </w:tcPr>
          <w:p w:rsidR="00E71DCD" w:rsidRPr="00E71DCD" w:rsidRDefault="00E71DCD" w:rsidP="00E71DCD">
            <w:pPr>
              <w:ind w:firstLine="0"/>
            </w:pPr>
            <w:r>
              <w:t>Nanney</w:t>
            </w:r>
          </w:p>
        </w:tc>
        <w:tc>
          <w:tcPr>
            <w:tcW w:w="2179" w:type="dxa"/>
            <w:shd w:val="clear" w:color="auto" w:fill="auto"/>
          </w:tcPr>
          <w:p w:rsidR="00E71DCD" w:rsidRPr="00E71DCD" w:rsidRDefault="00E71DCD" w:rsidP="00E71DCD">
            <w:pPr>
              <w:ind w:firstLine="0"/>
            </w:pPr>
            <w:r>
              <w:t>J. H. Neal</w:t>
            </w:r>
          </w:p>
        </w:tc>
        <w:tc>
          <w:tcPr>
            <w:tcW w:w="2180" w:type="dxa"/>
            <w:shd w:val="clear" w:color="auto" w:fill="auto"/>
          </w:tcPr>
          <w:p w:rsidR="00E71DCD" w:rsidRPr="00E71DCD" w:rsidRDefault="00E71DCD" w:rsidP="00E71DCD">
            <w:pPr>
              <w:ind w:firstLine="0"/>
            </w:pPr>
            <w:r>
              <w:t>J. M. Neal</w:t>
            </w:r>
          </w:p>
        </w:tc>
      </w:tr>
      <w:tr w:rsidR="00E71DCD" w:rsidRPr="00E71DCD" w:rsidTr="00E71DCD">
        <w:tc>
          <w:tcPr>
            <w:tcW w:w="2179" w:type="dxa"/>
            <w:shd w:val="clear" w:color="auto" w:fill="auto"/>
          </w:tcPr>
          <w:p w:rsidR="00E71DCD" w:rsidRPr="00E71DCD" w:rsidRDefault="00E71DCD" w:rsidP="00E71DCD">
            <w:pPr>
              <w:ind w:firstLine="0"/>
            </w:pPr>
            <w:r>
              <w:t>Neilson</w:t>
            </w:r>
          </w:p>
        </w:tc>
        <w:tc>
          <w:tcPr>
            <w:tcW w:w="2179" w:type="dxa"/>
            <w:shd w:val="clear" w:color="auto" w:fill="auto"/>
          </w:tcPr>
          <w:p w:rsidR="00E71DCD" w:rsidRPr="00E71DCD" w:rsidRDefault="00E71DCD" w:rsidP="00E71DCD">
            <w:pPr>
              <w:ind w:firstLine="0"/>
            </w:pPr>
            <w:r>
              <w:t>Norman</w:t>
            </w:r>
          </w:p>
        </w:tc>
        <w:tc>
          <w:tcPr>
            <w:tcW w:w="2180" w:type="dxa"/>
            <w:shd w:val="clear" w:color="auto" w:fill="auto"/>
          </w:tcPr>
          <w:p w:rsidR="00E71DCD" w:rsidRPr="00E71DCD" w:rsidRDefault="00E71DCD" w:rsidP="00E71DCD">
            <w:pPr>
              <w:ind w:firstLine="0"/>
            </w:pPr>
            <w:r>
              <w:t>Ott</w:t>
            </w:r>
          </w:p>
        </w:tc>
      </w:tr>
      <w:tr w:rsidR="00E71DCD" w:rsidRPr="00E71DCD" w:rsidTr="00E71DCD">
        <w:tc>
          <w:tcPr>
            <w:tcW w:w="2179" w:type="dxa"/>
            <w:shd w:val="clear" w:color="auto" w:fill="auto"/>
          </w:tcPr>
          <w:p w:rsidR="00E71DCD" w:rsidRPr="00E71DCD" w:rsidRDefault="00E71DCD" w:rsidP="00E71DCD">
            <w:pPr>
              <w:ind w:firstLine="0"/>
            </w:pPr>
            <w:r>
              <w:t>Owens</w:t>
            </w:r>
          </w:p>
        </w:tc>
        <w:tc>
          <w:tcPr>
            <w:tcW w:w="2179" w:type="dxa"/>
            <w:shd w:val="clear" w:color="auto" w:fill="auto"/>
          </w:tcPr>
          <w:p w:rsidR="00E71DCD" w:rsidRPr="00E71DCD" w:rsidRDefault="00E71DCD" w:rsidP="00E71DCD">
            <w:pPr>
              <w:ind w:firstLine="0"/>
            </w:pPr>
            <w:r>
              <w:t>Parker</w:t>
            </w:r>
          </w:p>
        </w:tc>
        <w:tc>
          <w:tcPr>
            <w:tcW w:w="2180" w:type="dxa"/>
            <w:shd w:val="clear" w:color="auto" w:fill="auto"/>
          </w:tcPr>
          <w:p w:rsidR="00E71DCD" w:rsidRPr="00E71DCD" w:rsidRDefault="00E71DCD" w:rsidP="00E71DCD">
            <w:pPr>
              <w:ind w:firstLine="0"/>
            </w:pPr>
            <w:r>
              <w:t>Parks</w:t>
            </w:r>
          </w:p>
        </w:tc>
      </w:tr>
      <w:tr w:rsidR="00E71DCD" w:rsidRPr="00E71DCD" w:rsidTr="00E71DCD">
        <w:tc>
          <w:tcPr>
            <w:tcW w:w="2179" w:type="dxa"/>
            <w:shd w:val="clear" w:color="auto" w:fill="auto"/>
          </w:tcPr>
          <w:p w:rsidR="00E71DCD" w:rsidRPr="00E71DCD" w:rsidRDefault="00E71DCD" w:rsidP="00E71DCD">
            <w:pPr>
              <w:ind w:firstLine="0"/>
            </w:pPr>
            <w:r>
              <w:t>Patrick</w:t>
            </w:r>
          </w:p>
        </w:tc>
        <w:tc>
          <w:tcPr>
            <w:tcW w:w="2179" w:type="dxa"/>
            <w:shd w:val="clear" w:color="auto" w:fill="auto"/>
          </w:tcPr>
          <w:p w:rsidR="00E71DCD" w:rsidRPr="00E71DCD" w:rsidRDefault="00E71DCD" w:rsidP="00E71DCD">
            <w:pPr>
              <w:ind w:firstLine="0"/>
            </w:pPr>
            <w:r>
              <w:t>Pitts</w:t>
            </w:r>
          </w:p>
        </w:tc>
        <w:tc>
          <w:tcPr>
            <w:tcW w:w="2180" w:type="dxa"/>
            <w:shd w:val="clear" w:color="auto" w:fill="auto"/>
          </w:tcPr>
          <w:p w:rsidR="00E71DCD" w:rsidRPr="00E71DCD" w:rsidRDefault="00E71DCD" w:rsidP="00E71DCD">
            <w:pPr>
              <w:ind w:firstLine="0"/>
            </w:pPr>
            <w:r>
              <w:t>Pope</w:t>
            </w:r>
          </w:p>
        </w:tc>
      </w:tr>
      <w:tr w:rsidR="00E71DCD" w:rsidRPr="00E71DCD" w:rsidTr="00E71DCD">
        <w:tc>
          <w:tcPr>
            <w:tcW w:w="2179" w:type="dxa"/>
            <w:shd w:val="clear" w:color="auto" w:fill="auto"/>
          </w:tcPr>
          <w:p w:rsidR="00E71DCD" w:rsidRPr="00E71DCD" w:rsidRDefault="00E71DCD" w:rsidP="00E71DCD">
            <w:pPr>
              <w:ind w:firstLine="0"/>
            </w:pPr>
            <w:r>
              <w:t>Putnam</w:t>
            </w:r>
          </w:p>
        </w:tc>
        <w:tc>
          <w:tcPr>
            <w:tcW w:w="2179" w:type="dxa"/>
            <w:shd w:val="clear" w:color="auto" w:fill="auto"/>
          </w:tcPr>
          <w:p w:rsidR="00E71DCD" w:rsidRPr="00E71DCD" w:rsidRDefault="00E71DCD" w:rsidP="00E71DCD">
            <w:pPr>
              <w:ind w:firstLine="0"/>
            </w:pPr>
            <w:r>
              <w:t>Quinn</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Sabb</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Simrill</w:t>
            </w:r>
          </w:p>
        </w:tc>
      </w:tr>
      <w:tr w:rsidR="00E71DCD" w:rsidRPr="00E71DCD" w:rsidTr="00E71DCD">
        <w:tc>
          <w:tcPr>
            <w:tcW w:w="2179" w:type="dxa"/>
            <w:shd w:val="clear" w:color="auto" w:fill="auto"/>
          </w:tcPr>
          <w:p w:rsidR="00E71DCD" w:rsidRPr="00E71DCD" w:rsidRDefault="00E71DCD" w:rsidP="00E71DCD">
            <w:pPr>
              <w:ind w:firstLine="0"/>
            </w:pPr>
            <w:r>
              <w:t>Skelton</w:t>
            </w:r>
          </w:p>
        </w:tc>
        <w:tc>
          <w:tcPr>
            <w:tcW w:w="2179" w:type="dxa"/>
            <w:shd w:val="clear" w:color="auto" w:fill="auto"/>
          </w:tcPr>
          <w:p w:rsidR="00E71DCD" w:rsidRPr="00E71DCD" w:rsidRDefault="00E71DCD" w:rsidP="00E71DCD">
            <w:pPr>
              <w:ind w:firstLine="0"/>
            </w:pPr>
            <w:r>
              <w:t>G. M. Smith</w:t>
            </w:r>
          </w:p>
        </w:tc>
        <w:tc>
          <w:tcPr>
            <w:tcW w:w="2180" w:type="dxa"/>
            <w:shd w:val="clear" w:color="auto" w:fill="auto"/>
          </w:tcPr>
          <w:p w:rsidR="00E71DCD" w:rsidRPr="00E71DCD" w:rsidRDefault="00E71DCD" w:rsidP="00E71DCD">
            <w:pPr>
              <w:ind w:firstLine="0"/>
            </w:pPr>
            <w:r>
              <w:t>G. R. Smith</w:t>
            </w:r>
          </w:p>
        </w:tc>
      </w:tr>
      <w:tr w:rsidR="00E71DCD" w:rsidRPr="00E71DCD" w:rsidTr="00E71DCD">
        <w:tc>
          <w:tcPr>
            <w:tcW w:w="2179" w:type="dxa"/>
            <w:shd w:val="clear" w:color="auto" w:fill="auto"/>
          </w:tcPr>
          <w:p w:rsidR="00E71DCD" w:rsidRPr="00E71DCD" w:rsidRDefault="00E71DCD" w:rsidP="00E71DCD">
            <w:pPr>
              <w:ind w:firstLine="0"/>
            </w:pPr>
            <w:r>
              <w:t>J. E. Smith</w:t>
            </w:r>
          </w:p>
        </w:tc>
        <w:tc>
          <w:tcPr>
            <w:tcW w:w="2179" w:type="dxa"/>
            <w:shd w:val="clear" w:color="auto" w:fill="auto"/>
          </w:tcPr>
          <w:p w:rsidR="00E71DCD" w:rsidRPr="00E71DCD" w:rsidRDefault="00E71DCD" w:rsidP="00E71DCD">
            <w:pPr>
              <w:ind w:firstLine="0"/>
            </w:pPr>
            <w:r>
              <w:t>J. R. Smith</w:t>
            </w:r>
          </w:p>
        </w:tc>
        <w:tc>
          <w:tcPr>
            <w:tcW w:w="2180" w:type="dxa"/>
            <w:shd w:val="clear" w:color="auto" w:fill="auto"/>
          </w:tcPr>
          <w:p w:rsidR="00E71DCD" w:rsidRPr="00E71DCD" w:rsidRDefault="00E71DCD" w:rsidP="00E71DCD">
            <w:pPr>
              <w:ind w:firstLine="0"/>
            </w:pPr>
            <w:r>
              <w:t>Sottile</w:t>
            </w:r>
          </w:p>
        </w:tc>
      </w:tr>
      <w:tr w:rsidR="00E71DCD" w:rsidRPr="00E71DCD" w:rsidTr="00E71DCD">
        <w:tc>
          <w:tcPr>
            <w:tcW w:w="2179" w:type="dxa"/>
            <w:shd w:val="clear" w:color="auto" w:fill="auto"/>
          </w:tcPr>
          <w:p w:rsidR="00E71DCD" w:rsidRPr="00E71DCD" w:rsidRDefault="00E71DCD" w:rsidP="00E71DCD">
            <w:pPr>
              <w:ind w:firstLine="0"/>
            </w:pPr>
            <w:r>
              <w:t>Southard</w:t>
            </w:r>
          </w:p>
        </w:tc>
        <w:tc>
          <w:tcPr>
            <w:tcW w:w="2179" w:type="dxa"/>
            <w:shd w:val="clear" w:color="auto" w:fill="auto"/>
          </w:tcPr>
          <w:p w:rsidR="00E71DCD" w:rsidRPr="00E71DCD" w:rsidRDefault="00E71DCD" w:rsidP="00E71DCD">
            <w:pPr>
              <w:ind w:firstLine="0"/>
            </w:pPr>
            <w:r>
              <w:t>Spires</w:t>
            </w:r>
          </w:p>
        </w:tc>
        <w:tc>
          <w:tcPr>
            <w:tcW w:w="2180" w:type="dxa"/>
            <w:shd w:val="clear" w:color="auto" w:fill="auto"/>
          </w:tcPr>
          <w:p w:rsidR="00E71DCD" w:rsidRPr="00E71DCD" w:rsidRDefault="00E71DCD" w:rsidP="00E71DCD">
            <w:pPr>
              <w:ind w:firstLine="0"/>
            </w:pPr>
            <w:r>
              <w:t>Stavrinakis</w:t>
            </w:r>
          </w:p>
        </w:tc>
      </w:tr>
      <w:tr w:rsidR="00E71DCD" w:rsidRPr="00E71DCD" w:rsidTr="00E71DCD">
        <w:tc>
          <w:tcPr>
            <w:tcW w:w="2179" w:type="dxa"/>
            <w:shd w:val="clear" w:color="auto" w:fill="auto"/>
          </w:tcPr>
          <w:p w:rsidR="00E71DCD" w:rsidRPr="00E71DCD" w:rsidRDefault="00E71DCD" w:rsidP="00E71DCD">
            <w:pPr>
              <w:ind w:firstLine="0"/>
            </w:pPr>
            <w:r>
              <w:t>Stringer</w:t>
            </w:r>
          </w:p>
        </w:tc>
        <w:tc>
          <w:tcPr>
            <w:tcW w:w="2179" w:type="dxa"/>
            <w:shd w:val="clear" w:color="auto" w:fill="auto"/>
          </w:tcPr>
          <w:p w:rsidR="00E71DCD" w:rsidRPr="00E71DCD" w:rsidRDefault="00E71DCD" w:rsidP="00E71DCD">
            <w:pPr>
              <w:ind w:firstLine="0"/>
            </w:pPr>
            <w:r>
              <w:t>Tallon</w:t>
            </w:r>
          </w:p>
        </w:tc>
        <w:tc>
          <w:tcPr>
            <w:tcW w:w="2180" w:type="dxa"/>
            <w:shd w:val="clear" w:color="auto" w:fill="auto"/>
          </w:tcPr>
          <w:p w:rsidR="00E71DCD" w:rsidRPr="00E71DCD" w:rsidRDefault="00E71DCD" w:rsidP="00E71DCD">
            <w:pPr>
              <w:ind w:firstLine="0"/>
            </w:pPr>
            <w:r>
              <w:t>Taylor</w:t>
            </w:r>
          </w:p>
        </w:tc>
      </w:tr>
      <w:tr w:rsidR="00E71DCD" w:rsidRPr="00E71DCD" w:rsidTr="00E71DCD">
        <w:tc>
          <w:tcPr>
            <w:tcW w:w="2179" w:type="dxa"/>
            <w:shd w:val="clear" w:color="auto" w:fill="auto"/>
          </w:tcPr>
          <w:p w:rsidR="00E71DCD" w:rsidRPr="00E71DCD" w:rsidRDefault="00E71DCD" w:rsidP="00E71DCD">
            <w:pPr>
              <w:ind w:firstLine="0"/>
            </w:pPr>
            <w:r>
              <w:t>Thayer</w:t>
            </w:r>
          </w:p>
        </w:tc>
        <w:tc>
          <w:tcPr>
            <w:tcW w:w="2179" w:type="dxa"/>
            <w:shd w:val="clear" w:color="auto" w:fill="auto"/>
          </w:tcPr>
          <w:p w:rsidR="00E71DCD" w:rsidRPr="00E71DCD" w:rsidRDefault="00E71DCD" w:rsidP="00E71DCD">
            <w:pPr>
              <w:ind w:firstLine="0"/>
            </w:pPr>
            <w:r>
              <w:t>Toole</w:t>
            </w:r>
          </w:p>
        </w:tc>
        <w:tc>
          <w:tcPr>
            <w:tcW w:w="2180" w:type="dxa"/>
            <w:shd w:val="clear" w:color="auto" w:fill="auto"/>
          </w:tcPr>
          <w:p w:rsidR="00E71DCD" w:rsidRPr="00E71DCD" w:rsidRDefault="00E71DCD" w:rsidP="00E71DCD">
            <w:pPr>
              <w:ind w:firstLine="0"/>
            </w:pPr>
            <w:r>
              <w:t>Tribble</w:t>
            </w:r>
          </w:p>
        </w:tc>
      </w:tr>
      <w:tr w:rsidR="00E71DCD" w:rsidRPr="00E71DCD" w:rsidTr="00E71DCD">
        <w:tc>
          <w:tcPr>
            <w:tcW w:w="2179" w:type="dxa"/>
            <w:shd w:val="clear" w:color="auto" w:fill="auto"/>
          </w:tcPr>
          <w:p w:rsidR="00E71DCD" w:rsidRPr="00E71DCD" w:rsidRDefault="00E71DCD" w:rsidP="00E71DCD">
            <w:pPr>
              <w:ind w:firstLine="0"/>
            </w:pPr>
            <w:r>
              <w:t>Weeks</w:t>
            </w:r>
          </w:p>
        </w:tc>
        <w:tc>
          <w:tcPr>
            <w:tcW w:w="2179" w:type="dxa"/>
            <w:shd w:val="clear" w:color="auto" w:fill="auto"/>
          </w:tcPr>
          <w:p w:rsidR="00E71DCD" w:rsidRPr="00E71DCD" w:rsidRDefault="00E71DCD" w:rsidP="00E71DCD">
            <w:pPr>
              <w:ind w:firstLine="0"/>
            </w:pPr>
            <w:r>
              <w:t>Whipper</w:t>
            </w:r>
          </w:p>
        </w:tc>
        <w:tc>
          <w:tcPr>
            <w:tcW w:w="2180" w:type="dxa"/>
            <w:shd w:val="clear" w:color="auto" w:fill="auto"/>
          </w:tcPr>
          <w:p w:rsidR="00E71DCD" w:rsidRPr="00E71DCD" w:rsidRDefault="00E71DCD" w:rsidP="00E71DCD">
            <w:pPr>
              <w:ind w:firstLine="0"/>
            </w:pPr>
            <w:r>
              <w:t>White</w:t>
            </w:r>
          </w:p>
        </w:tc>
      </w:tr>
      <w:tr w:rsidR="00E71DCD" w:rsidRPr="00E71DCD" w:rsidTr="00E71DCD">
        <w:tc>
          <w:tcPr>
            <w:tcW w:w="2179" w:type="dxa"/>
            <w:shd w:val="clear" w:color="auto" w:fill="auto"/>
          </w:tcPr>
          <w:p w:rsidR="00E71DCD" w:rsidRPr="00E71DCD" w:rsidRDefault="00E71DCD" w:rsidP="00E71DCD">
            <w:pPr>
              <w:keepNext/>
              <w:ind w:firstLine="0"/>
            </w:pPr>
            <w:r>
              <w:t>Whitmire</w:t>
            </w:r>
          </w:p>
        </w:tc>
        <w:tc>
          <w:tcPr>
            <w:tcW w:w="2179" w:type="dxa"/>
            <w:shd w:val="clear" w:color="auto" w:fill="auto"/>
          </w:tcPr>
          <w:p w:rsidR="00E71DCD" w:rsidRPr="00E71DCD" w:rsidRDefault="00E71DCD" w:rsidP="00E71DCD">
            <w:pPr>
              <w:keepNext/>
              <w:ind w:firstLine="0"/>
            </w:pPr>
            <w:r>
              <w:t>Williams</w:t>
            </w:r>
          </w:p>
        </w:tc>
        <w:tc>
          <w:tcPr>
            <w:tcW w:w="2180" w:type="dxa"/>
            <w:shd w:val="clear" w:color="auto" w:fill="auto"/>
          </w:tcPr>
          <w:p w:rsidR="00E71DCD" w:rsidRPr="00E71DCD" w:rsidRDefault="00E71DCD" w:rsidP="00E71DCD">
            <w:pPr>
              <w:keepNext/>
              <w:ind w:firstLine="0"/>
            </w:pPr>
            <w:r>
              <w:t>Willis</w:t>
            </w:r>
          </w:p>
        </w:tc>
      </w:tr>
      <w:tr w:rsidR="00E71DCD" w:rsidRPr="00E71DCD" w:rsidTr="00E71DCD">
        <w:tc>
          <w:tcPr>
            <w:tcW w:w="2179" w:type="dxa"/>
            <w:shd w:val="clear" w:color="auto" w:fill="auto"/>
          </w:tcPr>
          <w:p w:rsidR="00E71DCD" w:rsidRPr="00E71DCD" w:rsidRDefault="00E71DCD" w:rsidP="00E71DCD">
            <w:pPr>
              <w:keepNext/>
              <w:ind w:firstLine="0"/>
            </w:pPr>
            <w:r>
              <w:t>Young</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Total--106</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p w:rsidR="00E71DCD" w:rsidRDefault="00E71DCD" w:rsidP="00E71DCD"/>
    <w:p w:rsidR="00E71DCD" w:rsidRDefault="00E71DCD" w:rsidP="00E71DCD">
      <w:pPr>
        <w:jc w:val="center"/>
        <w:rPr>
          <w:b/>
        </w:rPr>
      </w:pPr>
      <w:r w:rsidRPr="00E71DCD">
        <w:rPr>
          <w:b/>
        </w:rPr>
        <w:t>Total--0</w:t>
      </w:r>
    </w:p>
    <w:p w:rsidR="00E71DCD" w:rsidRDefault="00E71DCD" w:rsidP="00E71DCD">
      <w:pPr>
        <w:jc w:val="center"/>
        <w:rPr>
          <w:b/>
        </w:rPr>
      </w:pPr>
    </w:p>
    <w:p w:rsidR="00E71DCD" w:rsidRDefault="00E71DCD" w:rsidP="00E71DCD">
      <w:r>
        <w:t>So, the Bill, as amended, was read the second time and ordered to third reading.</w:t>
      </w:r>
    </w:p>
    <w:p w:rsidR="00E71DCD" w:rsidRDefault="00E71DCD" w:rsidP="00E71DCD"/>
    <w:p w:rsidR="00E71DCD" w:rsidRPr="00D77880" w:rsidRDefault="00E71DCD" w:rsidP="00E71DCD">
      <w:pPr>
        <w:pStyle w:val="Title"/>
        <w:keepNext/>
      </w:pPr>
      <w:bookmarkStart w:id="82" w:name="file_start142"/>
      <w:bookmarkEnd w:id="82"/>
      <w:r w:rsidRPr="00D77880">
        <w:t>RECORD FOR VOTING</w:t>
      </w:r>
    </w:p>
    <w:p w:rsidR="00E71DCD" w:rsidRPr="00D77880" w:rsidRDefault="00E71DCD" w:rsidP="00E71DCD">
      <w:pPr>
        <w:tabs>
          <w:tab w:val="left" w:pos="360"/>
          <w:tab w:val="left" w:pos="630"/>
          <w:tab w:val="left" w:pos="900"/>
          <w:tab w:val="left" w:pos="1260"/>
          <w:tab w:val="left" w:pos="1620"/>
          <w:tab w:val="left" w:pos="1980"/>
          <w:tab w:val="left" w:pos="2340"/>
          <w:tab w:val="left" w:pos="2700"/>
        </w:tabs>
        <w:ind w:firstLine="0"/>
      </w:pPr>
      <w:r w:rsidRPr="00D77880">
        <w:tab/>
        <w:t xml:space="preserve">I inadvertently pressed my vote button but the system malfunctioned and failed to record my vote. I meant to vote yes, in support of S. 710. </w:t>
      </w:r>
    </w:p>
    <w:p w:rsidR="00E71DCD" w:rsidRDefault="00E71DCD" w:rsidP="00E71DCD">
      <w:pPr>
        <w:tabs>
          <w:tab w:val="left" w:pos="360"/>
          <w:tab w:val="left" w:pos="630"/>
          <w:tab w:val="left" w:pos="900"/>
          <w:tab w:val="left" w:pos="1260"/>
          <w:tab w:val="left" w:pos="1620"/>
          <w:tab w:val="left" w:pos="1980"/>
          <w:tab w:val="left" w:pos="2340"/>
          <w:tab w:val="left" w:pos="2700"/>
        </w:tabs>
        <w:ind w:firstLine="0"/>
      </w:pPr>
      <w:r w:rsidRPr="00D77880">
        <w:tab/>
        <w:t>Rep. Bill Hixon</w:t>
      </w:r>
    </w:p>
    <w:p w:rsidR="00E71DCD" w:rsidRDefault="00E71DCD" w:rsidP="00E71DCD">
      <w:pPr>
        <w:tabs>
          <w:tab w:val="left" w:pos="360"/>
          <w:tab w:val="left" w:pos="630"/>
          <w:tab w:val="left" w:pos="900"/>
          <w:tab w:val="left" w:pos="1260"/>
          <w:tab w:val="left" w:pos="1620"/>
          <w:tab w:val="left" w:pos="1980"/>
          <w:tab w:val="left" w:pos="2340"/>
          <w:tab w:val="left" w:pos="2700"/>
        </w:tabs>
        <w:ind w:firstLine="0"/>
      </w:pPr>
    </w:p>
    <w:p w:rsidR="00E71DCD" w:rsidRDefault="00E71DCD" w:rsidP="00E71DCD">
      <w:pPr>
        <w:keepNext/>
        <w:jc w:val="center"/>
        <w:rPr>
          <w:b/>
        </w:rPr>
      </w:pPr>
      <w:r w:rsidRPr="00E71DCD">
        <w:rPr>
          <w:b/>
        </w:rPr>
        <w:t>S. 710--ORDERED TO BE READ THIRD TIME TOMORROW</w:t>
      </w:r>
    </w:p>
    <w:p w:rsidR="00E71DCD" w:rsidRDefault="00E71DCD" w:rsidP="00E71DCD">
      <w:r>
        <w:t>On motion of Rep. HIXON, with unanimous consent, it was ordered that S. 710 be read the third time tomorrow.</w:t>
      </w:r>
    </w:p>
    <w:p w:rsidR="00E71DCD" w:rsidRDefault="00E71DCD" w:rsidP="00E71DCD"/>
    <w:p w:rsidR="00E71DCD" w:rsidRDefault="00E71DCD" w:rsidP="00E71DCD">
      <w:pPr>
        <w:keepNext/>
        <w:jc w:val="center"/>
        <w:rPr>
          <w:b/>
        </w:rPr>
      </w:pPr>
      <w:r w:rsidRPr="00E71DCD">
        <w:rPr>
          <w:b/>
        </w:rPr>
        <w:t>H. 5026--ORDERED TO THIRD READING</w:t>
      </w:r>
    </w:p>
    <w:p w:rsidR="00E71DCD" w:rsidRDefault="00E71DCD" w:rsidP="00E71DCD">
      <w:pPr>
        <w:keepNext/>
      </w:pPr>
      <w:r>
        <w:t>The following Bill was taken up:</w:t>
      </w:r>
    </w:p>
    <w:p w:rsidR="00E71DCD" w:rsidRDefault="00E71DCD" w:rsidP="00E71DCD">
      <w:pPr>
        <w:keepNext/>
      </w:pPr>
      <w:bookmarkStart w:id="83" w:name="include_clip_start_146"/>
      <w:bookmarkEnd w:id="83"/>
    </w:p>
    <w:p w:rsidR="00E71DCD" w:rsidRDefault="00E71DCD" w:rsidP="00E71DCD">
      <w:r>
        <w:t>H. 5026 -- Rep. J. E. Smith: A BILL TO AMEND SECTION 1-23-600, AS AMENDED, CODE OF LAWS OF SOUTH CAROLINA, 1976, RELATING TO HEARINGS AND PROCEEDINGS BEFORE THE ADMINISTRATIVE LAW COURT, SO AS TO DELETE AN OBSOLETE REFERENCE EXEMPTING APPEALS FROM THE DEPARTMENT OF EMPLOYMENT AND WORKFORCE TO THE COURT.</w:t>
      </w:r>
    </w:p>
    <w:p w:rsidR="00E71DCD" w:rsidRDefault="00E71DCD" w:rsidP="00E71DCD">
      <w:bookmarkStart w:id="84" w:name="include_clip_end_146"/>
      <w:bookmarkEnd w:id="84"/>
    </w:p>
    <w:p w:rsidR="00E71DCD" w:rsidRDefault="00E71DCD" w:rsidP="00E71DCD">
      <w:r>
        <w:t>Rep. J. E. SMITH explained the Bill.</w:t>
      </w:r>
    </w:p>
    <w:p w:rsidR="00E71DCD" w:rsidRDefault="00E71DCD" w:rsidP="00E71DCD"/>
    <w:p w:rsidR="00E71DCD" w:rsidRDefault="00E71DCD" w:rsidP="00E71DCD">
      <w:r>
        <w:t xml:space="preserve">The yeas and nays were taken resulting as follows: </w:t>
      </w:r>
    </w:p>
    <w:p w:rsidR="00E71DCD" w:rsidRDefault="00E71DCD" w:rsidP="00E71DCD">
      <w:pPr>
        <w:jc w:val="center"/>
      </w:pPr>
      <w:r>
        <w:t xml:space="preserve"> </w:t>
      </w:r>
      <w:bookmarkStart w:id="85" w:name="vote_start148"/>
      <w:bookmarkEnd w:id="85"/>
      <w:r>
        <w:t>Yeas 112; Nays 0</w:t>
      </w:r>
    </w:p>
    <w:p w:rsidR="00E71DCD" w:rsidRDefault="00E71DCD" w:rsidP="00E71DCD">
      <w:pPr>
        <w:jc w:val="center"/>
      </w:pPr>
    </w:p>
    <w:p w:rsidR="00AD7688" w:rsidRDefault="00AD7688">
      <w:pPr>
        <w:ind w:firstLine="0"/>
        <w:jc w:val="left"/>
      </w:pPr>
      <w:r>
        <w:br w:type="page"/>
      </w: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Allison</w:t>
            </w:r>
          </w:p>
        </w:tc>
        <w:tc>
          <w:tcPr>
            <w:tcW w:w="2179" w:type="dxa"/>
            <w:shd w:val="clear" w:color="auto" w:fill="auto"/>
          </w:tcPr>
          <w:p w:rsidR="00E71DCD" w:rsidRPr="00E71DCD" w:rsidRDefault="00E71DCD" w:rsidP="00E71DCD">
            <w:pPr>
              <w:ind w:firstLine="0"/>
            </w:pPr>
            <w:r>
              <w:t>Anderson</w:t>
            </w:r>
          </w:p>
        </w:tc>
        <w:tc>
          <w:tcPr>
            <w:tcW w:w="2180" w:type="dxa"/>
            <w:shd w:val="clear" w:color="auto" w:fill="auto"/>
          </w:tcPr>
          <w:p w:rsidR="00E71DCD" w:rsidRPr="00E71DCD" w:rsidRDefault="00E71DCD" w:rsidP="00E71DCD">
            <w:pPr>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Bales</w:t>
            </w:r>
          </w:p>
        </w:tc>
        <w:tc>
          <w:tcPr>
            <w:tcW w:w="2180" w:type="dxa"/>
            <w:shd w:val="clear" w:color="auto" w:fill="auto"/>
          </w:tcPr>
          <w:p w:rsidR="00E71DCD" w:rsidRPr="00E71DCD" w:rsidRDefault="00E71DCD" w:rsidP="00E71DCD">
            <w:pPr>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Battle</w:t>
            </w:r>
          </w:p>
        </w:tc>
        <w:tc>
          <w:tcPr>
            <w:tcW w:w="2180" w:type="dxa"/>
            <w:shd w:val="clear" w:color="auto" w:fill="auto"/>
          </w:tcPr>
          <w:p w:rsidR="00E71DCD" w:rsidRPr="00E71DCD" w:rsidRDefault="00E71DCD" w:rsidP="00E71DCD">
            <w:pPr>
              <w:ind w:firstLine="0"/>
            </w:pPr>
            <w:r>
              <w:t>Bedingfield</w:t>
            </w:r>
          </w:p>
        </w:tc>
      </w:tr>
      <w:tr w:rsidR="00E71DCD" w:rsidRPr="00E71DCD" w:rsidTr="00E71DCD">
        <w:tc>
          <w:tcPr>
            <w:tcW w:w="2179" w:type="dxa"/>
            <w:shd w:val="clear" w:color="auto" w:fill="auto"/>
          </w:tcPr>
          <w:p w:rsidR="00E71DCD" w:rsidRPr="00E71DCD" w:rsidRDefault="00E71DCD" w:rsidP="00E71DCD">
            <w:pPr>
              <w:ind w:firstLine="0"/>
            </w:pPr>
            <w:r>
              <w:t>Bingham</w:t>
            </w:r>
          </w:p>
        </w:tc>
        <w:tc>
          <w:tcPr>
            <w:tcW w:w="2179" w:type="dxa"/>
            <w:shd w:val="clear" w:color="auto" w:fill="auto"/>
          </w:tcPr>
          <w:p w:rsidR="00E71DCD" w:rsidRPr="00E71DCD" w:rsidRDefault="00E71DCD" w:rsidP="00E71DCD">
            <w:pPr>
              <w:ind w:firstLine="0"/>
            </w:pPr>
            <w:r>
              <w:t>Bowen</w:t>
            </w:r>
          </w:p>
        </w:tc>
        <w:tc>
          <w:tcPr>
            <w:tcW w:w="2180" w:type="dxa"/>
            <w:shd w:val="clear" w:color="auto" w:fill="auto"/>
          </w:tcPr>
          <w:p w:rsidR="00E71DCD" w:rsidRPr="00E71DCD" w:rsidRDefault="00E71DCD" w:rsidP="00E71DCD">
            <w:pPr>
              <w:ind w:firstLine="0"/>
            </w:pPr>
            <w:r>
              <w:t>Bowers</w:t>
            </w:r>
          </w:p>
        </w:tc>
      </w:tr>
      <w:tr w:rsidR="00E71DCD" w:rsidRPr="00E71DCD" w:rsidTr="00E71DCD">
        <w:tc>
          <w:tcPr>
            <w:tcW w:w="2179" w:type="dxa"/>
            <w:shd w:val="clear" w:color="auto" w:fill="auto"/>
          </w:tcPr>
          <w:p w:rsidR="00E71DCD" w:rsidRPr="00E71DCD" w:rsidRDefault="00E71DCD" w:rsidP="00E71DCD">
            <w:pPr>
              <w:ind w:firstLine="0"/>
            </w:pPr>
            <w:r>
              <w:t>Brady</w:t>
            </w:r>
          </w:p>
        </w:tc>
        <w:tc>
          <w:tcPr>
            <w:tcW w:w="2179" w:type="dxa"/>
            <w:shd w:val="clear" w:color="auto" w:fill="auto"/>
          </w:tcPr>
          <w:p w:rsidR="00E71DCD" w:rsidRPr="00E71DCD" w:rsidRDefault="00E71DCD" w:rsidP="00E71DCD">
            <w:pPr>
              <w:ind w:firstLine="0"/>
            </w:pPr>
            <w:r>
              <w:t>Branham</w:t>
            </w:r>
          </w:p>
        </w:tc>
        <w:tc>
          <w:tcPr>
            <w:tcW w:w="2180" w:type="dxa"/>
            <w:shd w:val="clear" w:color="auto" w:fill="auto"/>
          </w:tcPr>
          <w:p w:rsidR="00E71DCD" w:rsidRPr="00E71DCD" w:rsidRDefault="00E71DCD" w:rsidP="00E71DCD">
            <w:pPr>
              <w:ind w:firstLine="0"/>
            </w:pPr>
            <w:r>
              <w:t>Brannon</w:t>
            </w:r>
          </w:p>
        </w:tc>
      </w:tr>
      <w:tr w:rsidR="00E71DCD" w:rsidRPr="00E71DCD" w:rsidTr="00E71DCD">
        <w:tc>
          <w:tcPr>
            <w:tcW w:w="2179" w:type="dxa"/>
            <w:shd w:val="clear" w:color="auto" w:fill="auto"/>
          </w:tcPr>
          <w:p w:rsidR="00E71DCD" w:rsidRPr="00E71DCD" w:rsidRDefault="00E71DCD" w:rsidP="00E71DCD">
            <w:pPr>
              <w:ind w:firstLine="0"/>
            </w:pPr>
            <w:r>
              <w:t>Brantley</w:t>
            </w:r>
          </w:p>
        </w:tc>
        <w:tc>
          <w:tcPr>
            <w:tcW w:w="2179" w:type="dxa"/>
            <w:shd w:val="clear" w:color="auto" w:fill="auto"/>
          </w:tcPr>
          <w:p w:rsidR="00E71DCD" w:rsidRPr="00E71DCD" w:rsidRDefault="00E71DCD" w:rsidP="00E71DCD">
            <w:pPr>
              <w:ind w:firstLine="0"/>
            </w:pPr>
            <w:r>
              <w:t>G. A. Brown</w:t>
            </w:r>
          </w:p>
        </w:tc>
        <w:tc>
          <w:tcPr>
            <w:tcW w:w="2180" w:type="dxa"/>
            <w:shd w:val="clear" w:color="auto" w:fill="auto"/>
          </w:tcPr>
          <w:p w:rsidR="00E71DCD" w:rsidRPr="00E71DCD" w:rsidRDefault="00E71DCD" w:rsidP="00E71DCD">
            <w:pPr>
              <w:ind w:firstLine="0"/>
            </w:pPr>
            <w:r>
              <w:t>R. L. Brown</w:t>
            </w:r>
          </w:p>
        </w:tc>
      </w:tr>
      <w:tr w:rsidR="00E71DCD" w:rsidRPr="00E71DCD" w:rsidTr="00E71DCD">
        <w:tc>
          <w:tcPr>
            <w:tcW w:w="2179" w:type="dxa"/>
            <w:shd w:val="clear" w:color="auto" w:fill="auto"/>
          </w:tcPr>
          <w:p w:rsidR="00E71DCD" w:rsidRPr="00E71DCD" w:rsidRDefault="00E71DCD" w:rsidP="00E71DCD">
            <w:pPr>
              <w:ind w:firstLine="0"/>
            </w:pPr>
            <w:r>
              <w:t>Chumley</w:t>
            </w:r>
          </w:p>
        </w:tc>
        <w:tc>
          <w:tcPr>
            <w:tcW w:w="2179" w:type="dxa"/>
            <w:shd w:val="clear" w:color="auto" w:fill="auto"/>
          </w:tcPr>
          <w:p w:rsidR="00E71DCD" w:rsidRPr="00E71DCD" w:rsidRDefault="00E71DCD" w:rsidP="00E71DCD">
            <w:pPr>
              <w:ind w:firstLine="0"/>
            </w:pPr>
            <w:r>
              <w:t>Clemmons</w:t>
            </w:r>
          </w:p>
        </w:tc>
        <w:tc>
          <w:tcPr>
            <w:tcW w:w="2180" w:type="dxa"/>
            <w:shd w:val="clear" w:color="auto" w:fill="auto"/>
          </w:tcPr>
          <w:p w:rsidR="00E71DCD" w:rsidRPr="00E71DCD" w:rsidRDefault="00E71DCD" w:rsidP="00E71DCD">
            <w:pPr>
              <w:ind w:firstLine="0"/>
            </w:pPr>
            <w:r>
              <w:t>Clyburn</w:t>
            </w:r>
          </w:p>
        </w:tc>
      </w:tr>
      <w:tr w:rsidR="00E71DCD" w:rsidRPr="00E71DCD" w:rsidTr="00E71DCD">
        <w:tc>
          <w:tcPr>
            <w:tcW w:w="2179" w:type="dxa"/>
            <w:shd w:val="clear" w:color="auto" w:fill="auto"/>
          </w:tcPr>
          <w:p w:rsidR="00E71DCD" w:rsidRPr="00E71DCD" w:rsidRDefault="00E71DCD" w:rsidP="00E71DCD">
            <w:pPr>
              <w:ind w:firstLine="0"/>
            </w:pPr>
            <w:r>
              <w:t>Cobb-Hunter</w:t>
            </w:r>
          </w:p>
        </w:tc>
        <w:tc>
          <w:tcPr>
            <w:tcW w:w="2179" w:type="dxa"/>
            <w:shd w:val="clear" w:color="auto" w:fill="auto"/>
          </w:tcPr>
          <w:p w:rsidR="00E71DCD" w:rsidRPr="00E71DCD" w:rsidRDefault="00E71DCD" w:rsidP="00E71DCD">
            <w:pPr>
              <w:ind w:firstLine="0"/>
            </w:pPr>
            <w:r>
              <w:t>Cole</w:t>
            </w:r>
          </w:p>
        </w:tc>
        <w:tc>
          <w:tcPr>
            <w:tcW w:w="2180" w:type="dxa"/>
            <w:shd w:val="clear" w:color="auto" w:fill="auto"/>
          </w:tcPr>
          <w:p w:rsidR="00E71DCD" w:rsidRPr="00E71DCD" w:rsidRDefault="00E71DCD" w:rsidP="00E71DCD">
            <w:pPr>
              <w:ind w:firstLine="0"/>
            </w:pPr>
            <w:r>
              <w:t>Corbin</w:t>
            </w:r>
          </w:p>
        </w:tc>
      </w:tr>
      <w:tr w:rsidR="00E71DCD" w:rsidRPr="00E71DCD" w:rsidTr="00E71DCD">
        <w:tc>
          <w:tcPr>
            <w:tcW w:w="2179" w:type="dxa"/>
            <w:shd w:val="clear" w:color="auto" w:fill="auto"/>
          </w:tcPr>
          <w:p w:rsidR="00E71DCD" w:rsidRPr="00E71DCD" w:rsidRDefault="00E71DCD" w:rsidP="00E71DCD">
            <w:pPr>
              <w:ind w:firstLine="0"/>
            </w:pPr>
            <w:r>
              <w:t>Crosby</w:t>
            </w:r>
          </w:p>
        </w:tc>
        <w:tc>
          <w:tcPr>
            <w:tcW w:w="2179" w:type="dxa"/>
            <w:shd w:val="clear" w:color="auto" w:fill="auto"/>
          </w:tcPr>
          <w:p w:rsidR="00E71DCD" w:rsidRPr="00E71DCD" w:rsidRDefault="00E71DCD" w:rsidP="00E71DCD">
            <w:pPr>
              <w:ind w:firstLine="0"/>
            </w:pPr>
            <w:r>
              <w:t>Delleney</w:t>
            </w:r>
          </w:p>
        </w:tc>
        <w:tc>
          <w:tcPr>
            <w:tcW w:w="2180" w:type="dxa"/>
            <w:shd w:val="clear" w:color="auto" w:fill="auto"/>
          </w:tcPr>
          <w:p w:rsidR="00E71DCD" w:rsidRPr="00E71DCD" w:rsidRDefault="00E71DCD" w:rsidP="00E71DCD">
            <w:pPr>
              <w:ind w:firstLine="0"/>
            </w:pPr>
            <w:r>
              <w:t>Dillard</w:t>
            </w:r>
          </w:p>
        </w:tc>
      </w:tr>
      <w:tr w:rsidR="00E71DCD" w:rsidRPr="00E71DCD" w:rsidTr="00E71DCD">
        <w:tc>
          <w:tcPr>
            <w:tcW w:w="2179" w:type="dxa"/>
            <w:shd w:val="clear" w:color="auto" w:fill="auto"/>
          </w:tcPr>
          <w:p w:rsidR="00E71DCD" w:rsidRPr="00E71DCD" w:rsidRDefault="00E71DCD" w:rsidP="00E71DCD">
            <w:pPr>
              <w:ind w:firstLine="0"/>
            </w:pPr>
            <w:r>
              <w:t>Edge</w:t>
            </w:r>
          </w:p>
        </w:tc>
        <w:tc>
          <w:tcPr>
            <w:tcW w:w="2179" w:type="dxa"/>
            <w:shd w:val="clear" w:color="auto" w:fill="auto"/>
          </w:tcPr>
          <w:p w:rsidR="00E71DCD" w:rsidRPr="00E71DCD" w:rsidRDefault="00E71DCD" w:rsidP="00E71DCD">
            <w:pPr>
              <w:ind w:firstLine="0"/>
            </w:pPr>
            <w:r>
              <w:t>Erickson</w:t>
            </w:r>
          </w:p>
        </w:tc>
        <w:tc>
          <w:tcPr>
            <w:tcW w:w="2180" w:type="dxa"/>
            <w:shd w:val="clear" w:color="auto" w:fill="auto"/>
          </w:tcPr>
          <w:p w:rsidR="00E71DCD" w:rsidRPr="00E71DCD" w:rsidRDefault="00E71DCD" w:rsidP="00E71DCD">
            <w:pPr>
              <w:ind w:firstLine="0"/>
            </w:pPr>
            <w:r>
              <w:t>Forrester</w:t>
            </w:r>
          </w:p>
        </w:tc>
      </w:tr>
      <w:tr w:rsidR="00E71DCD" w:rsidRPr="00E71DCD" w:rsidTr="00E71DCD">
        <w:tc>
          <w:tcPr>
            <w:tcW w:w="2179" w:type="dxa"/>
            <w:shd w:val="clear" w:color="auto" w:fill="auto"/>
          </w:tcPr>
          <w:p w:rsidR="00E71DCD" w:rsidRPr="00E71DCD" w:rsidRDefault="00E71DCD" w:rsidP="00E71DCD">
            <w:pPr>
              <w:ind w:firstLine="0"/>
            </w:pPr>
            <w:r>
              <w:t>Frye</w:t>
            </w:r>
          </w:p>
        </w:tc>
        <w:tc>
          <w:tcPr>
            <w:tcW w:w="2179" w:type="dxa"/>
            <w:shd w:val="clear" w:color="auto" w:fill="auto"/>
          </w:tcPr>
          <w:p w:rsidR="00E71DCD" w:rsidRPr="00E71DCD" w:rsidRDefault="00E71DCD" w:rsidP="00E71DCD">
            <w:pPr>
              <w:ind w:firstLine="0"/>
            </w:pPr>
            <w:r>
              <w:t>Funderburk</w:t>
            </w:r>
          </w:p>
        </w:tc>
        <w:tc>
          <w:tcPr>
            <w:tcW w:w="2180" w:type="dxa"/>
            <w:shd w:val="clear" w:color="auto" w:fill="auto"/>
          </w:tcPr>
          <w:p w:rsidR="00E71DCD" w:rsidRPr="00E71DCD" w:rsidRDefault="00E71DCD" w:rsidP="00E71DCD">
            <w:pPr>
              <w:ind w:firstLine="0"/>
            </w:pPr>
            <w:r>
              <w:t>Gambrell</w:t>
            </w:r>
          </w:p>
        </w:tc>
      </w:tr>
      <w:tr w:rsidR="00E71DCD" w:rsidRPr="00E71DCD" w:rsidTr="00E71DCD">
        <w:tc>
          <w:tcPr>
            <w:tcW w:w="2179" w:type="dxa"/>
            <w:shd w:val="clear" w:color="auto" w:fill="auto"/>
          </w:tcPr>
          <w:p w:rsidR="00E71DCD" w:rsidRPr="00E71DCD" w:rsidRDefault="00E71DCD" w:rsidP="00E71DCD">
            <w:pPr>
              <w:ind w:firstLine="0"/>
            </w:pPr>
            <w:r>
              <w:t>Gilliard</w:t>
            </w:r>
          </w:p>
        </w:tc>
        <w:tc>
          <w:tcPr>
            <w:tcW w:w="2179" w:type="dxa"/>
            <w:shd w:val="clear" w:color="auto" w:fill="auto"/>
          </w:tcPr>
          <w:p w:rsidR="00E71DCD" w:rsidRPr="00E71DCD" w:rsidRDefault="00E71DCD" w:rsidP="00E71DCD">
            <w:pPr>
              <w:ind w:firstLine="0"/>
            </w:pPr>
            <w:r>
              <w:t>Govan</w:t>
            </w:r>
          </w:p>
        </w:tc>
        <w:tc>
          <w:tcPr>
            <w:tcW w:w="2180" w:type="dxa"/>
            <w:shd w:val="clear" w:color="auto" w:fill="auto"/>
          </w:tcPr>
          <w:p w:rsidR="00E71DCD" w:rsidRPr="00E71DCD" w:rsidRDefault="00E71DCD" w:rsidP="00E71DCD">
            <w:pPr>
              <w:ind w:firstLine="0"/>
            </w:pPr>
            <w:r>
              <w:t>Hamilton</w:t>
            </w:r>
          </w:p>
        </w:tc>
      </w:tr>
      <w:tr w:rsidR="00E71DCD" w:rsidRPr="00E71DCD" w:rsidTr="00E71DCD">
        <w:tc>
          <w:tcPr>
            <w:tcW w:w="2179" w:type="dxa"/>
            <w:shd w:val="clear" w:color="auto" w:fill="auto"/>
          </w:tcPr>
          <w:p w:rsidR="00E71DCD" w:rsidRPr="00E71DCD" w:rsidRDefault="00E71DCD" w:rsidP="00E71DCD">
            <w:pPr>
              <w:ind w:firstLine="0"/>
            </w:pPr>
            <w:r>
              <w:t>Hardwick</w:t>
            </w:r>
          </w:p>
        </w:tc>
        <w:tc>
          <w:tcPr>
            <w:tcW w:w="2179" w:type="dxa"/>
            <w:shd w:val="clear" w:color="auto" w:fill="auto"/>
          </w:tcPr>
          <w:p w:rsidR="00E71DCD" w:rsidRPr="00E71DCD" w:rsidRDefault="00E71DCD" w:rsidP="00E71DCD">
            <w:pPr>
              <w:ind w:firstLine="0"/>
            </w:pPr>
            <w:r>
              <w:t>Harrell</w:t>
            </w:r>
          </w:p>
        </w:tc>
        <w:tc>
          <w:tcPr>
            <w:tcW w:w="2180" w:type="dxa"/>
            <w:shd w:val="clear" w:color="auto" w:fill="auto"/>
          </w:tcPr>
          <w:p w:rsidR="00E71DCD" w:rsidRPr="00E71DCD" w:rsidRDefault="00E71DCD" w:rsidP="00E71DCD">
            <w:pPr>
              <w:ind w:firstLine="0"/>
            </w:pPr>
            <w:r>
              <w:t>Hayes</w:t>
            </w:r>
          </w:p>
        </w:tc>
      </w:tr>
      <w:tr w:rsidR="00E71DCD" w:rsidRPr="00E71DCD" w:rsidTr="00E71DCD">
        <w:tc>
          <w:tcPr>
            <w:tcW w:w="2179" w:type="dxa"/>
            <w:shd w:val="clear" w:color="auto" w:fill="auto"/>
          </w:tcPr>
          <w:p w:rsidR="00E71DCD" w:rsidRPr="00E71DCD" w:rsidRDefault="00E71DCD" w:rsidP="00E71DCD">
            <w:pPr>
              <w:ind w:firstLine="0"/>
            </w:pPr>
            <w:r>
              <w:t>Hearn</w:t>
            </w:r>
          </w:p>
        </w:tc>
        <w:tc>
          <w:tcPr>
            <w:tcW w:w="2179" w:type="dxa"/>
            <w:shd w:val="clear" w:color="auto" w:fill="auto"/>
          </w:tcPr>
          <w:p w:rsidR="00E71DCD" w:rsidRPr="00E71DCD" w:rsidRDefault="00E71DCD" w:rsidP="00E71DCD">
            <w:pPr>
              <w:ind w:firstLine="0"/>
            </w:pPr>
            <w:r>
              <w:t>Henderson</w:t>
            </w:r>
          </w:p>
        </w:tc>
        <w:tc>
          <w:tcPr>
            <w:tcW w:w="2180" w:type="dxa"/>
            <w:shd w:val="clear" w:color="auto" w:fill="auto"/>
          </w:tcPr>
          <w:p w:rsidR="00E71DCD" w:rsidRPr="00E71DCD" w:rsidRDefault="00E71DCD" w:rsidP="00E71DCD">
            <w:pPr>
              <w:ind w:firstLine="0"/>
            </w:pPr>
            <w:r>
              <w:t>Herbkersman</w:t>
            </w:r>
          </w:p>
        </w:tc>
      </w:tr>
      <w:tr w:rsidR="00E71DCD" w:rsidRPr="00E71DCD" w:rsidTr="00E71DCD">
        <w:tc>
          <w:tcPr>
            <w:tcW w:w="2179" w:type="dxa"/>
            <w:shd w:val="clear" w:color="auto" w:fill="auto"/>
          </w:tcPr>
          <w:p w:rsidR="00E71DCD" w:rsidRPr="00E71DCD" w:rsidRDefault="00E71DCD" w:rsidP="00E71DCD">
            <w:pPr>
              <w:ind w:firstLine="0"/>
            </w:pPr>
            <w:r>
              <w:t>Hiott</w:t>
            </w:r>
          </w:p>
        </w:tc>
        <w:tc>
          <w:tcPr>
            <w:tcW w:w="2179" w:type="dxa"/>
            <w:shd w:val="clear" w:color="auto" w:fill="auto"/>
          </w:tcPr>
          <w:p w:rsidR="00E71DCD" w:rsidRPr="00E71DCD" w:rsidRDefault="00E71DCD" w:rsidP="00E71DCD">
            <w:pPr>
              <w:ind w:firstLine="0"/>
            </w:pPr>
            <w:r>
              <w:t>Hixon</w:t>
            </w:r>
          </w:p>
        </w:tc>
        <w:tc>
          <w:tcPr>
            <w:tcW w:w="2180" w:type="dxa"/>
            <w:shd w:val="clear" w:color="auto" w:fill="auto"/>
          </w:tcPr>
          <w:p w:rsidR="00E71DCD" w:rsidRPr="00E71DCD" w:rsidRDefault="00E71DCD" w:rsidP="00E71DCD">
            <w:pPr>
              <w:ind w:firstLine="0"/>
            </w:pPr>
            <w:r>
              <w:t>Hodges</w:t>
            </w:r>
          </w:p>
        </w:tc>
      </w:tr>
      <w:tr w:rsidR="00E71DCD" w:rsidRPr="00E71DCD" w:rsidTr="00E71DCD">
        <w:tc>
          <w:tcPr>
            <w:tcW w:w="2179" w:type="dxa"/>
            <w:shd w:val="clear" w:color="auto" w:fill="auto"/>
          </w:tcPr>
          <w:p w:rsidR="00E71DCD" w:rsidRPr="00E71DCD" w:rsidRDefault="00E71DCD" w:rsidP="00E71DCD">
            <w:pPr>
              <w:ind w:firstLine="0"/>
            </w:pPr>
            <w:r>
              <w:t>Horne</w:t>
            </w:r>
          </w:p>
        </w:tc>
        <w:tc>
          <w:tcPr>
            <w:tcW w:w="2179" w:type="dxa"/>
            <w:shd w:val="clear" w:color="auto" w:fill="auto"/>
          </w:tcPr>
          <w:p w:rsidR="00E71DCD" w:rsidRPr="00E71DCD" w:rsidRDefault="00E71DCD" w:rsidP="00E71DCD">
            <w:pPr>
              <w:ind w:firstLine="0"/>
            </w:pPr>
            <w:r>
              <w:t>Hosey</w:t>
            </w:r>
          </w:p>
        </w:tc>
        <w:tc>
          <w:tcPr>
            <w:tcW w:w="2180" w:type="dxa"/>
            <w:shd w:val="clear" w:color="auto" w:fill="auto"/>
          </w:tcPr>
          <w:p w:rsidR="00E71DCD" w:rsidRPr="00E71DCD" w:rsidRDefault="00E71DCD" w:rsidP="00E71DCD">
            <w:pPr>
              <w:ind w:firstLine="0"/>
            </w:pPr>
            <w:r>
              <w:t>Howard</w:t>
            </w:r>
          </w:p>
        </w:tc>
      </w:tr>
      <w:tr w:rsidR="00E71DCD" w:rsidRPr="00E71DCD" w:rsidTr="00E71DCD">
        <w:tc>
          <w:tcPr>
            <w:tcW w:w="2179" w:type="dxa"/>
            <w:shd w:val="clear" w:color="auto" w:fill="auto"/>
          </w:tcPr>
          <w:p w:rsidR="00E71DCD" w:rsidRPr="00E71DCD" w:rsidRDefault="00E71DCD" w:rsidP="00E71DCD">
            <w:pPr>
              <w:ind w:firstLine="0"/>
            </w:pPr>
            <w:r>
              <w:t>Huggins</w:t>
            </w:r>
          </w:p>
        </w:tc>
        <w:tc>
          <w:tcPr>
            <w:tcW w:w="2179" w:type="dxa"/>
            <w:shd w:val="clear" w:color="auto" w:fill="auto"/>
          </w:tcPr>
          <w:p w:rsidR="00E71DCD" w:rsidRPr="00E71DCD" w:rsidRDefault="00E71DCD" w:rsidP="00E71DCD">
            <w:pPr>
              <w:ind w:firstLine="0"/>
            </w:pPr>
            <w:r>
              <w:t>Jefferson</w:t>
            </w:r>
          </w:p>
        </w:tc>
        <w:tc>
          <w:tcPr>
            <w:tcW w:w="2180" w:type="dxa"/>
            <w:shd w:val="clear" w:color="auto" w:fill="auto"/>
          </w:tcPr>
          <w:p w:rsidR="00E71DCD" w:rsidRPr="00E71DCD" w:rsidRDefault="00E71DCD" w:rsidP="00E71DCD">
            <w:pPr>
              <w:ind w:firstLine="0"/>
            </w:pPr>
            <w:r>
              <w:t>Johnson</w:t>
            </w:r>
          </w:p>
        </w:tc>
      </w:tr>
      <w:tr w:rsidR="00E71DCD" w:rsidRPr="00E71DCD" w:rsidTr="00E71DCD">
        <w:tc>
          <w:tcPr>
            <w:tcW w:w="2179" w:type="dxa"/>
            <w:shd w:val="clear" w:color="auto" w:fill="auto"/>
          </w:tcPr>
          <w:p w:rsidR="00E71DCD" w:rsidRPr="00E71DCD" w:rsidRDefault="00E71DCD" w:rsidP="00E71DCD">
            <w:pPr>
              <w:ind w:firstLine="0"/>
            </w:pPr>
            <w:r>
              <w:t>King</w:t>
            </w:r>
          </w:p>
        </w:tc>
        <w:tc>
          <w:tcPr>
            <w:tcW w:w="2179" w:type="dxa"/>
            <w:shd w:val="clear" w:color="auto" w:fill="auto"/>
          </w:tcPr>
          <w:p w:rsidR="00E71DCD" w:rsidRPr="00E71DCD" w:rsidRDefault="00E71DCD" w:rsidP="00E71DCD">
            <w:pPr>
              <w:ind w:firstLine="0"/>
            </w:pPr>
            <w:r>
              <w:t>Knight</w:t>
            </w:r>
          </w:p>
        </w:tc>
        <w:tc>
          <w:tcPr>
            <w:tcW w:w="2180" w:type="dxa"/>
            <w:shd w:val="clear" w:color="auto" w:fill="auto"/>
          </w:tcPr>
          <w:p w:rsidR="00E71DCD" w:rsidRPr="00E71DCD" w:rsidRDefault="00E71DCD" w:rsidP="00E71DCD">
            <w:pPr>
              <w:ind w:firstLine="0"/>
            </w:pPr>
            <w:r>
              <w:t>Limehouse</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Mack</w:t>
            </w:r>
          </w:p>
        </w:tc>
        <w:tc>
          <w:tcPr>
            <w:tcW w:w="2180" w:type="dxa"/>
            <w:shd w:val="clear" w:color="auto" w:fill="auto"/>
          </w:tcPr>
          <w:p w:rsidR="00E71DCD" w:rsidRPr="00E71DCD" w:rsidRDefault="00E71DCD" w:rsidP="00E71DCD">
            <w:pPr>
              <w:ind w:firstLine="0"/>
            </w:pPr>
            <w:r>
              <w:t>McCoy</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Murphy</w:t>
            </w:r>
          </w:p>
        </w:tc>
        <w:tc>
          <w:tcPr>
            <w:tcW w:w="2179" w:type="dxa"/>
            <w:shd w:val="clear" w:color="auto" w:fill="auto"/>
          </w:tcPr>
          <w:p w:rsidR="00E71DCD" w:rsidRPr="00E71DCD" w:rsidRDefault="00E71DCD" w:rsidP="00E71DCD">
            <w:pPr>
              <w:ind w:firstLine="0"/>
            </w:pPr>
            <w:r>
              <w:t>Nanney</w:t>
            </w:r>
          </w:p>
        </w:tc>
        <w:tc>
          <w:tcPr>
            <w:tcW w:w="2180" w:type="dxa"/>
            <w:shd w:val="clear" w:color="auto" w:fill="auto"/>
          </w:tcPr>
          <w:p w:rsidR="00E71DCD" w:rsidRPr="00E71DCD" w:rsidRDefault="00E71DCD" w:rsidP="00E71DCD">
            <w:pPr>
              <w:ind w:firstLine="0"/>
            </w:pPr>
            <w:r>
              <w:t>J. H. Neal</w:t>
            </w:r>
          </w:p>
        </w:tc>
      </w:tr>
      <w:tr w:rsidR="00E71DCD" w:rsidRPr="00E71DCD" w:rsidTr="00E71DCD">
        <w:tc>
          <w:tcPr>
            <w:tcW w:w="2179" w:type="dxa"/>
            <w:shd w:val="clear" w:color="auto" w:fill="auto"/>
          </w:tcPr>
          <w:p w:rsidR="00E71DCD" w:rsidRPr="00E71DCD" w:rsidRDefault="00E71DCD" w:rsidP="00E71DCD">
            <w:pPr>
              <w:ind w:firstLine="0"/>
            </w:pPr>
            <w:r>
              <w:t>J. M. Neal</w:t>
            </w:r>
          </w:p>
        </w:tc>
        <w:tc>
          <w:tcPr>
            <w:tcW w:w="2179" w:type="dxa"/>
            <w:shd w:val="clear" w:color="auto" w:fill="auto"/>
          </w:tcPr>
          <w:p w:rsidR="00E71DCD" w:rsidRPr="00E71DCD" w:rsidRDefault="00E71DCD" w:rsidP="00E71DCD">
            <w:pPr>
              <w:ind w:firstLine="0"/>
            </w:pPr>
            <w:r>
              <w:t>Neilson</w:t>
            </w:r>
          </w:p>
        </w:tc>
        <w:tc>
          <w:tcPr>
            <w:tcW w:w="2180" w:type="dxa"/>
            <w:shd w:val="clear" w:color="auto" w:fill="auto"/>
          </w:tcPr>
          <w:p w:rsidR="00E71DCD" w:rsidRPr="00E71DCD" w:rsidRDefault="00E71DCD" w:rsidP="00E71DCD">
            <w:pPr>
              <w:ind w:firstLine="0"/>
            </w:pPr>
            <w:r>
              <w:t>Norman</w:t>
            </w:r>
          </w:p>
        </w:tc>
      </w:tr>
      <w:tr w:rsidR="00E71DCD" w:rsidRPr="00E71DCD" w:rsidTr="00E71DCD">
        <w:tc>
          <w:tcPr>
            <w:tcW w:w="2179" w:type="dxa"/>
            <w:shd w:val="clear" w:color="auto" w:fill="auto"/>
          </w:tcPr>
          <w:p w:rsidR="00E71DCD" w:rsidRPr="00E71DCD" w:rsidRDefault="00E71DCD" w:rsidP="00E71DCD">
            <w:pPr>
              <w:ind w:firstLine="0"/>
            </w:pPr>
            <w:r>
              <w:t>Ott</w:t>
            </w:r>
          </w:p>
        </w:tc>
        <w:tc>
          <w:tcPr>
            <w:tcW w:w="2179" w:type="dxa"/>
            <w:shd w:val="clear" w:color="auto" w:fill="auto"/>
          </w:tcPr>
          <w:p w:rsidR="00E71DCD" w:rsidRPr="00E71DCD" w:rsidRDefault="00E71DCD" w:rsidP="00E71DCD">
            <w:pPr>
              <w:ind w:firstLine="0"/>
            </w:pPr>
            <w:r>
              <w:t>Owens</w:t>
            </w:r>
          </w:p>
        </w:tc>
        <w:tc>
          <w:tcPr>
            <w:tcW w:w="2180" w:type="dxa"/>
            <w:shd w:val="clear" w:color="auto" w:fill="auto"/>
          </w:tcPr>
          <w:p w:rsidR="00E71DCD" w:rsidRPr="00E71DCD" w:rsidRDefault="00E71DCD" w:rsidP="00E71DCD">
            <w:pPr>
              <w:ind w:firstLine="0"/>
            </w:pPr>
            <w:r>
              <w:t>Parker</w:t>
            </w:r>
          </w:p>
        </w:tc>
      </w:tr>
      <w:tr w:rsidR="00E71DCD" w:rsidRPr="00E71DCD" w:rsidTr="00E71DCD">
        <w:tc>
          <w:tcPr>
            <w:tcW w:w="2179" w:type="dxa"/>
            <w:shd w:val="clear" w:color="auto" w:fill="auto"/>
          </w:tcPr>
          <w:p w:rsidR="00E71DCD" w:rsidRPr="00E71DCD" w:rsidRDefault="00E71DCD" w:rsidP="00E71DCD">
            <w:pPr>
              <w:ind w:firstLine="0"/>
            </w:pPr>
            <w:r>
              <w:t>Parks</w:t>
            </w:r>
          </w:p>
        </w:tc>
        <w:tc>
          <w:tcPr>
            <w:tcW w:w="2179" w:type="dxa"/>
            <w:shd w:val="clear" w:color="auto" w:fill="auto"/>
          </w:tcPr>
          <w:p w:rsidR="00E71DCD" w:rsidRPr="00E71DCD" w:rsidRDefault="00E71DCD" w:rsidP="00E71DCD">
            <w:pPr>
              <w:ind w:firstLine="0"/>
            </w:pPr>
            <w:r>
              <w:t>Patrick</w:t>
            </w:r>
          </w:p>
        </w:tc>
        <w:tc>
          <w:tcPr>
            <w:tcW w:w="2180" w:type="dxa"/>
            <w:shd w:val="clear" w:color="auto" w:fill="auto"/>
          </w:tcPr>
          <w:p w:rsidR="00E71DCD" w:rsidRPr="00E71DCD" w:rsidRDefault="00E71DCD" w:rsidP="00E71DCD">
            <w:pPr>
              <w:ind w:firstLine="0"/>
            </w:pPr>
            <w:r>
              <w:t>Pinson</w:t>
            </w:r>
          </w:p>
        </w:tc>
      </w:tr>
      <w:tr w:rsidR="00E71DCD" w:rsidRPr="00E71DCD" w:rsidTr="00E71DCD">
        <w:tc>
          <w:tcPr>
            <w:tcW w:w="2179" w:type="dxa"/>
            <w:shd w:val="clear" w:color="auto" w:fill="auto"/>
          </w:tcPr>
          <w:p w:rsidR="00E71DCD" w:rsidRPr="00E71DCD" w:rsidRDefault="00E71DCD" w:rsidP="00E71DCD">
            <w:pPr>
              <w:ind w:firstLine="0"/>
            </w:pPr>
            <w:r>
              <w:t>Pitts</w:t>
            </w:r>
          </w:p>
        </w:tc>
        <w:tc>
          <w:tcPr>
            <w:tcW w:w="2179" w:type="dxa"/>
            <w:shd w:val="clear" w:color="auto" w:fill="auto"/>
          </w:tcPr>
          <w:p w:rsidR="00E71DCD" w:rsidRPr="00E71DCD" w:rsidRDefault="00E71DCD" w:rsidP="00E71DCD">
            <w:pPr>
              <w:ind w:firstLine="0"/>
            </w:pPr>
            <w:r>
              <w:t>Pope</w:t>
            </w:r>
          </w:p>
        </w:tc>
        <w:tc>
          <w:tcPr>
            <w:tcW w:w="2180" w:type="dxa"/>
            <w:shd w:val="clear" w:color="auto" w:fill="auto"/>
          </w:tcPr>
          <w:p w:rsidR="00E71DCD" w:rsidRPr="00E71DCD" w:rsidRDefault="00E71DCD" w:rsidP="00E71DCD">
            <w:pPr>
              <w:ind w:firstLine="0"/>
            </w:pPr>
            <w:r>
              <w:t>Putnam</w:t>
            </w:r>
          </w:p>
        </w:tc>
      </w:tr>
      <w:tr w:rsidR="00E71DCD" w:rsidRPr="00E71DCD" w:rsidTr="00E71DCD">
        <w:tc>
          <w:tcPr>
            <w:tcW w:w="2179" w:type="dxa"/>
            <w:shd w:val="clear" w:color="auto" w:fill="auto"/>
          </w:tcPr>
          <w:p w:rsidR="00E71DCD" w:rsidRPr="00E71DCD" w:rsidRDefault="00E71DCD" w:rsidP="00E71DCD">
            <w:pPr>
              <w:ind w:firstLine="0"/>
            </w:pPr>
            <w:r>
              <w:t>Quinn</w:t>
            </w:r>
          </w:p>
        </w:tc>
        <w:tc>
          <w:tcPr>
            <w:tcW w:w="2179" w:type="dxa"/>
            <w:shd w:val="clear" w:color="auto" w:fill="auto"/>
          </w:tcPr>
          <w:p w:rsidR="00E71DCD" w:rsidRPr="00E71DCD" w:rsidRDefault="00E71DCD" w:rsidP="00E71DCD">
            <w:pPr>
              <w:ind w:firstLine="0"/>
            </w:pPr>
            <w:r>
              <w:t>Rutherford</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Sabb</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Sellers</w:t>
            </w:r>
          </w:p>
        </w:tc>
      </w:tr>
      <w:tr w:rsidR="00E71DCD" w:rsidRPr="00E71DCD" w:rsidTr="00E71DCD">
        <w:tc>
          <w:tcPr>
            <w:tcW w:w="2179" w:type="dxa"/>
            <w:shd w:val="clear" w:color="auto" w:fill="auto"/>
          </w:tcPr>
          <w:p w:rsidR="00E71DCD" w:rsidRPr="00E71DCD" w:rsidRDefault="00E71DCD" w:rsidP="00E71DCD">
            <w:pPr>
              <w:ind w:firstLine="0"/>
            </w:pPr>
            <w:r>
              <w:t>Simrill</w:t>
            </w:r>
          </w:p>
        </w:tc>
        <w:tc>
          <w:tcPr>
            <w:tcW w:w="2179" w:type="dxa"/>
            <w:shd w:val="clear" w:color="auto" w:fill="auto"/>
          </w:tcPr>
          <w:p w:rsidR="00E71DCD" w:rsidRPr="00E71DCD" w:rsidRDefault="00E71DCD" w:rsidP="00E71DCD">
            <w:pPr>
              <w:ind w:firstLine="0"/>
            </w:pPr>
            <w:r>
              <w:t>Skelton</w:t>
            </w:r>
          </w:p>
        </w:tc>
        <w:tc>
          <w:tcPr>
            <w:tcW w:w="2180" w:type="dxa"/>
            <w:shd w:val="clear" w:color="auto" w:fill="auto"/>
          </w:tcPr>
          <w:p w:rsidR="00E71DCD" w:rsidRPr="00E71DCD" w:rsidRDefault="00E71DCD" w:rsidP="00E71DCD">
            <w:pPr>
              <w:ind w:firstLine="0"/>
            </w:pPr>
            <w:r>
              <w:t>G. M. Smith</w:t>
            </w:r>
          </w:p>
        </w:tc>
      </w:tr>
      <w:tr w:rsidR="00E71DCD" w:rsidRPr="00E71DCD" w:rsidTr="00E71DCD">
        <w:tc>
          <w:tcPr>
            <w:tcW w:w="2179" w:type="dxa"/>
            <w:shd w:val="clear" w:color="auto" w:fill="auto"/>
          </w:tcPr>
          <w:p w:rsidR="00E71DCD" w:rsidRPr="00E71DCD" w:rsidRDefault="00E71DCD" w:rsidP="00E71DCD">
            <w:pPr>
              <w:ind w:firstLine="0"/>
            </w:pPr>
            <w:r>
              <w:t>G. R. Smith</w:t>
            </w:r>
          </w:p>
        </w:tc>
        <w:tc>
          <w:tcPr>
            <w:tcW w:w="2179" w:type="dxa"/>
            <w:shd w:val="clear" w:color="auto" w:fill="auto"/>
          </w:tcPr>
          <w:p w:rsidR="00E71DCD" w:rsidRPr="00E71DCD" w:rsidRDefault="00E71DCD" w:rsidP="00E71DCD">
            <w:pPr>
              <w:ind w:firstLine="0"/>
            </w:pPr>
            <w:r>
              <w:t>J. E. Smith</w:t>
            </w:r>
          </w:p>
        </w:tc>
        <w:tc>
          <w:tcPr>
            <w:tcW w:w="2180" w:type="dxa"/>
            <w:shd w:val="clear" w:color="auto" w:fill="auto"/>
          </w:tcPr>
          <w:p w:rsidR="00E71DCD" w:rsidRPr="00E71DCD" w:rsidRDefault="00E71DCD" w:rsidP="00E71DCD">
            <w:pPr>
              <w:ind w:firstLine="0"/>
            </w:pPr>
            <w:r>
              <w:t>J. R. Smith</w:t>
            </w:r>
          </w:p>
        </w:tc>
      </w:tr>
      <w:tr w:rsidR="00E71DCD" w:rsidRPr="00E71DCD" w:rsidTr="00E71DCD">
        <w:tc>
          <w:tcPr>
            <w:tcW w:w="2179" w:type="dxa"/>
            <w:shd w:val="clear" w:color="auto" w:fill="auto"/>
          </w:tcPr>
          <w:p w:rsidR="00E71DCD" w:rsidRPr="00E71DCD" w:rsidRDefault="00E71DCD" w:rsidP="00E71DCD">
            <w:pPr>
              <w:ind w:firstLine="0"/>
            </w:pPr>
            <w:r>
              <w:t>Sottile</w:t>
            </w:r>
          </w:p>
        </w:tc>
        <w:tc>
          <w:tcPr>
            <w:tcW w:w="2179" w:type="dxa"/>
            <w:shd w:val="clear" w:color="auto" w:fill="auto"/>
          </w:tcPr>
          <w:p w:rsidR="00E71DCD" w:rsidRPr="00E71DCD" w:rsidRDefault="00E71DCD" w:rsidP="00E71DCD">
            <w:pPr>
              <w:ind w:firstLine="0"/>
            </w:pPr>
            <w:r>
              <w:t>Southard</w:t>
            </w:r>
          </w:p>
        </w:tc>
        <w:tc>
          <w:tcPr>
            <w:tcW w:w="2180" w:type="dxa"/>
            <w:shd w:val="clear" w:color="auto" w:fill="auto"/>
          </w:tcPr>
          <w:p w:rsidR="00E71DCD" w:rsidRPr="00E71DCD" w:rsidRDefault="00E71DCD" w:rsidP="00E71DCD">
            <w:pPr>
              <w:ind w:firstLine="0"/>
            </w:pPr>
            <w:r>
              <w:t>Spires</w:t>
            </w:r>
          </w:p>
        </w:tc>
      </w:tr>
      <w:tr w:rsidR="00E71DCD" w:rsidRPr="00E71DCD" w:rsidTr="00E71DCD">
        <w:tc>
          <w:tcPr>
            <w:tcW w:w="2179" w:type="dxa"/>
            <w:shd w:val="clear" w:color="auto" w:fill="auto"/>
          </w:tcPr>
          <w:p w:rsidR="00E71DCD" w:rsidRPr="00E71DCD" w:rsidRDefault="00E71DCD" w:rsidP="00E71DCD">
            <w:pPr>
              <w:ind w:firstLine="0"/>
            </w:pPr>
            <w:r>
              <w:t>Stavrinakis</w:t>
            </w:r>
          </w:p>
        </w:tc>
        <w:tc>
          <w:tcPr>
            <w:tcW w:w="2179" w:type="dxa"/>
            <w:shd w:val="clear" w:color="auto" w:fill="auto"/>
          </w:tcPr>
          <w:p w:rsidR="00E71DCD" w:rsidRPr="00E71DCD" w:rsidRDefault="00E71DCD" w:rsidP="00E71DCD">
            <w:pPr>
              <w:ind w:firstLine="0"/>
            </w:pPr>
            <w:r>
              <w:t>Stringer</w:t>
            </w:r>
          </w:p>
        </w:tc>
        <w:tc>
          <w:tcPr>
            <w:tcW w:w="2180" w:type="dxa"/>
            <w:shd w:val="clear" w:color="auto" w:fill="auto"/>
          </w:tcPr>
          <w:p w:rsidR="00E71DCD" w:rsidRPr="00E71DCD" w:rsidRDefault="00E71DCD" w:rsidP="00E71DCD">
            <w:pPr>
              <w:ind w:firstLine="0"/>
            </w:pPr>
            <w:r>
              <w:t>Tallon</w:t>
            </w:r>
          </w:p>
        </w:tc>
      </w:tr>
      <w:tr w:rsidR="00E71DCD" w:rsidRPr="00E71DCD" w:rsidTr="00E71DCD">
        <w:tc>
          <w:tcPr>
            <w:tcW w:w="2179" w:type="dxa"/>
            <w:shd w:val="clear" w:color="auto" w:fill="auto"/>
          </w:tcPr>
          <w:p w:rsidR="00E71DCD" w:rsidRPr="00E71DCD" w:rsidRDefault="00E71DCD" w:rsidP="00E71DCD">
            <w:pPr>
              <w:ind w:firstLine="0"/>
            </w:pPr>
            <w:r>
              <w:t>Taylor</w:t>
            </w:r>
          </w:p>
        </w:tc>
        <w:tc>
          <w:tcPr>
            <w:tcW w:w="2179" w:type="dxa"/>
            <w:shd w:val="clear" w:color="auto" w:fill="auto"/>
          </w:tcPr>
          <w:p w:rsidR="00E71DCD" w:rsidRPr="00E71DCD" w:rsidRDefault="00E71DCD" w:rsidP="00E71DCD">
            <w:pPr>
              <w:ind w:firstLine="0"/>
            </w:pPr>
            <w:r>
              <w:t>Thayer</w:t>
            </w:r>
          </w:p>
        </w:tc>
        <w:tc>
          <w:tcPr>
            <w:tcW w:w="2180" w:type="dxa"/>
            <w:shd w:val="clear" w:color="auto" w:fill="auto"/>
          </w:tcPr>
          <w:p w:rsidR="00E71DCD" w:rsidRPr="00E71DCD" w:rsidRDefault="00E71DCD" w:rsidP="00E71DCD">
            <w:pPr>
              <w:ind w:firstLine="0"/>
            </w:pPr>
            <w:r>
              <w:t>Toole</w:t>
            </w:r>
          </w:p>
        </w:tc>
      </w:tr>
      <w:tr w:rsidR="00E71DCD" w:rsidRPr="00E71DCD" w:rsidTr="00E71DCD">
        <w:tc>
          <w:tcPr>
            <w:tcW w:w="2179" w:type="dxa"/>
            <w:shd w:val="clear" w:color="auto" w:fill="auto"/>
          </w:tcPr>
          <w:p w:rsidR="00E71DCD" w:rsidRPr="00E71DCD" w:rsidRDefault="00E71DCD" w:rsidP="00E71DCD">
            <w:pPr>
              <w:ind w:firstLine="0"/>
            </w:pPr>
            <w:r>
              <w:t>Tribble</w:t>
            </w:r>
          </w:p>
        </w:tc>
        <w:tc>
          <w:tcPr>
            <w:tcW w:w="2179" w:type="dxa"/>
            <w:shd w:val="clear" w:color="auto" w:fill="auto"/>
          </w:tcPr>
          <w:p w:rsidR="00E71DCD" w:rsidRPr="00E71DCD" w:rsidRDefault="00E71DCD" w:rsidP="00E71DCD">
            <w:pPr>
              <w:ind w:firstLine="0"/>
            </w:pPr>
            <w:r>
              <w:t>Weeks</w:t>
            </w:r>
          </w:p>
        </w:tc>
        <w:tc>
          <w:tcPr>
            <w:tcW w:w="2180" w:type="dxa"/>
            <w:shd w:val="clear" w:color="auto" w:fill="auto"/>
          </w:tcPr>
          <w:p w:rsidR="00E71DCD" w:rsidRPr="00E71DCD" w:rsidRDefault="00E71DCD" w:rsidP="00E71DCD">
            <w:pPr>
              <w:ind w:firstLine="0"/>
            </w:pPr>
            <w:r>
              <w:t>White</w:t>
            </w:r>
          </w:p>
        </w:tc>
      </w:tr>
      <w:tr w:rsidR="00E71DCD" w:rsidRPr="00E71DCD" w:rsidTr="00E71DCD">
        <w:tc>
          <w:tcPr>
            <w:tcW w:w="2179" w:type="dxa"/>
            <w:shd w:val="clear" w:color="auto" w:fill="auto"/>
          </w:tcPr>
          <w:p w:rsidR="00E71DCD" w:rsidRPr="00E71DCD" w:rsidRDefault="00E71DCD" w:rsidP="00E71DCD">
            <w:pPr>
              <w:keepNext/>
              <w:ind w:firstLine="0"/>
            </w:pPr>
            <w:r>
              <w:t>Whitmire</w:t>
            </w:r>
          </w:p>
        </w:tc>
        <w:tc>
          <w:tcPr>
            <w:tcW w:w="2179" w:type="dxa"/>
            <w:shd w:val="clear" w:color="auto" w:fill="auto"/>
          </w:tcPr>
          <w:p w:rsidR="00E71DCD" w:rsidRPr="00E71DCD" w:rsidRDefault="00E71DCD" w:rsidP="00E71DCD">
            <w:pPr>
              <w:keepNext/>
              <w:ind w:firstLine="0"/>
            </w:pPr>
            <w:r>
              <w:t>Williams</w:t>
            </w:r>
          </w:p>
        </w:tc>
        <w:tc>
          <w:tcPr>
            <w:tcW w:w="2180" w:type="dxa"/>
            <w:shd w:val="clear" w:color="auto" w:fill="auto"/>
          </w:tcPr>
          <w:p w:rsidR="00E71DCD" w:rsidRPr="00E71DCD" w:rsidRDefault="00E71DCD" w:rsidP="00E71DCD">
            <w:pPr>
              <w:keepNext/>
              <w:ind w:firstLine="0"/>
            </w:pPr>
            <w:r>
              <w:t>Willis</w:t>
            </w:r>
          </w:p>
        </w:tc>
      </w:tr>
      <w:tr w:rsidR="00E71DCD" w:rsidRPr="00E71DCD" w:rsidTr="00E71DCD">
        <w:tc>
          <w:tcPr>
            <w:tcW w:w="2179" w:type="dxa"/>
            <w:shd w:val="clear" w:color="auto" w:fill="auto"/>
          </w:tcPr>
          <w:p w:rsidR="00E71DCD" w:rsidRPr="00E71DCD" w:rsidRDefault="00E71DCD" w:rsidP="00E71DCD">
            <w:pPr>
              <w:keepNext/>
              <w:ind w:firstLine="0"/>
            </w:pPr>
            <w:r>
              <w:t>Young</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Total--112</w:t>
      </w:r>
    </w:p>
    <w:p w:rsidR="00E71DCD" w:rsidRDefault="00E71DCD" w:rsidP="00E71DCD">
      <w:pPr>
        <w:ind w:firstLine="0"/>
      </w:pPr>
      <w:r w:rsidRPr="00E71DCD">
        <w:t xml:space="preserve"> </w:t>
      </w:r>
      <w:r>
        <w:t>Those who voted in the negative are:</w:t>
      </w:r>
    </w:p>
    <w:p w:rsidR="00E71DCD" w:rsidRDefault="00E71DCD" w:rsidP="00E71DCD"/>
    <w:p w:rsidR="00E71DCD" w:rsidRDefault="00E71DCD" w:rsidP="00E71DCD">
      <w:pPr>
        <w:jc w:val="center"/>
        <w:rPr>
          <w:b/>
        </w:rPr>
      </w:pPr>
      <w:r w:rsidRPr="00E71DCD">
        <w:rPr>
          <w:b/>
        </w:rPr>
        <w:t>Total--0</w:t>
      </w:r>
    </w:p>
    <w:p w:rsidR="00E71DCD" w:rsidRDefault="00E71DCD" w:rsidP="00E71DCD">
      <w:pPr>
        <w:jc w:val="center"/>
        <w:rPr>
          <w:b/>
        </w:rPr>
      </w:pPr>
    </w:p>
    <w:p w:rsidR="00E71DCD" w:rsidRDefault="00E71DCD" w:rsidP="00E71DCD">
      <w:r>
        <w:t xml:space="preserve">So, the Bill was read the second time and ordered to third reading.  </w:t>
      </w:r>
    </w:p>
    <w:p w:rsidR="00E71DCD" w:rsidRDefault="00E71DCD" w:rsidP="00E71DCD"/>
    <w:p w:rsidR="00E71DCD" w:rsidRDefault="00E71DCD" w:rsidP="00E71DCD">
      <w:pPr>
        <w:keepNext/>
        <w:jc w:val="center"/>
        <w:rPr>
          <w:b/>
        </w:rPr>
      </w:pPr>
      <w:r w:rsidRPr="00E71DCD">
        <w:rPr>
          <w:b/>
        </w:rPr>
        <w:t>H. 5026--ORDERED TO BE READ THIRD TIME TOMORROW</w:t>
      </w:r>
    </w:p>
    <w:p w:rsidR="00E71DCD" w:rsidRDefault="00E71DCD" w:rsidP="00E71DCD">
      <w:r>
        <w:t xml:space="preserve">On motion of Rep. J. E. SMITH, with unanimous consent, it was ordered that H. 5026 be read the third time tomorrow.  </w:t>
      </w:r>
    </w:p>
    <w:p w:rsidR="00E71DCD" w:rsidRDefault="00E71DCD" w:rsidP="00E71DCD"/>
    <w:p w:rsidR="00E71DCD" w:rsidRDefault="00E71DCD" w:rsidP="00E71DCD">
      <w:pPr>
        <w:keepNext/>
        <w:jc w:val="center"/>
        <w:rPr>
          <w:b/>
        </w:rPr>
      </w:pPr>
      <w:r w:rsidRPr="00E71DCD">
        <w:rPr>
          <w:b/>
        </w:rPr>
        <w:t>H. 5042--ORDERED TO THIRD READING</w:t>
      </w:r>
    </w:p>
    <w:p w:rsidR="00E71DCD" w:rsidRDefault="00E71DCD" w:rsidP="00E71DCD">
      <w:pPr>
        <w:keepNext/>
      </w:pPr>
      <w:r>
        <w:t>The following Bill was taken up:</w:t>
      </w:r>
    </w:p>
    <w:p w:rsidR="00E71DCD" w:rsidRDefault="00E71DCD" w:rsidP="00E71DCD">
      <w:pPr>
        <w:keepNext/>
      </w:pPr>
      <w:bookmarkStart w:id="86" w:name="include_clip_start_153"/>
      <w:bookmarkEnd w:id="86"/>
    </w:p>
    <w:p w:rsidR="00E71DCD" w:rsidRDefault="00E71DCD" w:rsidP="00E71DCD">
      <w:pPr>
        <w:keepNext/>
      </w:pPr>
      <w:r>
        <w:t>H. 5042 -- Rep. Funderburk: A BILL TO AMEND SECTION 7-7-340, AS AMENDED, CODE OF LAWS OF SOUTH CAROLINA, 1976, RELATING TO THE DESIGNATION OF PRECINCTS IN KERSHAW COUNTY, SO AS TO CONSOLIDATE THE "CAMDEN NO. 3" AND THE "CAMDEN NO. 4" PRECINCTS INTO THE "HOBKIRK'S HILL" PRECINCT, TO ADD THE "ELGIN NO. 6" PRECINCT, TO REDESIGNATE A MAP NUMBER ON WHICH THE NAMES OF THESE PRECINCTS MAY BE FOUND AND MAINTAINED BY THE DIVISION OF RESEARCH AND STATISTICS OF THE STATE BUDGET AND CONTROL BOARD, AND TO CORRECT ARCHAIC LANGUAGE.</w:t>
      </w:r>
    </w:p>
    <w:p w:rsidR="00932C9C" w:rsidRDefault="00932C9C" w:rsidP="00E71DCD">
      <w:bookmarkStart w:id="87" w:name="include_clip_end_153"/>
      <w:bookmarkEnd w:id="87"/>
    </w:p>
    <w:p w:rsidR="00E71DCD" w:rsidRDefault="00E71DCD" w:rsidP="00E71DCD">
      <w:r>
        <w:t xml:space="preserve">The yeas and nays were taken resulting as follows: </w:t>
      </w:r>
    </w:p>
    <w:p w:rsidR="00E71DCD" w:rsidRDefault="00E71DCD" w:rsidP="00E71DCD">
      <w:pPr>
        <w:jc w:val="center"/>
      </w:pPr>
      <w:r>
        <w:t xml:space="preserve"> </w:t>
      </w:r>
      <w:bookmarkStart w:id="88" w:name="vote_start154"/>
      <w:bookmarkEnd w:id="88"/>
      <w:r>
        <w:t>Yeas 102; Nays 0</w:t>
      </w:r>
    </w:p>
    <w:p w:rsidR="00E71DCD" w:rsidRDefault="00E71DCD" w:rsidP="00E71DCD">
      <w:pPr>
        <w:jc w:val="center"/>
      </w:pPr>
    </w:p>
    <w:p w:rsidR="00E71DCD" w:rsidRDefault="00E71DCD" w:rsidP="00E71DCD">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Allison</w:t>
            </w:r>
          </w:p>
        </w:tc>
        <w:tc>
          <w:tcPr>
            <w:tcW w:w="2179" w:type="dxa"/>
            <w:shd w:val="clear" w:color="auto" w:fill="auto"/>
          </w:tcPr>
          <w:p w:rsidR="00E71DCD" w:rsidRPr="00E71DCD" w:rsidRDefault="00E71DCD" w:rsidP="00E71DCD">
            <w:pPr>
              <w:ind w:firstLine="0"/>
            </w:pPr>
            <w:r>
              <w:t>Anderson</w:t>
            </w:r>
          </w:p>
        </w:tc>
        <w:tc>
          <w:tcPr>
            <w:tcW w:w="2180" w:type="dxa"/>
            <w:shd w:val="clear" w:color="auto" w:fill="auto"/>
          </w:tcPr>
          <w:p w:rsidR="00E71DCD" w:rsidRPr="00E71DCD" w:rsidRDefault="00E71DCD" w:rsidP="00E71DCD">
            <w:pPr>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Bales</w:t>
            </w:r>
          </w:p>
        </w:tc>
        <w:tc>
          <w:tcPr>
            <w:tcW w:w="2180" w:type="dxa"/>
            <w:shd w:val="clear" w:color="auto" w:fill="auto"/>
          </w:tcPr>
          <w:p w:rsidR="00E71DCD" w:rsidRPr="00E71DCD" w:rsidRDefault="00E71DCD" w:rsidP="00E71DCD">
            <w:pPr>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Bingham</w:t>
            </w:r>
          </w:p>
        </w:tc>
        <w:tc>
          <w:tcPr>
            <w:tcW w:w="2180" w:type="dxa"/>
            <w:shd w:val="clear" w:color="auto" w:fill="auto"/>
          </w:tcPr>
          <w:p w:rsidR="00E71DCD" w:rsidRPr="00E71DCD" w:rsidRDefault="00E71DCD" w:rsidP="00E71DCD">
            <w:pPr>
              <w:ind w:firstLine="0"/>
            </w:pPr>
            <w:r>
              <w:t>Bowen</w:t>
            </w:r>
          </w:p>
        </w:tc>
      </w:tr>
      <w:tr w:rsidR="00E71DCD" w:rsidRPr="00E71DCD" w:rsidTr="00E71DCD">
        <w:tc>
          <w:tcPr>
            <w:tcW w:w="2179" w:type="dxa"/>
            <w:shd w:val="clear" w:color="auto" w:fill="auto"/>
          </w:tcPr>
          <w:p w:rsidR="00E71DCD" w:rsidRPr="00E71DCD" w:rsidRDefault="00E71DCD" w:rsidP="00E71DCD">
            <w:pPr>
              <w:ind w:firstLine="0"/>
            </w:pPr>
            <w:r>
              <w:t>Bowers</w:t>
            </w:r>
          </w:p>
        </w:tc>
        <w:tc>
          <w:tcPr>
            <w:tcW w:w="2179" w:type="dxa"/>
            <w:shd w:val="clear" w:color="auto" w:fill="auto"/>
          </w:tcPr>
          <w:p w:rsidR="00E71DCD" w:rsidRPr="00E71DCD" w:rsidRDefault="00E71DCD" w:rsidP="00E71DCD">
            <w:pPr>
              <w:ind w:firstLine="0"/>
            </w:pPr>
            <w:r>
              <w:t>Brady</w:t>
            </w:r>
          </w:p>
        </w:tc>
        <w:tc>
          <w:tcPr>
            <w:tcW w:w="2180" w:type="dxa"/>
            <w:shd w:val="clear" w:color="auto" w:fill="auto"/>
          </w:tcPr>
          <w:p w:rsidR="00E71DCD" w:rsidRPr="00E71DCD" w:rsidRDefault="00E71DCD" w:rsidP="00E71DCD">
            <w:pPr>
              <w:ind w:firstLine="0"/>
            </w:pPr>
            <w:r>
              <w:t>Branham</w:t>
            </w:r>
          </w:p>
        </w:tc>
      </w:tr>
      <w:tr w:rsidR="00E71DCD" w:rsidRPr="00E71DCD" w:rsidTr="00E71DCD">
        <w:tc>
          <w:tcPr>
            <w:tcW w:w="2179" w:type="dxa"/>
            <w:shd w:val="clear" w:color="auto" w:fill="auto"/>
          </w:tcPr>
          <w:p w:rsidR="00E71DCD" w:rsidRPr="00E71DCD" w:rsidRDefault="00E71DCD" w:rsidP="00E71DCD">
            <w:pPr>
              <w:ind w:firstLine="0"/>
            </w:pPr>
            <w:r>
              <w:t>Brannon</w:t>
            </w:r>
          </w:p>
        </w:tc>
        <w:tc>
          <w:tcPr>
            <w:tcW w:w="2179" w:type="dxa"/>
            <w:shd w:val="clear" w:color="auto" w:fill="auto"/>
          </w:tcPr>
          <w:p w:rsidR="00E71DCD" w:rsidRPr="00E71DCD" w:rsidRDefault="00E71DCD" w:rsidP="00E71DCD">
            <w:pPr>
              <w:ind w:firstLine="0"/>
            </w:pPr>
            <w:r>
              <w:t>Brantley</w:t>
            </w:r>
          </w:p>
        </w:tc>
        <w:tc>
          <w:tcPr>
            <w:tcW w:w="2180" w:type="dxa"/>
            <w:shd w:val="clear" w:color="auto" w:fill="auto"/>
          </w:tcPr>
          <w:p w:rsidR="00E71DCD" w:rsidRPr="00E71DCD" w:rsidRDefault="00E71DCD" w:rsidP="00E71DCD">
            <w:pPr>
              <w:ind w:firstLine="0"/>
            </w:pPr>
            <w:r>
              <w:t>G. A. Brown</w:t>
            </w:r>
          </w:p>
        </w:tc>
      </w:tr>
      <w:tr w:rsidR="00E71DCD" w:rsidRPr="00E71DCD" w:rsidTr="00E71DCD">
        <w:tc>
          <w:tcPr>
            <w:tcW w:w="2179" w:type="dxa"/>
            <w:shd w:val="clear" w:color="auto" w:fill="auto"/>
          </w:tcPr>
          <w:p w:rsidR="00E71DCD" w:rsidRPr="00E71DCD" w:rsidRDefault="00E71DCD" w:rsidP="00E71DCD">
            <w:pPr>
              <w:ind w:firstLine="0"/>
            </w:pPr>
            <w:r>
              <w:t>R. L. Brown</w:t>
            </w:r>
          </w:p>
        </w:tc>
        <w:tc>
          <w:tcPr>
            <w:tcW w:w="2179" w:type="dxa"/>
            <w:shd w:val="clear" w:color="auto" w:fill="auto"/>
          </w:tcPr>
          <w:p w:rsidR="00E71DCD" w:rsidRPr="00E71DCD" w:rsidRDefault="00E71DCD" w:rsidP="00E71DCD">
            <w:pPr>
              <w:ind w:firstLine="0"/>
            </w:pPr>
            <w:r>
              <w:t>Butler Garrick</w:t>
            </w:r>
          </w:p>
        </w:tc>
        <w:tc>
          <w:tcPr>
            <w:tcW w:w="2180" w:type="dxa"/>
            <w:shd w:val="clear" w:color="auto" w:fill="auto"/>
          </w:tcPr>
          <w:p w:rsidR="00E71DCD" w:rsidRPr="00E71DCD" w:rsidRDefault="00E71DCD" w:rsidP="00E71DCD">
            <w:pPr>
              <w:ind w:firstLine="0"/>
            </w:pPr>
            <w:r>
              <w:t>Chumley</w:t>
            </w:r>
          </w:p>
        </w:tc>
      </w:tr>
      <w:tr w:rsidR="00E71DCD" w:rsidRPr="00E71DCD" w:rsidTr="00E71DCD">
        <w:tc>
          <w:tcPr>
            <w:tcW w:w="2179" w:type="dxa"/>
            <w:shd w:val="clear" w:color="auto" w:fill="auto"/>
          </w:tcPr>
          <w:p w:rsidR="00E71DCD" w:rsidRPr="00E71DCD" w:rsidRDefault="00E71DCD" w:rsidP="00E71DCD">
            <w:pPr>
              <w:ind w:firstLine="0"/>
            </w:pPr>
            <w:r>
              <w:t>Clemmons</w:t>
            </w:r>
          </w:p>
        </w:tc>
        <w:tc>
          <w:tcPr>
            <w:tcW w:w="2179" w:type="dxa"/>
            <w:shd w:val="clear" w:color="auto" w:fill="auto"/>
          </w:tcPr>
          <w:p w:rsidR="00E71DCD" w:rsidRPr="00E71DCD" w:rsidRDefault="00E71DCD" w:rsidP="00E71DCD">
            <w:pPr>
              <w:ind w:firstLine="0"/>
            </w:pPr>
            <w:r>
              <w:t>Clyburn</w:t>
            </w:r>
          </w:p>
        </w:tc>
        <w:tc>
          <w:tcPr>
            <w:tcW w:w="2180" w:type="dxa"/>
            <w:shd w:val="clear" w:color="auto" w:fill="auto"/>
          </w:tcPr>
          <w:p w:rsidR="00E71DCD" w:rsidRPr="00E71DCD" w:rsidRDefault="00E71DCD" w:rsidP="00E71DCD">
            <w:pPr>
              <w:ind w:firstLine="0"/>
            </w:pPr>
            <w:r>
              <w:t>Cole</w:t>
            </w:r>
          </w:p>
        </w:tc>
      </w:tr>
      <w:tr w:rsidR="00E71DCD" w:rsidRPr="00E71DCD" w:rsidTr="00E71DCD">
        <w:tc>
          <w:tcPr>
            <w:tcW w:w="2179" w:type="dxa"/>
            <w:shd w:val="clear" w:color="auto" w:fill="auto"/>
          </w:tcPr>
          <w:p w:rsidR="00E71DCD" w:rsidRPr="00E71DCD" w:rsidRDefault="00E71DCD" w:rsidP="00E71DCD">
            <w:pPr>
              <w:ind w:firstLine="0"/>
            </w:pPr>
            <w:r>
              <w:t>Corbin</w:t>
            </w:r>
          </w:p>
        </w:tc>
        <w:tc>
          <w:tcPr>
            <w:tcW w:w="2179" w:type="dxa"/>
            <w:shd w:val="clear" w:color="auto" w:fill="auto"/>
          </w:tcPr>
          <w:p w:rsidR="00E71DCD" w:rsidRPr="00E71DCD" w:rsidRDefault="00E71DCD" w:rsidP="00E71DCD">
            <w:pPr>
              <w:ind w:firstLine="0"/>
            </w:pPr>
            <w:r>
              <w:t>Crosby</w:t>
            </w:r>
          </w:p>
        </w:tc>
        <w:tc>
          <w:tcPr>
            <w:tcW w:w="2180" w:type="dxa"/>
            <w:shd w:val="clear" w:color="auto" w:fill="auto"/>
          </w:tcPr>
          <w:p w:rsidR="00E71DCD" w:rsidRPr="00E71DCD" w:rsidRDefault="00E71DCD" w:rsidP="00E71DCD">
            <w:pPr>
              <w:ind w:firstLine="0"/>
            </w:pPr>
            <w:r>
              <w:t>Delleney</w:t>
            </w:r>
          </w:p>
        </w:tc>
      </w:tr>
      <w:tr w:rsidR="00E71DCD" w:rsidRPr="00E71DCD" w:rsidTr="00E71DCD">
        <w:tc>
          <w:tcPr>
            <w:tcW w:w="2179" w:type="dxa"/>
            <w:shd w:val="clear" w:color="auto" w:fill="auto"/>
          </w:tcPr>
          <w:p w:rsidR="00E71DCD" w:rsidRPr="00E71DCD" w:rsidRDefault="00E71DCD" w:rsidP="00E71DCD">
            <w:pPr>
              <w:ind w:firstLine="0"/>
            </w:pPr>
            <w:r>
              <w:t>Dillard</w:t>
            </w:r>
          </w:p>
        </w:tc>
        <w:tc>
          <w:tcPr>
            <w:tcW w:w="2179" w:type="dxa"/>
            <w:shd w:val="clear" w:color="auto" w:fill="auto"/>
          </w:tcPr>
          <w:p w:rsidR="00E71DCD" w:rsidRPr="00E71DCD" w:rsidRDefault="00E71DCD" w:rsidP="00E71DCD">
            <w:pPr>
              <w:ind w:firstLine="0"/>
            </w:pPr>
            <w:r>
              <w:t>Edge</w:t>
            </w:r>
          </w:p>
        </w:tc>
        <w:tc>
          <w:tcPr>
            <w:tcW w:w="2180" w:type="dxa"/>
            <w:shd w:val="clear" w:color="auto" w:fill="auto"/>
          </w:tcPr>
          <w:p w:rsidR="00E71DCD" w:rsidRPr="00E71DCD" w:rsidRDefault="00E71DCD" w:rsidP="00E71DCD">
            <w:pPr>
              <w:ind w:firstLine="0"/>
            </w:pPr>
            <w:r>
              <w:t>Erickson</w:t>
            </w:r>
          </w:p>
        </w:tc>
      </w:tr>
      <w:tr w:rsidR="00E71DCD" w:rsidRPr="00E71DCD" w:rsidTr="00E71DCD">
        <w:tc>
          <w:tcPr>
            <w:tcW w:w="2179" w:type="dxa"/>
            <w:shd w:val="clear" w:color="auto" w:fill="auto"/>
          </w:tcPr>
          <w:p w:rsidR="00E71DCD" w:rsidRPr="00E71DCD" w:rsidRDefault="00E71DCD" w:rsidP="00E71DCD">
            <w:pPr>
              <w:ind w:firstLine="0"/>
            </w:pPr>
            <w:r>
              <w:t>Funderburk</w:t>
            </w:r>
          </w:p>
        </w:tc>
        <w:tc>
          <w:tcPr>
            <w:tcW w:w="2179" w:type="dxa"/>
            <w:shd w:val="clear" w:color="auto" w:fill="auto"/>
          </w:tcPr>
          <w:p w:rsidR="00E71DCD" w:rsidRPr="00E71DCD" w:rsidRDefault="00E71DCD" w:rsidP="00E71DCD">
            <w:pPr>
              <w:ind w:firstLine="0"/>
            </w:pPr>
            <w:r>
              <w:t>Gambrell</w:t>
            </w:r>
          </w:p>
        </w:tc>
        <w:tc>
          <w:tcPr>
            <w:tcW w:w="2180" w:type="dxa"/>
            <w:shd w:val="clear" w:color="auto" w:fill="auto"/>
          </w:tcPr>
          <w:p w:rsidR="00E71DCD" w:rsidRPr="00E71DCD" w:rsidRDefault="00E71DCD" w:rsidP="00E71DCD">
            <w:pPr>
              <w:ind w:firstLine="0"/>
            </w:pPr>
            <w:r>
              <w:t>Gilliard</w:t>
            </w:r>
          </w:p>
        </w:tc>
      </w:tr>
      <w:tr w:rsidR="00E71DCD" w:rsidRPr="00E71DCD" w:rsidTr="00E71DCD">
        <w:tc>
          <w:tcPr>
            <w:tcW w:w="2179" w:type="dxa"/>
            <w:shd w:val="clear" w:color="auto" w:fill="auto"/>
          </w:tcPr>
          <w:p w:rsidR="00E71DCD" w:rsidRPr="00E71DCD" w:rsidRDefault="00E71DCD" w:rsidP="00E71DCD">
            <w:pPr>
              <w:ind w:firstLine="0"/>
            </w:pPr>
            <w:r>
              <w:t>Govan</w:t>
            </w:r>
          </w:p>
        </w:tc>
        <w:tc>
          <w:tcPr>
            <w:tcW w:w="2179" w:type="dxa"/>
            <w:shd w:val="clear" w:color="auto" w:fill="auto"/>
          </w:tcPr>
          <w:p w:rsidR="00E71DCD" w:rsidRPr="00E71DCD" w:rsidRDefault="00E71DCD" w:rsidP="00E71DCD">
            <w:pPr>
              <w:ind w:firstLine="0"/>
            </w:pPr>
            <w:r>
              <w:t>Hamilton</w:t>
            </w:r>
          </w:p>
        </w:tc>
        <w:tc>
          <w:tcPr>
            <w:tcW w:w="2180" w:type="dxa"/>
            <w:shd w:val="clear" w:color="auto" w:fill="auto"/>
          </w:tcPr>
          <w:p w:rsidR="00E71DCD" w:rsidRPr="00E71DCD" w:rsidRDefault="00E71DCD" w:rsidP="00E71DCD">
            <w:pPr>
              <w:ind w:firstLine="0"/>
            </w:pPr>
            <w:r>
              <w:t>Hardwick</w:t>
            </w:r>
          </w:p>
        </w:tc>
      </w:tr>
      <w:tr w:rsidR="00E71DCD" w:rsidRPr="00E71DCD" w:rsidTr="00E71DCD">
        <w:tc>
          <w:tcPr>
            <w:tcW w:w="2179" w:type="dxa"/>
            <w:shd w:val="clear" w:color="auto" w:fill="auto"/>
          </w:tcPr>
          <w:p w:rsidR="00E71DCD" w:rsidRPr="00E71DCD" w:rsidRDefault="00E71DCD" w:rsidP="00E71DCD">
            <w:pPr>
              <w:ind w:firstLine="0"/>
            </w:pPr>
            <w:r>
              <w:t>Harrell</w:t>
            </w:r>
          </w:p>
        </w:tc>
        <w:tc>
          <w:tcPr>
            <w:tcW w:w="2179" w:type="dxa"/>
            <w:shd w:val="clear" w:color="auto" w:fill="auto"/>
          </w:tcPr>
          <w:p w:rsidR="00E71DCD" w:rsidRPr="00E71DCD" w:rsidRDefault="00E71DCD" w:rsidP="00E71DCD">
            <w:pPr>
              <w:ind w:firstLine="0"/>
            </w:pPr>
            <w:r>
              <w:t>Hayes</w:t>
            </w:r>
          </w:p>
        </w:tc>
        <w:tc>
          <w:tcPr>
            <w:tcW w:w="2180" w:type="dxa"/>
            <w:shd w:val="clear" w:color="auto" w:fill="auto"/>
          </w:tcPr>
          <w:p w:rsidR="00E71DCD" w:rsidRPr="00E71DCD" w:rsidRDefault="00E71DCD" w:rsidP="00E71DCD">
            <w:pPr>
              <w:ind w:firstLine="0"/>
            </w:pPr>
            <w:r>
              <w:t>Hearn</w:t>
            </w:r>
          </w:p>
        </w:tc>
      </w:tr>
      <w:tr w:rsidR="00E71DCD" w:rsidRPr="00E71DCD" w:rsidTr="00E71DCD">
        <w:tc>
          <w:tcPr>
            <w:tcW w:w="2179" w:type="dxa"/>
            <w:shd w:val="clear" w:color="auto" w:fill="auto"/>
          </w:tcPr>
          <w:p w:rsidR="00E71DCD" w:rsidRPr="00E71DCD" w:rsidRDefault="00E71DCD" w:rsidP="00E71DCD">
            <w:pPr>
              <w:ind w:firstLine="0"/>
            </w:pPr>
            <w:r>
              <w:t>Henderson</w:t>
            </w:r>
          </w:p>
        </w:tc>
        <w:tc>
          <w:tcPr>
            <w:tcW w:w="2179" w:type="dxa"/>
            <w:shd w:val="clear" w:color="auto" w:fill="auto"/>
          </w:tcPr>
          <w:p w:rsidR="00E71DCD" w:rsidRPr="00E71DCD" w:rsidRDefault="00E71DCD" w:rsidP="00E71DCD">
            <w:pPr>
              <w:ind w:firstLine="0"/>
            </w:pPr>
            <w:r>
              <w:t>Herbkersman</w:t>
            </w:r>
          </w:p>
        </w:tc>
        <w:tc>
          <w:tcPr>
            <w:tcW w:w="2180" w:type="dxa"/>
            <w:shd w:val="clear" w:color="auto" w:fill="auto"/>
          </w:tcPr>
          <w:p w:rsidR="00E71DCD" w:rsidRPr="00E71DCD" w:rsidRDefault="00E71DCD" w:rsidP="00E71DCD">
            <w:pPr>
              <w:ind w:firstLine="0"/>
            </w:pPr>
            <w:r>
              <w:t>Hiott</w:t>
            </w:r>
          </w:p>
        </w:tc>
      </w:tr>
      <w:tr w:rsidR="00E71DCD" w:rsidRPr="00E71DCD" w:rsidTr="00E71DCD">
        <w:tc>
          <w:tcPr>
            <w:tcW w:w="2179" w:type="dxa"/>
            <w:shd w:val="clear" w:color="auto" w:fill="auto"/>
          </w:tcPr>
          <w:p w:rsidR="00E71DCD" w:rsidRPr="00E71DCD" w:rsidRDefault="00E71DCD" w:rsidP="00E71DCD">
            <w:pPr>
              <w:ind w:firstLine="0"/>
            </w:pPr>
            <w:r>
              <w:t>Hixon</w:t>
            </w:r>
          </w:p>
        </w:tc>
        <w:tc>
          <w:tcPr>
            <w:tcW w:w="2179" w:type="dxa"/>
            <w:shd w:val="clear" w:color="auto" w:fill="auto"/>
          </w:tcPr>
          <w:p w:rsidR="00E71DCD" w:rsidRPr="00E71DCD" w:rsidRDefault="00E71DCD" w:rsidP="00E71DCD">
            <w:pPr>
              <w:ind w:firstLine="0"/>
            </w:pPr>
            <w:r>
              <w:t>Hodges</w:t>
            </w:r>
          </w:p>
        </w:tc>
        <w:tc>
          <w:tcPr>
            <w:tcW w:w="2180" w:type="dxa"/>
            <w:shd w:val="clear" w:color="auto" w:fill="auto"/>
          </w:tcPr>
          <w:p w:rsidR="00E71DCD" w:rsidRPr="00E71DCD" w:rsidRDefault="00E71DCD" w:rsidP="00E71DCD">
            <w:pPr>
              <w:ind w:firstLine="0"/>
            </w:pPr>
            <w:r>
              <w:t>Horne</w:t>
            </w:r>
          </w:p>
        </w:tc>
      </w:tr>
      <w:tr w:rsidR="00E71DCD" w:rsidRPr="00E71DCD" w:rsidTr="00E71DCD">
        <w:tc>
          <w:tcPr>
            <w:tcW w:w="2179" w:type="dxa"/>
            <w:shd w:val="clear" w:color="auto" w:fill="auto"/>
          </w:tcPr>
          <w:p w:rsidR="00E71DCD" w:rsidRPr="00E71DCD" w:rsidRDefault="00E71DCD" w:rsidP="00E71DCD">
            <w:pPr>
              <w:ind w:firstLine="0"/>
            </w:pPr>
            <w:r>
              <w:t>Hosey</w:t>
            </w:r>
          </w:p>
        </w:tc>
        <w:tc>
          <w:tcPr>
            <w:tcW w:w="2179" w:type="dxa"/>
            <w:shd w:val="clear" w:color="auto" w:fill="auto"/>
          </w:tcPr>
          <w:p w:rsidR="00E71DCD" w:rsidRPr="00E71DCD" w:rsidRDefault="00E71DCD" w:rsidP="00E71DCD">
            <w:pPr>
              <w:ind w:firstLine="0"/>
            </w:pPr>
            <w:r>
              <w:t>Huggins</w:t>
            </w:r>
          </w:p>
        </w:tc>
        <w:tc>
          <w:tcPr>
            <w:tcW w:w="2180" w:type="dxa"/>
            <w:shd w:val="clear" w:color="auto" w:fill="auto"/>
          </w:tcPr>
          <w:p w:rsidR="00E71DCD" w:rsidRPr="00E71DCD" w:rsidRDefault="00E71DCD" w:rsidP="00E71DCD">
            <w:pPr>
              <w:ind w:firstLine="0"/>
            </w:pPr>
            <w:r>
              <w:t>Jefferson</w:t>
            </w:r>
          </w:p>
        </w:tc>
      </w:tr>
      <w:tr w:rsidR="00E71DCD" w:rsidRPr="00E71DCD" w:rsidTr="00E71DCD">
        <w:tc>
          <w:tcPr>
            <w:tcW w:w="2179" w:type="dxa"/>
            <w:shd w:val="clear" w:color="auto" w:fill="auto"/>
          </w:tcPr>
          <w:p w:rsidR="00E71DCD" w:rsidRPr="00E71DCD" w:rsidRDefault="00E71DCD" w:rsidP="00E71DCD">
            <w:pPr>
              <w:ind w:firstLine="0"/>
            </w:pPr>
            <w:r>
              <w:t>Johnson</w:t>
            </w:r>
          </w:p>
        </w:tc>
        <w:tc>
          <w:tcPr>
            <w:tcW w:w="2179" w:type="dxa"/>
            <w:shd w:val="clear" w:color="auto" w:fill="auto"/>
          </w:tcPr>
          <w:p w:rsidR="00E71DCD" w:rsidRPr="00E71DCD" w:rsidRDefault="00E71DCD" w:rsidP="00E71DCD">
            <w:pPr>
              <w:ind w:firstLine="0"/>
            </w:pPr>
            <w:r>
              <w:t>King</w:t>
            </w:r>
          </w:p>
        </w:tc>
        <w:tc>
          <w:tcPr>
            <w:tcW w:w="2180" w:type="dxa"/>
            <w:shd w:val="clear" w:color="auto" w:fill="auto"/>
          </w:tcPr>
          <w:p w:rsidR="00E71DCD" w:rsidRPr="00E71DCD" w:rsidRDefault="00E71DCD" w:rsidP="00E71DCD">
            <w:pPr>
              <w:ind w:firstLine="0"/>
            </w:pPr>
            <w:r>
              <w:t>Knight</w:t>
            </w:r>
          </w:p>
        </w:tc>
      </w:tr>
      <w:tr w:rsidR="00E71DCD" w:rsidRPr="00E71DCD" w:rsidTr="00E71DCD">
        <w:tc>
          <w:tcPr>
            <w:tcW w:w="2179" w:type="dxa"/>
            <w:shd w:val="clear" w:color="auto" w:fill="auto"/>
          </w:tcPr>
          <w:p w:rsidR="00E71DCD" w:rsidRPr="00E71DCD" w:rsidRDefault="00E71DCD" w:rsidP="00E71DCD">
            <w:pPr>
              <w:ind w:firstLine="0"/>
            </w:pPr>
            <w:r>
              <w:t>Limehouse</w:t>
            </w:r>
          </w:p>
        </w:tc>
        <w:tc>
          <w:tcPr>
            <w:tcW w:w="2179" w:type="dxa"/>
            <w:shd w:val="clear" w:color="auto" w:fill="auto"/>
          </w:tcPr>
          <w:p w:rsidR="00E71DCD" w:rsidRPr="00E71DCD" w:rsidRDefault="00E71DCD" w:rsidP="00E71DCD">
            <w:pPr>
              <w:ind w:firstLine="0"/>
            </w:pPr>
            <w:r>
              <w:t>Loftis</w:t>
            </w:r>
          </w:p>
        </w:tc>
        <w:tc>
          <w:tcPr>
            <w:tcW w:w="2180" w:type="dxa"/>
            <w:shd w:val="clear" w:color="auto" w:fill="auto"/>
          </w:tcPr>
          <w:p w:rsidR="00E71DCD" w:rsidRPr="00E71DCD" w:rsidRDefault="00E71DCD" w:rsidP="00E71DCD">
            <w:pPr>
              <w:ind w:firstLine="0"/>
            </w:pPr>
            <w:r>
              <w:t>Long</w:t>
            </w:r>
          </w:p>
        </w:tc>
      </w:tr>
      <w:tr w:rsidR="00E71DCD" w:rsidRPr="00E71DCD" w:rsidTr="00E71DCD">
        <w:tc>
          <w:tcPr>
            <w:tcW w:w="2179" w:type="dxa"/>
            <w:shd w:val="clear" w:color="auto" w:fill="auto"/>
          </w:tcPr>
          <w:p w:rsidR="00E71DCD" w:rsidRPr="00E71DCD" w:rsidRDefault="00E71DCD" w:rsidP="00E71DCD">
            <w:pPr>
              <w:ind w:firstLine="0"/>
            </w:pPr>
            <w:r>
              <w:t>Lowe</w:t>
            </w:r>
          </w:p>
        </w:tc>
        <w:tc>
          <w:tcPr>
            <w:tcW w:w="2179" w:type="dxa"/>
            <w:shd w:val="clear" w:color="auto" w:fill="auto"/>
          </w:tcPr>
          <w:p w:rsidR="00E71DCD" w:rsidRPr="00E71DCD" w:rsidRDefault="00E71DCD" w:rsidP="00E71DCD">
            <w:pPr>
              <w:ind w:firstLine="0"/>
            </w:pPr>
            <w:r>
              <w:t>Lucas</w:t>
            </w:r>
          </w:p>
        </w:tc>
        <w:tc>
          <w:tcPr>
            <w:tcW w:w="2180" w:type="dxa"/>
            <w:shd w:val="clear" w:color="auto" w:fill="auto"/>
          </w:tcPr>
          <w:p w:rsidR="00E71DCD" w:rsidRPr="00E71DCD" w:rsidRDefault="00E71DCD" w:rsidP="00E71DCD">
            <w:pPr>
              <w:ind w:firstLine="0"/>
            </w:pPr>
            <w:r>
              <w:t>McEachern</w:t>
            </w:r>
          </w:p>
        </w:tc>
      </w:tr>
      <w:tr w:rsidR="00E71DCD" w:rsidRPr="00E71DCD" w:rsidTr="00E71DCD">
        <w:tc>
          <w:tcPr>
            <w:tcW w:w="2179" w:type="dxa"/>
            <w:shd w:val="clear" w:color="auto" w:fill="auto"/>
          </w:tcPr>
          <w:p w:rsidR="00E71DCD" w:rsidRPr="00E71DCD" w:rsidRDefault="00E71DCD" w:rsidP="00E71DCD">
            <w:pPr>
              <w:ind w:firstLine="0"/>
            </w:pPr>
            <w:r>
              <w:t>Merrill</w:t>
            </w:r>
          </w:p>
        </w:tc>
        <w:tc>
          <w:tcPr>
            <w:tcW w:w="2179" w:type="dxa"/>
            <w:shd w:val="clear" w:color="auto" w:fill="auto"/>
          </w:tcPr>
          <w:p w:rsidR="00E71DCD" w:rsidRPr="00E71DCD" w:rsidRDefault="00E71DCD" w:rsidP="00E71DCD">
            <w:pPr>
              <w:ind w:firstLine="0"/>
            </w:pPr>
            <w:r>
              <w:t>D. C. Moss</w:t>
            </w:r>
          </w:p>
        </w:tc>
        <w:tc>
          <w:tcPr>
            <w:tcW w:w="2180" w:type="dxa"/>
            <w:shd w:val="clear" w:color="auto" w:fill="auto"/>
          </w:tcPr>
          <w:p w:rsidR="00E71DCD" w:rsidRPr="00E71DCD" w:rsidRDefault="00E71DCD" w:rsidP="00E71DCD">
            <w:pPr>
              <w:ind w:firstLine="0"/>
            </w:pPr>
            <w:r>
              <w:t>V. S. Moss</w:t>
            </w:r>
          </w:p>
        </w:tc>
      </w:tr>
      <w:tr w:rsidR="00E71DCD" w:rsidRPr="00E71DCD" w:rsidTr="00E71DCD">
        <w:tc>
          <w:tcPr>
            <w:tcW w:w="2179" w:type="dxa"/>
            <w:shd w:val="clear" w:color="auto" w:fill="auto"/>
          </w:tcPr>
          <w:p w:rsidR="00E71DCD" w:rsidRPr="00E71DCD" w:rsidRDefault="00E71DCD" w:rsidP="00E71DCD">
            <w:pPr>
              <w:ind w:firstLine="0"/>
            </w:pPr>
            <w:r>
              <w:t>Munnerlyn</w:t>
            </w:r>
          </w:p>
        </w:tc>
        <w:tc>
          <w:tcPr>
            <w:tcW w:w="2179" w:type="dxa"/>
            <w:shd w:val="clear" w:color="auto" w:fill="auto"/>
          </w:tcPr>
          <w:p w:rsidR="00E71DCD" w:rsidRPr="00E71DCD" w:rsidRDefault="00E71DCD" w:rsidP="00E71DCD">
            <w:pPr>
              <w:ind w:firstLine="0"/>
            </w:pPr>
            <w:r>
              <w:t>Murphy</w:t>
            </w:r>
          </w:p>
        </w:tc>
        <w:tc>
          <w:tcPr>
            <w:tcW w:w="2180" w:type="dxa"/>
            <w:shd w:val="clear" w:color="auto" w:fill="auto"/>
          </w:tcPr>
          <w:p w:rsidR="00E71DCD" w:rsidRPr="00E71DCD" w:rsidRDefault="00E71DCD" w:rsidP="00E71DCD">
            <w:pPr>
              <w:ind w:firstLine="0"/>
            </w:pPr>
            <w:r>
              <w:t>Nanney</w:t>
            </w:r>
          </w:p>
        </w:tc>
      </w:tr>
      <w:tr w:rsidR="00E71DCD" w:rsidRPr="00E71DCD" w:rsidTr="00E71DCD">
        <w:tc>
          <w:tcPr>
            <w:tcW w:w="2179" w:type="dxa"/>
            <w:shd w:val="clear" w:color="auto" w:fill="auto"/>
          </w:tcPr>
          <w:p w:rsidR="00E71DCD" w:rsidRPr="00E71DCD" w:rsidRDefault="00E71DCD" w:rsidP="00E71DCD">
            <w:pPr>
              <w:ind w:firstLine="0"/>
            </w:pPr>
            <w:r>
              <w:t>J. H. Neal</w:t>
            </w:r>
          </w:p>
        </w:tc>
        <w:tc>
          <w:tcPr>
            <w:tcW w:w="2179" w:type="dxa"/>
            <w:shd w:val="clear" w:color="auto" w:fill="auto"/>
          </w:tcPr>
          <w:p w:rsidR="00E71DCD" w:rsidRPr="00E71DCD" w:rsidRDefault="00E71DCD" w:rsidP="00E71DCD">
            <w:pPr>
              <w:ind w:firstLine="0"/>
            </w:pPr>
            <w:r>
              <w:t>J. M. Neal</w:t>
            </w:r>
          </w:p>
        </w:tc>
        <w:tc>
          <w:tcPr>
            <w:tcW w:w="2180" w:type="dxa"/>
            <w:shd w:val="clear" w:color="auto" w:fill="auto"/>
          </w:tcPr>
          <w:p w:rsidR="00E71DCD" w:rsidRPr="00E71DCD" w:rsidRDefault="00E71DCD" w:rsidP="00E71DCD">
            <w:pPr>
              <w:ind w:firstLine="0"/>
            </w:pPr>
            <w:r>
              <w:t>Neilson</w:t>
            </w:r>
          </w:p>
        </w:tc>
      </w:tr>
      <w:tr w:rsidR="00E71DCD" w:rsidRPr="00E71DCD" w:rsidTr="00E71DCD">
        <w:tc>
          <w:tcPr>
            <w:tcW w:w="2179" w:type="dxa"/>
            <w:shd w:val="clear" w:color="auto" w:fill="auto"/>
          </w:tcPr>
          <w:p w:rsidR="00E71DCD" w:rsidRPr="00E71DCD" w:rsidRDefault="00E71DCD" w:rsidP="00E71DCD">
            <w:pPr>
              <w:ind w:firstLine="0"/>
            </w:pPr>
            <w:r>
              <w:t>Norman</w:t>
            </w:r>
          </w:p>
        </w:tc>
        <w:tc>
          <w:tcPr>
            <w:tcW w:w="2179" w:type="dxa"/>
            <w:shd w:val="clear" w:color="auto" w:fill="auto"/>
          </w:tcPr>
          <w:p w:rsidR="00E71DCD" w:rsidRPr="00E71DCD" w:rsidRDefault="00E71DCD" w:rsidP="00E71DCD">
            <w:pPr>
              <w:ind w:firstLine="0"/>
            </w:pPr>
            <w:r>
              <w:t>Ott</w:t>
            </w:r>
          </w:p>
        </w:tc>
        <w:tc>
          <w:tcPr>
            <w:tcW w:w="2180" w:type="dxa"/>
            <w:shd w:val="clear" w:color="auto" w:fill="auto"/>
          </w:tcPr>
          <w:p w:rsidR="00E71DCD" w:rsidRPr="00E71DCD" w:rsidRDefault="00E71DCD" w:rsidP="00E71DCD">
            <w:pPr>
              <w:ind w:firstLine="0"/>
            </w:pPr>
            <w:r>
              <w:t>Owens</w:t>
            </w:r>
          </w:p>
        </w:tc>
      </w:tr>
      <w:tr w:rsidR="00E71DCD" w:rsidRPr="00E71DCD" w:rsidTr="00E71DCD">
        <w:tc>
          <w:tcPr>
            <w:tcW w:w="2179" w:type="dxa"/>
            <w:shd w:val="clear" w:color="auto" w:fill="auto"/>
          </w:tcPr>
          <w:p w:rsidR="00E71DCD" w:rsidRPr="00E71DCD" w:rsidRDefault="00E71DCD" w:rsidP="00E71DCD">
            <w:pPr>
              <w:ind w:firstLine="0"/>
            </w:pPr>
            <w:r>
              <w:t>Parker</w:t>
            </w:r>
          </w:p>
        </w:tc>
        <w:tc>
          <w:tcPr>
            <w:tcW w:w="2179" w:type="dxa"/>
            <w:shd w:val="clear" w:color="auto" w:fill="auto"/>
          </w:tcPr>
          <w:p w:rsidR="00E71DCD" w:rsidRPr="00E71DCD" w:rsidRDefault="00E71DCD" w:rsidP="00E71DCD">
            <w:pPr>
              <w:ind w:firstLine="0"/>
            </w:pPr>
            <w:r>
              <w:t>Parks</w:t>
            </w:r>
          </w:p>
        </w:tc>
        <w:tc>
          <w:tcPr>
            <w:tcW w:w="2180" w:type="dxa"/>
            <w:shd w:val="clear" w:color="auto" w:fill="auto"/>
          </w:tcPr>
          <w:p w:rsidR="00E71DCD" w:rsidRPr="00E71DCD" w:rsidRDefault="00E71DCD" w:rsidP="00E71DCD">
            <w:pPr>
              <w:ind w:firstLine="0"/>
            </w:pPr>
            <w:r>
              <w:t>Patrick</w:t>
            </w:r>
          </w:p>
        </w:tc>
      </w:tr>
      <w:tr w:rsidR="00E71DCD" w:rsidRPr="00E71DCD" w:rsidTr="00E71DCD">
        <w:tc>
          <w:tcPr>
            <w:tcW w:w="2179" w:type="dxa"/>
            <w:shd w:val="clear" w:color="auto" w:fill="auto"/>
          </w:tcPr>
          <w:p w:rsidR="00E71DCD" w:rsidRPr="00E71DCD" w:rsidRDefault="00E71DCD" w:rsidP="00E71DCD">
            <w:pPr>
              <w:ind w:firstLine="0"/>
            </w:pPr>
            <w:r>
              <w:t>Pinson</w:t>
            </w:r>
          </w:p>
        </w:tc>
        <w:tc>
          <w:tcPr>
            <w:tcW w:w="2179" w:type="dxa"/>
            <w:shd w:val="clear" w:color="auto" w:fill="auto"/>
          </w:tcPr>
          <w:p w:rsidR="00E71DCD" w:rsidRPr="00E71DCD" w:rsidRDefault="00E71DCD" w:rsidP="00E71DCD">
            <w:pPr>
              <w:ind w:firstLine="0"/>
            </w:pPr>
            <w:r>
              <w:t>Pitts</w:t>
            </w:r>
          </w:p>
        </w:tc>
        <w:tc>
          <w:tcPr>
            <w:tcW w:w="2180" w:type="dxa"/>
            <w:shd w:val="clear" w:color="auto" w:fill="auto"/>
          </w:tcPr>
          <w:p w:rsidR="00E71DCD" w:rsidRPr="00E71DCD" w:rsidRDefault="00E71DCD" w:rsidP="00E71DCD">
            <w:pPr>
              <w:ind w:firstLine="0"/>
            </w:pPr>
            <w:r>
              <w:t>Pope</w:t>
            </w:r>
          </w:p>
        </w:tc>
      </w:tr>
      <w:tr w:rsidR="00E71DCD" w:rsidRPr="00E71DCD" w:rsidTr="00E71DCD">
        <w:tc>
          <w:tcPr>
            <w:tcW w:w="2179" w:type="dxa"/>
            <w:shd w:val="clear" w:color="auto" w:fill="auto"/>
          </w:tcPr>
          <w:p w:rsidR="00E71DCD" w:rsidRPr="00E71DCD" w:rsidRDefault="00E71DCD" w:rsidP="00E71DCD">
            <w:pPr>
              <w:ind w:firstLine="0"/>
            </w:pPr>
            <w:r>
              <w:t>Putnam</w:t>
            </w:r>
          </w:p>
        </w:tc>
        <w:tc>
          <w:tcPr>
            <w:tcW w:w="2179" w:type="dxa"/>
            <w:shd w:val="clear" w:color="auto" w:fill="auto"/>
          </w:tcPr>
          <w:p w:rsidR="00E71DCD" w:rsidRPr="00E71DCD" w:rsidRDefault="00E71DCD" w:rsidP="00E71DCD">
            <w:pPr>
              <w:ind w:firstLine="0"/>
            </w:pPr>
            <w:r>
              <w:t>Quinn</w:t>
            </w:r>
          </w:p>
        </w:tc>
        <w:tc>
          <w:tcPr>
            <w:tcW w:w="2180" w:type="dxa"/>
            <w:shd w:val="clear" w:color="auto" w:fill="auto"/>
          </w:tcPr>
          <w:p w:rsidR="00E71DCD" w:rsidRPr="00E71DCD" w:rsidRDefault="00E71DCD" w:rsidP="00E71DCD">
            <w:pPr>
              <w:ind w:firstLine="0"/>
            </w:pPr>
            <w:r>
              <w:t>Rutherford</w:t>
            </w:r>
          </w:p>
        </w:tc>
      </w:tr>
      <w:tr w:rsidR="00E71DCD" w:rsidRPr="00E71DCD" w:rsidTr="00E71DCD">
        <w:tc>
          <w:tcPr>
            <w:tcW w:w="2179" w:type="dxa"/>
            <w:shd w:val="clear" w:color="auto" w:fill="auto"/>
          </w:tcPr>
          <w:p w:rsidR="00E71DCD" w:rsidRPr="00E71DCD" w:rsidRDefault="00E71DCD" w:rsidP="00E71DCD">
            <w:pPr>
              <w:ind w:firstLine="0"/>
            </w:pPr>
            <w:r>
              <w:t>Ryan</w:t>
            </w:r>
          </w:p>
        </w:tc>
        <w:tc>
          <w:tcPr>
            <w:tcW w:w="2179" w:type="dxa"/>
            <w:shd w:val="clear" w:color="auto" w:fill="auto"/>
          </w:tcPr>
          <w:p w:rsidR="00E71DCD" w:rsidRPr="00E71DCD" w:rsidRDefault="00E71DCD" w:rsidP="00E71DCD">
            <w:pPr>
              <w:ind w:firstLine="0"/>
            </w:pPr>
            <w:r>
              <w:t>Sabb</w:t>
            </w:r>
          </w:p>
        </w:tc>
        <w:tc>
          <w:tcPr>
            <w:tcW w:w="2180" w:type="dxa"/>
            <w:shd w:val="clear" w:color="auto" w:fill="auto"/>
          </w:tcPr>
          <w:p w:rsidR="00E71DCD" w:rsidRPr="00E71DCD" w:rsidRDefault="00E71DCD" w:rsidP="00E71DCD">
            <w:pPr>
              <w:ind w:firstLine="0"/>
            </w:pPr>
            <w:r>
              <w:t>Sandifer</w:t>
            </w:r>
          </w:p>
        </w:tc>
      </w:tr>
      <w:tr w:rsidR="00E71DCD" w:rsidRPr="00E71DCD" w:rsidTr="00E71DCD">
        <w:tc>
          <w:tcPr>
            <w:tcW w:w="2179" w:type="dxa"/>
            <w:shd w:val="clear" w:color="auto" w:fill="auto"/>
          </w:tcPr>
          <w:p w:rsidR="00E71DCD" w:rsidRPr="00E71DCD" w:rsidRDefault="00E71DCD" w:rsidP="00E71DCD">
            <w:pPr>
              <w:ind w:firstLine="0"/>
            </w:pPr>
            <w:r>
              <w:t>Sellers</w:t>
            </w:r>
          </w:p>
        </w:tc>
        <w:tc>
          <w:tcPr>
            <w:tcW w:w="2179" w:type="dxa"/>
            <w:shd w:val="clear" w:color="auto" w:fill="auto"/>
          </w:tcPr>
          <w:p w:rsidR="00E71DCD" w:rsidRPr="00E71DCD" w:rsidRDefault="00E71DCD" w:rsidP="00E71DCD">
            <w:pPr>
              <w:ind w:firstLine="0"/>
            </w:pPr>
            <w:r>
              <w:t>Simrill</w:t>
            </w:r>
          </w:p>
        </w:tc>
        <w:tc>
          <w:tcPr>
            <w:tcW w:w="2180" w:type="dxa"/>
            <w:shd w:val="clear" w:color="auto" w:fill="auto"/>
          </w:tcPr>
          <w:p w:rsidR="00E71DCD" w:rsidRPr="00E71DCD" w:rsidRDefault="00E71DCD" w:rsidP="00E71DCD">
            <w:pPr>
              <w:ind w:firstLine="0"/>
            </w:pPr>
            <w:r>
              <w:t>Skelton</w:t>
            </w:r>
          </w:p>
        </w:tc>
      </w:tr>
      <w:tr w:rsidR="00E71DCD" w:rsidRPr="00E71DCD" w:rsidTr="00E71DCD">
        <w:tc>
          <w:tcPr>
            <w:tcW w:w="2179" w:type="dxa"/>
            <w:shd w:val="clear" w:color="auto" w:fill="auto"/>
          </w:tcPr>
          <w:p w:rsidR="00E71DCD" w:rsidRPr="00E71DCD" w:rsidRDefault="00E71DCD" w:rsidP="00E71DCD">
            <w:pPr>
              <w:ind w:firstLine="0"/>
            </w:pPr>
            <w:r>
              <w:t>G. M. Smith</w:t>
            </w:r>
          </w:p>
        </w:tc>
        <w:tc>
          <w:tcPr>
            <w:tcW w:w="2179" w:type="dxa"/>
            <w:shd w:val="clear" w:color="auto" w:fill="auto"/>
          </w:tcPr>
          <w:p w:rsidR="00E71DCD" w:rsidRPr="00E71DCD" w:rsidRDefault="00E71DCD" w:rsidP="00E71DCD">
            <w:pPr>
              <w:ind w:firstLine="0"/>
            </w:pPr>
            <w:r>
              <w:t>J. E. Smith</w:t>
            </w:r>
          </w:p>
        </w:tc>
        <w:tc>
          <w:tcPr>
            <w:tcW w:w="2180" w:type="dxa"/>
            <w:shd w:val="clear" w:color="auto" w:fill="auto"/>
          </w:tcPr>
          <w:p w:rsidR="00E71DCD" w:rsidRPr="00E71DCD" w:rsidRDefault="00E71DCD" w:rsidP="00E71DCD">
            <w:pPr>
              <w:ind w:firstLine="0"/>
            </w:pPr>
            <w:r>
              <w:t>J. R. Smith</w:t>
            </w:r>
          </w:p>
        </w:tc>
      </w:tr>
      <w:tr w:rsidR="00E71DCD" w:rsidRPr="00E71DCD" w:rsidTr="00E71DCD">
        <w:tc>
          <w:tcPr>
            <w:tcW w:w="2179" w:type="dxa"/>
            <w:shd w:val="clear" w:color="auto" w:fill="auto"/>
          </w:tcPr>
          <w:p w:rsidR="00E71DCD" w:rsidRPr="00E71DCD" w:rsidRDefault="00E71DCD" w:rsidP="00E71DCD">
            <w:pPr>
              <w:ind w:firstLine="0"/>
            </w:pPr>
            <w:r>
              <w:t>Sottile</w:t>
            </w:r>
          </w:p>
        </w:tc>
        <w:tc>
          <w:tcPr>
            <w:tcW w:w="2179" w:type="dxa"/>
            <w:shd w:val="clear" w:color="auto" w:fill="auto"/>
          </w:tcPr>
          <w:p w:rsidR="00E71DCD" w:rsidRPr="00E71DCD" w:rsidRDefault="00E71DCD" w:rsidP="00E71DCD">
            <w:pPr>
              <w:ind w:firstLine="0"/>
            </w:pPr>
            <w:r>
              <w:t>Southard</w:t>
            </w:r>
          </w:p>
        </w:tc>
        <w:tc>
          <w:tcPr>
            <w:tcW w:w="2180" w:type="dxa"/>
            <w:shd w:val="clear" w:color="auto" w:fill="auto"/>
          </w:tcPr>
          <w:p w:rsidR="00E71DCD" w:rsidRPr="00E71DCD" w:rsidRDefault="00E71DCD" w:rsidP="00E71DCD">
            <w:pPr>
              <w:ind w:firstLine="0"/>
            </w:pPr>
            <w:r>
              <w:t>Spires</w:t>
            </w:r>
          </w:p>
        </w:tc>
      </w:tr>
      <w:tr w:rsidR="00E71DCD" w:rsidRPr="00E71DCD" w:rsidTr="00E71DCD">
        <w:tc>
          <w:tcPr>
            <w:tcW w:w="2179" w:type="dxa"/>
            <w:shd w:val="clear" w:color="auto" w:fill="auto"/>
          </w:tcPr>
          <w:p w:rsidR="00E71DCD" w:rsidRPr="00E71DCD" w:rsidRDefault="00E71DCD" w:rsidP="00E71DCD">
            <w:pPr>
              <w:ind w:firstLine="0"/>
            </w:pPr>
            <w:r>
              <w:t>Stavrinakis</w:t>
            </w:r>
          </w:p>
        </w:tc>
        <w:tc>
          <w:tcPr>
            <w:tcW w:w="2179" w:type="dxa"/>
            <w:shd w:val="clear" w:color="auto" w:fill="auto"/>
          </w:tcPr>
          <w:p w:rsidR="00E71DCD" w:rsidRPr="00E71DCD" w:rsidRDefault="00E71DCD" w:rsidP="00E71DCD">
            <w:pPr>
              <w:ind w:firstLine="0"/>
            </w:pPr>
            <w:r>
              <w:t>Tallon</w:t>
            </w:r>
          </w:p>
        </w:tc>
        <w:tc>
          <w:tcPr>
            <w:tcW w:w="2180" w:type="dxa"/>
            <w:shd w:val="clear" w:color="auto" w:fill="auto"/>
          </w:tcPr>
          <w:p w:rsidR="00E71DCD" w:rsidRPr="00E71DCD" w:rsidRDefault="00E71DCD" w:rsidP="00E71DCD">
            <w:pPr>
              <w:ind w:firstLine="0"/>
            </w:pPr>
            <w:r>
              <w:t>Taylor</w:t>
            </w:r>
          </w:p>
        </w:tc>
      </w:tr>
      <w:tr w:rsidR="00E71DCD" w:rsidRPr="00E71DCD" w:rsidTr="00E71DCD">
        <w:tc>
          <w:tcPr>
            <w:tcW w:w="2179" w:type="dxa"/>
            <w:shd w:val="clear" w:color="auto" w:fill="auto"/>
          </w:tcPr>
          <w:p w:rsidR="00E71DCD" w:rsidRPr="00E71DCD" w:rsidRDefault="00E71DCD" w:rsidP="00E71DCD">
            <w:pPr>
              <w:ind w:firstLine="0"/>
            </w:pPr>
            <w:r>
              <w:t>Thayer</w:t>
            </w:r>
          </w:p>
        </w:tc>
        <w:tc>
          <w:tcPr>
            <w:tcW w:w="2179" w:type="dxa"/>
            <w:shd w:val="clear" w:color="auto" w:fill="auto"/>
          </w:tcPr>
          <w:p w:rsidR="00E71DCD" w:rsidRPr="00E71DCD" w:rsidRDefault="00E71DCD" w:rsidP="00E71DCD">
            <w:pPr>
              <w:ind w:firstLine="0"/>
            </w:pPr>
            <w:r>
              <w:t>Toole</w:t>
            </w:r>
          </w:p>
        </w:tc>
        <w:tc>
          <w:tcPr>
            <w:tcW w:w="2180" w:type="dxa"/>
            <w:shd w:val="clear" w:color="auto" w:fill="auto"/>
          </w:tcPr>
          <w:p w:rsidR="00E71DCD" w:rsidRPr="00E71DCD" w:rsidRDefault="00E71DCD" w:rsidP="00E71DCD">
            <w:pPr>
              <w:ind w:firstLine="0"/>
            </w:pPr>
            <w:r>
              <w:t>Tribble</w:t>
            </w:r>
          </w:p>
        </w:tc>
      </w:tr>
      <w:tr w:rsidR="00E71DCD" w:rsidRPr="00E71DCD" w:rsidTr="00E71DCD">
        <w:tc>
          <w:tcPr>
            <w:tcW w:w="2179" w:type="dxa"/>
            <w:shd w:val="clear" w:color="auto" w:fill="auto"/>
          </w:tcPr>
          <w:p w:rsidR="00E71DCD" w:rsidRPr="00E71DCD" w:rsidRDefault="00E71DCD" w:rsidP="00E71DCD">
            <w:pPr>
              <w:keepNext/>
              <w:ind w:firstLine="0"/>
            </w:pPr>
            <w:r>
              <w:t>Weeks</w:t>
            </w:r>
          </w:p>
        </w:tc>
        <w:tc>
          <w:tcPr>
            <w:tcW w:w="2179" w:type="dxa"/>
            <w:shd w:val="clear" w:color="auto" w:fill="auto"/>
          </w:tcPr>
          <w:p w:rsidR="00E71DCD" w:rsidRPr="00E71DCD" w:rsidRDefault="00E71DCD" w:rsidP="00E71DCD">
            <w:pPr>
              <w:keepNext/>
              <w:ind w:firstLine="0"/>
            </w:pPr>
            <w:r>
              <w:t>White</w:t>
            </w:r>
          </w:p>
        </w:tc>
        <w:tc>
          <w:tcPr>
            <w:tcW w:w="2180" w:type="dxa"/>
            <w:shd w:val="clear" w:color="auto" w:fill="auto"/>
          </w:tcPr>
          <w:p w:rsidR="00E71DCD" w:rsidRPr="00E71DCD" w:rsidRDefault="00E71DCD" w:rsidP="00E71DCD">
            <w:pPr>
              <w:keepNext/>
              <w:ind w:firstLine="0"/>
            </w:pPr>
            <w:r>
              <w:t>Whitmire</w:t>
            </w:r>
          </w:p>
        </w:tc>
      </w:tr>
      <w:tr w:rsidR="00E71DCD" w:rsidRPr="00E71DCD" w:rsidTr="00E71DCD">
        <w:tc>
          <w:tcPr>
            <w:tcW w:w="2179" w:type="dxa"/>
            <w:shd w:val="clear" w:color="auto" w:fill="auto"/>
          </w:tcPr>
          <w:p w:rsidR="00E71DCD" w:rsidRPr="00E71DCD" w:rsidRDefault="00E71DCD" w:rsidP="00E71DCD">
            <w:pPr>
              <w:keepNext/>
              <w:ind w:firstLine="0"/>
            </w:pPr>
            <w:r>
              <w:t>Williams</w:t>
            </w:r>
          </w:p>
        </w:tc>
        <w:tc>
          <w:tcPr>
            <w:tcW w:w="2179" w:type="dxa"/>
            <w:shd w:val="clear" w:color="auto" w:fill="auto"/>
          </w:tcPr>
          <w:p w:rsidR="00E71DCD" w:rsidRPr="00E71DCD" w:rsidRDefault="00E71DCD" w:rsidP="00E71DCD">
            <w:pPr>
              <w:keepNext/>
              <w:ind w:firstLine="0"/>
            </w:pPr>
            <w:r>
              <w:t>Willis</w:t>
            </w:r>
          </w:p>
        </w:tc>
        <w:tc>
          <w:tcPr>
            <w:tcW w:w="2180" w:type="dxa"/>
            <w:shd w:val="clear" w:color="auto" w:fill="auto"/>
          </w:tcPr>
          <w:p w:rsidR="00E71DCD" w:rsidRPr="00E71DCD" w:rsidRDefault="00E71DCD" w:rsidP="00E71DCD">
            <w:pPr>
              <w:keepNext/>
              <w:ind w:firstLine="0"/>
            </w:pPr>
            <w:r>
              <w:t>Young</w:t>
            </w:r>
          </w:p>
        </w:tc>
      </w:tr>
    </w:tbl>
    <w:p w:rsidR="00E71DCD" w:rsidRDefault="00E71DCD" w:rsidP="00E71DCD"/>
    <w:p w:rsidR="00E71DCD" w:rsidRDefault="00E71DCD" w:rsidP="00E71DCD">
      <w:pPr>
        <w:jc w:val="center"/>
        <w:rPr>
          <w:b/>
        </w:rPr>
      </w:pPr>
      <w:r w:rsidRPr="00E71DCD">
        <w:rPr>
          <w:b/>
        </w:rPr>
        <w:t>Total--102</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p w:rsidR="00E71DCD" w:rsidRPr="0079519B" w:rsidRDefault="00E71DCD" w:rsidP="00E71DCD">
      <w:pPr>
        <w:rPr>
          <w:sz w:val="18"/>
          <w:szCs w:val="18"/>
        </w:rPr>
      </w:pPr>
    </w:p>
    <w:p w:rsidR="00E71DCD" w:rsidRDefault="00E71DCD" w:rsidP="00E71DCD">
      <w:pPr>
        <w:jc w:val="center"/>
        <w:rPr>
          <w:b/>
        </w:rPr>
      </w:pPr>
      <w:r w:rsidRPr="00E71DCD">
        <w:rPr>
          <w:b/>
        </w:rPr>
        <w:t>Total--0</w:t>
      </w:r>
    </w:p>
    <w:p w:rsidR="0079519B" w:rsidRPr="0079519B" w:rsidRDefault="0079519B" w:rsidP="00E71DCD">
      <w:pPr>
        <w:rPr>
          <w:sz w:val="18"/>
          <w:szCs w:val="18"/>
        </w:rPr>
      </w:pPr>
    </w:p>
    <w:p w:rsidR="00E71DCD" w:rsidRDefault="00E71DCD" w:rsidP="00E71DCD">
      <w:r>
        <w:t xml:space="preserve">So, the Bill was read the second time and ordered to third reading.  </w:t>
      </w:r>
    </w:p>
    <w:p w:rsidR="00E71DCD" w:rsidRDefault="00E71DCD" w:rsidP="00E71DCD"/>
    <w:p w:rsidR="00E71DCD" w:rsidRDefault="00E71DCD" w:rsidP="00E71DCD">
      <w:pPr>
        <w:keepNext/>
        <w:jc w:val="center"/>
        <w:rPr>
          <w:b/>
        </w:rPr>
      </w:pPr>
      <w:r w:rsidRPr="00E71DCD">
        <w:rPr>
          <w:b/>
        </w:rPr>
        <w:t>H. 5042--ORDERED TO BE READ THIRD TIME TOMORROW</w:t>
      </w:r>
    </w:p>
    <w:p w:rsidR="00E71DCD" w:rsidRDefault="00E71DCD" w:rsidP="00E71DCD">
      <w:r>
        <w:t xml:space="preserve">On motion of Rep. FUNDERBURK, with unanimous consent, it was ordered that H. 5042 be read the third time tomorrow.  </w:t>
      </w:r>
    </w:p>
    <w:p w:rsidR="00E71DCD" w:rsidRDefault="00E71DCD" w:rsidP="00E71DCD"/>
    <w:p w:rsidR="00E71DCD" w:rsidRDefault="00E71DCD" w:rsidP="00E71DCD">
      <w:pPr>
        <w:keepNext/>
        <w:jc w:val="center"/>
        <w:rPr>
          <w:b/>
        </w:rPr>
      </w:pPr>
      <w:r w:rsidRPr="00E71DCD">
        <w:rPr>
          <w:b/>
        </w:rPr>
        <w:t>H. 4008--AMENDED AND ORDERED TO THIRD READING</w:t>
      </w:r>
    </w:p>
    <w:p w:rsidR="00E71DCD" w:rsidRDefault="00E71DCD" w:rsidP="00E71DCD">
      <w:pPr>
        <w:keepNext/>
      </w:pPr>
      <w:r>
        <w:t>The following Bill was taken up:</w:t>
      </w:r>
    </w:p>
    <w:p w:rsidR="00E71DCD" w:rsidRDefault="00E71DCD" w:rsidP="00E71DCD">
      <w:pPr>
        <w:keepNext/>
      </w:pPr>
      <w:bookmarkStart w:id="89" w:name="include_clip_start_159"/>
      <w:bookmarkEnd w:id="89"/>
    </w:p>
    <w:p w:rsidR="00E71DCD" w:rsidRDefault="00E71DCD" w:rsidP="00E71DCD">
      <w:r>
        <w:t>H. 4008 --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E71DCD" w:rsidRDefault="00E71DCD" w:rsidP="00E71DCD"/>
    <w:p w:rsidR="00E71DCD" w:rsidRPr="0033259C" w:rsidRDefault="00E71DCD" w:rsidP="00E71DCD">
      <w:r w:rsidRPr="0033259C">
        <w:t>The Committee on Judiciary proposed the following Amendment No. 1</w:t>
      </w:r>
      <w:r w:rsidR="00932C9C">
        <w:t xml:space="preserve"> to </w:t>
      </w:r>
      <w:r w:rsidRPr="0033259C">
        <w:t>H. 4008 (COUNCIL\NBD\12205AC12), which was adopted:</w:t>
      </w:r>
    </w:p>
    <w:p w:rsidR="00E71DCD" w:rsidRPr="0033259C" w:rsidRDefault="00E71DCD" w:rsidP="00E71DCD">
      <w:r w:rsidRPr="0033259C">
        <w:t>Amend the bill, as and if amended, by striking all after the enacting words and inserting:</w:t>
      </w:r>
    </w:p>
    <w:p w:rsidR="00E71DCD" w:rsidRPr="0033259C" w:rsidRDefault="00E71DCD" w:rsidP="00E71DCD">
      <w:pPr>
        <w:rPr>
          <w:color w:val="000000" w:themeColor="text1"/>
          <w:u w:color="000000" w:themeColor="text1"/>
        </w:rPr>
      </w:pPr>
      <w:r w:rsidRPr="0033259C">
        <w:t>/</w:t>
      </w:r>
      <w:r w:rsidRPr="0033259C">
        <w:rPr>
          <w:color w:val="000000" w:themeColor="text1"/>
          <w:u w:color="000000" w:themeColor="text1"/>
        </w:rPr>
        <w:t>SECTION 1.</w:t>
      </w:r>
      <w:r w:rsidRPr="0033259C">
        <w:rPr>
          <w:color w:val="000000" w:themeColor="text1"/>
          <w:u w:color="000000" w:themeColor="text1"/>
        </w:rPr>
        <w:tab/>
        <w:t>Article 3, Chapter 7, Title 44 of the 1976 Code is amended by adding:</w:t>
      </w:r>
    </w:p>
    <w:p w:rsidR="00E71DCD" w:rsidRPr="0033259C" w:rsidRDefault="00E71DCD" w:rsidP="00E71DCD">
      <w:pPr>
        <w:rPr>
          <w:color w:val="000000" w:themeColor="text1"/>
          <w:u w:color="000000" w:themeColor="text1"/>
        </w:rPr>
      </w:pPr>
      <w:r w:rsidRPr="0033259C">
        <w:rPr>
          <w:color w:val="000000" w:themeColor="text1"/>
          <w:u w:color="000000" w:themeColor="text1"/>
        </w:rPr>
        <w:tab/>
        <w:t>“Section 44</w:t>
      </w:r>
      <w:r w:rsidRPr="0033259C">
        <w:rPr>
          <w:color w:val="000000" w:themeColor="text1"/>
          <w:u w:color="000000" w:themeColor="text1"/>
        </w:rPr>
        <w:noBreakHyphen/>
        <w:t>7</w:t>
      </w:r>
      <w:r w:rsidRPr="0033259C">
        <w:rPr>
          <w:color w:val="000000" w:themeColor="text1"/>
          <w:u w:color="000000" w:themeColor="text1"/>
        </w:rPr>
        <w:noBreakHyphen/>
        <w:t>390.</w:t>
      </w:r>
      <w:r w:rsidRPr="0033259C">
        <w:rPr>
          <w:color w:val="000000" w:themeColor="text1"/>
          <w:u w:color="000000" w:themeColor="text1"/>
        </w:rPr>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E71DCD" w:rsidRPr="0033259C" w:rsidRDefault="00E71DCD" w:rsidP="00E71DCD">
      <w:pPr>
        <w:rPr>
          <w:color w:val="000000" w:themeColor="text1"/>
          <w:u w:color="000000" w:themeColor="text1"/>
        </w:rPr>
      </w:pPr>
      <w:r w:rsidRPr="0033259C">
        <w:rPr>
          <w:color w:val="000000" w:themeColor="text1"/>
          <w:u w:color="000000" w:themeColor="text1"/>
        </w:rPr>
        <w:tab/>
        <w:t>(1)</w:t>
      </w:r>
      <w:r w:rsidRPr="0033259C">
        <w:rPr>
          <w:color w:val="000000" w:themeColor="text1"/>
          <w:u w:color="000000" w:themeColor="text1"/>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E71DCD" w:rsidRPr="0033259C" w:rsidRDefault="00E71DCD" w:rsidP="00E71DCD">
      <w:pPr>
        <w:rPr>
          <w:color w:val="000000" w:themeColor="text1"/>
          <w:u w:color="000000" w:themeColor="text1"/>
        </w:rPr>
      </w:pPr>
      <w:r w:rsidRPr="0033259C">
        <w:rPr>
          <w:color w:val="000000" w:themeColor="text1"/>
          <w:u w:color="000000" w:themeColor="text1"/>
        </w:rPr>
        <w:tab/>
        <w:t>(2)</w:t>
      </w:r>
      <w:r w:rsidRPr="0033259C">
        <w:rPr>
          <w:color w:val="000000" w:themeColor="text1"/>
          <w:u w:color="000000" w:themeColor="text1"/>
        </w:rPr>
        <w:tab/>
        <w:t>investigations into the competence or conduct of hospital employees, agents, members of the hospital’s medical staff or practitioners who have been granted privileges by the hospital’s governing body, relating to the quality of patient care, and any disciplinary proceedings or fair hearings related thereto, provided the medical staff operates pursuant to written bylaws that have been approved by the governing body of the hospital;</w:t>
      </w:r>
    </w:p>
    <w:p w:rsidR="00E71DCD" w:rsidRPr="0033259C" w:rsidRDefault="00E71DCD" w:rsidP="00E71DCD">
      <w:pPr>
        <w:rPr>
          <w:color w:val="000000" w:themeColor="text1"/>
          <w:u w:color="000000" w:themeColor="text1"/>
        </w:rPr>
      </w:pPr>
      <w:r w:rsidRPr="0033259C">
        <w:rPr>
          <w:color w:val="000000" w:themeColor="text1"/>
          <w:u w:color="000000" w:themeColor="text1"/>
        </w:rPr>
        <w:tab/>
        <w:t>(3)</w:t>
      </w:r>
      <w:r w:rsidRPr="0033259C">
        <w:rPr>
          <w:color w:val="000000" w:themeColor="text1"/>
          <w:u w:color="000000" w:themeColor="text1"/>
        </w:rPr>
        <w:tab/>
        <w:t>quality assurance reviews;</w:t>
      </w:r>
    </w:p>
    <w:p w:rsidR="00E71DCD" w:rsidRPr="0033259C" w:rsidRDefault="00E71DCD" w:rsidP="00E71DCD">
      <w:pPr>
        <w:rPr>
          <w:color w:val="000000" w:themeColor="text1"/>
          <w:u w:color="000000" w:themeColor="text1"/>
        </w:rPr>
      </w:pPr>
      <w:r w:rsidRPr="0033259C">
        <w:rPr>
          <w:color w:val="000000" w:themeColor="text1"/>
          <w:u w:color="000000" w:themeColor="text1"/>
        </w:rPr>
        <w:tab/>
        <w:t>(4)</w:t>
      </w:r>
      <w:r w:rsidRPr="0033259C">
        <w:rPr>
          <w:color w:val="000000" w:themeColor="text1"/>
          <w:u w:color="000000" w:themeColor="text1"/>
        </w:rPr>
        <w:tab/>
        <w:t xml:space="preserve">the medical staff credentialing process, provided the medical staff operates pursuant to written bylaws that have been approved by the governing body of the hospital; </w:t>
      </w:r>
    </w:p>
    <w:p w:rsidR="00E71DCD" w:rsidRPr="0033259C" w:rsidRDefault="00E71DCD" w:rsidP="00E71DCD">
      <w:pPr>
        <w:rPr>
          <w:color w:val="000000" w:themeColor="text1"/>
          <w:u w:color="000000" w:themeColor="text1"/>
        </w:rPr>
      </w:pPr>
      <w:r w:rsidRPr="0033259C">
        <w:rPr>
          <w:color w:val="000000" w:themeColor="text1"/>
          <w:u w:color="000000" w:themeColor="text1"/>
        </w:rPr>
        <w:tab/>
        <w:t>(5)</w:t>
      </w:r>
      <w:r w:rsidRPr="0033259C">
        <w:rPr>
          <w:color w:val="000000" w:themeColor="text1"/>
          <w:u w:color="000000" w:themeColor="text1"/>
        </w:rPr>
        <w:tab/>
        <w:t>reports by a hospital to its insurance carriers;</w:t>
      </w:r>
    </w:p>
    <w:p w:rsidR="00E71DCD" w:rsidRPr="0033259C" w:rsidRDefault="00E71DCD" w:rsidP="00E71DCD">
      <w:pPr>
        <w:rPr>
          <w:color w:val="000000" w:themeColor="text1"/>
          <w:u w:color="000000" w:themeColor="text1"/>
        </w:rPr>
      </w:pPr>
      <w:r w:rsidRPr="0033259C">
        <w:rPr>
          <w:color w:val="000000" w:themeColor="text1"/>
          <w:u w:color="000000" w:themeColor="text1"/>
        </w:rPr>
        <w:tab/>
        <w:t>(6)</w:t>
      </w:r>
      <w:r w:rsidRPr="0033259C">
        <w:rPr>
          <w:color w:val="000000" w:themeColor="text1"/>
          <w:u w:color="000000" w:themeColor="text1"/>
        </w:rPr>
        <w:tab/>
        <w:t>reviews or investigations to evaluate the quality of care provided by hospital employees, agents, members of the hospital’s medical staff, or practitioners who have been granted privileges by the hospital’s governing body; or</w:t>
      </w:r>
    </w:p>
    <w:p w:rsidR="00E71DCD" w:rsidRPr="0033259C" w:rsidRDefault="00E71DCD" w:rsidP="00E71DCD">
      <w:pPr>
        <w:rPr>
          <w:color w:val="000000" w:themeColor="text1"/>
          <w:u w:color="000000" w:themeColor="text1"/>
        </w:rPr>
      </w:pPr>
      <w:r w:rsidRPr="0033259C">
        <w:rPr>
          <w:color w:val="000000" w:themeColor="text1"/>
          <w:u w:color="000000" w:themeColor="text1"/>
        </w:rPr>
        <w:tab/>
        <w:t>(7)</w:t>
      </w:r>
      <w:r w:rsidRPr="0033259C">
        <w:rPr>
          <w:color w:val="000000" w:themeColor="text1"/>
          <w:u w:color="000000" w:themeColor="text1"/>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practitioners who have been granted privileges by the hospital’s governing body.</w:t>
      </w:r>
    </w:p>
    <w:p w:rsidR="00E71DCD" w:rsidRPr="0033259C" w:rsidRDefault="00E71DCD" w:rsidP="00E71DCD">
      <w:pPr>
        <w:rPr>
          <w:color w:val="000000" w:themeColor="text1"/>
          <w:u w:color="000000" w:themeColor="text1"/>
        </w:rPr>
      </w:pPr>
      <w:r w:rsidRPr="0033259C">
        <w:rPr>
          <w:color w:val="000000" w:themeColor="text1"/>
          <w:u w:color="000000" w:themeColor="text1"/>
        </w:rPr>
        <w:tab/>
        <w:t>Section 44</w:t>
      </w:r>
      <w:r w:rsidRPr="0033259C">
        <w:rPr>
          <w:color w:val="000000" w:themeColor="text1"/>
          <w:u w:color="000000" w:themeColor="text1"/>
        </w:rPr>
        <w:noBreakHyphen/>
        <w:t>7</w:t>
      </w:r>
      <w:r w:rsidRPr="0033259C">
        <w:rPr>
          <w:color w:val="000000" w:themeColor="text1"/>
          <w:u w:color="000000" w:themeColor="text1"/>
        </w:rPr>
        <w:noBreakHyphen/>
        <w:t>392.</w:t>
      </w:r>
      <w:r w:rsidRPr="0033259C">
        <w:rPr>
          <w:color w:val="000000" w:themeColor="text1"/>
          <w:u w:color="000000" w:themeColor="text1"/>
        </w:rPr>
        <w:tab/>
        <w:t>(A)(1)</w:t>
      </w:r>
      <w:r w:rsidRPr="0033259C">
        <w:rPr>
          <w:color w:val="000000" w:themeColor="text1"/>
          <w:u w:color="000000" w:themeColor="text1"/>
        </w:rPr>
        <w:tab/>
        <w:t xml:space="preserve">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 </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(a)</w:t>
      </w:r>
      <w:r w:rsidRPr="0033259C">
        <w:rPr>
          <w:color w:val="000000" w:themeColor="text1"/>
          <w:u w:color="000000" w:themeColor="text1"/>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 xml:space="preserve">(b) </w:t>
      </w:r>
      <w:r w:rsidRPr="0033259C">
        <w:rPr>
          <w:color w:val="000000" w:themeColor="text1"/>
          <w:u w:color="000000" w:themeColor="text1"/>
        </w:rPr>
        <w:tab/>
        <w:t>investigations into the competence or conduct of hospital employees, agents, members of the hospital’s medical staff or practitioners who have been granted privileges by the hospital’s governing body, relating to the quality of patient care, and any disciplinary proceedings or fair hearings related thereto;</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(c)</w:t>
      </w:r>
      <w:r w:rsidRPr="0033259C">
        <w:rPr>
          <w:color w:val="000000" w:themeColor="text1"/>
          <w:u w:color="000000" w:themeColor="text1"/>
        </w:rPr>
        <w:tab/>
        <w:t>quality assurance reviews;</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(d)</w:t>
      </w:r>
      <w:r w:rsidRPr="0033259C">
        <w:rPr>
          <w:color w:val="000000" w:themeColor="text1"/>
          <w:u w:color="000000" w:themeColor="text1"/>
        </w:rPr>
        <w:tab/>
        <w:t>the medical staff credentialing process;</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(e)</w:t>
      </w:r>
      <w:r w:rsidRPr="0033259C">
        <w:rPr>
          <w:color w:val="000000" w:themeColor="text1"/>
          <w:u w:color="000000" w:themeColor="text1"/>
        </w:rPr>
        <w:tab/>
        <w:t>reports by a hospital to its insurance carriers;</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(f)</w:t>
      </w:r>
      <w:r w:rsidRPr="0033259C">
        <w:rPr>
          <w:color w:val="000000" w:themeColor="text1"/>
          <w:u w:color="000000" w:themeColor="text1"/>
        </w:rPr>
        <w:tab/>
        <w:t xml:space="preserve">reviews or investigations to evaluate the quality of care provided by hospital employees, agents, members of the hospital’s medical staff, or practitioners who have been granted privileges by the hospital’s governing body; </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(g)</w:t>
      </w:r>
      <w:r w:rsidRPr="0033259C">
        <w:rPr>
          <w:color w:val="000000" w:themeColor="text1"/>
          <w:u w:color="000000" w:themeColor="text1"/>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practitioners who have been granted privileges by the hospital’s governing body; or</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r>
      <w:r w:rsidRPr="0033259C">
        <w:rPr>
          <w:color w:val="000000" w:themeColor="text1"/>
          <w:u w:color="000000" w:themeColor="text1"/>
        </w:rPr>
        <w:tab/>
        <w:t>(h)</w:t>
      </w:r>
      <w:r w:rsidRPr="0033259C">
        <w:rPr>
          <w:color w:val="000000" w:themeColor="text1"/>
          <w:u w:color="000000" w:themeColor="text1"/>
        </w:rPr>
        <w:tab/>
        <w:t>incident or occurrence reports and related investigations, unless the report is part of the medical record.</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t>(2)</w:t>
      </w:r>
      <w:r w:rsidRPr="0033259C">
        <w:rPr>
          <w:color w:val="000000" w:themeColor="text1"/>
          <w:u w:color="000000" w:themeColor="text1"/>
        </w:rPr>
        <w:tab/>
        <w:t xml:space="preserve">The proceedings and data, documents, records, and information described in this subsection (A) may be shared with a parent corporation, subsidiaries, other hospitals in the health care system, directors, officers, employees, and agents of the hospital and if shared, remain confidential. These proceedings and data, documents, records, and information in this subsection (A)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this subsection (A), the hospital may decide without consultation with the affected person whether to waive confidentiality in that civil action.  Likewise, if a hospital asserts a claim in any civil action against an affected person relating to any proceeding identified in this subsection (A) in which the affected person was a party, the affected person may use information in the affected person’s possession that is otherwise confidential under this section in that civil action.  </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t>(3)</w:t>
      </w:r>
      <w:r w:rsidRPr="0033259C">
        <w:rPr>
          <w:color w:val="000000" w:themeColor="text1"/>
          <w:u w:color="000000" w:themeColor="text1"/>
        </w:rPr>
        <w:tab/>
        <w:t>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t>(4)</w:t>
      </w:r>
      <w:r w:rsidRPr="0033259C">
        <w:rPr>
          <w:color w:val="000000" w:themeColor="text1"/>
          <w:u w:color="000000" w:themeColor="text1"/>
        </w:rPr>
        <w:tab/>
        <w:t xml:space="preserve">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 </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t>(5)</w:t>
      </w:r>
      <w:r w:rsidRPr="0033259C">
        <w:rPr>
          <w:color w:val="000000" w:themeColor="text1"/>
          <w:u w:color="000000" w:themeColor="text1"/>
        </w:rPr>
        <w:tab/>
        <w:t xml:space="preserve">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this subsection (A).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  </w:t>
      </w:r>
    </w:p>
    <w:p w:rsidR="00E71DCD" w:rsidRPr="0033259C" w:rsidRDefault="00E71DCD" w:rsidP="00E71DCD">
      <w:pPr>
        <w:rPr>
          <w:color w:val="000000" w:themeColor="text1"/>
          <w:u w:color="000000" w:themeColor="text1"/>
        </w:rPr>
      </w:pPr>
      <w:r w:rsidRPr="0033259C">
        <w:rPr>
          <w:color w:val="000000" w:themeColor="text1"/>
          <w:u w:color="000000" w:themeColor="text1"/>
        </w:rPr>
        <w:tab/>
      </w:r>
      <w:r w:rsidRPr="0033259C">
        <w:rPr>
          <w:color w:val="000000" w:themeColor="text1"/>
          <w:u w:color="000000" w:themeColor="text1"/>
        </w:rPr>
        <w:tab/>
        <w:t>(6)</w:t>
      </w:r>
      <w:r w:rsidRPr="0033259C">
        <w:rPr>
          <w:color w:val="000000" w:themeColor="text1"/>
          <w:u w:color="000000" w:themeColor="text1"/>
        </w:rPr>
        <w:tab/>
        <w:t xml:space="preserve">There is nothing in this section which makes any part of a patient’s medical record confidential from the patient, including any redactions, corrections, supplements or amendments to the patient’s record, whether electronic or written.  </w:t>
      </w:r>
    </w:p>
    <w:p w:rsidR="00E71DCD" w:rsidRPr="0033259C" w:rsidRDefault="00E71DCD" w:rsidP="00E71DCD">
      <w:pPr>
        <w:rPr>
          <w:color w:val="000000" w:themeColor="text1"/>
          <w:u w:color="000000" w:themeColor="text1"/>
        </w:rPr>
      </w:pPr>
      <w:r w:rsidRPr="0033259C">
        <w:rPr>
          <w:color w:val="000000" w:themeColor="text1"/>
          <w:u w:color="000000" w:themeColor="text1"/>
        </w:rPr>
        <w:tab/>
        <w:t>(B)</w:t>
      </w:r>
      <w:r w:rsidRPr="0033259C">
        <w:rPr>
          <w:color w:val="000000" w:themeColor="text1"/>
          <w:u w:color="000000" w:themeColor="text1"/>
        </w:rPr>
        <w:tab/>
        <w:t>The confidentiality provisions of subsection (A) do not prevent committees appointed by the Department of Health and Environmental Control from issuing reports containing solely nonidentifying data and information.</w:t>
      </w:r>
    </w:p>
    <w:p w:rsidR="00E71DCD" w:rsidRPr="0033259C" w:rsidRDefault="00E71DCD" w:rsidP="00E71DCD">
      <w:pPr>
        <w:rPr>
          <w:color w:val="000000" w:themeColor="text1"/>
          <w:u w:color="000000" w:themeColor="text1"/>
        </w:rPr>
      </w:pPr>
      <w:r w:rsidRPr="0033259C">
        <w:rPr>
          <w:color w:val="000000" w:themeColor="text1"/>
          <w:u w:color="000000" w:themeColor="text1"/>
        </w:rPr>
        <w:tab/>
        <w:t>(C)</w:t>
      </w:r>
      <w:r w:rsidRPr="0033259C">
        <w:rPr>
          <w:color w:val="000000" w:themeColor="text1"/>
          <w:u w:color="000000" w:themeColor="text1"/>
        </w:rPr>
        <w:tab/>
        <w:t>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E71DCD" w:rsidRPr="0033259C" w:rsidRDefault="00E71DCD" w:rsidP="00E71DCD">
      <w:pPr>
        <w:rPr>
          <w:color w:val="000000" w:themeColor="text1"/>
          <w:u w:color="000000" w:themeColor="text1"/>
        </w:rPr>
      </w:pPr>
      <w:r w:rsidRPr="0033259C">
        <w:rPr>
          <w:color w:val="000000" w:themeColor="text1"/>
          <w:u w:color="000000" w:themeColor="text1"/>
        </w:rPr>
        <w:tab/>
        <w:t>(D)</w:t>
      </w:r>
      <w:r w:rsidRPr="0033259C">
        <w:rPr>
          <w:color w:val="000000" w:themeColor="text1"/>
          <w:u w:color="000000" w:themeColor="text1"/>
        </w:rPr>
        <w:tab/>
        <w:t xml:space="preserve">Any data, documents, records or information that is reported to or reviewed by The Joint Commission or other accrediting bodies must not be considered a waiver of any privilege or confidentiality provided for in subsection (A).    </w:t>
      </w:r>
    </w:p>
    <w:p w:rsidR="00E71DCD" w:rsidRPr="0033259C" w:rsidRDefault="00E71DCD" w:rsidP="00E71DCD">
      <w:pPr>
        <w:rPr>
          <w:color w:val="000000" w:themeColor="text1"/>
          <w:u w:color="000000" w:themeColor="text1"/>
        </w:rPr>
      </w:pPr>
      <w:r w:rsidRPr="0033259C">
        <w:rPr>
          <w:color w:val="000000" w:themeColor="text1"/>
          <w:u w:color="000000" w:themeColor="text1"/>
        </w:rPr>
        <w:tab/>
        <w:t>(E)</w:t>
      </w:r>
      <w:r w:rsidRPr="0033259C">
        <w:rPr>
          <w:color w:val="000000" w:themeColor="text1"/>
          <w:u w:color="000000" w:themeColor="text1"/>
        </w:rPr>
        <w:tab/>
        <w:t>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Pr="0033259C">
        <w:rPr>
          <w:color w:val="000000" w:themeColor="text1"/>
          <w:u w:color="000000" w:themeColor="text1"/>
        </w:rPr>
        <w:noBreakHyphen/>
        <w:t>7</w:t>
      </w:r>
      <w:r w:rsidRPr="0033259C">
        <w:rPr>
          <w:color w:val="000000" w:themeColor="text1"/>
          <w:u w:color="000000" w:themeColor="text1"/>
        </w:rPr>
        <w:noBreakHyphen/>
        <w:t>70 or the National Practitioner Data Bank must not be considered a waiver of any privilege or confidentiality provided for in subsection (A).</w:t>
      </w:r>
    </w:p>
    <w:p w:rsidR="00E71DCD" w:rsidRPr="0033259C" w:rsidRDefault="00E71DCD" w:rsidP="00E71DCD">
      <w:pPr>
        <w:rPr>
          <w:color w:val="000000" w:themeColor="text1"/>
          <w:u w:color="000000" w:themeColor="text1"/>
        </w:rPr>
      </w:pPr>
      <w:r w:rsidRPr="0033259C">
        <w:rPr>
          <w:color w:val="000000" w:themeColor="text1"/>
          <w:u w:color="000000" w:themeColor="text1"/>
        </w:rPr>
        <w:tab/>
        <w:t>(F)</w:t>
      </w:r>
      <w:r w:rsidRPr="0033259C">
        <w:rPr>
          <w:color w:val="000000" w:themeColor="text1"/>
          <w:u w:color="000000" w:themeColor="text1"/>
        </w:rPr>
        <w:tab/>
        <w:t xml:space="preserve">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court finds that a party acted unreasonably in unsuccessfully asserting the claim of confidentiality under this subsection, the court shall assess attorney’s fees against that party. </w:t>
      </w:r>
    </w:p>
    <w:p w:rsidR="00E71DCD" w:rsidRPr="0033259C" w:rsidRDefault="00E71DCD" w:rsidP="00E71DCD">
      <w:pPr>
        <w:rPr>
          <w:color w:val="000000" w:themeColor="text1"/>
          <w:u w:color="000000" w:themeColor="text1"/>
        </w:rPr>
      </w:pPr>
      <w:r w:rsidRPr="0033259C">
        <w:rPr>
          <w:color w:val="000000" w:themeColor="text1"/>
          <w:u w:color="000000" w:themeColor="text1"/>
        </w:rPr>
        <w:tab/>
        <w:t>(G)</w:t>
      </w:r>
      <w:r w:rsidRPr="0033259C">
        <w:rPr>
          <w:color w:val="000000" w:themeColor="text1"/>
          <w:u w:color="000000" w:themeColor="text1"/>
        </w:rPr>
        <w:tab/>
        <w:t>For purposes of this section,  an ‘affected person’ means a person, other than a patient, who is a subject of a proceeding enumerated in subsection (A)(1).</w:t>
      </w:r>
    </w:p>
    <w:p w:rsidR="00E71DCD" w:rsidRPr="0033259C" w:rsidRDefault="00E71DCD" w:rsidP="00E71DCD">
      <w:pPr>
        <w:rPr>
          <w:color w:val="000000" w:themeColor="text1"/>
          <w:u w:color="000000" w:themeColor="text1"/>
        </w:rPr>
      </w:pPr>
      <w:r w:rsidRPr="0033259C">
        <w:rPr>
          <w:color w:val="000000" w:themeColor="text1"/>
          <w:u w:color="000000" w:themeColor="text1"/>
        </w:rPr>
        <w:tab/>
        <w:t>Section 44</w:t>
      </w:r>
      <w:r w:rsidRPr="0033259C">
        <w:rPr>
          <w:color w:val="000000" w:themeColor="text1"/>
          <w:u w:color="000000" w:themeColor="text1"/>
        </w:rPr>
        <w:noBreakHyphen/>
        <w:t>7</w:t>
      </w:r>
      <w:r w:rsidRPr="0033259C">
        <w:rPr>
          <w:color w:val="000000" w:themeColor="text1"/>
          <w:u w:color="000000" w:themeColor="text1"/>
        </w:rPr>
        <w:noBreakHyphen/>
        <w:t>394.</w:t>
      </w:r>
      <w:r w:rsidRPr="0033259C">
        <w:rPr>
          <w:color w:val="000000" w:themeColor="text1"/>
          <w:u w:color="000000" w:themeColor="text1"/>
        </w:rPr>
        <w:tab/>
        <w:t>(A)</w:t>
      </w:r>
      <w:r w:rsidRPr="0033259C">
        <w:rPr>
          <w:color w:val="000000" w:themeColor="text1"/>
          <w:u w:color="000000" w:themeColor="text1"/>
        </w:rPr>
        <w:tab/>
        <w:t>If a hospital or affected person asserts a claim of confidentiality over documents pursuant to Section 44</w:t>
      </w:r>
      <w:r w:rsidRPr="0033259C">
        <w:rPr>
          <w:color w:val="000000" w:themeColor="text1"/>
          <w:u w:color="000000" w:themeColor="text1"/>
        </w:rPr>
        <w:noBreakHyphen/>
        <w:t>7</w:t>
      </w:r>
      <w:r w:rsidRPr="0033259C">
        <w:rPr>
          <w:color w:val="000000" w:themeColor="text1"/>
          <w:u w:color="000000" w:themeColor="text1"/>
        </w:rPr>
        <w:noBreakHyphen/>
        <w:t xml:space="preserve">392 and the party seeking the documents objects, then upon motion to the court having jurisdiction over the pending action, the court will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 </w:t>
      </w:r>
    </w:p>
    <w:p w:rsidR="00E71DCD" w:rsidRPr="0033259C" w:rsidRDefault="00E71DCD" w:rsidP="00E71DCD">
      <w:pPr>
        <w:rPr>
          <w:color w:val="000000" w:themeColor="text1"/>
          <w:u w:color="000000" w:themeColor="text1"/>
        </w:rPr>
      </w:pPr>
      <w:r w:rsidRPr="0033259C">
        <w:rPr>
          <w:color w:val="000000" w:themeColor="text1"/>
          <w:u w:color="000000" w:themeColor="text1"/>
        </w:rPr>
        <w:tab/>
        <w:t>Further, a party to a medical or hospital malpractice case shall not offer trial testimony of a person who was a witness to the medical or hospital care that is the subject of the medical or hospital malpractice case if the trial testimony would be inconsistent with a prior written, electronic, video or audio statement of fact submitted by the person and that is confidential under Section 44</w:t>
      </w:r>
      <w:r w:rsidRPr="0033259C">
        <w:rPr>
          <w:color w:val="000000" w:themeColor="text1"/>
          <w:u w:color="000000" w:themeColor="text1"/>
        </w:rPr>
        <w:noBreakHyphen/>
        <w:t>7</w:t>
      </w:r>
      <w:r w:rsidRPr="0033259C">
        <w:rPr>
          <w:color w:val="000000" w:themeColor="text1"/>
          <w:u w:color="000000" w:themeColor="text1"/>
        </w:rPr>
        <w:noBreakHyphen/>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testifying at trial.  Upon motion of any party, a prior statement of fact, whether written, electronic, video or audio, that is confidential under Section 44</w:t>
      </w:r>
      <w:r w:rsidRPr="0033259C">
        <w:rPr>
          <w:color w:val="000000" w:themeColor="text1"/>
          <w:u w:color="000000" w:themeColor="text1"/>
        </w:rPr>
        <w:noBreakHyphen/>
        <w:t>7</w:t>
      </w:r>
      <w:r w:rsidRPr="0033259C">
        <w:rPr>
          <w:color w:val="000000" w:themeColor="text1"/>
          <w:u w:color="000000" w:themeColor="text1"/>
        </w:rPr>
        <w:noBreakHyphen/>
        <w:t xml:space="preserve">392, may be reviewed by the court in camera to determine whether the prior statement of fact is inconsistent with the trial testimony offered in the medical or hospital malpractice case.  If the court concludes that the prior statement of fact is inconsistent, the court may order that the prior written statement of fact be produced to the moving party.  </w:t>
      </w:r>
    </w:p>
    <w:p w:rsidR="00E71DCD" w:rsidRPr="0033259C" w:rsidRDefault="00E71DCD" w:rsidP="00E71DCD">
      <w:pPr>
        <w:rPr>
          <w:color w:val="000000" w:themeColor="text1"/>
          <w:u w:color="000000" w:themeColor="text1"/>
        </w:rPr>
      </w:pPr>
      <w:r w:rsidRPr="0033259C">
        <w:rPr>
          <w:color w:val="000000" w:themeColor="text1"/>
          <w:u w:color="000000" w:themeColor="text1"/>
        </w:rPr>
        <w:tab/>
        <w:t>(B)</w:t>
      </w:r>
      <w:r w:rsidRPr="0033259C">
        <w:rPr>
          <w:color w:val="000000" w:themeColor="text1"/>
          <w:u w:color="000000" w:themeColor="text1"/>
        </w:rPr>
        <w:tab/>
        <w:t>For purposes of this section an ‘affected person’ means a person, other than a patient, who is a subject of a proceeding enumerated in Section 44</w:t>
      </w:r>
      <w:r w:rsidRPr="0033259C">
        <w:rPr>
          <w:color w:val="000000" w:themeColor="text1"/>
          <w:u w:color="000000" w:themeColor="text1"/>
        </w:rPr>
        <w:noBreakHyphen/>
        <w:t>7</w:t>
      </w:r>
      <w:r w:rsidRPr="0033259C">
        <w:rPr>
          <w:color w:val="000000" w:themeColor="text1"/>
          <w:u w:color="000000" w:themeColor="text1"/>
        </w:rPr>
        <w:noBreakHyphen/>
        <w:t>392(A)(1).</w:t>
      </w:r>
    </w:p>
    <w:p w:rsidR="00E71DCD" w:rsidRPr="0033259C" w:rsidRDefault="00E71DCD" w:rsidP="00E71DCD">
      <w:pPr>
        <w:rPr>
          <w:color w:val="000000" w:themeColor="text1"/>
          <w:u w:color="000000" w:themeColor="text1"/>
        </w:rPr>
      </w:pPr>
      <w:r w:rsidRPr="0033259C">
        <w:rPr>
          <w:color w:val="000000" w:themeColor="text1"/>
          <w:u w:color="000000" w:themeColor="text1"/>
        </w:rPr>
        <w:tab/>
        <w:t>(C)</w:t>
      </w:r>
      <w:r w:rsidRPr="0033259C">
        <w:rPr>
          <w:color w:val="000000" w:themeColor="text1"/>
          <w:u w:color="000000" w:themeColor="text1"/>
        </w:rPr>
        <w:tab/>
        <w:t>If the court orders a hospital or affected person to produce documents to a third party under this subsection, the hospital or affected person shall have the right to immediately appeal that order, and the filing of the appeal shall stay the enforcement of the order compelling the production.”</w:t>
      </w:r>
    </w:p>
    <w:p w:rsidR="00E71DCD" w:rsidRPr="0033259C" w:rsidRDefault="00E71DCD" w:rsidP="00E71DCD">
      <w:pPr>
        <w:rPr>
          <w:color w:val="000000" w:themeColor="text1"/>
          <w:u w:color="000000" w:themeColor="text1"/>
        </w:rPr>
      </w:pPr>
      <w:r w:rsidRPr="0033259C">
        <w:rPr>
          <w:color w:val="000000" w:themeColor="text1"/>
          <w:u w:color="000000" w:themeColor="text1"/>
        </w:rPr>
        <w:t>SECTION 2.</w:t>
      </w:r>
      <w:r w:rsidRPr="0033259C">
        <w:rPr>
          <w:color w:val="000000" w:themeColor="text1"/>
          <w:u w:color="000000" w:themeColor="text1"/>
        </w:rPr>
        <w:tab/>
        <w:t>Section 40</w:t>
      </w:r>
      <w:r w:rsidRPr="0033259C">
        <w:rPr>
          <w:color w:val="000000" w:themeColor="text1"/>
          <w:u w:color="000000" w:themeColor="text1"/>
        </w:rPr>
        <w:noBreakHyphen/>
        <w:t>71</w:t>
      </w:r>
      <w:r w:rsidRPr="0033259C">
        <w:rPr>
          <w:color w:val="000000" w:themeColor="text1"/>
          <w:u w:color="000000" w:themeColor="text1"/>
        </w:rPr>
        <w:noBreakHyphen/>
        <w:t>10(B) of the 1976 Code is amended to read:</w:t>
      </w:r>
    </w:p>
    <w:p w:rsidR="00E71DCD" w:rsidRPr="0033259C" w:rsidRDefault="00E71DCD" w:rsidP="00E71DCD">
      <w:pPr>
        <w:rPr>
          <w:color w:val="000000" w:themeColor="text1"/>
          <w:u w:color="000000" w:themeColor="text1"/>
        </w:rPr>
      </w:pPr>
      <w:r w:rsidRPr="0033259C">
        <w:rPr>
          <w:color w:val="000000" w:themeColor="text1"/>
          <w:u w:color="000000" w:themeColor="text1"/>
        </w:rPr>
        <w:tab/>
        <w:t>“(B)</w:t>
      </w:r>
      <w:r w:rsidRPr="0033259C">
        <w:rPr>
          <w:color w:val="000000" w:themeColor="text1"/>
          <w:u w:color="000000" w:themeColor="text1"/>
        </w:rPr>
        <w:tab/>
        <w:t xml:space="preserve">There is no monetary liability on the part of, and no cause of action for damages arising against, a member of an appointed committee which is formed to maintain professional standards of a state or local professional society as defined in this section or </w:t>
      </w:r>
      <w:r w:rsidRPr="0033259C">
        <w:rPr>
          <w:strike/>
          <w:color w:val="000000" w:themeColor="text1"/>
          <w:u w:color="000000" w:themeColor="text1"/>
        </w:rPr>
        <w:t>an appointed member of a committee of a medical staff of a licensed hospital, provided the medical staff operates pursuant to written bylaws that have been approved by the governing board of the hospital, or</w:t>
      </w:r>
      <w:r w:rsidRPr="0033259C">
        <w:rPr>
          <w:color w:val="000000" w:themeColor="text1"/>
          <w:u w:color="000000" w:themeColor="text1"/>
        </w:rPr>
        <w:t xml:space="preserve">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E71DCD" w:rsidRPr="0033259C" w:rsidRDefault="00E71DCD" w:rsidP="00E71DCD">
      <w:r w:rsidRPr="0033259C">
        <w:rPr>
          <w:color w:val="000000" w:themeColor="text1"/>
          <w:u w:color="000000" w:themeColor="text1"/>
        </w:rPr>
        <w:t>SECTION</w:t>
      </w:r>
      <w:r w:rsidRPr="0033259C">
        <w:rPr>
          <w:color w:val="000000" w:themeColor="text1"/>
          <w:u w:color="000000" w:themeColor="text1"/>
        </w:rPr>
        <w:tab/>
        <w:t>3.</w:t>
      </w:r>
      <w:r w:rsidRPr="0033259C">
        <w:rPr>
          <w:color w:val="000000" w:themeColor="text1"/>
          <w:u w:color="000000" w:themeColor="text1"/>
        </w:rPr>
        <w:tab/>
        <w:t>This act takes effect upon approval by the Governor and applies to any investigative action undertaken as provided herein where the underlying event giving rise to the investigation occurs on or after the effective date.</w:t>
      </w:r>
      <w:r w:rsidRPr="0033259C">
        <w:rPr>
          <w:color w:val="000000" w:themeColor="text1"/>
          <w:u w:color="000000" w:themeColor="text1"/>
        </w:rPr>
        <w:tab/>
        <w:t>/</w:t>
      </w:r>
    </w:p>
    <w:p w:rsidR="00E71DCD" w:rsidRPr="0033259C" w:rsidRDefault="00E71DCD" w:rsidP="00E71DCD">
      <w:r w:rsidRPr="0033259C">
        <w:t>Renumber sections to conform.</w:t>
      </w:r>
    </w:p>
    <w:p w:rsidR="00E71DCD" w:rsidRPr="0033259C" w:rsidRDefault="00E71DCD" w:rsidP="00E71DCD">
      <w:r w:rsidRPr="0033259C">
        <w:t>Amend title to conform.</w:t>
      </w:r>
    </w:p>
    <w:p w:rsidR="00E71DCD" w:rsidRDefault="00E71DCD" w:rsidP="00E71DCD">
      <w:bookmarkStart w:id="90" w:name="file_end160"/>
      <w:bookmarkEnd w:id="90"/>
    </w:p>
    <w:p w:rsidR="00E71DCD" w:rsidRDefault="00E71DCD" w:rsidP="00E71DCD">
      <w:r>
        <w:t>Rep. DELLENEY spoke in favor of the amendment.</w:t>
      </w:r>
    </w:p>
    <w:p w:rsidR="00E71DCD" w:rsidRDefault="00E71DCD" w:rsidP="00E71DCD">
      <w:r>
        <w:t>The amendment was then adopted.</w:t>
      </w:r>
    </w:p>
    <w:p w:rsidR="00E71DCD" w:rsidRDefault="00E71DCD" w:rsidP="00E71DCD"/>
    <w:p w:rsidR="00E71DCD" w:rsidRDefault="00E71DCD" w:rsidP="00E71DCD">
      <w:r>
        <w:t>The question then recurred to the  passage of the Bill.</w:t>
      </w:r>
    </w:p>
    <w:p w:rsidR="00E71DCD" w:rsidRDefault="00E71DCD" w:rsidP="00E71DCD"/>
    <w:p w:rsidR="00E71DCD" w:rsidRDefault="00E71DCD" w:rsidP="00E71DCD">
      <w:r>
        <w:t xml:space="preserve">The yeas and nays were taken resulting as follows: </w:t>
      </w:r>
    </w:p>
    <w:p w:rsidR="00E71DCD" w:rsidRDefault="00E71DCD" w:rsidP="00E71DCD">
      <w:pPr>
        <w:jc w:val="center"/>
      </w:pPr>
      <w:r>
        <w:t xml:space="preserve"> </w:t>
      </w:r>
      <w:bookmarkStart w:id="91" w:name="vote_start164"/>
      <w:bookmarkEnd w:id="91"/>
      <w:r>
        <w:t>Yeas 110; Nays 0</w:t>
      </w:r>
    </w:p>
    <w:p w:rsidR="00E71DCD" w:rsidRDefault="00E71DCD" w:rsidP="00E71DCD">
      <w:pPr>
        <w:jc w:val="center"/>
      </w:pPr>
    </w:p>
    <w:p w:rsidR="00AD7688" w:rsidRDefault="00AD7688">
      <w:pPr>
        <w:ind w:firstLine="0"/>
        <w:jc w:val="left"/>
      </w:pPr>
      <w:r>
        <w:br w:type="page"/>
      </w: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Allen</w:t>
            </w:r>
          </w:p>
        </w:tc>
        <w:tc>
          <w:tcPr>
            <w:tcW w:w="2180" w:type="dxa"/>
            <w:shd w:val="clear" w:color="auto" w:fill="auto"/>
          </w:tcPr>
          <w:p w:rsidR="00E71DCD" w:rsidRPr="00E71DCD" w:rsidRDefault="00E71DCD" w:rsidP="00E71DCD">
            <w:pPr>
              <w:keepNext/>
              <w:ind w:firstLine="0"/>
            </w:pPr>
            <w:r>
              <w:t>Allison</w:t>
            </w:r>
          </w:p>
        </w:tc>
      </w:tr>
      <w:tr w:rsidR="00E71DCD" w:rsidRPr="00E71DCD" w:rsidTr="00E71DCD">
        <w:tc>
          <w:tcPr>
            <w:tcW w:w="2179" w:type="dxa"/>
            <w:shd w:val="clear" w:color="auto" w:fill="auto"/>
          </w:tcPr>
          <w:p w:rsidR="00E71DCD" w:rsidRPr="00E71DCD" w:rsidRDefault="00E71DCD" w:rsidP="00E71DCD">
            <w:pPr>
              <w:ind w:firstLine="0"/>
            </w:pPr>
            <w:r>
              <w:t>Anderson</w:t>
            </w:r>
          </w:p>
        </w:tc>
        <w:tc>
          <w:tcPr>
            <w:tcW w:w="2179" w:type="dxa"/>
            <w:shd w:val="clear" w:color="auto" w:fill="auto"/>
          </w:tcPr>
          <w:p w:rsidR="00E71DCD" w:rsidRPr="00E71DCD" w:rsidRDefault="00E71DCD" w:rsidP="00E71DCD">
            <w:pPr>
              <w:ind w:firstLine="0"/>
            </w:pPr>
            <w:r>
              <w:t>Anthony</w:t>
            </w:r>
          </w:p>
        </w:tc>
        <w:tc>
          <w:tcPr>
            <w:tcW w:w="2180" w:type="dxa"/>
            <w:shd w:val="clear" w:color="auto" w:fill="auto"/>
          </w:tcPr>
          <w:p w:rsidR="00E71DCD" w:rsidRPr="00E71DCD" w:rsidRDefault="00E71DCD" w:rsidP="00E71DCD">
            <w:pPr>
              <w:ind w:firstLine="0"/>
            </w:pPr>
            <w:r>
              <w:t>Atwater</w:t>
            </w:r>
          </w:p>
        </w:tc>
      </w:tr>
      <w:tr w:rsidR="00E71DCD" w:rsidRPr="00E71DCD" w:rsidTr="00E71DCD">
        <w:tc>
          <w:tcPr>
            <w:tcW w:w="2179" w:type="dxa"/>
            <w:shd w:val="clear" w:color="auto" w:fill="auto"/>
          </w:tcPr>
          <w:p w:rsidR="00E71DCD" w:rsidRPr="00E71DCD" w:rsidRDefault="00E71DCD" w:rsidP="00E71DCD">
            <w:pPr>
              <w:ind w:firstLine="0"/>
            </w:pPr>
            <w:r>
              <w:t>Bales</w:t>
            </w:r>
          </w:p>
        </w:tc>
        <w:tc>
          <w:tcPr>
            <w:tcW w:w="2179" w:type="dxa"/>
            <w:shd w:val="clear" w:color="auto" w:fill="auto"/>
          </w:tcPr>
          <w:p w:rsidR="00E71DCD" w:rsidRPr="00E71DCD" w:rsidRDefault="00E71DCD" w:rsidP="00E71DCD">
            <w:pPr>
              <w:ind w:firstLine="0"/>
            </w:pPr>
            <w:r>
              <w:t>Bannister</w:t>
            </w:r>
          </w:p>
        </w:tc>
        <w:tc>
          <w:tcPr>
            <w:tcW w:w="2180" w:type="dxa"/>
            <w:shd w:val="clear" w:color="auto" w:fill="auto"/>
          </w:tcPr>
          <w:p w:rsidR="00E71DCD" w:rsidRPr="00E71DCD" w:rsidRDefault="00E71DCD" w:rsidP="00E71DCD">
            <w:pPr>
              <w:ind w:firstLine="0"/>
            </w:pPr>
            <w:r>
              <w:t>Barfield</w:t>
            </w:r>
          </w:p>
        </w:tc>
      </w:tr>
      <w:tr w:rsidR="00E71DCD" w:rsidRPr="00E71DCD" w:rsidTr="00E71DCD">
        <w:tc>
          <w:tcPr>
            <w:tcW w:w="2179" w:type="dxa"/>
            <w:shd w:val="clear" w:color="auto" w:fill="auto"/>
          </w:tcPr>
          <w:p w:rsidR="00E71DCD" w:rsidRPr="00E71DCD" w:rsidRDefault="00E71DCD" w:rsidP="00E71DCD">
            <w:pPr>
              <w:ind w:firstLine="0"/>
            </w:pPr>
            <w:r>
              <w:t>Battle</w:t>
            </w:r>
          </w:p>
        </w:tc>
        <w:tc>
          <w:tcPr>
            <w:tcW w:w="2179" w:type="dxa"/>
            <w:shd w:val="clear" w:color="auto" w:fill="auto"/>
          </w:tcPr>
          <w:p w:rsidR="00E71DCD" w:rsidRPr="00E71DCD" w:rsidRDefault="00E71DCD" w:rsidP="00E71DCD">
            <w:pPr>
              <w:ind w:firstLine="0"/>
            </w:pPr>
            <w:r>
              <w:t>Bedingfield</w:t>
            </w:r>
          </w:p>
        </w:tc>
        <w:tc>
          <w:tcPr>
            <w:tcW w:w="2180" w:type="dxa"/>
            <w:shd w:val="clear" w:color="auto" w:fill="auto"/>
          </w:tcPr>
          <w:p w:rsidR="00E71DCD" w:rsidRPr="00E71DCD" w:rsidRDefault="00E71DCD" w:rsidP="00E71DCD">
            <w:pPr>
              <w:ind w:firstLine="0"/>
            </w:pPr>
            <w:r>
              <w:t>Bingham</w:t>
            </w:r>
          </w:p>
        </w:tc>
      </w:tr>
      <w:tr w:rsidR="00E71DCD" w:rsidRPr="00E71DCD" w:rsidTr="00E71DCD">
        <w:tc>
          <w:tcPr>
            <w:tcW w:w="2179" w:type="dxa"/>
            <w:shd w:val="clear" w:color="auto" w:fill="auto"/>
          </w:tcPr>
          <w:p w:rsidR="00E71DCD" w:rsidRPr="00E71DCD" w:rsidRDefault="00E71DCD" w:rsidP="00E71DCD">
            <w:pPr>
              <w:ind w:firstLine="0"/>
            </w:pPr>
            <w:r>
              <w:t>Bowen</w:t>
            </w:r>
          </w:p>
        </w:tc>
        <w:tc>
          <w:tcPr>
            <w:tcW w:w="2179" w:type="dxa"/>
            <w:shd w:val="clear" w:color="auto" w:fill="auto"/>
          </w:tcPr>
          <w:p w:rsidR="00E71DCD" w:rsidRPr="00E71DCD" w:rsidRDefault="00E71DCD" w:rsidP="00E71DCD">
            <w:pPr>
              <w:ind w:firstLine="0"/>
            </w:pPr>
            <w:r>
              <w:t>Bowers</w:t>
            </w:r>
          </w:p>
        </w:tc>
        <w:tc>
          <w:tcPr>
            <w:tcW w:w="2180" w:type="dxa"/>
            <w:shd w:val="clear" w:color="auto" w:fill="auto"/>
          </w:tcPr>
          <w:p w:rsidR="00E71DCD" w:rsidRPr="00E71DCD" w:rsidRDefault="00E71DCD" w:rsidP="00E71DCD">
            <w:pPr>
              <w:ind w:firstLine="0"/>
            </w:pPr>
            <w:r>
              <w:t>Brady</w:t>
            </w:r>
          </w:p>
        </w:tc>
      </w:tr>
      <w:tr w:rsidR="00E71DCD" w:rsidRPr="00E71DCD" w:rsidTr="00E71DCD">
        <w:tc>
          <w:tcPr>
            <w:tcW w:w="2179" w:type="dxa"/>
            <w:shd w:val="clear" w:color="auto" w:fill="auto"/>
          </w:tcPr>
          <w:p w:rsidR="00E71DCD" w:rsidRPr="00E71DCD" w:rsidRDefault="00E71DCD" w:rsidP="00E71DCD">
            <w:pPr>
              <w:ind w:firstLine="0"/>
            </w:pPr>
            <w:r>
              <w:t>Brannon</w:t>
            </w:r>
          </w:p>
        </w:tc>
        <w:tc>
          <w:tcPr>
            <w:tcW w:w="2179" w:type="dxa"/>
            <w:shd w:val="clear" w:color="auto" w:fill="auto"/>
          </w:tcPr>
          <w:p w:rsidR="00E71DCD" w:rsidRPr="00E71DCD" w:rsidRDefault="00E71DCD" w:rsidP="00E71DCD">
            <w:pPr>
              <w:ind w:firstLine="0"/>
            </w:pPr>
            <w:r>
              <w:t>Brantley</w:t>
            </w:r>
          </w:p>
        </w:tc>
        <w:tc>
          <w:tcPr>
            <w:tcW w:w="2180" w:type="dxa"/>
            <w:shd w:val="clear" w:color="auto" w:fill="auto"/>
          </w:tcPr>
          <w:p w:rsidR="00E71DCD" w:rsidRPr="00E71DCD" w:rsidRDefault="00E71DCD" w:rsidP="00E71DCD">
            <w:pPr>
              <w:ind w:firstLine="0"/>
            </w:pPr>
            <w:r>
              <w:t>G. A. Brown</w:t>
            </w:r>
          </w:p>
        </w:tc>
      </w:tr>
      <w:tr w:rsidR="00E71DCD" w:rsidRPr="00E71DCD" w:rsidTr="00E71DCD">
        <w:tc>
          <w:tcPr>
            <w:tcW w:w="2179" w:type="dxa"/>
            <w:shd w:val="clear" w:color="auto" w:fill="auto"/>
          </w:tcPr>
          <w:p w:rsidR="00E71DCD" w:rsidRPr="00E71DCD" w:rsidRDefault="00E71DCD" w:rsidP="00E71DCD">
            <w:pPr>
              <w:ind w:firstLine="0"/>
            </w:pPr>
            <w:r>
              <w:t>R. L. Brown</w:t>
            </w:r>
          </w:p>
        </w:tc>
        <w:tc>
          <w:tcPr>
            <w:tcW w:w="2179" w:type="dxa"/>
            <w:shd w:val="clear" w:color="auto" w:fill="auto"/>
          </w:tcPr>
          <w:p w:rsidR="00E71DCD" w:rsidRPr="00E71DCD" w:rsidRDefault="00E71DCD" w:rsidP="00E71DCD">
            <w:pPr>
              <w:ind w:firstLine="0"/>
            </w:pPr>
            <w:r>
              <w:t>Butler Garrick</w:t>
            </w:r>
          </w:p>
        </w:tc>
        <w:tc>
          <w:tcPr>
            <w:tcW w:w="2180" w:type="dxa"/>
            <w:shd w:val="clear" w:color="auto" w:fill="auto"/>
          </w:tcPr>
          <w:p w:rsidR="00E71DCD" w:rsidRPr="00E71DCD" w:rsidRDefault="00E71DCD" w:rsidP="00E71DCD">
            <w:pPr>
              <w:ind w:firstLine="0"/>
            </w:pPr>
            <w:r>
              <w:t>Chumley</w:t>
            </w:r>
          </w:p>
        </w:tc>
      </w:tr>
      <w:tr w:rsidR="00E71DCD" w:rsidRPr="00E71DCD" w:rsidTr="00E71DCD">
        <w:tc>
          <w:tcPr>
            <w:tcW w:w="2179" w:type="dxa"/>
            <w:shd w:val="clear" w:color="auto" w:fill="auto"/>
          </w:tcPr>
          <w:p w:rsidR="00E71DCD" w:rsidRPr="00E71DCD" w:rsidRDefault="00E71DCD" w:rsidP="00E71DCD">
            <w:pPr>
              <w:ind w:firstLine="0"/>
            </w:pPr>
            <w:r>
              <w:t>Clemmons</w:t>
            </w:r>
          </w:p>
        </w:tc>
        <w:tc>
          <w:tcPr>
            <w:tcW w:w="2179" w:type="dxa"/>
            <w:shd w:val="clear" w:color="auto" w:fill="auto"/>
          </w:tcPr>
          <w:p w:rsidR="00E71DCD" w:rsidRPr="00E71DCD" w:rsidRDefault="00E71DCD" w:rsidP="00E71DCD">
            <w:pPr>
              <w:ind w:firstLine="0"/>
            </w:pPr>
            <w:r>
              <w:t>Clyburn</w:t>
            </w:r>
          </w:p>
        </w:tc>
        <w:tc>
          <w:tcPr>
            <w:tcW w:w="2180" w:type="dxa"/>
            <w:shd w:val="clear" w:color="auto" w:fill="auto"/>
          </w:tcPr>
          <w:p w:rsidR="00E71DCD" w:rsidRPr="00E71DCD" w:rsidRDefault="00E71DCD" w:rsidP="00E71DCD">
            <w:pPr>
              <w:ind w:firstLine="0"/>
            </w:pPr>
            <w:r>
              <w:t>Cobb-Hunter</w:t>
            </w:r>
          </w:p>
        </w:tc>
      </w:tr>
      <w:tr w:rsidR="00E71DCD" w:rsidRPr="00E71DCD" w:rsidTr="00E71DCD">
        <w:tc>
          <w:tcPr>
            <w:tcW w:w="2179" w:type="dxa"/>
            <w:shd w:val="clear" w:color="auto" w:fill="auto"/>
          </w:tcPr>
          <w:p w:rsidR="00E71DCD" w:rsidRPr="00E71DCD" w:rsidRDefault="00E71DCD" w:rsidP="00E71DCD">
            <w:pPr>
              <w:ind w:firstLine="0"/>
            </w:pPr>
            <w:r>
              <w:t>Cole</w:t>
            </w:r>
          </w:p>
        </w:tc>
        <w:tc>
          <w:tcPr>
            <w:tcW w:w="2179" w:type="dxa"/>
            <w:shd w:val="clear" w:color="auto" w:fill="auto"/>
          </w:tcPr>
          <w:p w:rsidR="00E71DCD" w:rsidRPr="00E71DCD" w:rsidRDefault="00E71DCD" w:rsidP="00E71DCD">
            <w:pPr>
              <w:ind w:firstLine="0"/>
            </w:pPr>
            <w:r>
              <w:t>Corbin</w:t>
            </w:r>
          </w:p>
        </w:tc>
        <w:tc>
          <w:tcPr>
            <w:tcW w:w="2180" w:type="dxa"/>
            <w:shd w:val="clear" w:color="auto" w:fill="auto"/>
          </w:tcPr>
          <w:p w:rsidR="00E71DCD" w:rsidRPr="00E71DCD" w:rsidRDefault="00E71DCD" w:rsidP="00E71DCD">
            <w:pPr>
              <w:ind w:firstLine="0"/>
            </w:pPr>
            <w:r>
              <w:t>Crosby</w:t>
            </w:r>
          </w:p>
        </w:tc>
      </w:tr>
      <w:tr w:rsidR="00E71DCD" w:rsidRPr="00E71DCD" w:rsidTr="00E71DCD">
        <w:tc>
          <w:tcPr>
            <w:tcW w:w="2179" w:type="dxa"/>
            <w:shd w:val="clear" w:color="auto" w:fill="auto"/>
          </w:tcPr>
          <w:p w:rsidR="00E71DCD" w:rsidRPr="00E71DCD" w:rsidRDefault="00E71DCD" w:rsidP="00E71DCD">
            <w:pPr>
              <w:ind w:firstLine="0"/>
            </w:pPr>
            <w:r>
              <w:t>Daning</w:t>
            </w:r>
          </w:p>
        </w:tc>
        <w:tc>
          <w:tcPr>
            <w:tcW w:w="2179" w:type="dxa"/>
            <w:shd w:val="clear" w:color="auto" w:fill="auto"/>
          </w:tcPr>
          <w:p w:rsidR="00E71DCD" w:rsidRPr="00E71DCD" w:rsidRDefault="00E71DCD" w:rsidP="00E71DCD">
            <w:pPr>
              <w:ind w:firstLine="0"/>
            </w:pPr>
            <w:r>
              <w:t>Delleney</w:t>
            </w:r>
          </w:p>
        </w:tc>
        <w:tc>
          <w:tcPr>
            <w:tcW w:w="2180" w:type="dxa"/>
            <w:shd w:val="clear" w:color="auto" w:fill="auto"/>
          </w:tcPr>
          <w:p w:rsidR="00E71DCD" w:rsidRPr="00E71DCD" w:rsidRDefault="00E71DCD" w:rsidP="00E71DCD">
            <w:pPr>
              <w:ind w:firstLine="0"/>
            </w:pPr>
            <w:r>
              <w:t>Dillard</w:t>
            </w:r>
          </w:p>
        </w:tc>
      </w:tr>
      <w:tr w:rsidR="00E71DCD" w:rsidRPr="00E71DCD" w:rsidTr="00E71DCD">
        <w:tc>
          <w:tcPr>
            <w:tcW w:w="2179" w:type="dxa"/>
            <w:shd w:val="clear" w:color="auto" w:fill="auto"/>
          </w:tcPr>
          <w:p w:rsidR="00E71DCD" w:rsidRPr="00E71DCD" w:rsidRDefault="00E71DCD" w:rsidP="00E71DCD">
            <w:pPr>
              <w:ind w:firstLine="0"/>
            </w:pPr>
            <w:r>
              <w:t>Edge</w:t>
            </w:r>
          </w:p>
        </w:tc>
        <w:tc>
          <w:tcPr>
            <w:tcW w:w="2179" w:type="dxa"/>
            <w:shd w:val="clear" w:color="auto" w:fill="auto"/>
          </w:tcPr>
          <w:p w:rsidR="00E71DCD" w:rsidRPr="00E71DCD" w:rsidRDefault="00E71DCD" w:rsidP="00E71DCD">
            <w:pPr>
              <w:ind w:firstLine="0"/>
            </w:pPr>
            <w:r>
              <w:t>Erickson</w:t>
            </w:r>
          </w:p>
        </w:tc>
        <w:tc>
          <w:tcPr>
            <w:tcW w:w="2180" w:type="dxa"/>
            <w:shd w:val="clear" w:color="auto" w:fill="auto"/>
          </w:tcPr>
          <w:p w:rsidR="00E71DCD" w:rsidRPr="00E71DCD" w:rsidRDefault="00E71DCD" w:rsidP="00E71DCD">
            <w:pPr>
              <w:ind w:firstLine="0"/>
            </w:pPr>
            <w:r>
              <w:t>Forrester</w:t>
            </w:r>
          </w:p>
        </w:tc>
      </w:tr>
      <w:tr w:rsidR="00E71DCD" w:rsidRPr="00E71DCD" w:rsidTr="00E71DCD">
        <w:tc>
          <w:tcPr>
            <w:tcW w:w="2179" w:type="dxa"/>
            <w:shd w:val="clear" w:color="auto" w:fill="auto"/>
          </w:tcPr>
          <w:p w:rsidR="00E71DCD" w:rsidRPr="00E71DCD" w:rsidRDefault="00E71DCD" w:rsidP="00E71DCD">
            <w:pPr>
              <w:ind w:firstLine="0"/>
            </w:pPr>
            <w:r>
              <w:t>Frye</w:t>
            </w:r>
          </w:p>
        </w:tc>
        <w:tc>
          <w:tcPr>
            <w:tcW w:w="2179" w:type="dxa"/>
            <w:shd w:val="clear" w:color="auto" w:fill="auto"/>
          </w:tcPr>
          <w:p w:rsidR="00E71DCD" w:rsidRPr="00E71DCD" w:rsidRDefault="00E71DCD" w:rsidP="00E71DCD">
            <w:pPr>
              <w:ind w:firstLine="0"/>
            </w:pPr>
            <w:r>
              <w:t>Funderburk</w:t>
            </w:r>
          </w:p>
        </w:tc>
        <w:tc>
          <w:tcPr>
            <w:tcW w:w="2180" w:type="dxa"/>
            <w:shd w:val="clear" w:color="auto" w:fill="auto"/>
          </w:tcPr>
          <w:p w:rsidR="00E71DCD" w:rsidRPr="00E71DCD" w:rsidRDefault="00E71DCD" w:rsidP="00E71DCD">
            <w:pPr>
              <w:ind w:firstLine="0"/>
            </w:pPr>
            <w:r>
              <w:t>Gambrell</w:t>
            </w:r>
          </w:p>
        </w:tc>
      </w:tr>
      <w:tr w:rsidR="00E71DCD" w:rsidRPr="00E71DCD" w:rsidTr="00E71DCD">
        <w:tc>
          <w:tcPr>
            <w:tcW w:w="2179" w:type="dxa"/>
            <w:shd w:val="clear" w:color="auto" w:fill="auto"/>
          </w:tcPr>
          <w:p w:rsidR="00E71DCD" w:rsidRPr="00E71DCD" w:rsidRDefault="00E71DCD" w:rsidP="00E71DCD">
            <w:pPr>
              <w:ind w:firstLine="0"/>
            </w:pPr>
            <w:r>
              <w:t>Gilliard</w:t>
            </w:r>
          </w:p>
        </w:tc>
        <w:tc>
          <w:tcPr>
            <w:tcW w:w="2179" w:type="dxa"/>
            <w:shd w:val="clear" w:color="auto" w:fill="auto"/>
          </w:tcPr>
          <w:p w:rsidR="00E71DCD" w:rsidRPr="00E71DCD" w:rsidRDefault="00E71DCD" w:rsidP="00E71DCD">
            <w:pPr>
              <w:ind w:firstLine="0"/>
            </w:pPr>
            <w:r>
              <w:t>Hamilton</w:t>
            </w:r>
          </w:p>
        </w:tc>
        <w:tc>
          <w:tcPr>
            <w:tcW w:w="2180" w:type="dxa"/>
            <w:shd w:val="clear" w:color="auto" w:fill="auto"/>
          </w:tcPr>
          <w:p w:rsidR="00E71DCD" w:rsidRPr="00E71DCD" w:rsidRDefault="00E71DCD" w:rsidP="00E71DCD">
            <w:pPr>
              <w:ind w:firstLine="0"/>
            </w:pPr>
            <w:r>
              <w:t>Hardwick</w:t>
            </w:r>
          </w:p>
        </w:tc>
      </w:tr>
      <w:tr w:rsidR="00E71DCD" w:rsidRPr="00E71DCD" w:rsidTr="00E71DCD">
        <w:tc>
          <w:tcPr>
            <w:tcW w:w="2179" w:type="dxa"/>
            <w:shd w:val="clear" w:color="auto" w:fill="auto"/>
          </w:tcPr>
          <w:p w:rsidR="00E71DCD" w:rsidRPr="00E71DCD" w:rsidRDefault="00E71DCD" w:rsidP="00E71DCD">
            <w:pPr>
              <w:ind w:firstLine="0"/>
            </w:pPr>
            <w:r>
              <w:t>Harrell</w:t>
            </w:r>
          </w:p>
        </w:tc>
        <w:tc>
          <w:tcPr>
            <w:tcW w:w="2179" w:type="dxa"/>
            <w:shd w:val="clear" w:color="auto" w:fill="auto"/>
          </w:tcPr>
          <w:p w:rsidR="00E71DCD" w:rsidRPr="00E71DCD" w:rsidRDefault="00E71DCD" w:rsidP="00E71DCD">
            <w:pPr>
              <w:ind w:firstLine="0"/>
            </w:pPr>
            <w:r>
              <w:t>Hart</w:t>
            </w:r>
          </w:p>
        </w:tc>
        <w:tc>
          <w:tcPr>
            <w:tcW w:w="2180" w:type="dxa"/>
            <w:shd w:val="clear" w:color="auto" w:fill="auto"/>
          </w:tcPr>
          <w:p w:rsidR="00E71DCD" w:rsidRPr="00E71DCD" w:rsidRDefault="00E71DCD" w:rsidP="00E71DCD">
            <w:pPr>
              <w:ind w:firstLine="0"/>
            </w:pPr>
            <w:r>
              <w:t>Hearn</w:t>
            </w:r>
          </w:p>
        </w:tc>
      </w:tr>
      <w:tr w:rsidR="00E71DCD" w:rsidRPr="00E71DCD" w:rsidTr="00E71DCD">
        <w:tc>
          <w:tcPr>
            <w:tcW w:w="2179" w:type="dxa"/>
            <w:shd w:val="clear" w:color="auto" w:fill="auto"/>
          </w:tcPr>
          <w:p w:rsidR="00E71DCD" w:rsidRPr="00E71DCD" w:rsidRDefault="00E71DCD" w:rsidP="00E71DCD">
            <w:pPr>
              <w:ind w:firstLine="0"/>
            </w:pPr>
            <w:r>
              <w:t>Henderson</w:t>
            </w:r>
          </w:p>
        </w:tc>
        <w:tc>
          <w:tcPr>
            <w:tcW w:w="2179" w:type="dxa"/>
            <w:shd w:val="clear" w:color="auto" w:fill="auto"/>
          </w:tcPr>
          <w:p w:rsidR="00E71DCD" w:rsidRPr="00E71DCD" w:rsidRDefault="00E71DCD" w:rsidP="00E71DCD">
            <w:pPr>
              <w:ind w:firstLine="0"/>
            </w:pPr>
            <w:r>
              <w:t>Herbkersman</w:t>
            </w:r>
          </w:p>
        </w:tc>
        <w:tc>
          <w:tcPr>
            <w:tcW w:w="2180" w:type="dxa"/>
            <w:shd w:val="clear" w:color="auto" w:fill="auto"/>
          </w:tcPr>
          <w:p w:rsidR="00E71DCD" w:rsidRPr="00E71DCD" w:rsidRDefault="00E71DCD" w:rsidP="00E71DCD">
            <w:pPr>
              <w:ind w:firstLine="0"/>
            </w:pPr>
            <w:r>
              <w:t>Hiott</w:t>
            </w:r>
          </w:p>
        </w:tc>
      </w:tr>
      <w:tr w:rsidR="00E71DCD" w:rsidRPr="00E71DCD" w:rsidTr="00E71DCD">
        <w:tc>
          <w:tcPr>
            <w:tcW w:w="2179" w:type="dxa"/>
            <w:shd w:val="clear" w:color="auto" w:fill="auto"/>
          </w:tcPr>
          <w:p w:rsidR="00E71DCD" w:rsidRPr="00E71DCD" w:rsidRDefault="00E71DCD" w:rsidP="00E71DCD">
            <w:pPr>
              <w:ind w:firstLine="0"/>
            </w:pPr>
            <w:r>
              <w:t>Hixon</w:t>
            </w:r>
          </w:p>
        </w:tc>
        <w:tc>
          <w:tcPr>
            <w:tcW w:w="2179" w:type="dxa"/>
            <w:shd w:val="clear" w:color="auto" w:fill="auto"/>
          </w:tcPr>
          <w:p w:rsidR="00E71DCD" w:rsidRPr="00E71DCD" w:rsidRDefault="00E71DCD" w:rsidP="00E71DCD">
            <w:pPr>
              <w:ind w:firstLine="0"/>
            </w:pPr>
            <w:r>
              <w:t>Hodges</w:t>
            </w:r>
          </w:p>
        </w:tc>
        <w:tc>
          <w:tcPr>
            <w:tcW w:w="2180" w:type="dxa"/>
            <w:shd w:val="clear" w:color="auto" w:fill="auto"/>
          </w:tcPr>
          <w:p w:rsidR="00E71DCD" w:rsidRPr="00E71DCD" w:rsidRDefault="00E71DCD" w:rsidP="00E71DCD">
            <w:pPr>
              <w:ind w:firstLine="0"/>
            </w:pPr>
            <w:r>
              <w:t>Horne</w:t>
            </w:r>
          </w:p>
        </w:tc>
      </w:tr>
      <w:tr w:rsidR="00E71DCD" w:rsidRPr="00E71DCD" w:rsidTr="00E71DCD">
        <w:tc>
          <w:tcPr>
            <w:tcW w:w="2179" w:type="dxa"/>
            <w:shd w:val="clear" w:color="auto" w:fill="auto"/>
          </w:tcPr>
          <w:p w:rsidR="00E71DCD" w:rsidRPr="00E71DCD" w:rsidRDefault="00E71DCD" w:rsidP="00E71DCD">
            <w:pPr>
              <w:ind w:firstLine="0"/>
            </w:pPr>
            <w:r>
              <w:t>Hosey</w:t>
            </w:r>
          </w:p>
        </w:tc>
        <w:tc>
          <w:tcPr>
            <w:tcW w:w="2179" w:type="dxa"/>
            <w:shd w:val="clear" w:color="auto" w:fill="auto"/>
          </w:tcPr>
          <w:p w:rsidR="00E71DCD" w:rsidRPr="00E71DCD" w:rsidRDefault="00E71DCD" w:rsidP="00E71DCD">
            <w:pPr>
              <w:ind w:firstLine="0"/>
            </w:pPr>
            <w:r>
              <w:t>Howard</w:t>
            </w:r>
          </w:p>
        </w:tc>
        <w:tc>
          <w:tcPr>
            <w:tcW w:w="2180" w:type="dxa"/>
            <w:shd w:val="clear" w:color="auto" w:fill="auto"/>
          </w:tcPr>
          <w:p w:rsidR="00E71DCD" w:rsidRPr="00E71DCD" w:rsidRDefault="00E71DCD" w:rsidP="00E71DCD">
            <w:pPr>
              <w:ind w:firstLine="0"/>
            </w:pPr>
            <w:r>
              <w:t>Huggins</w:t>
            </w:r>
          </w:p>
        </w:tc>
      </w:tr>
      <w:tr w:rsidR="00E71DCD" w:rsidRPr="00E71DCD" w:rsidTr="00E71DCD">
        <w:tc>
          <w:tcPr>
            <w:tcW w:w="2179" w:type="dxa"/>
            <w:shd w:val="clear" w:color="auto" w:fill="auto"/>
          </w:tcPr>
          <w:p w:rsidR="00E71DCD" w:rsidRPr="00E71DCD" w:rsidRDefault="00E71DCD" w:rsidP="00E71DCD">
            <w:pPr>
              <w:ind w:firstLine="0"/>
            </w:pPr>
            <w:r>
              <w:t>Jefferson</w:t>
            </w:r>
          </w:p>
        </w:tc>
        <w:tc>
          <w:tcPr>
            <w:tcW w:w="2179" w:type="dxa"/>
            <w:shd w:val="clear" w:color="auto" w:fill="auto"/>
          </w:tcPr>
          <w:p w:rsidR="00E71DCD" w:rsidRPr="00E71DCD" w:rsidRDefault="00E71DCD" w:rsidP="00E71DCD">
            <w:pPr>
              <w:ind w:firstLine="0"/>
            </w:pPr>
            <w:r>
              <w:t>Johnson</w:t>
            </w:r>
          </w:p>
        </w:tc>
        <w:tc>
          <w:tcPr>
            <w:tcW w:w="2180" w:type="dxa"/>
            <w:shd w:val="clear" w:color="auto" w:fill="auto"/>
          </w:tcPr>
          <w:p w:rsidR="00E71DCD" w:rsidRPr="00E71DCD" w:rsidRDefault="00E71DCD" w:rsidP="00E71DCD">
            <w:pPr>
              <w:ind w:firstLine="0"/>
            </w:pPr>
            <w:r>
              <w:t>King</w:t>
            </w:r>
          </w:p>
        </w:tc>
      </w:tr>
      <w:tr w:rsidR="00E71DCD" w:rsidRPr="00E71DCD" w:rsidTr="00E71DCD">
        <w:tc>
          <w:tcPr>
            <w:tcW w:w="2179" w:type="dxa"/>
            <w:shd w:val="clear" w:color="auto" w:fill="auto"/>
          </w:tcPr>
          <w:p w:rsidR="00E71DCD" w:rsidRPr="00E71DCD" w:rsidRDefault="00E71DCD" w:rsidP="00E71DCD">
            <w:pPr>
              <w:ind w:firstLine="0"/>
            </w:pPr>
            <w:r>
              <w:t>Knight</w:t>
            </w:r>
          </w:p>
        </w:tc>
        <w:tc>
          <w:tcPr>
            <w:tcW w:w="2179" w:type="dxa"/>
            <w:shd w:val="clear" w:color="auto" w:fill="auto"/>
          </w:tcPr>
          <w:p w:rsidR="00E71DCD" w:rsidRPr="00E71DCD" w:rsidRDefault="00E71DCD" w:rsidP="00E71DCD">
            <w:pPr>
              <w:ind w:firstLine="0"/>
            </w:pPr>
            <w:r>
              <w:t>Limehouse</w:t>
            </w:r>
          </w:p>
        </w:tc>
        <w:tc>
          <w:tcPr>
            <w:tcW w:w="2180" w:type="dxa"/>
            <w:shd w:val="clear" w:color="auto" w:fill="auto"/>
          </w:tcPr>
          <w:p w:rsidR="00E71DCD" w:rsidRPr="00E71DCD" w:rsidRDefault="00E71DCD" w:rsidP="00E71DCD">
            <w:pPr>
              <w:ind w:firstLine="0"/>
            </w:pPr>
            <w:r>
              <w:t>Loftis</w:t>
            </w:r>
          </w:p>
        </w:tc>
      </w:tr>
      <w:tr w:rsidR="00E71DCD" w:rsidRPr="00E71DCD" w:rsidTr="00E71DCD">
        <w:tc>
          <w:tcPr>
            <w:tcW w:w="2179" w:type="dxa"/>
            <w:shd w:val="clear" w:color="auto" w:fill="auto"/>
          </w:tcPr>
          <w:p w:rsidR="00E71DCD" w:rsidRPr="00E71DCD" w:rsidRDefault="00E71DCD" w:rsidP="00E71DCD">
            <w:pPr>
              <w:ind w:firstLine="0"/>
            </w:pPr>
            <w:r>
              <w:t>Long</w:t>
            </w:r>
          </w:p>
        </w:tc>
        <w:tc>
          <w:tcPr>
            <w:tcW w:w="2179" w:type="dxa"/>
            <w:shd w:val="clear" w:color="auto" w:fill="auto"/>
          </w:tcPr>
          <w:p w:rsidR="00E71DCD" w:rsidRPr="00E71DCD" w:rsidRDefault="00E71DCD" w:rsidP="00E71DCD">
            <w:pPr>
              <w:ind w:firstLine="0"/>
            </w:pPr>
            <w:r>
              <w:t>Lowe</w:t>
            </w:r>
          </w:p>
        </w:tc>
        <w:tc>
          <w:tcPr>
            <w:tcW w:w="2180" w:type="dxa"/>
            <w:shd w:val="clear" w:color="auto" w:fill="auto"/>
          </w:tcPr>
          <w:p w:rsidR="00E71DCD" w:rsidRPr="00E71DCD" w:rsidRDefault="00E71DCD" w:rsidP="00E71DCD">
            <w:pPr>
              <w:ind w:firstLine="0"/>
            </w:pPr>
            <w:r>
              <w:t>Lucas</w:t>
            </w:r>
          </w:p>
        </w:tc>
      </w:tr>
      <w:tr w:rsidR="00E71DCD" w:rsidRPr="00E71DCD" w:rsidTr="00E71DCD">
        <w:tc>
          <w:tcPr>
            <w:tcW w:w="2179" w:type="dxa"/>
            <w:shd w:val="clear" w:color="auto" w:fill="auto"/>
          </w:tcPr>
          <w:p w:rsidR="00E71DCD" w:rsidRPr="00E71DCD" w:rsidRDefault="00E71DCD" w:rsidP="00E71DCD">
            <w:pPr>
              <w:ind w:firstLine="0"/>
            </w:pPr>
            <w:r>
              <w:t>Mack</w:t>
            </w:r>
          </w:p>
        </w:tc>
        <w:tc>
          <w:tcPr>
            <w:tcW w:w="2179" w:type="dxa"/>
            <w:shd w:val="clear" w:color="auto" w:fill="auto"/>
          </w:tcPr>
          <w:p w:rsidR="00E71DCD" w:rsidRPr="00E71DCD" w:rsidRDefault="00E71DCD" w:rsidP="00E71DCD">
            <w:pPr>
              <w:ind w:firstLine="0"/>
            </w:pPr>
            <w:r>
              <w:t>McEachern</w:t>
            </w:r>
          </w:p>
        </w:tc>
        <w:tc>
          <w:tcPr>
            <w:tcW w:w="2180" w:type="dxa"/>
            <w:shd w:val="clear" w:color="auto" w:fill="auto"/>
          </w:tcPr>
          <w:p w:rsidR="00E71DCD" w:rsidRPr="00E71DCD" w:rsidRDefault="00E71DCD" w:rsidP="00E71DCD">
            <w:pPr>
              <w:ind w:firstLine="0"/>
            </w:pPr>
            <w:r>
              <w:t>McLeod</w:t>
            </w:r>
          </w:p>
        </w:tc>
      </w:tr>
      <w:tr w:rsidR="00E71DCD" w:rsidRPr="00E71DCD" w:rsidTr="00E71DCD">
        <w:tc>
          <w:tcPr>
            <w:tcW w:w="2179" w:type="dxa"/>
            <w:shd w:val="clear" w:color="auto" w:fill="auto"/>
          </w:tcPr>
          <w:p w:rsidR="00E71DCD" w:rsidRPr="00E71DCD" w:rsidRDefault="00E71DCD" w:rsidP="00E71DCD">
            <w:pPr>
              <w:ind w:firstLine="0"/>
            </w:pPr>
            <w:r>
              <w:t>Merrill</w:t>
            </w:r>
          </w:p>
        </w:tc>
        <w:tc>
          <w:tcPr>
            <w:tcW w:w="2179" w:type="dxa"/>
            <w:shd w:val="clear" w:color="auto" w:fill="auto"/>
          </w:tcPr>
          <w:p w:rsidR="00E71DCD" w:rsidRPr="00E71DCD" w:rsidRDefault="00E71DCD" w:rsidP="00E71DCD">
            <w:pPr>
              <w:ind w:firstLine="0"/>
            </w:pPr>
            <w:r>
              <w:t>D. C. Moss</w:t>
            </w:r>
          </w:p>
        </w:tc>
        <w:tc>
          <w:tcPr>
            <w:tcW w:w="2180" w:type="dxa"/>
            <w:shd w:val="clear" w:color="auto" w:fill="auto"/>
          </w:tcPr>
          <w:p w:rsidR="00E71DCD" w:rsidRPr="00E71DCD" w:rsidRDefault="00E71DCD" w:rsidP="00E71DCD">
            <w:pPr>
              <w:ind w:firstLine="0"/>
            </w:pPr>
            <w:r>
              <w:t>V. S. Moss</w:t>
            </w:r>
          </w:p>
        </w:tc>
      </w:tr>
      <w:tr w:rsidR="00E71DCD" w:rsidRPr="00E71DCD" w:rsidTr="00E71DCD">
        <w:tc>
          <w:tcPr>
            <w:tcW w:w="2179" w:type="dxa"/>
            <w:shd w:val="clear" w:color="auto" w:fill="auto"/>
          </w:tcPr>
          <w:p w:rsidR="00E71DCD" w:rsidRPr="00E71DCD" w:rsidRDefault="00E71DCD" w:rsidP="00E71DCD">
            <w:pPr>
              <w:ind w:firstLine="0"/>
            </w:pPr>
            <w:r>
              <w:t>Munnerlyn</w:t>
            </w:r>
          </w:p>
        </w:tc>
        <w:tc>
          <w:tcPr>
            <w:tcW w:w="2179" w:type="dxa"/>
            <w:shd w:val="clear" w:color="auto" w:fill="auto"/>
          </w:tcPr>
          <w:p w:rsidR="00E71DCD" w:rsidRPr="00E71DCD" w:rsidRDefault="00E71DCD" w:rsidP="00E71DCD">
            <w:pPr>
              <w:ind w:firstLine="0"/>
            </w:pPr>
            <w:r>
              <w:t>Nanney</w:t>
            </w:r>
          </w:p>
        </w:tc>
        <w:tc>
          <w:tcPr>
            <w:tcW w:w="2180" w:type="dxa"/>
            <w:shd w:val="clear" w:color="auto" w:fill="auto"/>
          </w:tcPr>
          <w:p w:rsidR="00E71DCD" w:rsidRPr="00E71DCD" w:rsidRDefault="00E71DCD" w:rsidP="00E71DCD">
            <w:pPr>
              <w:ind w:firstLine="0"/>
            </w:pPr>
            <w:r>
              <w:t>J. H. Neal</w:t>
            </w:r>
          </w:p>
        </w:tc>
      </w:tr>
      <w:tr w:rsidR="00E71DCD" w:rsidRPr="00E71DCD" w:rsidTr="00E71DCD">
        <w:tc>
          <w:tcPr>
            <w:tcW w:w="2179" w:type="dxa"/>
            <w:shd w:val="clear" w:color="auto" w:fill="auto"/>
          </w:tcPr>
          <w:p w:rsidR="00E71DCD" w:rsidRPr="00E71DCD" w:rsidRDefault="00E71DCD" w:rsidP="00E71DCD">
            <w:pPr>
              <w:ind w:firstLine="0"/>
            </w:pPr>
            <w:r>
              <w:t>J. M. Neal</w:t>
            </w:r>
          </w:p>
        </w:tc>
        <w:tc>
          <w:tcPr>
            <w:tcW w:w="2179" w:type="dxa"/>
            <w:shd w:val="clear" w:color="auto" w:fill="auto"/>
          </w:tcPr>
          <w:p w:rsidR="00E71DCD" w:rsidRPr="00E71DCD" w:rsidRDefault="00E71DCD" w:rsidP="00E71DCD">
            <w:pPr>
              <w:ind w:firstLine="0"/>
            </w:pPr>
            <w:r>
              <w:t>Neilson</w:t>
            </w:r>
          </w:p>
        </w:tc>
        <w:tc>
          <w:tcPr>
            <w:tcW w:w="2180" w:type="dxa"/>
            <w:shd w:val="clear" w:color="auto" w:fill="auto"/>
          </w:tcPr>
          <w:p w:rsidR="00E71DCD" w:rsidRPr="00E71DCD" w:rsidRDefault="00E71DCD" w:rsidP="00E71DCD">
            <w:pPr>
              <w:ind w:firstLine="0"/>
            </w:pPr>
            <w:r>
              <w:t>Norman</w:t>
            </w:r>
          </w:p>
        </w:tc>
      </w:tr>
      <w:tr w:rsidR="00E71DCD" w:rsidRPr="00E71DCD" w:rsidTr="00E71DCD">
        <w:tc>
          <w:tcPr>
            <w:tcW w:w="2179" w:type="dxa"/>
            <w:shd w:val="clear" w:color="auto" w:fill="auto"/>
          </w:tcPr>
          <w:p w:rsidR="00E71DCD" w:rsidRPr="00E71DCD" w:rsidRDefault="00E71DCD" w:rsidP="00E71DCD">
            <w:pPr>
              <w:ind w:firstLine="0"/>
            </w:pPr>
            <w:r>
              <w:t>Ott</w:t>
            </w:r>
          </w:p>
        </w:tc>
        <w:tc>
          <w:tcPr>
            <w:tcW w:w="2179" w:type="dxa"/>
            <w:shd w:val="clear" w:color="auto" w:fill="auto"/>
          </w:tcPr>
          <w:p w:rsidR="00E71DCD" w:rsidRPr="00E71DCD" w:rsidRDefault="00E71DCD" w:rsidP="00E71DCD">
            <w:pPr>
              <w:ind w:firstLine="0"/>
            </w:pPr>
            <w:r>
              <w:t>Owens</w:t>
            </w:r>
          </w:p>
        </w:tc>
        <w:tc>
          <w:tcPr>
            <w:tcW w:w="2180" w:type="dxa"/>
            <w:shd w:val="clear" w:color="auto" w:fill="auto"/>
          </w:tcPr>
          <w:p w:rsidR="00E71DCD" w:rsidRPr="00E71DCD" w:rsidRDefault="00E71DCD" w:rsidP="00E71DCD">
            <w:pPr>
              <w:ind w:firstLine="0"/>
            </w:pPr>
            <w:r>
              <w:t>Parker</w:t>
            </w:r>
          </w:p>
        </w:tc>
      </w:tr>
      <w:tr w:rsidR="00E71DCD" w:rsidRPr="00E71DCD" w:rsidTr="00E71DCD">
        <w:tc>
          <w:tcPr>
            <w:tcW w:w="2179" w:type="dxa"/>
            <w:shd w:val="clear" w:color="auto" w:fill="auto"/>
          </w:tcPr>
          <w:p w:rsidR="00E71DCD" w:rsidRPr="00E71DCD" w:rsidRDefault="00E71DCD" w:rsidP="00E71DCD">
            <w:pPr>
              <w:ind w:firstLine="0"/>
            </w:pPr>
            <w:r>
              <w:t>Parks</w:t>
            </w:r>
          </w:p>
        </w:tc>
        <w:tc>
          <w:tcPr>
            <w:tcW w:w="2179" w:type="dxa"/>
            <w:shd w:val="clear" w:color="auto" w:fill="auto"/>
          </w:tcPr>
          <w:p w:rsidR="00E71DCD" w:rsidRPr="00E71DCD" w:rsidRDefault="00E71DCD" w:rsidP="00E71DCD">
            <w:pPr>
              <w:ind w:firstLine="0"/>
            </w:pPr>
            <w:r>
              <w:t>Patrick</w:t>
            </w:r>
          </w:p>
        </w:tc>
        <w:tc>
          <w:tcPr>
            <w:tcW w:w="2180" w:type="dxa"/>
            <w:shd w:val="clear" w:color="auto" w:fill="auto"/>
          </w:tcPr>
          <w:p w:rsidR="00E71DCD" w:rsidRPr="00E71DCD" w:rsidRDefault="00E71DCD" w:rsidP="00E71DCD">
            <w:pPr>
              <w:ind w:firstLine="0"/>
            </w:pPr>
            <w:r>
              <w:t>Pinson</w:t>
            </w:r>
          </w:p>
        </w:tc>
      </w:tr>
      <w:tr w:rsidR="00E71DCD" w:rsidRPr="00E71DCD" w:rsidTr="00E71DCD">
        <w:tc>
          <w:tcPr>
            <w:tcW w:w="2179" w:type="dxa"/>
            <w:shd w:val="clear" w:color="auto" w:fill="auto"/>
          </w:tcPr>
          <w:p w:rsidR="00E71DCD" w:rsidRPr="00E71DCD" w:rsidRDefault="00E71DCD" w:rsidP="00E71DCD">
            <w:pPr>
              <w:ind w:firstLine="0"/>
            </w:pPr>
            <w:r>
              <w:t>Pitts</w:t>
            </w:r>
          </w:p>
        </w:tc>
        <w:tc>
          <w:tcPr>
            <w:tcW w:w="2179" w:type="dxa"/>
            <w:shd w:val="clear" w:color="auto" w:fill="auto"/>
          </w:tcPr>
          <w:p w:rsidR="00E71DCD" w:rsidRPr="00E71DCD" w:rsidRDefault="00E71DCD" w:rsidP="00E71DCD">
            <w:pPr>
              <w:ind w:firstLine="0"/>
            </w:pPr>
            <w:r>
              <w:t>Pope</w:t>
            </w:r>
          </w:p>
        </w:tc>
        <w:tc>
          <w:tcPr>
            <w:tcW w:w="2180" w:type="dxa"/>
            <w:shd w:val="clear" w:color="auto" w:fill="auto"/>
          </w:tcPr>
          <w:p w:rsidR="00E71DCD" w:rsidRPr="00E71DCD" w:rsidRDefault="00E71DCD" w:rsidP="00E71DCD">
            <w:pPr>
              <w:ind w:firstLine="0"/>
            </w:pPr>
            <w:r>
              <w:t>Putnam</w:t>
            </w:r>
          </w:p>
        </w:tc>
      </w:tr>
      <w:tr w:rsidR="00E71DCD" w:rsidRPr="00E71DCD" w:rsidTr="00E71DCD">
        <w:tc>
          <w:tcPr>
            <w:tcW w:w="2179" w:type="dxa"/>
            <w:shd w:val="clear" w:color="auto" w:fill="auto"/>
          </w:tcPr>
          <w:p w:rsidR="00E71DCD" w:rsidRPr="00E71DCD" w:rsidRDefault="00E71DCD" w:rsidP="00E71DCD">
            <w:pPr>
              <w:ind w:firstLine="0"/>
            </w:pPr>
            <w:r>
              <w:t>Quinn</w:t>
            </w:r>
          </w:p>
        </w:tc>
        <w:tc>
          <w:tcPr>
            <w:tcW w:w="2179" w:type="dxa"/>
            <w:shd w:val="clear" w:color="auto" w:fill="auto"/>
          </w:tcPr>
          <w:p w:rsidR="00E71DCD" w:rsidRPr="00E71DCD" w:rsidRDefault="00E71DCD" w:rsidP="00E71DCD">
            <w:pPr>
              <w:ind w:firstLine="0"/>
            </w:pPr>
            <w:r>
              <w:t>Rutherford</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Sabb</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Sellers</w:t>
            </w:r>
          </w:p>
        </w:tc>
      </w:tr>
      <w:tr w:rsidR="00E71DCD" w:rsidRPr="00E71DCD" w:rsidTr="00E71DCD">
        <w:tc>
          <w:tcPr>
            <w:tcW w:w="2179" w:type="dxa"/>
            <w:shd w:val="clear" w:color="auto" w:fill="auto"/>
          </w:tcPr>
          <w:p w:rsidR="00E71DCD" w:rsidRPr="00E71DCD" w:rsidRDefault="00E71DCD" w:rsidP="00E71DCD">
            <w:pPr>
              <w:ind w:firstLine="0"/>
            </w:pPr>
            <w:r>
              <w:t>Simrill</w:t>
            </w:r>
          </w:p>
        </w:tc>
        <w:tc>
          <w:tcPr>
            <w:tcW w:w="2179" w:type="dxa"/>
            <w:shd w:val="clear" w:color="auto" w:fill="auto"/>
          </w:tcPr>
          <w:p w:rsidR="00E71DCD" w:rsidRPr="00E71DCD" w:rsidRDefault="00E71DCD" w:rsidP="00E71DCD">
            <w:pPr>
              <w:ind w:firstLine="0"/>
            </w:pPr>
            <w:r>
              <w:t>Skelton</w:t>
            </w:r>
          </w:p>
        </w:tc>
        <w:tc>
          <w:tcPr>
            <w:tcW w:w="2180" w:type="dxa"/>
            <w:shd w:val="clear" w:color="auto" w:fill="auto"/>
          </w:tcPr>
          <w:p w:rsidR="00E71DCD" w:rsidRPr="00E71DCD" w:rsidRDefault="00E71DCD" w:rsidP="00E71DCD">
            <w:pPr>
              <w:ind w:firstLine="0"/>
            </w:pPr>
            <w:r>
              <w:t>G. M. Smith</w:t>
            </w:r>
          </w:p>
        </w:tc>
      </w:tr>
      <w:tr w:rsidR="00E71DCD" w:rsidRPr="00E71DCD" w:rsidTr="00E71DCD">
        <w:tc>
          <w:tcPr>
            <w:tcW w:w="2179" w:type="dxa"/>
            <w:shd w:val="clear" w:color="auto" w:fill="auto"/>
          </w:tcPr>
          <w:p w:rsidR="00E71DCD" w:rsidRPr="00E71DCD" w:rsidRDefault="00E71DCD" w:rsidP="00E71DCD">
            <w:pPr>
              <w:ind w:firstLine="0"/>
            </w:pPr>
            <w:r>
              <w:t>G. R. Smith</w:t>
            </w:r>
          </w:p>
        </w:tc>
        <w:tc>
          <w:tcPr>
            <w:tcW w:w="2179" w:type="dxa"/>
            <w:shd w:val="clear" w:color="auto" w:fill="auto"/>
          </w:tcPr>
          <w:p w:rsidR="00E71DCD" w:rsidRPr="00E71DCD" w:rsidRDefault="00E71DCD" w:rsidP="00E71DCD">
            <w:pPr>
              <w:ind w:firstLine="0"/>
            </w:pPr>
            <w:r>
              <w:t>J. E. Smith</w:t>
            </w:r>
          </w:p>
        </w:tc>
        <w:tc>
          <w:tcPr>
            <w:tcW w:w="2180" w:type="dxa"/>
            <w:shd w:val="clear" w:color="auto" w:fill="auto"/>
          </w:tcPr>
          <w:p w:rsidR="00E71DCD" w:rsidRPr="00E71DCD" w:rsidRDefault="00E71DCD" w:rsidP="00E71DCD">
            <w:pPr>
              <w:ind w:firstLine="0"/>
            </w:pPr>
            <w:r>
              <w:t>J. R. Smith</w:t>
            </w:r>
          </w:p>
        </w:tc>
      </w:tr>
      <w:tr w:rsidR="00E71DCD" w:rsidRPr="00E71DCD" w:rsidTr="00E71DCD">
        <w:tc>
          <w:tcPr>
            <w:tcW w:w="2179" w:type="dxa"/>
            <w:shd w:val="clear" w:color="auto" w:fill="auto"/>
          </w:tcPr>
          <w:p w:rsidR="00E71DCD" w:rsidRPr="00E71DCD" w:rsidRDefault="00E71DCD" w:rsidP="00E71DCD">
            <w:pPr>
              <w:ind w:firstLine="0"/>
            </w:pPr>
            <w:r>
              <w:t>Sottile</w:t>
            </w:r>
          </w:p>
        </w:tc>
        <w:tc>
          <w:tcPr>
            <w:tcW w:w="2179" w:type="dxa"/>
            <w:shd w:val="clear" w:color="auto" w:fill="auto"/>
          </w:tcPr>
          <w:p w:rsidR="00E71DCD" w:rsidRPr="00E71DCD" w:rsidRDefault="00E71DCD" w:rsidP="00E71DCD">
            <w:pPr>
              <w:ind w:firstLine="0"/>
            </w:pPr>
            <w:r>
              <w:t>Southard</w:t>
            </w:r>
          </w:p>
        </w:tc>
        <w:tc>
          <w:tcPr>
            <w:tcW w:w="2180" w:type="dxa"/>
            <w:shd w:val="clear" w:color="auto" w:fill="auto"/>
          </w:tcPr>
          <w:p w:rsidR="00E71DCD" w:rsidRPr="00E71DCD" w:rsidRDefault="00E71DCD" w:rsidP="00E71DCD">
            <w:pPr>
              <w:ind w:firstLine="0"/>
            </w:pPr>
            <w:r>
              <w:t>Spires</w:t>
            </w:r>
          </w:p>
        </w:tc>
      </w:tr>
      <w:tr w:rsidR="00E71DCD" w:rsidRPr="00E71DCD" w:rsidTr="00E71DCD">
        <w:tc>
          <w:tcPr>
            <w:tcW w:w="2179" w:type="dxa"/>
            <w:shd w:val="clear" w:color="auto" w:fill="auto"/>
          </w:tcPr>
          <w:p w:rsidR="00E71DCD" w:rsidRPr="00E71DCD" w:rsidRDefault="00E71DCD" w:rsidP="00E71DCD">
            <w:pPr>
              <w:ind w:firstLine="0"/>
            </w:pPr>
            <w:r>
              <w:t>Stavrinakis</w:t>
            </w:r>
          </w:p>
        </w:tc>
        <w:tc>
          <w:tcPr>
            <w:tcW w:w="2179" w:type="dxa"/>
            <w:shd w:val="clear" w:color="auto" w:fill="auto"/>
          </w:tcPr>
          <w:p w:rsidR="00E71DCD" w:rsidRPr="00E71DCD" w:rsidRDefault="00E71DCD" w:rsidP="00E71DCD">
            <w:pPr>
              <w:ind w:firstLine="0"/>
            </w:pPr>
            <w:r>
              <w:t>Stringer</w:t>
            </w:r>
          </w:p>
        </w:tc>
        <w:tc>
          <w:tcPr>
            <w:tcW w:w="2180" w:type="dxa"/>
            <w:shd w:val="clear" w:color="auto" w:fill="auto"/>
          </w:tcPr>
          <w:p w:rsidR="00E71DCD" w:rsidRPr="00E71DCD" w:rsidRDefault="00E71DCD" w:rsidP="00E71DCD">
            <w:pPr>
              <w:ind w:firstLine="0"/>
            </w:pPr>
            <w:r>
              <w:t>Tallon</w:t>
            </w:r>
          </w:p>
        </w:tc>
      </w:tr>
      <w:tr w:rsidR="00E71DCD" w:rsidRPr="00E71DCD" w:rsidTr="00E71DCD">
        <w:tc>
          <w:tcPr>
            <w:tcW w:w="2179" w:type="dxa"/>
            <w:shd w:val="clear" w:color="auto" w:fill="auto"/>
          </w:tcPr>
          <w:p w:rsidR="00E71DCD" w:rsidRPr="00E71DCD" w:rsidRDefault="00E71DCD" w:rsidP="00E71DCD">
            <w:pPr>
              <w:ind w:firstLine="0"/>
            </w:pPr>
            <w:r>
              <w:t>Taylor</w:t>
            </w:r>
          </w:p>
        </w:tc>
        <w:tc>
          <w:tcPr>
            <w:tcW w:w="2179" w:type="dxa"/>
            <w:shd w:val="clear" w:color="auto" w:fill="auto"/>
          </w:tcPr>
          <w:p w:rsidR="00E71DCD" w:rsidRPr="00E71DCD" w:rsidRDefault="00E71DCD" w:rsidP="00E71DCD">
            <w:pPr>
              <w:ind w:firstLine="0"/>
            </w:pPr>
            <w:r>
              <w:t>Thayer</w:t>
            </w:r>
          </w:p>
        </w:tc>
        <w:tc>
          <w:tcPr>
            <w:tcW w:w="2180" w:type="dxa"/>
            <w:shd w:val="clear" w:color="auto" w:fill="auto"/>
          </w:tcPr>
          <w:p w:rsidR="00E71DCD" w:rsidRPr="00E71DCD" w:rsidRDefault="00E71DCD" w:rsidP="00E71DCD">
            <w:pPr>
              <w:ind w:firstLine="0"/>
            </w:pPr>
            <w:r>
              <w:t>Toole</w:t>
            </w:r>
          </w:p>
        </w:tc>
      </w:tr>
      <w:tr w:rsidR="00E71DCD" w:rsidRPr="00E71DCD" w:rsidTr="00E71DCD">
        <w:tc>
          <w:tcPr>
            <w:tcW w:w="2179" w:type="dxa"/>
            <w:shd w:val="clear" w:color="auto" w:fill="auto"/>
          </w:tcPr>
          <w:p w:rsidR="00E71DCD" w:rsidRPr="00E71DCD" w:rsidRDefault="00E71DCD" w:rsidP="00E71DCD">
            <w:pPr>
              <w:ind w:firstLine="0"/>
            </w:pPr>
            <w:r>
              <w:t>Tribble</w:t>
            </w:r>
          </w:p>
        </w:tc>
        <w:tc>
          <w:tcPr>
            <w:tcW w:w="2179" w:type="dxa"/>
            <w:shd w:val="clear" w:color="auto" w:fill="auto"/>
          </w:tcPr>
          <w:p w:rsidR="00E71DCD" w:rsidRPr="00E71DCD" w:rsidRDefault="00E71DCD" w:rsidP="00E71DCD">
            <w:pPr>
              <w:ind w:firstLine="0"/>
            </w:pPr>
            <w:r>
              <w:t>Weeks</w:t>
            </w:r>
          </w:p>
        </w:tc>
        <w:tc>
          <w:tcPr>
            <w:tcW w:w="2180" w:type="dxa"/>
            <w:shd w:val="clear" w:color="auto" w:fill="auto"/>
          </w:tcPr>
          <w:p w:rsidR="00E71DCD" w:rsidRPr="00E71DCD" w:rsidRDefault="00E71DCD" w:rsidP="00E71DCD">
            <w:pPr>
              <w:ind w:firstLine="0"/>
            </w:pPr>
            <w:r>
              <w:t>Whipper</w:t>
            </w:r>
          </w:p>
        </w:tc>
      </w:tr>
      <w:tr w:rsidR="00E71DCD" w:rsidRPr="00E71DCD" w:rsidTr="00E71DCD">
        <w:tc>
          <w:tcPr>
            <w:tcW w:w="2179" w:type="dxa"/>
            <w:shd w:val="clear" w:color="auto" w:fill="auto"/>
          </w:tcPr>
          <w:p w:rsidR="00E71DCD" w:rsidRPr="00E71DCD" w:rsidRDefault="00E71DCD" w:rsidP="00E71DCD">
            <w:pPr>
              <w:keepNext/>
              <w:ind w:firstLine="0"/>
            </w:pPr>
            <w:r>
              <w:t>White</w:t>
            </w:r>
          </w:p>
        </w:tc>
        <w:tc>
          <w:tcPr>
            <w:tcW w:w="2179" w:type="dxa"/>
            <w:shd w:val="clear" w:color="auto" w:fill="auto"/>
          </w:tcPr>
          <w:p w:rsidR="00E71DCD" w:rsidRPr="00E71DCD" w:rsidRDefault="00E71DCD" w:rsidP="00E71DCD">
            <w:pPr>
              <w:keepNext/>
              <w:ind w:firstLine="0"/>
            </w:pPr>
            <w:r>
              <w:t>Whitmire</w:t>
            </w:r>
          </w:p>
        </w:tc>
        <w:tc>
          <w:tcPr>
            <w:tcW w:w="2180" w:type="dxa"/>
            <w:shd w:val="clear" w:color="auto" w:fill="auto"/>
          </w:tcPr>
          <w:p w:rsidR="00E71DCD" w:rsidRPr="00E71DCD" w:rsidRDefault="00E71DCD" w:rsidP="00E71DCD">
            <w:pPr>
              <w:keepNext/>
              <w:ind w:firstLine="0"/>
            </w:pPr>
            <w:r>
              <w:t>Williams</w:t>
            </w:r>
          </w:p>
        </w:tc>
      </w:tr>
      <w:tr w:rsidR="00E71DCD" w:rsidRPr="00E71DCD" w:rsidTr="00E71DCD">
        <w:tc>
          <w:tcPr>
            <w:tcW w:w="2179" w:type="dxa"/>
            <w:shd w:val="clear" w:color="auto" w:fill="auto"/>
          </w:tcPr>
          <w:p w:rsidR="00E71DCD" w:rsidRPr="00E71DCD" w:rsidRDefault="00E71DCD" w:rsidP="00E71DCD">
            <w:pPr>
              <w:keepNext/>
              <w:ind w:firstLine="0"/>
            </w:pPr>
            <w:r>
              <w:t>Willis</w:t>
            </w:r>
          </w:p>
        </w:tc>
        <w:tc>
          <w:tcPr>
            <w:tcW w:w="2179" w:type="dxa"/>
            <w:shd w:val="clear" w:color="auto" w:fill="auto"/>
          </w:tcPr>
          <w:p w:rsidR="00E71DCD" w:rsidRPr="00E71DCD" w:rsidRDefault="00E71DCD" w:rsidP="00E71DCD">
            <w:pPr>
              <w:keepNext/>
              <w:ind w:firstLine="0"/>
            </w:pPr>
            <w:r>
              <w:t>Young</w:t>
            </w: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Total--110</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p w:rsidR="00E71DCD" w:rsidRDefault="00E71DCD" w:rsidP="00E71DCD"/>
    <w:p w:rsidR="00E71DCD" w:rsidRDefault="00E71DCD" w:rsidP="00E71DCD">
      <w:pPr>
        <w:jc w:val="center"/>
        <w:rPr>
          <w:b/>
        </w:rPr>
      </w:pPr>
      <w:r w:rsidRPr="00E71DCD">
        <w:rPr>
          <w:b/>
        </w:rPr>
        <w:t>Total--0</w:t>
      </w:r>
    </w:p>
    <w:p w:rsidR="00E71DCD" w:rsidRDefault="00E71DCD" w:rsidP="00E71DCD">
      <w:pPr>
        <w:jc w:val="center"/>
        <w:rPr>
          <w:b/>
        </w:rPr>
      </w:pPr>
    </w:p>
    <w:p w:rsidR="00E71DCD" w:rsidRDefault="00E71DCD" w:rsidP="00E71DCD">
      <w:r>
        <w:t>So, the Bill, as amended, was read the second time and ordered to third reading.</w:t>
      </w:r>
    </w:p>
    <w:p w:rsidR="00E71DCD" w:rsidRDefault="00E71DCD" w:rsidP="00E71DCD"/>
    <w:p w:rsidR="00E71DCD" w:rsidRPr="00B075C1" w:rsidRDefault="00E71DCD" w:rsidP="00E71DCD">
      <w:pPr>
        <w:pStyle w:val="Title"/>
        <w:keepNext/>
      </w:pPr>
      <w:bookmarkStart w:id="92" w:name="file_start166"/>
      <w:bookmarkEnd w:id="92"/>
      <w:r w:rsidRPr="00B075C1">
        <w:t>RECORD FOR VOTING</w:t>
      </w:r>
    </w:p>
    <w:p w:rsidR="00E71DCD" w:rsidRPr="00B075C1" w:rsidRDefault="00E71DCD" w:rsidP="00E71DCD">
      <w:pPr>
        <w:tabs>
          <w:tab w:val="left" w:pos="360"/>
          <w:tab w:val="left" w:pos="630"/>
          <w:tab w:val="left" w:pos="900"/>
          <w:tab w:val="left" w:pos="1260"/>
          <w:tab w:val="left" w:pos="1620"/>
          <w:tab w:val="left" w:pos="1980"/>
          <w:tab w:val="left" w:pos="2340"/>
          <w:tab w:val="left" w:pos="2700"/>
        </w:tabs>
        <w:ind w:firstLine="0"/>
      </w:pPr>
      <w:r w:rsidRPr="00B075C1">
        <w:tab/>
        <w:t>I was temporarily out of the Chamber on constituent business during the vote on H. 4008. If I could have reached my desk in time to vote, I would have voted in favor of the Bill.</w:t>
      </w:r>
    </w:p>
    <w:p w:rsidR="00E71DCD" w:rsidRDefault="00E71DCD" w:rsidP="00E71DCD">
      <w:pPr>
        <w:tabs>
          <w:tab w:val="left" w:pos="360"/>
          <w:tab w:val="left" w:pos="630"/>
          <w:tab w:val="left" w:pos="900"/>
          <w:tab w:val="left" w:pos="1260"/>
          <w:tab w:val="left" w:pos="1620"/>
          <w:tab w:val="left" w:pos="1980"/>
          <w:tab w:val="left" w:pos="2340"/>
          <w:tab w:val="left" w:pos="2700"/>
        </w:tabs>
        <w:ind w:firstLine="0"/>
      </w:pPr>
      <w:r w:rsidRPr="00B075C1">
        <w:tab/>
        <w:t xml:space="preserve">Rep. Terry Alexander </w:t>
      </w:r>
    </w:p>
    <w:p w:rsidR="00E71DCD" w:rsidRDefault="00E71DCD" w:rsidP="00E71DCD">
      <w:pPr>
        <w:tabs>
          <w:tab w:val="left" w:pos="360"/>
          <w:tab w:val="left" w:pos="630"/>
          <w:tab w:val="left" w:pos="900"/>
          <w:tab w:val="left" w:pos="1260"/>
          <w:tab w:val="left" w:pos="1620"/>
          <w:tab w:val="left" w:pos="1980"/>
          <w:tab w:val="left" w:pos="2340"/>
          <w:tab w:val="left" w:pos="2700"/>
        </w:tabs>
        <w:ind w:firstLine="0"/>
      </w:pPr>
    </w:p>
    <w:p w:rsidR="00E71DCD" w:rsidRDefault="00E71DCD" w:rsidP="00E71DCD">
      <w:pPr>
        <w:keepNext/>
        <w:jc w:val="center"/>
        <w:rPr>
          <w:b/>
        </w:rPr>
      </w:pPr>
      <w:r w:rsidRPr="00E71DCD">
        <w:rPr>
          <w:b/>
        </w:rPr>
        <w:t>H. 4008--ORDERED TO BE READ THIRD TIME TOMORROW</w:t>
      </w:r>
    </w:p>
    <w:p w:rsidR="00E71DCD" w:rsidRDefault="00E71DCD" w:rsidP="00E71DCD">
      <w:r>
        <w:t>On motion of Rep. CLEMMONS, with unanimous consent, it was ordered that H. 4008 be read the third time tomorrow.</w:t>
      </w:r>
    </w:p>
    <w:p w:rsidR="00E71DCD" w:rsidRDefault="00E71DCD" w:rsidP="00E71DCD"/>
    <w:p w:rsidR="00E71DCD" w:rsidRDefault="00E71DCD" w:rsidP="00E71DCD">
      <w:pPr>
        <w:keepNext/>
        <w:jc w:val="center"/>
        <w:rPr>
          <w:b/>
        </w:rPr>
      </w:pPr>
      <w:r w:rsidRPr="00E71DCD">
        <w:rPr>
          <w:b/>
        </w:rPr>
        <w:t>H. 4513--AMENDED AND ORDERED TO THIRD READING</w:t>
      </w:r>
    </w:p>
    <w:p w:rsidR="00E71DCD" w:rsidRDefault="00E71DCD" w:rsidP="00E71DCD">
      <w:pPr>
        <w:keepNext/>
      </w:pPr>
      <w:r>
        <w:t>The following Bill was taken up:</w:t>
      </w:r>
    </w:p>
    <w:p w:rsidR="00E71DCD" w:rsidRDefault="00E71DCD" w:rsidP="00E71DCD">
      <w:pPr>
        <w:keepNext/>
      </w:pPr>
      <w:bookmarkStart w:id="93" w:name="include_clip_start_170"/>
      <w:bookmarkEnd w:id="93"/>
    </w:p>
    <w:p w:rsidR="00E71DCD" w:rsidRDefault="00E71DCD" w:rsidP="00E71DCD">
      <w:r>
        <w:t>H. 4513 -- Rep. Harrison: A BILL TO AMEND SECTION 43-35-310, CODE OF LAWS OF SOUTH CAROLINA, 1976, RELATING TO THE MEMBERSHIP OF THE ADULT PROTECTION COORDINATING COUNCIL, SO AS TO REVISE THE MEMBERSHIP AND MAKE TECHNICAL CORRECTIONS; AND TO AMEND SECTION 43-35-330, RELATING TO THE DUTIES OF THE ADULT PROTECTION COORDINATING COUNCIL, SO AS TO REVISE THE DUTIES OF THE COUNCIL AND ADD THE REQUIREMENT THAT THE COUNCIL ANNUALLY PREPARE AND DISTRIBUTE TO THE MEMBERSHIP AND THE MEMBERS OF THE GENERAL ASSEMBLY A REPORT OF THE COUNCIL'S ACTIVITIES AND ACCOMPLISHMENTS FOR THE CALENDAR YEAR.</w:t>
      </w:r>
    </w:p>
    <w:p w:rsidR="00E71DCD" w:rsidRDefault="00E71DCD" w:rsidP="00E71DCD"/>
    <w:p w:rsidR="00E71DCD" w:rsidRPr="007462C5" w:rsidRDefault="00E71DCD" w:rsidP="00E71DCD">
      <w:r w:rsidRPr="007462C5">
        <w:t>The Judiciary Committee proposed the following Amendment No. 1</w:t>
      </w:r>
      <w:r w:rsidR="00932C9C">
        <w:t xml:space="preserve"> to </w:t>
      </w:r>
      <w:r w:rsidRPr="007462C5">
        <w:t>H. 4513 (COUNCIL\MS\7736AHB12), which was adopted:</w:t>
      </w:r>
    </w:p>
    <w:p w:rsidR="00E71DCD" w:rsidRPr="007462C5" w:rsidRDefault="00E71DCD" w:rsidP="00E71DCD">
      <w:r w:rsidRPr="007462C5">
        <w:t>Amend the bill, as and if amended, by deleting Section 43-35-310(A)(2), as contained in SECTION 1, pages 1 through 3, and inserting:</w:t>
      </w:r>
    </w:p>
    <w:p w:rsidR="00E71DCD" w:rsidRPr="007462C5" w:rsidRDefault="00E71DCD" w:rsidP="00E71DCD">
      <w:r w:rsidRPr="007462C5">
        <w:tab/>
        <w:t>/</w:t>
      </w:r>
      <w:r w:rsidRPr="007462C5">
        <w:tab/>
        <w:t>(2)</w:t>
      </w:r>
      <w:r w:rsidRPr="007462C5">
        <w:tab/>
        <w:t xml:space="preserve">these members who shall serve ex officio: </w:t>
      </w:r>
    </w:p>
    <w:p w:rsidR="00E71DCD" w:rsidRPr="007462C5" w:rsidRDefault="00E71DCD" w:rsidP="00E71DCD">
      <w:r w:rsidRPr="007462C5">
        <w:tab/>
      </w:r>
      <w:r w:rsidRPr="007462C5">
        <w:tab/>
      </w:r>
      <w:r w:rsidRPr="007462C5">
        <w:tab/>
        <w:t>(a)</w:t>
      </w:r>
      <w:r w:rsidRPr="007462C5">
        <w:tab/>
        <w:t xml:space="preserve">Attorney General or a designee; </w:t>
      </w:r>
    </w:p>
    <w:p w:rsidR="00E71DCD" w:rsidRPr="007462C5" w:rsidRDefault="00E71DCD" w:rsidP="00E71DCD">
      <w:r w:rsidRPr="007462C5">
        <w:tab/>
      </w:r>
      <w:r w:rsidRPr="007462C5">
        <w:tab/>
      </w:r>
      <w:r w:rsidRPr="007462C5">
        <w:tab/>
        <w:t>(b)</w:t>
      </w:r>
      <w:r w:rsidRPr="007462C5">
        <w:tab/>
      </w:r>
      <w:r w:rsidRPr="007462C5">
        <w:rPr>
          <w:strike/>
        </w:rPr>
        <w:t>Board of Long Term Health Care Administrators, Executive Director, or a designee;</w:t>
      </w:r>
      <w:r w:rsidRPr="007462C5">
        <w:t xml:space="preserve"> </w:t>
      </w:r>
    </w:p>
    <w:p w:rsidR="00E71DCD" w:rsidRPr="007462C5" w:rsidRDefault="00E71DCD" w:rsidP="00E71DCD">
      <w:pPr>
        <w:rPr>
          <w:strike/>
        </w:rPr>
      </w:pPr>
      <w:r w:rsidRPr="007462C5">
        <w:tab/>
      </w:r>
      <w:r w:rsidRPr="007462C5">
        <w:tab/>
      </w:r>
      <w:r w:rsidRPr="007462C5">
        <w:tab/>
      </w:r>
      <w:r w:rsidRPr="007462C5">
        <w:rPr>
          <w:strike/>
        </w:rPr>
        <w:t>(c)</w:t>
      </w:r>
      <w:r w:rsidRPr="007462C5">
        <w:tab/>
      </w:r>
      <w:r w:rsidRPr="007462C5">
        <w:rPr>
          <w:strike/>
        </w:rPr>
        <w:t xml:space="preserve">State Board of Nursing for South Carolina, Executive Director, or a designee; </w:t>
      </w:r>
    </w:p>
    <w:p w:rsidR="00E71DCD" w:rsidRPr="007462C5" w:rsidRDefault="00E71DCD" w:rsidP="00E71DCD">
      <w:r w:rsidRPr="007462C5">
        <w:tab/>
      </w:r>
      <w:r w:rsidRPr="007462C5">
        <w:tab/>
      </w:r>
      <w:r w:rsidRPr="007462C5">
        <w:tab/>
      </w:r>
      <w:r w:rsidRPr="007462C5">
        <w:rPr>
          <w:strike/>
        </w:rPr>
        <w:t>(d)</w:t>
      </w:r>
      <w:r w:rsidRPr="007462C5">
        <w:tab/>
      </w:r>
      <w:r w:rsidRPr="007462C5">
        <w:rPr>
          <w:strike/>
        </w:rPr>
        <w:t>Commission</w:t>
      </w:r>
      <w:r w:rsidRPr="007462C5">
        <w:t xml:space="preserve"> </w:t>
      </w:r>
      <w:r w:rsidRPr="007462C5">
        <w:rPr>
          <w:u w:val="single"/>
        </w:rPr>
        <w:t>Office</w:t>
      </w:r>
      <w:r w:rsidRPr="007462C5">
        <w:t xml:space="preserve"> on Aging, Executive Director, or a designee; </w:t>
      </w:r>
    </w:p>
    <w:p w:rsidR="00E71DCD" w:rsidRPr="007462C5" w:rsidRDefault="00E71DCD" w:rsidP="00E71DCD">
      <w:r w:rsidRPr="007462C5">
        <w:tab/>
      </w:r>
      <w:r w:rsidRPr="007462C5">
        <w:tab/>
      </w:r>
      <w:r w:rsidRPr="007462C5">
        <w:tab/>
      </w:r>
      <w:r w:rsidRPr="007462C5">
        <w:rPr>
          <w:strike/>
        </w:rPr>
        <w:t>(e)</w:t>
      </w:r>
      <w:r w:rsidRPr="007462C5">
        <w:rPr>
          <w:u w:val="single"/>
        </w:rPr>
        <w:t>(c)</w:t>
      </w:r>
      <w:r w:rsidRPr="007462C5">
        <w:tab/>
        <w:t xml:space="preserve">Criminal Justice Academy, Executive Director, or a designee; </w:t>
      </w:r>
    </w:p>
    <w:p w:rsidR="00E71DCD" w:rsidRPr="007462C5" w:rsidRDefault="00E71DCD" w:rsidP="00E71DCD">
      <w:r w:rsidRPr="007462C5">
        <w:tab/>
      </w:r>
      <w:r w:rsidRPr="007462C5">
        <w:tab/>
      </w:r>
      <w:r w:rsidRPr="007462C5">
        <w:tab/>
      </w:r>
      <w:r w:rsidRPr="007462C5">
        <w:rPr>
          <w:strike/>
        </w:rPr>
        <w:t>(f)</w:t>
      </w:r>
      <w:r w:rsidRPr="007462C5">
        <w:rPr>
          <w:u w:val="single"/>
        </w:rPr>
        <w:t>(d)</w:t>
      </w:r>
      <w:r w:rsidRPr="007462C5">
        <w:tab/>
        <w:t xml:space="preserve">South Carolina Department of Health and Environmental Control, Commissioner, or a designee; </w:t>
      </w:r>
    </w:p>
    <w:p w:rsidR="00E71DCD" w:rsidRPr="007462C5" w:rsidRDefault="00E71DCD" w:rsidP="00E71DCD">
      <w:r w:rsidRPr="007462C5">
        <w:tab/>
      </w:r>
      <w:r w:rsidRPr="007462C5">
        <w:tab/>
      </w:r>
      <w:r w:rsidRPr="007462C5">
        <w:tab/>
      </w:r>
      <w:r w:rsidRPr="007462C5">
        <w:rPr>
          <w:strike/>
        </w:rPr>
        <w:t>(g)</w:t>
      </w:r>
      <w:r w:rsidRPr="007462C5">
        <w:rPr>
          <w:u w:val="single"/>
        </w:rPr>
        <w:t>(e)</w:t>
      </w:r>
      <w:r w:rsidRPr="007462C5">
        <w:tab/>
        <w:t xml:space="preserve">State Department of Mental Health, </w:t>
      </w:r>
      <w:r w:rsidRPr="007462C5">
        <w:rPr>
          <w:strike/>
        </w:rPr>
        <w:t>Commissioner</w:t>
      </w:r>
      <w:r w:rsidRPr="007462C5">
        <w:t xml:space="preserve"> </w:t>
      </w:r>
      <w:r w:rsidRPr="007462C5">
        <w:rPr>
          <w:u w:val="single"/>
        </w:rPr>
        <w:t>Director</w:t>
      </w:r>
      <w:r w:rsidRPr="007462C5">
        <w:t xml:space="preserve">, or a designee; </w:t>
      </w:r>
    </w:p>
    <w:p w:rsidR="00E71DCD" w:rsidRPr="007462C5" w:rsidRDefault="00E71DCD" w:rsidP="00E71DCD">
      <w:r w:rsidRPr="007462C5">
        <w:tab/>
      </w:r>
      <w:r w:rsidRPr="007462C5">
        <w:tab/>
      </w:r>
      <w:r w:rsidRPr="007462C5">
        <w:tab/>
      </w:r>
      <w:r w:rsidRPr="007462C5">
        <w:rPr>
          <w:strike/>
        </w:rPr>
        <w:t>(h)</w:t>
      </w:r>
      <w:r w:rsidRPr="007462C5">
        <w:rPr>
          <w:u w:val="single"/>
        </w:rPr>
        <w:t>(f)</w:t>
      </w:r>
      <w:r w:rsidRPr="007462C5">
        <w:tab/>
        <w:t xml:space="preserve">South Carolina Department of </w:t>
      </w:r>
      <w:r w:rsidRPr="007462C5">
        <w:rPr>
          <w:strike/>
        </w:rPr>
        <w:t>Mental Retardation</w:t>
      </w:r>
      <w:r w:rsidRPr="007462C5">
        <w:t xml:space="preserve"> </w:t>
      </w:r>
      <w:r w:rsidRPr="007462C5">
        <w:rPr>
          <w:u w:val="single"/>
        </w:rPr>
        <w:t>Disabilities and Special Needs</w:t>
      </w:r>
      <w:r w:rsidRPr="007462C5">
        <w:t xml:space="preserve">, </w:t>
      </w:r>
      <w:r w:rsidRPr="007462C5">
        <w:rPr>
          <w:strike/>
        </w:rPr>
        <w:t>Commissioner</w:t>
      </w:r>
      <w:r w:rsidRPr="007462C5">
        <w:t xml:space="preserve"> </w:t>
      </w:r>
      <w:r w:rsidRPr="007462C5">
        <w:rPr>
          <w:u w:val="single"/>
        </w:rPr>
        <w:t>Director</w:t>
      </w:r>
      <w:r w:rsidRPr="007462C5">
        <w:t xml:space="preserve">, or a designee; </w:t>
      </w:r>
    </w:p>
    <w:p w:rsidR="00E71DCD" w:rsidRPr="007462C5" w:rsidRDefault="00E71DCD" w:rsidP="00E71DCD">
      <w:r w:rsidRPr="007462C5">
        <w:tab/>
      </w:r>
      <w:r w:rsidRPr="007462C5">
        <w:tab/>
      </w:r>
      <w:r w:rsidRPr="007462C5">
        <w:tab/>
      </w:r>
      <w:r w:rsidRPr="007462C5">
        <w:rPr>
          <w:strike/>
        </w:rPr>
        <w:t>(i)</w:t>
      </w:r>
      <w:r w:rsidRPr="007462C5">
        <w:rPr>
          <w:u w:val="single"/>
        </w:rPr>
        <w:t>(g)</w:t>
      </w:r>
      <w:r w:rsidRPr="007462C5">
        <w:tab/>
        <w:t xml:space="preserve">Adult Protective Services Program, Director, or a designee; </w:t>
      </w:r>
    </w:p>
    <w:p w:rsidR="00E71DCD" w:rsidRPr="007462C5" w:rsidRDefault="00E71DCD" w:rsidP="00E71DCD">
      <w:r w:rsidRPr="007462C5">
        <w:tab/>
      </w:r>
      <w:r w:rsidRPr="007462C5">
        <w:tab/>
      </w:r>
      <w:r w:rsidRPr="007462C5">
        <w:tab/>
      </w:r>
      <w:r w:rsidRPr="007462C5">
        <w:rPr>
          <w:strike/>
        </w:rPr>
        <w:t>(j)</w:t>
      </w:r>
      <w:r w:rsidRPr="007462C5">
        <w:rPr>
          <w:u w:val="single"/>
        </w:rPr>
        <w:t>(h)</w:t>
      </w:r>
      <w:r w:rsidRPr="007462C5">
        <w:tab/>
      </w:r>
      <w:r w:rsidRPr="007462C5">
        <w:rPr>
          <w:u w:val="single"/>
        </w:rPr>
        <w:t>South Carolina Department of</w:t>
      </w:r>
      <w:r w:rsidRPr="007462C5">
        <w:t xml:space="preserve"> Health and Human Services </w:t>
      </w:r>
      <w:r w:rsidRPr="007462C5">
        <w:rPr>
          <w:strike/>
        </w:rPr>
        <w:t>Finance Commission</w:t>
      </w:r>
      <w:r w:rsidRPr="007462C5">
        <w:t xml:space="preserve">, Executive Director, or a designee; </w:t>
      </w:r>
    </w:p>
    <w:p w:rsidR="00E71DCD" w:rsidRPr="007462C5" w:rsidRDefault="00E71DCD" w:rsidP="00E71DCD">
      <w:r w:rsidRPr="007462C5">
        <w:tab/>
      </w:r>
      <w:r w:rsidRPr="007462C5">
        <w:tab/>
      </w:r>
      <w:r w:rsidRPr="007462C5">
        <w:tab/>
      </w:r>
      <w:r w:rsidRPr="007462C5">
        <w:rPr>
          <w:strike/>
        </w:rPr>
        <w:t>(k)</w:t>
      </w:r>
      <w:r w:rsidRPr="007462C5">
        <w:tab/>
      </w:r>
      <w:r w:rsidRPr="007462C5">
        <w:rPr>
          <w:strike/>
        </w:rPr>
        <w:t>Joint Legislative Committee on Aging, Chair, or a designee;</w:t>
      </w:r>
      <w:r w:rsidRPr="007462C5">
        <w:t xml:space="preserve"> </w:t>
      </w:r>
    </w:p>
    <w:p w:rsidR="00E71DCD" w:rsidRPr="007462C5" w:rsidRDefault="00E71DCD" w:rsidP="00E71DCD">
      <w:r w:rsidRPr="007462C5">
        <w:tab/>
      </w:r>
      <w:r w:rsidRPr="007462C5">
        <w:tab/>
      </w:r>
      <w:r w:rsidRPr="007462C5">
        <w:tab/>
      </w:r>
      <w:r w:rsidRPr="007462C5">
        <w:rPr>
          <w:strike/>
        </w:rPr>
        <w:t>(l)</w:t>
      </w:r>
      <w:r w:rsidRPr="007462C5">
        <w:rPr>
          <w:u w:val="single"/>
        </w:rPr>
        <w:t>(i)</w:t>
      </w:r>
      <w:r w:rsidRPr="007462C5">
        <w:tab/>
        <w:t xml:space="preserve">Police Chiefs’ Association, President, or a designee; </w:t>
      </w:r>
    </w:p>
    <w:p w:rsidR="00E71DCD" w:rsidRPr="007462C5" w:rsidRDefault="00E71DCD" w:rsidP="00E71DCD">
      <w:r w:rsidRPr="007462C5">
        <w:tab/>
      </w:r>
      <w:r w:rsidRPr="007462C5">
        <w:tab/>
      </w:r>
      <w:r w:rsidRPr="007462C5">
        <w:tab/>
      </w:r>
      <w:r w:rsidRPr="007462C5">
        <w:rPr>
          <w:strike/>
        </w:rPr>
        <w:t>(m)</w:t>
      </w:r>
      <w:r w:rsidRPr="007462C5">
        <w:rPr>
          <w:u w:val="single"/>
        </w:rPr>
        <w:t>(j)</w:t>
      </w:r>
      <w:r w:rsidRPr="007462C5">
        <w:tab/>
      </w:r>
      <w:r w:rsidRPr="007462C5">
        <w:rPr>
          <w:u w:val="single"/>
        </w:rPr>
        <w:t>South Carolina Commission on</w:t>
      </w:r>
      <w:r w:rsidRPr="007462C5">
        <w:t xml:space="preserve"> Prosecution Coordination </w:t>
      </w:r>
      <w:r w:rsidRPr="007462C5">
        <w:rPr>
          <w:strike/>
        </w:rPr>
        <w:t>Commission</w:t>
      </w:r>
      <w:r w:rsidRPr="007462C5">
        <w:t xml:space="preserve">, Executive Director, or a designee; </w:t>
      </w:r>
    </w:p>
    <w:p w:rsidR="00E71DCD" w:rsidRPr="007462C5" w:rsidRDefault="00E71DCD" w:rsidP="00E71DCD">
      <w:r w:rsidRPr="007462C5">
        <w:tab/>
      </w:r>
      <w:r w:rsidRPr="007462C5">
        <w:tab/>
      </w:r>
      <w:r w:rsidRPr="007462C5">
        <w:tab/>
      </w:r>
      <w:r w:rsidRPr="007462C5">
        <w:rPr>
          <w:strike/>
        </w:rPr>
        <w:t>(n)</w:t>
      </w:r>
      <w:r w:rsidRPr="007462C5">
        <w:rPr>
          <w:u w:val="single"/>
        </w:rPr>
        <w:t>(k)</w:t>
      </w:r>
      <w:r w:rsidRPr="007462C5">
        <w:tab/>
      </w:r>
      <w:r w:rsidRPr="007462C5">
        <w:rPr>
          <w:strike/>
        </w:rPr>
        <w:t>South Carolina</w:t>
      </w:r>
      <w:r w:rsidRPr="007462C5">
        <w:t xml:space="preserve"> Protection and Advocacy </w:t>
      </w:r>
      <w:r w:rsidRPr="007462C5">
        <w:rPr>
          <w:strike/>
        </w:rPr>
        <w:t>System for the Handicapped</w:t>
      </w:r>
      <w:r w:rsidRPr="007462C5">
        <w:t xml:space="preserve"> </w:t>
      </w:r>
      <w:r w:rsidRPr="007462C5">
        <w:rPr>
          <w:u w:val="single"/>
        </w:rPr>
        <w:t>for People with Disabilities</w:t>
      </w:r>
      <w:r w:rsidRPr="007462C5">
        <w:t xml:space="preserve">, Inc., Executive Director, or a designee; </w:t>
      </w:r>
    </w:p>
    <w:p w:rsidR="00E71DCD" w:rsidRPr="007462C5" w:rsidRDefault="00E71DCD" w:rsidP="00E71DCD">
      <w:r w:rsidRPr="007462C5">
        <w:tab/>
      </w:r>
      <w:r w:rsidRPr="007462C5">
        <w:tab/>
      </w:r>
      <w:r w:rsidRPr="007462C5">
        <w:tab/>
      </w:r>
      <w:r w:rsidRPr="007462C5">
        <w:rPr>
          <w:strike/>
        </w:rPr>
        <w:t>(o)</w:t>
      </w:r>
      <w:r w:rsidRPr="007462C5">
        <w:rPr>
          <w:u w:val="single"/>
        </w:rPr>
        <w:t>(l)</w:t>
      </w:r>
      <w:r w:rsidRPr="007462C5">
        <w:tab/>
        <w:t xml:space="preserve">South Carolina Sheriff’s Association, Executive Director, or a designee; </w:t>
      </w:r>
    </w:p>
    <w:p w:rsidR="00E71DCD" w:rsidRPr="007462C5" w:rsidRDefault="00E71DCD" w:rsidP="00E71DCD">
      <w:r w:rsidRPr="007462C5">
        <w:tab/>
      </w:r>
      <w:r w:rsidRPr="007462C5">
        <w:tab/>
      </w:r>
      <w:r w:rsidRPr="007462C5">
        <w:tab/>
      </w:r>
      <w:r w:rsidRPr="007462C5">
        <w:rPr>
          <w:strike/>
        </w:rPr>
        <w:t>(p)</w:t>
      </w:r>
      <w:r w:rsidRPr="007462C5">
        <w:rPr>
          <w:u w:val="single"/>
        </w:rPr>
        <w:t>(m)</w:t>
      </w:r>
      <w:r w:rsidRPr="007462C5">
        <w:tab/>
        <w:t xml:space="preserve">South Carolina Law Enforcement Division, Chief, or a designee; </w:t>
      </w:r>
    </w:p>
    <w:p w:rsidR="00E71DCD" w:rsidRPr="007462C5" w:rsidRDefault="00E71DCD" w:rsidP="00E71DCD">
      <w:r w:rsidRPr="007462C5">
        <w:tab/>
      </w:r>
      <w:r w:rsidRPr="007462C5">
        <w:tab/>
      </w:r>
      <w:r w:rsidRPr="007462C5">
        <w:tab/>
      </w:r>
      <w:r w:rsidRPr="007462C5">
        <w:rPr>
          <w:strike/>
        </w:rPr>
        <w:t>(q)</w:t>
      </w:r>
      <w:r w:rsidRPr="007462C5">
        <w:rPr>
          <w:u w:val="single"/>
        </w:rPr>
        <w:t>(n)</w:t>
      </w:r>
      <w:r w:rsidRPr="007462C5">
        <w:tab/>
        <w:t xml:space="preserve">Long Term Care Ombudsman or a designee; </w:t>
      </w:r>
    </w:p>
    <w:p w:rsidR="00E71DCD" w:rsidRPr="007462C5" w:rsidRDefault="00E71DCD" w:rsidP="00E71DCD">
      <w:r w:rsidRPr="007462C5">
        <w:tab/>
      </w:r>
      <w:r w:rsidRPr="007462C5">
        <w:tab/>
      </w:r>
      <w:r w:rsidRPr="007462C5">
        <w:tab/>
      </w:r>
      <w:r w:rsidRPr="007462C5">
        <w:rPr>
          <w:strike/>
        </w:rPr>
        <w:t>(r)</w:t>
      </w:r>
      <w:r w:rsidRPr="007462C5">
        <w:rPr>
          <w:u w:val="single"/>
        </w:rPr>
        <w:t>(o)</w:t>
      </w:r>
      <w:r w:rsidRPr="007462C5">
        <w:tab/>
        <w:t xml:space="preserve">South Carolina Medical Association, Executive Director, or a designee; </w:t>
      </w:r>
    </w:p>
    <w:p w:rsidR="00E71DCD" w:rsidRPr="007462C5" w:rsidRDefault="00E71DCD" w:rsidP="00E71DCD">
      <w:r w:rsidRPr="007462C5">
        <w:tab/>
      </w:r>
      <w:r w:rsidRPr="007462C5">
        <w:tab/>
      </w:r>
      <w:r w:rsidRPr="007462C5">
        <w:tab/>
      </w:r>
      <w:r w:rsidRPr="007462C5">
        <w:rPr>
          <w:strike/>
        </w:rPr>
        <w:t>(s)</w:t>
      </w:r>
      <w:r w:rsidRPr="007462C5">
        <w:rPr>
          <w:u w:val="single"/>
        </w:rPr>
        <w:t>(p)</w:t>
      </w:r>
      <w:r w:rsidRPr="007462C5">
        <w:tab/>
        <w:t xml:space="preserve">South Carolina Health Care Association, Executive Director, or a designee; </w:t>
      </w:r>
    </w:p>
    <w:p w:rsidR="00E71DCD" w:rsidRPr="007462C5" w:rsidRDefault="00E71DCD" w:rsidP="00E71DCD">
      <w:pPr>
        <w:rPr>
          <w:i/>
          <w:u w:val="single"/>
        </w:rPr>
      </w:pPr>
      <w:r w:rsidRPr="007462C5">
        <w:tab/>
      </w:r>
      <w:r w:rsidRPr="007462C5">
        <w:tab/>
      </w:r>
      <w:r w:rsidRPr="007462C5">
        <w:tab/>
      </w:r>
      <w:r w:rsidRPr="007462C5">
        <w:rPr>
          <w:strike/>
        </w:rPr>
        <w:t>(t)</w:t>
      </w:r>
      <w:r w:rsidRPr="007462C5">
        <w:rPr>
          <w:u w:val="single"/>
        </w:rPr>
        <w:t>(q)</w:t>
      </w:r>
      <w:r w:rsidRPr="007462C5">
        <w:tab/>
        <w:t>South Carolina Home Care Association, Executive Director, or a designee</w:t>
      </w:r>
      <w:r w:rsidRPr="007462C5">
        <w:rPr>
          <w:u w:val="single"/>
        </w:rPr>
        <w:t>;</w:t>
      </w:r>
    </w:p>
    <w:p w:rsidR="00E71DCD" w:rsidRPr="007462C5" w:rsidRDefault="00E71DCD" w:rsidP="00E71DCD">
      <w:pPr>
        <w:rPr>
          <w:u w:val="single"/>
        </w:rPr>
      </w:pPr>
      <w:r w:rsidRPr="007462C5">
        <w:tab/>
      </w:r>
      <w:r w:rsidRPr="007462C5">
        <w:tab/>
      </w:r>
      <w:r w:rsidRPr="007462C5">
        <w:tab/>
      </w:r>
      <w:r w:rsidRPr="007462C5">
        <w:rPr>
          <w:u w:val="single"/>
        </w:rPr>
        <w:t>(r)</w:t>
      </w:r>
      <w:r w:rsidRPr="007462C5">
        <w:tab/>
      </w:r>
      <w:r w:rsidRPr="007462C5">
        <w:rPr>
          <w:u w:val="single"/>
        </w:rPr>
        <w:t>South Carolina Department of Labor, Licensing and Regulation, Director, or a designee;</w:t>
      </w:r>
    </w:p>
    <w:p w:rsidR="00E71DCD" w:rsidRPr="007462C5" w:rsidRDefault="00E71DCD" w:rsidP="00E71DCD">
      <w:pPr>
        <w:rPr>
          <w:u w:val="single"/>
        </w:rPr>
      </w:pPr>
      <w:r w:rsidRPr="007462C5">
        <w:tab/>
      </w:r>
      <w:r w:rsidRPr="007462C5">
        <w:tab/>
      </w:r>
      <w:r w:rsidRPr="007462C5">
        <w:tab/>
      </w:r>
      <w:r w:rsidRPr="007462C5">
        <w:rPr>
          <w:u w:val="single"/>
        </w:rPr>
        <w:t>(s)</w:t>
      </w:r>
      <w:r w:rsidRPr="007462C5">
        <w:tab/>
      </w:r>
      <w:r w:rsidRPr="007462C5">
        <w:rPr>
          <w:u w:val="single"/>
        </w:rPr>
        <w:t>executive director or president of a provider association for home and community</w:t>
      </w:r>
      <w:r w:rsidRPr="007462C5">
        <w:rPr>
          <w:u w:val="single"/>
        </w:rPr>
        <w:noBreakHyphen/>
        <w:t>based services selected by the members of the council for terms of two years, or a designee;</w:t>
      </w:r>
    </w:p>
    <w:p w:rsidR="00E71DCD" w:rsidRPr="007462C5" w:rsidRDefault="00E71DCD" w:rsidP="00E71DCD">
      <w:pPr>
        <w:rPr>
          <w:u w:val="single"/>
        </w:rPr>
      </w:pPr>
      <w:r w:rsidRPr="007462C5">
        <w:tab/>
      </w:r>
      <w:r w:rsidRPr="007462C5">
        <w:tab/>
      </w:r>
      <w:r w:rsidRPr="007462C5">
        <w:tab/>
      </w:r>
      <w:r w:rsidRPr="007462C5">
        <w:rPr>
          <w:u w:val="single"/>
        </w:rPr>
        <w:t>(t)</w:t>
      </w:r>
      <w:r w:rsidRPr="007462C5">
        <w:tab/>
      </w:r>
      <w:r w:rsidRPr="007462C5">
        <w:rPr>
          <w:u w:val="single"/>
        </w:rPr>
        <w:t>South Carolina Court Administration, Executive Director, or a designee;</w:t>
      </w:r>
    </w:p>
    <w:p w:rsidR="00E71DCD" w:rsidRPr="007462C5" w:rsidRDefault="00E71DCD" w:rsidP="00E71DCD">
      <w:r w:rsidRPr="007462C5">
        <w:tab/>
      </w:r>
      <w:r w:rsidRPr="007462C5">
        <w:tab/>
      </w:r>
      <w:r w:rsidRPr="007462C5">
        <w:tab/>
      </w:r>
      <w:r w:rsidRPr="007462C5">
        <w:rPr>
          <w:u w:val="single"/>
        </w:rPr>
        <w:t>(u)</w:t>
      </w:r>
      <w:r w:rsidRPr="007462C5">
        <w:t xml:space="preserve"> </w:t>
      </w:r>
      <w:r w:rsidRPr="007462C5">
        <w:tab/>
      </w:r>
      <w:r w:rsidRPr="007462C5">
        <w:rPr>
          <w:u w:val="single"/>
        </w:rPr>
        <w:t>executive director or president of a residential care facility organization selected by the members of council for terms of two years, or a designee.</w:t>
      </w:r>
      <w:r w:rsidRPr="007462C5">
        <w:t xml:space="preserve"> /</w:t>
      </w:r>
    </w:p>
    <w:p w:rsidR="00E71DCD" w:rsidRPr="007462C5" w:rsidRDefault="00E71DCD" w:rsidP="00E71DCD">
      <w:r w:rsidRPr="007462C5">
        <w:t>Renumber sections to conform.</w:t>
      </w:r>
    </w:p>
    <w:p w:rsidR="00E71DCD" w:rsidRDefault="00E71DCD" w:rsidP="00E71DCD">
      <w:r w:rsidRPr="007462C5">
        <w:t>Amend title to conform.</w:t>
      </w:r>
    </w:p>
    <w:p w:rsidR="00E71DCD" w:rsidRDefault="00E71DCD" w:rsidP="00E71DCD"/>
    <w:p w:rsidR="00E71DCD" w:rsidRDefault="00E71DCD" w:rsidP="00E71DCD">
      <w:r>
        <w:t>Rep. DELLENEY explained the amendment.</w:t>
      </w:r>
    </w:p>
    <w:p w:rsidR="00E71DCD" w:rsidRDefault="00E71DCD" w:rsidP="00E71DCD">
      <w:r>
        <w:t>The amendment was then adopted.</w:t>
      </w:r>
    </w:p>
    <w:p w:rsidR="00E71DCD" w:rsidRDefault="00E71DCD" w:rsidP="00E71DCD"/>
    <w:p w:rsidR="00E71DCD" w:rsidRDefault="00E71DCD" w:rsidP="00E71DCD">
      <w:r>
        <w:t>The question then recurred to the passage of the Bill.</w:t>
      </w:r>
    </w:p>
    <w:p w:rsidR="00E71DCD" w:rsidRDefault="00E71DCD" w:rsidP="00E71DCD"/>
    <w:p w:rsidR="00E71DCD" w:rsidRDefault="00E71DCD" w:rsidP="00E71DCD">
      <w:r>
        <w:t xml:space="preserve">The yeas and nays were taken resulting as follows: </w:t>
      </w:r>
    </w:p>
    <w:p w:rsidR="00E71DCD" w:rsidRDefault="00E71DCD" w:rsidP="00E71DCD">
      <w:pPr>
        <w:jc w:val="center"/>
      </w:pPr>
      <w:r>
        <w:t xml:space="preserve"> </w:t>
      </w:r>
      <w:bookmarkStart w:id="94" w:name="vote_start175"/>
      <w:bookmarkEnd w:id="94"/>
      <w:r>
        <w:t>Yeas 110; Nays 0</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Allison</w:t>
            </w:r>
          </w:p>
        </w:tc>
        <w:tc>
          <w:tcPr>
            <w:tcW w:w="2179" w:type="dxa"/>
            <w:shd w:val="clear" w:color="auto" w:fill="auto"/>
          </w:tcPr>
          <w:p w:rsidR="00E71DCD" w:rsidRPr="00E71DCD" w:rsidRDefault="00E71DCD" w:rsidP="00E71DCD">
            <w:pPr>
              <w:ind w:firstLine="0"/>
            </w:pPr>
            <w:r>
              <w:t>Anderson</w:t>
            </w:r>
          </w:p>
        </w:tc>
        <w:tc>
          <w:tcPr>
            <w:tcW w:w="2180" w:type="dxa"/>
            <w:shd w:val="clear" w:color="auto" w:fill="auto"/>
          </w:tcPr>
          <w:p w:rsidR="00E71DCD" w:rsidRPr="00E71DCD" w:rsidRDefault="00E71DCD" w:rsidP="00E71DCD">
            <w:pPr>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Bales</w:t>
            </w:r>
          </w:p>
        </w:tc>
        <w:tc>
          <w:tcPr>
            <w:tcW w:w="2180" w:type="dxa"/>
            <w:shd w:val="clear" w:color="auto" w:fill="auto"/>
          </w:tcPr>
          <w:p w:rsidR="00E71DCD" w:rsidRPr="00E71DCD" w:rsidRDefault="00E71DCD" w:rsidP="00E71DCD">
            <w:pPr>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Battle</w:t>
            </w:r>
          </w:p>
        </w:tc>
        <w:tc>
          <w:tcPr>
            <w:tcW w:w="2180" w:type="dxa"/>
            <w:shd w:val="clear" w:color="auto" w:fill="auto"/>
          </w:tcPr>
          <w:p w:rsidR="00E71DCD" w:rsidRPr="00E71DCD" w:rsidRDefault="00E71DCD" w:rsidP="00E71DCD">
            <w:pPr>
              <w:ind w:firstLine="0"/>
            </w:pPr>
            <w:r>
              <w:t>Bedingfield</w:t>
            </w:r>
          </w:p>
        </w:tc>
      </w:tr>
      <w:tr w:rsidR="00E71DCD" w:rsidRPr="00E71DCD" w:rsidTr="00E71DCD">
        <w:tc>
          <w:tcPr>
            <w:tcW w:w="2179" w:type="dxa"/>
            <w:shd w:val="clear" w:color="auto" w:fill="auto"/>
          </w:tcPr>
          <w:p w:rsidR="00E71DCD" w:rsidRPr="00E71DCD" w:rsidRDefault="00E71DCD" w:rsidP="00E71DCD">
            <w:pPr>
              <w:ind w:firstLine="0"/>
            </w:pPr>
            <w:r>
              <w:t>Bingham</w:t>
            </w:r>
          </w:p>
        </w:tc>
        <w:tc>
          <w:tcPr>
            <w:tcW w:w="2179" w:type="dxa"/>
            <w:shd w:val="clear" w:color="auto" w:fill="auto"/>
          </w:tcPr>
          <w:p w:rsidR="00E71DCD" w:rsidRPr="00E71DCD" w:rsidRDefault="00E71DCD" w:rsidP="00E71DCD">
            <w:pPr>
              <w:ind w:firstLine="0"/>
            </w:pPr>
            <w:r>
              <w:t>Bowen</w:t>
            </w:r>
          </w:p>
        </w:tc>
        <w:tc>
          <w:tcPr>
            <w:tcW w:w="2180" w:type="dxa"/>
            <w:shd w:val="clear" w:color="auto" w:fill="auto"/>
          </w:tcPr>
          <w:p w:rsidR="00E71DCD" w:rsidRPr="00E71DCD" w:rsidRDefault="00E71DCD" w:rsidP="00E71DCD">
            <w:pPr>
              <w:ind w:firstLine="0"/>
            </w:pPr>
            <w:r>
              <w:t>Bowers</w:t>
            </w:r>
          </w:p>
        </w:tc>
      </w:tr>
      <w:tr w:rsidR="00E71DCD" w:rsidRPr="00E71DCD" w:rsidTr="00E71DCD">
        <w:tc>
          <w:tcPr>
            <w:tcW w:w="2179" w:type="dxa"/>
            <w:shd w:val="clear" w:color="auto" w:fill="auto"/>
          </w:tcPr>
          <w:p w:rsidR="00E71DCD" w:rsidRPr="00E71DCD" w:rsidRDefault="00E71DCD" w:rsidP="00E71DCD">
            <w:pPr>
              <w:ind w:firstLine="0"/>
            </w:pPr>
            <w:r>
              <w:t>Brady</w:t>
            </w:r>
          </w:p>
        </w:tc>
        <w:tc>
          <w:tcPr>
            <w:tcW w:w="2179" w:type="dxa"/>
            <w:shd w:val="clear" w:color="auto" w:fill="auto"/>
          </w:tcPr>
          <w:p w:rsidR="00E71DCD" w:rsidRPr="00E71DCD" w:rsidRDefault="00E71DCD" w:rsidP="00E71DCD">
            <w:pPr>
              <w:ind w:firstLine="0"/>
            </w:pPr>
            <w:r>
              <w:t>Branham</w:t>
            </w:r>
          </w:p>
        </w:tc>
        <w:tc>
          <w:tcPr>
            <w:tcW w:w="2180" w:type="dxa"/>
            <w:shd w:val="clear" w:color="auto" w:fill="auto"/>
          </w:tcPr>
          <w:p w:rsidR="00E71DCD" w:rsidRPr="00E71DCD" w:rsidRDefault="00E71DCD" w:rsidP="00E71DCD">
            <w:pPr>
              <w:ind w:firstLine="0"/>
            </w:pPr>
            <w:r>
              <w:t>Brannon</w:t>
            </w:r>
          </w:p>
        </w:tc>
      </w:tr>
      <w:tr w:rsidR="00E71DCD" w:rsidRPr="00E71DCD" w:rsidTr="00E71DCD">
        <w:tc>
          <w:tcPr>
            <w:tcW w:w="2179" w:type="dxa"/>
            <w:shd w:val="clear" w:color="auto" w:fill="auto"/>
          </w:tcPr>
          <w:p w:rsidR="00E71DCD" w:rsidRPr="00E71DCD" w:rsidRDefault="00E71DCD" w:rsidP="00E71DCD">
            <w:pPr>
              <w:ind w:firstLine="0"/>
            </w:pPr>
            <w:r>
              <w:t>R. L. Brown</w:t>
            </w:r>
          </w:p>
        </w:tc>
        <w:tc>
          <w:tcPr>
            <w:tcW w:w="2179" w:type="dxa"/>
            <w:shd w:val="clear" w:color="auto" w:fill="auto"/>
          </w:tcPr>
          <w:p w:rsidR="00E71DCD" w:rsidRPr="00E71DCD" w:rsidRDefault="00E71DCD" w:rsidP="00E71DCD">
            <w:pPr>
              <w:ind w:firstLine="0"/>
            </w:pPr>
            <w:r>
              <w:t>Butler Garrick</w:t>
            </w:r>
          </w:p>
        </w:tc>
        <w:tc>
          <w:tcPr>
            <w:tcW w:w="2180" w:type="dxa"/>
            <w:shd w:val="clear" w:color="auto" w:fill="auto"/>
          </w:tcPr>
          <w:p w:rsidR="00E71DCD" w:rsidRPr="00E71DCD" w:rsidRDefault="00E71DCD" w:rsidP="00E71DCD">
            <w:pPr>
              <w:ind w:firstLine="0"/>
            </w:pPr>
            <w:r>
              <w:t>Chumley</w:t>
            </w:r>
          </w:p>
        </w:tc>
      </w:tr>
      <w:tr w:rsidR="00E71DCD" w:rsidRPr="00E71DCD" w:rsidTr="00E71DCD">
        <w:tc>
          <w:tcPr>
            <w:tcW w:w="2179" w:type="dxa"/>
            <w:shd w:val="clear" w:color="auto" w:fill="auto"/>
          </w:tcPr>
          <w:p w:rsidR="00E71DCD" w:rsidRPr="00E71DCD" w:rsidRDefault="00E71DCD" w:rsidP="00E71DCD">
            <w:pPr>
              <w:ind w:firstLine="0"/>
            </w:pPr>
            <w:r>
              <w:t>Clemmons</w:t>
            </w:r>
          </w:p>
        </w:tc>
        <w:tc>
          <w:tcPr>
            <w:tcW w:w="2179" w:type="dxa"/>
            <w:shd w:val="clear" w:color="auto" w:fill="auto"/>
          </w:tcPr>
          <w:p w:rsidR="00E71DCD" w:rsidRPr="00E71DCD" w:rsidRDefault="00E71DCD" w:rsidP="00E71DCD">
            <w:pPr>
              <w:ind w:firstLine="0"/>
            </w:pPr>
            <w:r>
              <w:t>Clyburn</w:t>
            </w:r>
          </w:p>
        </w:tc>
        <w:tc>
          <w:tcPr>
            <w:tcW w:w="2180" w:type="dxa"/>
            <w:shd w:val="clear" w:color="auto" w:fill="auto"/>
          </w:tcPr>
          <w:p w:rsidR="00E71DCD" w:rsidRPr="00E71DCD" w:rsidRDefault="00E71DCD" w:rsidP="00E71DCD">
            <w:pPr>
              <w:ind w:firstLine="0"/>
            </w:pPr>
            <w:r>
              <w:t>Cobb-Hunter</w:t>
            </w:r>
          </w:p>
        </w:tc>
      </w:tr>
      <w:tr w:rsidR="00E71DCD" w:rsidRPr="00E71DCD" w:rsidTr="00E71DCD">
        <w:tc>
          <w:tcPr>
            <w:tcW w:w="2179" w:type="dxa"/>
            <w:shd w:val="clear" w:color="auto" w:fill="auto"/>
          </w:tcPr>
          <w:p w:rsidR="00E71DCD" w:rsidRPr="00E71DCD" w:rsidRDefault="00E71DCD" w:rsidP="00E71DCD">
            <w:pPr>
              <w:ind w:firstLine="0"/>
            </w:pPr>
            <w:r>
              <w:t>Cole</w:t>
            </w:r>
          </w:p>
        </w:tc>
        <w:tc>
          <w:tcPr>
            <w:tcW w:w="2179" w:type="dxa"/>
            <w:shd w:val="clear" w:color="auto" w:fill="auto"/>
          </w:tcPr>
          <w:p w:rsidR="00E71DCD" w:rsidRPr="00E71DCD" w:rsidRDefault="00E71DCD" w:rsidP="00E71DCD">
            <w:pPr>
              <w:ind w:firstLine="0"/>
            </w:pPr>
            <w:r>
              <w:t>Corbin</w:t>
            </w:r>
          </w:p>
        </w:tc>
        <w:tc>
          <w:tcPr>
            <w:tcW w:w="2180" w:type="dxa"/>
            <w:shd w:val="clear" w:color="auto" w:fill="auto"/>
          </w:tcPr>
          <w:p w:rsidR="00E71DCD" w:rsidRPr="00E71DCD" w:rsidRDefault="00E71DCD" w:rsidP="00E71DCD">
            <w:pPr>
              <w:ind w:firstLine="0"/>
            </w:pPr>
            <w:r>
              <w:t>Crosby</w:t>
            </w:r>
          </w:p>
        </w:tc>
      </w:tr>
      <w:tr w:rsidR="00E71DCD" w:rsidRPr="00E71DCD" w:rsidTr="00E71DCD">
        <w:tc>
          <w:tcPr>
            <w:tcW w:w="2179" w:type="dxa"/>
            <w:shd w:val="clear" w:color="auto" w:fill="auto"/>
          </w:tcPr>
          <w:p w:rsidR="00E71DCD" w:rsidRPr="00E71DCD" w:rsidRDefault="00E71DCD" w:rsidP="00E71DCD">
            <w:pPr>
              <w:ind w:firstLine="0"/>
            </w:pPr>
            <w:r>
              <w:t>Delleney</w:t>
            </w:r>
          </w:p>
        </w:tc>
        <w:tc>
          <w:tcPr>
            <w:tcW w:w="2179" w:type="dxa"/>
            <w:shd w:val="clear" w:color="auto" w:fill="auto"/>
          </w:tcPr>
          <w:p w:rsidR="00E71DCD" w:rsidRPr="00E71DCD" w:rsidRDefault="00E71DCD" w:rsidP="00E71DCD">
            <w:pPr>
              <w:ind w:firstLine="0"/>
            </w:pPr>
            <w:r>
              <w:t>Dillard</w:t>
            </w:r>
          </w:p>
        </w:tc>
        <w:tc>
          <w:tcPr>
            <w:tcW w:w="2180" w:type="dxa"/>
            <w:shd w:val="clear" w:color="auto" w:fill="auto"/>
          </w:tcPr>
          <w:p w:rsidR="00E71DCD" w:rsidRPr="00E71DCD" w:rsidRDefault="00E71DCD" w:rsidP="00E71DCD">
            <w:pPr>
              <w:ind w:firstLine="0"/>
            </w:pPr>
            <w:r>
              <w:t>Edge</w:t>
            </w:r>
          </w:p>
        </w:tc>
      </w:tr>
      <w:tr w:rsidR="00E71DCD" w:rsidRPr="00E71DCD" w:rsidTr="00E71DCD">
        <w:tc>
          <w:tcPr>
            <w:tcW w:w="2179" w:type="dxa"/>
            <w:shd w:val="clear" w:color="auto" w:fill="auto"/>
          </w:tcPr>
          <w:p w:rsidR="00E71DCD" w:rsidRPr="00E71DCD" w:rsidRDefault="00E71DCD" w:rsidP="00E71DCD">
            <w:pPr>
              <w:ind w:firstLine="0"/>
            </w:pPr>
            <w:r>
              <w:t>Erickson</w:t>
            </w:r>
          </w:p>
        </w:tc>
        <w:tc>
          <w:tcPr>
            <w:tcW w:w="2179" w:type="dxa"/>
            <w:shd w:val="clear" w:color="auto" w:fill="auto"/>
          </w:tcPr>
          <w:p w:rsidR="00E71DCD" w:rsidRPr="00E71DCD" w:rsidRDefault="00E71DCD" w:rsidP="00E71DCD">
            <w:pPr>
              <w:ind w:firstLine="0"/>
            </w:pPr>
            <w:r>
              <w:t>Forrester</w:t>
            </w:r>
          </w:p>
        </w:tc>
        <w:tc>
          <w:tcPr>
            <w:tcW w:w="2180" w:type="dxa"/>
            <w:shd w:val="clear" w:color="auto" w:fill="auto"/>
          </w:tcPr>
          <w:p w:rsidR="00E71DCD" w:rsidRPr="00E71DCD" w:rsidRDefault="00E71DCD" w:rsidP="00E71DCD">
            <w:pPr>
              <w:ind w:firstLine="0"/>
            </w:pPr>
            <w:r>
              <w:t>Frye</w:t>
            </w:r>
          </w:p>
        </w:tc>
      </w:tr>
      <w:tr w:rsidR="00E71DCD" w:rsidRPr="00E71DCD" w:rsidTr="00E71DCD">
        <w:tc>
          <w:tcPr>
            <w:tcW w:w="2179" w:type="dxa"/>
            <w:shd w:val="clear" w:color="auto" w:fill="auto"/>
          </w:tcPr>
          <w:p w:rsidR="00E71DCD" w:rsidRPr="00E71DCD" w:rsidRDefault="00E71DCD" w:rsidP="00E71DCD">
            <w:pPr>
              <w:ind w:firstLine="0"/>
            </w:pPr>
            <w:r>
              <w:t>Funderburk</w:t>
            </w:r>
          </w:p>
        </w:tc>
        <w:tc>
          <w:tcPr>
            <w:tcW w:w="2179" w:type="dxa"/>
            <w:shd w:val="clear" w:color="auto" w:fill="auto"/>
          </w:tcPr>
          <w:p w:rsidR="00E71DCD" w:rsidRPr="00E71DCD" w:rsidRDefault="00E71DCD" w:rsidP="00E71DCD">
            <w:pPr>
              <w:ind w:firstLine="0"/>
            </w:pPr>
            <w:r>
              <w:t>Gambrell</w:t>
            </w:r>
          </w:p>
        </w:tc>
        <w:tc>
          <w:tcPr>
            <w:tcW w:w="2180" w:type="dxa"/>
            <w:shd w:val="clear" w:color="auto" w:fill="auto"/>
          </w:tcPr>
          <w:p w:rsidR="00E71DCD" w:rsidRPr="00E71DCD" w:rsidRDefault="00E71DCD" w:rsidP="00E71DCD">
            <w:pPr>
              <w:ind w:firstLine="0"/>
            </w:pPr>
            <w:r>
              <w:t>Gilliard</w:t>
            </w:r>
          </w:p>
        </w:tc>
      </w:tr>
      <w:tr w:rsidR="00E71DCD" w:rsidRPr="00E71DCD" w:rsidTr="00E71DCD">
        <w:tc>
          <w:tcPr>
            <w:tcW w:w="2179" w:type="dxa"/>
            <w:shd w:val="clear" w:color="auto" w:fill="auto"/>
          </w:tcPr>
          <w:p w:rsidR="00E71DCD" w:rsidRPr="00E71DCD" w:rsidRDefault="00E71DCD" w:rsidP="00E71DCD">
            <w:pPr>
              <w:ind w:firstLine="0"/>
            </w:pPr>
            <w:r>
              <w:t>Hamilton</w:t>
            </w:r>
          </w:p>
        </w:tc>
        <w:tc>
          <w:tcPr>
            <w:tcW w:w="2179" w:type="dxa"/>
            <w:shd w:val="clear" w:color="auto" w:fill="auto"/>
          </w:tcPr>
          <w:p w:rsidR="00E71DCD" w:rsidRPr="00E71DCD" w:rsidRDefault="00E71DCD" w:rsidP="00E71DCD">
            <w:pPr>
              <w:ind w:firstLine="0"/>
            </w:pPr>
            <w:r>
              <w:t>Hardwick</w:t>
            </w:r>
          </w:p>
        </w:tc>
        <w:tc>
          <w:tcPr>
            <w:tcW w:w="2180" w:type="dxa"/>
            <w:shd w:val="clear" w:color="auto" w:fill="auto"/>
          </w:tcPr>
          <w:p w:rsidR="00E71DCD" w:rsidRPr="00E71DCD" w:rsidRDefault="00E71DCD" w:rsidP="00E71DCD">
            <w:pPr>
              <w:ind w:firstLine="0"/>
            </w:pPr>
            <w:r>
              <w:t>Harrell</w:t>
            </w:r>
          </w:p>
        </w:tc>
      </w:tr>
      <w:tr w:rsidR="00E71DCD" w:rsidRPr="00E71DCD" w:rsidTr="00E71DCD">
        <w:tc>
          <w:tcPr>
            <w:tcW w:w="2179" w:type="dxa"/>
            <w:shd w:val="clear" w:color="auto" w:fill="auto"/>
          </w:tcPr>
          <w:p w:rsidR="00E71DCD" w:rsidRPr="00E71DCD" w:rsidRDefault="00E71DCD" w:rsidP="00E71DCD">
            <w:pPr>
              <w:ind w:firstLine="0"/>
            </w:pPr>
            <w:r>
              <w:t>Hart</w:t>
            </w:r>
          </w:p>
        </w:tc>
        <w:tc>
          <w:tcPr>
            <w:tcW w:w="2179" w:type="dxa"/>
            <w:shd w:val="clear" w:color="auto" w:fill="auto"/>
          </w:tcPr>
          <w:p w:rsidR="00E71DCD" w:rsidRPr="00E71DCD" w:rsidRDefault="00E71DCD" w:rsidP="00E71DCD">
            <w:pPr>
              <w:ind w:firstLine="0"/>
            </w:pPr>
            <w:r>
              <w:t>Hearn</w:t>
            </w:r>
          </w:p>
        </w:tc>
        <w:tc>
          <w:tcPr>
            <w:tcW w:w="2180" w:type="dxa"/>
            <w:shd w:val="clear" w:color="auto" w:fill="auto"/>
          </w:tcPr>
          <w:p w:rsidR="00E71DCD" w:rsidRPr="00E71DCD" w:rsidRDefault="00E71DCD" w:rsidP="00E71DCD">
            <w:pPr>
              <w:ind w:firstLine="0"/>
            </w:pPr>
            <w:r>
              <w:t>Henderson</w:t>
            </w:r>
          </w:p>
        </w:tc>
      </w:tr>
      <w:tr w:rsidR="00E71DCD" w:rsidRPr="00E71DCD" w:rsidTr="00E71DCD">
        <w:tc>
          <w:tcPr>
            <w:tcW w:w="2179" w:type="dxa"/>
            <w:shd w:val="clear" w:color="auto" w:fill="auto"/>
          </w:tcPr>
          <w:p w:rsidR="00E71DCD" w:rsidRPr="00E71DCD" w:rsidRDefault="00E71DCD" w:rsidP="00E71DCD">
            <w:pPr>
              <w:ind w:firstLine="0"/>
            </w:pPr>
            <w:r>
              <w:t>Herbkersman</w:t>
            </w:r>
          </w:p>
        </w:tc>
        <w:tc>
          <w:tcPr>
            <w:tcW w:w="2179" w:type="dxa"/>
            <w:shd w:val="clear" w:color="auto" w:fill="auto"/>
          </w:tcPr>
          <w:p w:rsidR="00E71DCD" w:rsidRPr="00E71DCD" w:rsidRDefault="00E71DCD" w:rsidP="00E71DCD">
            <w:pPr>
              <w:ind w:firstLine="0"/>
            </w:pPr>
            <w:r>
              <w:t>Hiott</w:t>
            </w:r>
          </w:p>
        </w:tc>
        <w:tc>
          <w:tcPr>
            <w:tcW w:w="2180" w:type="dxa"/>
            <w:shd w:val="clear" w:color="auto" w:fill="auto"/>
          </w:tcPr>
          <w:p w:rsidR="00E71DCD" w:rsidRPr="00E71DCD" w:rsidRDefault="00E71DCD" w:rsidP="00E71DCD">
            <w:pPr>
              <w:ind w:firstLine="0"/>
            </w:pPr>
            <w:r>
              <w:t>Hixon</w:t>
            </w:r>
          </w:p>
        </w:tc>
      </w:tr>
      <w:tr w:rsidR="00E71DCD" w:rsidRPr="00E71DCD" w:rsidTr="00E71DCD">
        <w:tc>
          <w:tcPr>
            <w:tcW w:w="2179" w:type="dxa"/>
            <w:shd w:val="clear" w:color="auto" w:fill="auto"/>
          </w:tcPr>
          <w:p w:rsidR="00E71DCD" w:rsidRPr="00E71DCD" w:rsidRDefault="00E71DCD" w:rsidP="00E71DCD">
            <w:pPr>
              <w:ind w:firstLine="0"/>
            </w:pPr>
            <w:r>
              <w:t>Hodges</w:t>
            </w:r>
          </w:p>
        </w:tc>
        <w:tc>
          <w:tcPr>
            <w:tcW w:w="2179" w:type="dxa"/>
            <w:shd w:val="clear" w:color="auto" w:fill="auto"/>
          </w:tcPr>
          <w:p w:rsidR="00E71DCD" w:rsidRPr="00E71DCD" w:rsidRDefault="00E71DCD" w:rsidP="00E71DCD">
            <w:pPr>
              <w:ind w:firstLine="0"/>
            </w:pPr>
            <w:r>
              <w:t>Horne</w:t>
            </w:r>
          </w:p>
        </w:tc>
        <w:tc>
          <w:tcPr>
            <w:tcW w:w="2180" w:type="dxa"/>
            <w:shd w:val="clear" w:color="auto" w:fill="auto"/>
          </w:tcPr>
          <w:p w:rsidR="00E71DCD" w:rsidRPr="00E71DCD" w:rsidRDefault="00E71DCD" w:rsidP="00E71DCD">
            <w:pPr>
              <w:ind w:firstLine="0"/>
            </w:pPr>
            <w:r>
              <w:t>Hosey</w:t>
            </w:r>
          </w:p>
        </w:tc>
      </w:tr>
      <w:tr w:rsidR="00E71DCD" w:rsidRPr="00E71DCD" w:rsidTr="00E71DCD">
        <w:tc>
          <w:tcPr>
            <w:tcW w:w="2179" w:type="dxa"/>
            <w:shd w:val="clear" w:color="auto" w:fill="auto"/>
          </w:tcPr>
          <w:p w:rsidR="00E71DCD" w:rsidRPr="00E71DCD" w:rsidRDefault="00E71DCD" w:rsidP="00E71DCD">
            <w:pPr>
              <w:ind w:firstLine="0"/>
            </w:pPr>
            <w:r>
              <w:t>Huggins</w:t>
            </w:r>
          </w:p>
        </w:tc>
        <w:tc>
          <w:tcPr>
            <w:tcW w:w="2179" w:type="dxa"/>
            <w:shd w:val="clear" w:color="auto" w:fill="auto"/>
          </w:tcPr>
          <w:p w:rsidR="00E71DCD" w:rsidRPr="00E71DCD" w:rsidRDefault="00E71DCD" w:rsidP="00E71DCD">
            <w:pPr>
              <w:ind w:firstLine="0"/>
            </w:pPr>
            <w:r>
              <w:t>Jefferson</w:t>
            </w:r>
          </w:p>
        </w:tc>
        <w:tc>
          <w:tcPr>
            <w:tcW w:w="2180" w:type="dxa"/>
            <w:shd w:val="clear" w:color="auto" w:fill="auto"/>
          </w:tcPr>
          <w:p w:rsidR="00E71DCD" w:rsidRPr="00E71DCD" w:rsidRDefault="00E71DCD" w:rsidP="00E71DCD">
            <w:pPr>
              <w:ind w:firstLine="0"/>
            </w:pPr>
            <w:r>
              <w:t>Johnson</w:t>
            </w:r>
          </w:p>
        </w:tc>
      </w:tr>
      <w:tr w:rsidR="00E71DCD" w:rsidRPr="00E71DCD" w:rsidTr="00E71DCD">
        <w:tc>
          <w:tcPr>
            <w:tcW w:w="2179" w:type="dxa"/>
            <w:shd w:val="clear" w:color="auto" w:fill="auto"/>
          </w:tcPr>
          <w:p w:rsidR="00E71DCD" w:rsidRPr="00E71DCD" w:rsidRDefault="00E71DCD" w:rsidP="00E71DCD">
            <w:pPr>
              <w:ind w:firstLine="0"/>
            </w:pPr>
            <w:r>
              <w:t>King</w:t>
            </w:r>
          </w:p>
        </w:tc>
        <w:tc>
          <w:tcPr>
            <w:tcW w:w="2179" w:type="dxa"/>
            <w:shd w:val="clear" w:color="auto" w:fill="auto"/>
          </w:tcPr>
          <w:p w:rsidR="00E71DCD" w:rsidRPr="00E71DCD" w:rsidRDefault="00E71DCD" w:rsidP="00E71DCD">
            <w:pPr>
              <w:ind w:firstLine="0"/>
            </w:pPr>
            <w:r>
              <w:t>Knight</w:t>
            </w:r>
          </w:p>
        </w:tc>
        <w:tc>
          <w:tcPr>
            <w:tcW w:w="2180" w:type="dxa"/>
            <w:shd w:val="clear" w:color="auto" w:fill="auto"/>
          </w:tcPr>
          <w:p w:rsidR="00E71DCD" w:rsidRPr="00E71DCD" w:rsidRDefault="00E71DCD" w:rsidP="00E71DCD">
            <w:pPr>
              <w:ind w:firstLine="0"/>
            </w:pPr>
            <w:r>
              <w:t>Limehouse</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Mack</w:t>
            </w:r>
          </w:p>
        </w:tc>
        <w:tc>
          <w:tcPr>
            <w:tcW w:w="2180" w:type="dxa"/>
            <w:shd w:val="clear" w:color="auto" w:fill="auto"/>
          </w:tcPr>
          <w:p w:rsidR="00E71DCD" w:rsidRPr="00E71DCD" w:rsidRDefault="00E71DCD" w:rsidP="00E71DCD">
            <w:pPr>
              <w:ind w:firstLine="0"/>
            </w:pPr>
            <w:r>
              <w:t>McCoy</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Murphy</w:t>
            </w:r>
          </w:p>
        </w:tc>
        <w:tc>
          <w:tcPr>
            <w:tcW w:w="2179" w:type="dxa"/>
            <w:shd w:val="clear" w:color="auto" w:fill="auto"/>
          </w:tcPr>
          <w:p w:rsidR="00E71DCD" w:rsidRPr="00E71DCD" w:rsidRDefault="00E71DCD" w:rsidP="00E71DCD">
            <w:pPr>
              <w:ind w:firstLine="0"/>
            </w:pPr>
            <w:r>
              <w:t>Nanney</w:t>
            </w:r>
          </w:p>
        </w:tc>
        <w:tc>
          <w:tcPr>
            <w:tcW w:w="2180" w:type="dxa"/>
            <w:shd w:val="clear" w:color="auto" w:fill="auto"/>
          </w:tcPr>
          <w:p w:rsidR="00E71DCD" w:rsidRPr="00E71DCD" w:rsidRDefault="00E71DCD" w:rsidP="00E71DCD">
            <w:pPr>
              <w:ind w:firstLine="0"/>
            </w:pPr>
            <w:r>
              <w:t>J. H. Neal</w:t>
            </w:r>
          </w:p>
        </w:tc>
      </w:tr>
      <w:tr w:rsidR="00E71DCD" w:rsidRPr="00E71DCD" w:rsidTr="00E71DCD">
        <w:tc>
          <w:tcPr>
            <w:tcW w:w="2179" w:type="dxa"/>
            <w:shd w:val="clear" w:color="auto" w:fill="auto"/>
          </w:tcPr>
          <w:p w:rsidR="00E71DCD" w:rsidRPr="00E71DCD" w:rsidRDefault="00E71DCD" w:rsidP="00E71DCD">
            <w:pPr>
              <w:ind w:firstLine="0"/>
            </w:pPr>
            <w:r>
              <w:t>J. M. Neal</w:t>
            </w:r>
          </w:p>
        </w:tc>
        <w:tc>
          <w:tcPr>
            <w:tcW w:w="2179" w:type="dxa"/>
            <w:shd w:val="clear" w:color="auto" w:fill="auto"/>
          </w:tcPr>
          <w:p w:rsidR="00E71DCD" w:rsidRPr="00E71DCD" w:rsidRDefault="00E71DCD" w:rsidP="00E71DCD">
            <w:pPr>
              <w:ind w:firstLine="0"/>
            </w:pPr>
            <w:r>
              <w:t>Neilson</w:t>
            </w:r>
          </w:p>
        </w:tc>
        <w:tc>
          <w:tcPr>
            <w:tcW w:w="2180" w:type="dxa"/>
            <w:shd w:val="clear" w:color="auto" w:fill="auto"/>
          </w:tcPr>
          <w:p w:rsidR="00E71DCD" w:rsidRPr="00E71DCD" w:rsidRDefault="00E71DCD" w:rsidP="00E71DCD">
            <w:pPr>
              <w:ind w:firstLine="0"/>
            </w:pPr>
            <w:r>
              <w:t>Norman</w:t>
            </w:r>
          </w:p>
        </w:tc>
      </w:tr>
      <w:tr w:rsidR="00E71DCD" w:rsidRPr="00E71DCD" w:rsidTr="00E71DCD">
        <w:tc>
          <w:tcPr>
            <w:tcW w:w="2179" w:type="dxa"/>
            <w:shd w:val="clear" w:color="auto" w:fill="auto"/>
          </w:tcPr>
          <w:p w:rsidR="00E71DCD" w:rsidRPr="00E71DCD" w:rsidRDefault="00E71DCD" w:rsidP="00E71DCD">
            <w:pPr>
              <w:ind w:firstLine="0"/>
            </w:pPr>
            <w:r>
              <w:t>Ott</w:t>
            </w:r>
          </w:p>
        </w:tc>
        <w:tc>
          <w:tcPr>
            <w:tcW w:w="2179" w:type="dxa"/>
            <w:shd w:val="clear" w:color="auto" w:fill="auto"/>
          </w:tcPr>
          <w:p w:rsidR="00E71DCD" w:rsidRPr="00E71DCD" w:rsidRDefault="00E71DCD" w:rsidP="00E71DCD">
            <w:pPr>
              <w:ind w:firstLine="0"/>
            </w:pPr>
            <w:r>
              <w:t>Owens</w:t>
            </w:r>
          </w:p>
        </w:tc>
        <w:tc>
          <w:tcPr>
            <w:tcW w:w="2180" w:type="dxa"/>
            <w:shd w:val="clear" w:color="auto" w:fill="auto"/>
          </w:tcPr>
          <w:p w:rsidR="00E71DCD" w:rsidRPr="00E71DCD" w:rsidRDefault="00E71DCD" w:rsidP="00E71DCD">
            <w:pPr>
              <w:ind w:firstLine="0"/>
            </w:pPr>
            <w:r>
              <w:t>Parker</w:t>
            </w:r>
          </w:p>
        </w:tc>
      </w:tr>
      <w:tr w:rsidR="00E71DCD" w:rsidRPr="00E71DCD" w:rsidTr="00E71DCD">
        <w:tc>
          <w:tcPr>
            <w:tcW w:w="2179" w:type="dxa"/>
            <w:shd w:val="clear" w:color="auto" w:fill="auto"/>
          </w:tcPr>
          <w:p w:rsidR="00E71DCD" w:rsidRPr="00E71DCD" w:rsidRDefault="00E71DCD" w:rsidP="00E71DCD">
            <w:pPr>
              <w:ind w:firstLine="0"/>
            </w:pPr>
            <w:r>
              <w:t>Parks</w:t>
            </w:r>
          </w:p>
        </w:tc>
        <w:tc>
          <w:tcPr>
            <w:tcW w:w="2179" w:type="dxa"/>
            <w:shd w:val="clear" w:color="auto" w:fill="auto"/>
          </w:tcPr>
          <w:p w:rsidR="00E71DCD" w:rsidRPr="00E71DCD" w:rsidRDefault="00E71DCD" w:rsidP="00E71DCD">
            <w:pPr>
              <w:ind w:firstLine="0"/>
            </w:pPr>
            <w:r>
              <w:t>Patrick</w:t>
            </w:r>
          </w:p>
        </w:tc>
        <w:tc>
          <w:tcPr>
            <w:tcW w:w="2180" w:type="dxa"/>
            <w:shd w:val="clear" w:color="auto" w:fill="auto"/>
          </w:tcPr>
          <w:p w:rsidR="00E71DCD" w:rsidRPr="00E71DCD" w:rsidRDefault="00E71DCD" w:rsidP="00E71DCD">
            <w:pPr>
              <w:ind w:firstLine="0"/>
            </w:pPr>
            <w:r>
              <w:t>Pinson</w:t>
            </w:r>
          </w:p>
        </w:tc>
      </w:tr>
      <w:tr w:rsidR="00E71DCD" w:rsidRPr="00E71DCD" w:rsidTr="00E71DCD">
        <w:tc>
          <w:tcPr>
            <w:tcW w:w="2179" w:type="dxa"/>
            <w:shd w:val="clear" w:color="auto" w:fill="auto"/>
          </w:tcPr>
          <w:p w:rsidR="00E71DCD" w:rsidRPr="00E71DCD" w:rsidRDefault="00E71DCD" w:rsidP="00E71DCD">
            <w:pPr>
              <w:ind w:firstLine="0"/>
            </w:pPr>
            <w:r>
              <w:t>Pitts</w:t>
            </w:r>
          </w:p>
        </w:tc>
        <w:tc>
          <w:tcPr>
            <w:tcW w:w="2179" w:type="dxa"/>
            <w:shd w:val="clear" w:color="auto" w:fill="auto"/>
          </w:tcPr>
          <w:p w:rsidR="00E71DCD" w:rsidRPr="00E71DCD" w:rsidRDefault="00E71DCD" w:rsidP="00E71DCD">
            <w:pPr>
              <w:ind w:firstLine="0"/>
            </w:pPr>
            <w:r>
              <w:t>Pope</w:t>
            </w:r>
          </w:p>
        </w:tc>
        <w:tc>
          <w:tcPr>
            <w:tcW w:w="2180" w:type="dxa"/>
            <w:shd w:val="clear" w:color="auto" w:fill="auto"/>
          </w:tcPr>
          <w:p w:rsidR="00E71DCD" w:rsidRPr="00E71DCD" w:rsidRDefault="00E71DCD" w:rsidP="00E71DCD">
            <w:pPr>
              <w:ind w:firstLine="0"/>
            </w:pPr>
            <w:r>
              <w:t>Putnam</w:t>
            </w:r>
          </w:p>
        </w:tc>
      </w:tr>
      <w:tr w:rsidR="00E71DCD" w:rsidRPr="00E71DCD" w:rsidTr="00E71DCD">
        <w:tc>
          <w:tcPr>
            <w:tcW w:w="2179" w:type="dxa"/>
            <w:shd w:val="clear" w:color="auto" w:fill="auto"/>
          </w:tcPr>
          <w:p w:rsidR="00E71DCD" w:rsidRPr="00E71DCD" w:rsidRDefault="00E71DCD" w:rsidP="00E71DCD">
            <w:pPr>
              <w:ind w:firstLine="0"/>
            </w:pPr>
            <w:r>
              <w:t>Quinn</w:t>
            </w:r>
          </w:p>
        </w:tc>
        <w:tc>
          <w:tcPr>
            <w:tcW w:w="2179" w:type="dxa"/>
            <w:shd w:val="clear" w:color="auto" w:fill="auto"/>
          </w:tcPr>
          <w:p w:rsidR="00E71DCD" w:rsidRPr="00E71DCD" w:rsidRDefault="00E71DCD" w:rsidP="00E71DCD">
            <w:pPr>
              <w:ind w:firstLine="0"/>
            </w:pPr>
            <w:r>
              <w:t>Rutherford</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Sabb</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Sellers</w:t>
            </w:r>
          </w:p>
        </w:tc>
      </w:tr>
      <w:tr w:rsidR="00E71DCD" w:rsidRPr="00E71DCD" w:rsidTr="00E71DCD">
        <w:tc>
          <w:tcPr>
            <w:tcW w:w="2179" w:type="dxa"/>
            <w:shd w:val="clear" w:color="auto" w:fill="auto"/>
          </w:tcPr>
          <w:p w:rsidR="00E71DCD" w:rsidRPr="00E71DCD" w:rsidRDefault="00E71DCD" w:rsidP="00E71DCD">
            <w:pPr>
              <w:ind w:firstLine="0"/>
            </w:pPr>
            <w:r>
              <w:t>Simrill</w:t>
            </w:r>
          </w:p>
        </w:tc>
        <w:tc>
          <w:tcPr>
            <w:tcW w:w="2179" w:type="dxa"/>
            <w:shd w:val="clear" w:color="auto" w:fill="auto"/>
          </w:tcPr>
          <w:p w:rsidR="00E71DCD" w:rsidRPr="00E71DCD" w:rsidRDefault="00E71DCD" w:rsidP="00E71DCD">
            <w:pPr>
              <w:ind w:firstLine="0"/>
            </w:pPr>
            <w:r>
              <w:t>Skelton</w:t>
            </w:r>
          </w:p>
        </w:tc>
        <w:tc>
          <w:tcPr>
            <w:tcW w:w="2180" w:type="dxa"/>
            <w:shd w:val="clear" w:color="auto" w:fill="auto"/>
          </w:tcPr>
          <w:p w:rsidR="00E71DCD" w:rsidRPr="00E71DCD" w:rsidRDefault="00E71DCD" w:rsidP="00E71DCD">
            <w:pPr>
              <w:ind w:firstLine="0"/>
            </w:pPr>
            <w:r>
              <w:t>G. M. Smith</w:t>
            </w:r>
          </w:p>
        </w:tc>
      </w:tr>
      <w:tr w:rsidR="00E71DCD" w:rsidRPr="00E71DCD" w:rsidTr="00E71DCD">
        <w:tc>
          <w:tcPr>
            <w:tcW w:w="2179" w:type="dxa"/>
            <w:shd w:val="clear" w:color="auto" w:fill="auto"/>
          </w:tcPr>
          <w:p w:rsidR="00E71DCD" w:rsidRPr="00E71DCD" w:rsidRDefault="00E71DCD" w:rsidP="00E71DCD">
            <w:pPr>
              <w:ind w:firstLine="0"/>
            </w:pPr>
            <w:r>
              <w:t>G. R. Smith</w:t>
            </w:r>
          </w:p>
        </w:tc>
        <w:tc>
          <w:tcPr>
            <w:tcW w:w="2179" w:type="dxa"/>
            <w:shd w:val="clear" w:color="auto" w:fill="auto"/>
          </w:tcPr>
          <w:p w:rsidR="00E71DCD" w:rsidRPr="00E71DCD" w:rsidRDefault="00E71DCD" w:rsidP="00E71DCD">
            <w:pPr>
              <w:ind w:firstLine="0"/>
            </w:pPr>
            <w:r>
              <w:t>J. E. Smith</w:t>
            </w:r>
          </w:p>
        </w:tc>
        <w:tc>
          <w:tcPr>
            <w:tcW w:w="2180" w:type="dxa"/>
            <w:shd w:val="clear" w:color="auto" w:fill="auto"/>
          </w:tcPr>
          <w:p w:rsidR="00E71DCD" w:rsidRPr="00E71DCD" w:rsidRDefault="00E71DCD" w:rsidP="00E71DCD">
            <w:pPr>
              <w:ind w:firstLine="0"/>
            </w:pPr>
            <w:r>
              <w:t>J. R. Smith</w:t>
            </w:r>
          </w:p>
        </w:tc>
      </w:tr>
      <w:tr w:rsidR="00E71DCD" w:rsidRPr="00E71DCD" w:rsidTr="00E71DCD">
        <w:tc>
          <w:tcPr>
            <w:tcW w:w="2179" w:type="dxa"/>
            <w:shd w:val="clear" w:color="auto" w:fill="auto"/>
          </w:tcPr>
          <w:p w:rsidR="00E71DCD" w:rsidRPr="00E71DCD" w:rsidRDefault="00E71DCD" w:rsidP="00E71DCD">
            <w:pPr>
              <w:ind w:firstLine="0"/>
            </w:pPr>
            <w:r>
              <w:t>Sottile</w:t>
            </w:r>
          </w:p>
        </w:tc>
        <w:tc>
          <w:tcPr>
            <w:tcW w:w="2179" w:type="dxa"/>
            <w:shd w:val="clear" w:color="auto" w:fill="auto"/>
          </w:tcPr>
          <w:p w:rsidR="00E71DCD" w:rsidRPr="00E71DCD" w:rsidRDefault="00E71DCD" w:rsidP="00E71DCD">
            <w:pPr>
              <w:ind w:firstLine="0"/>
            </w:pPr>
            <w:r>
              <w:t>Southard</w:t>
            </w:r>
          </w:p>
        </w:tc>
        <w:tc>
          <w:tcPr>
            <w:tcW w:w="2180" w:type="dxa"/>
            <w:shd w:val="clear" w:color="auto" w:fill="auto"/>
          </w:tcPr>
          <w:p w:rsidR="00E71DCD" w:rsidRPr="00E71DCD" w:rsidRDefault="00E71DCD" w:rsidP="00E71DCD">
            <w:pPr>
              <w:ind w:firstLine="0"/>
            </w:pPr>
            <w:r>
              <w:t>Spires</w:t>
            </w:r>
          </w:p>
        </w:tc>
      </w:tr>
      <w:tr w:rsidR="00E71DCD" w:rsidRPr="00E71DCD" w:rsidTr="00E71DCD">
        <w:tc>
          <w:tcPr>
            <w:tcW w:w="2179" w:type="dxa"/>
            <w:shd w:val="clear" w:color="auto" w:fill="auto"/>
          </w:tcPr>
          <w:p w:rsidR="00E71DCD" w:rsidRPr="00E71DCD" w:rsidRDefault="00E71DCD" w:rsidP="00E71DCD">
            <w:pPr>
              <w:ind w:firstLine="0"/>
            </w:pPr>
            <w:r>
              <w:t>Stavrinakis</w:t>
            </w:r>
          </w:p>
        </w:tc>
        <w:tc>
          <w:tcPr>
            <w:tcW w:w="2179" w:type="dxa"/>
            <w:shd w:val="clear" w:color="auto" w:fill="auto"/>
          </w:tcPr>
          <w:p w:rsidR="00E71DCD" w:rsidRPr="00E71DCD" w:rsidRDefault="00E71DCD" w:rsidP="00E71DCD">
            <w:pPr>
              <w:ind w:firstLine="0"/>
            </w:pPr>
            <w:r>
              <w:t>Stringer</w:t>
            </w:r>
          </w:p>
        </w:tc>
        <w:tc>
          <w:tcPr>
            <w:tcW w:w="2180" w:type="dxa"/>
            <w:shd w:val="clear" w:color="auto" w:fill="auto"/>
          </w:tcPr>
          <w:p w:rsidR="00E71DCD" w:rsidRPr="00E71DCD" w:rsidRDefault="00E71DCD" w:rsidP="00E71DCD">
            <w:pPr>
              <w:ind w:firstLine="0"/>
            </w:pPr>
            <w:r>
              <w:t>Tallon</w:t>
            </w:r>
          </w:p>
        </w:tc>
      </w:tr>
      <w:tr w:rsidR="00E71DCD" w:rsidRPr="00E71DCD" w:rsidTr="00E71DCD">
        <w:tc>
          <w:tcPr>
            <w:tcW w:w="2179" w:type="dxa"/>
            <w:shd w:val="clear" w:color="auto" w:fill="auto"/>
          </w:tcPr>
          <w:p w:rsidR="00E71DCD" w:rsidRPr="00E71DCD" w:rsidRDefault="00E71DCD" w:rsidP="00E71DCD">
            <w:pPr>
              <w:ind w:firstLine="0"/>
            </w:pPr>
            <w:r>
              <w:t>Taylor</w:t>
            </w:r>
          </w:p>
        </w:tc>
        <w:tc>
          <w:tcPr>
            <w:tcW w:w="2179" w:type="dxa"/>
            <w:shd w:val="clear" w:color="auto" w:fill="auto"/>
          </w:tcPr>
          <w:p w:rsidR="00E71DCD" w:rsidRPr="00E71DCD" w:rsidRDefault="00E71DCD" w:rsidP="00E71DCD">
            <w:pPr>
              <w:ind w:firstLine="0"/>
            </w:pPr>
            <w:r>
              <w:t>Thayer</w:t>
            </w:r>
          </w:p>
        </w:tc>
        <w:tc>
          <w:tcPr>
            <w:tcW w:w="2180" w:type="dxa"/>
            <w:shd w:val="clear" w:color="auto" w:fill="auto"/>
          </w:tcPr>
          <w:p w:rsidR="00E71DCD" w:rsidRPr="00E71DCD" w:rsidRDefault="00E71DCD" w:rsidP="00E71DCD">
            <w:pPr>
              <w:ind w:firstLine="0"/>
            </w:pPr>
            <w:r>
              <w:t>Toole</w:t>
            </w:r>
          </w:p>
        </w:tc>
      </w:tr>
      <w:tr w:rsidR="00E71DCD" w:rsidRPr="00E71DCD" w:rsidTr="00E71DCD">
        <w:tc>
          <w:tcPr>
            <w:tcW w:w="2179" w:type="dxa"/>
            <w:shd w:val="clear" w:color="auto" w:fill="auto"/>
          </w:tcPr>
          <w:p w:rsidR="00E71DCD" w:rsidRPr="00E71DCD" w:rsidRDefault="00E71DCD" w:rsidP="00E71DCD">
            <w:pPr>
              <w:ind w:firstLine="0"/>
            </w:pPr>
            <w:r>
              <w:t>Tribble</w:t>
            </w:r>
          </w:p>
        </w:tc>
        <w:tc>
          <w:tcPr>
            <w:tcW w:w="2179" w:type="dxa"/>
            <w:shd w:val="clear" w:color="auto" w:fill="auto"/>
          </w:tcPr>
          <w:p w:rsidR="00E71DCD" w:rsidRPr="00E71DCD" w:rsidRDefault="00E71DCD" w:rsidP="00E71DCD">
            <w:pPr>
              <w:ind w:firstLine="0"/>
            </w:pPr>
            <w:r>
              <w:t>Weeks</w:t>
            </w:r>
          </w:p>
        </w:tc>
        <w:tc>
          <w:tcPr>
            <w:tcW w:w="2180" w:type="dxa"/>
            <w:shd w:val="clear" w:color="auto" w:fill="auto"/>
          </w:tcPr>
          <w:p w:rsidR="00E71DCD" w:rsidRPr="00E71DCD" w:rsidRDefault="00E71DCD" w:rsidP="00E71DCD">
            <w:pPr>
              <w:ind w:firstLine="0"/>
            </w:pPr>
            <w:r>
              <w:t>Whipper</w:t>
            </w:r>
          </w:p>
        </w:tc>
      </w:tr>
      <w:tr w:rsidR="00E71DCD" w:rsidRPr="00E71DCD" w:rsidTr="00E71DCD">
        <w:tc>
          <w:tcPr>
            <w:tcW w:w="2179" w:type="dxa"/>
            <w:shd w:val="clear" w:color="auto" w:fill="auto"/>
          </w:tcPr>
          <w:p w:rsidR="00E71DCD" w:rsidRPr="00E71DCD" w:rsidRDefault="00E71DCD" w:rsidP="00E71DCD">
            <w:pPr>
              <w:keepNext/>
              <w:ind w:firstLine="0"/>
            </w:pPr>
            <w:r>
              <w:t>White</w:t>
            </w:r>
          </w:p>
        </w:tc>
        <w:tc>
          <w:tcPr>
            <w:tcW w:w="2179" w:type="dxa"/>
            <w:shd w:val="clear" w:color="auto" w:fill="auto"/>
          </w:tcPr>
          <w:p w:rsidR="00E71DCD" w:rsidRPr="00E71DCD" w:rsidRDefault="00E71DCD" w:rsidP="00E71DCD">
            <w:pPr>
              <w:keepNext/>
              <w:ind w:firstLine="0"/>
            </w:pPr>
            <w:r>
              <w:t>Whitmire</w:t>
            </w:r>
          </w:p>
        </w:tc>
        <w:tc>
          <w:tcPr>
            <w:tcW w:w="2180" w:type="dxa"/>
            <w:shd w:val="clear" w:color="auto" w:fill="auto"/>
          </w:tcPr>
          <w:p w:rsidR="00E71DCD" w:rsidRPr="00E71DCD" w:rsidRDefault="00E71DCD" w:rsidP="00E71DCD">
            <w:pPr>
              <w:keepNext/>
              <w:ind w:firstLine="0"/>
            </w:pPr>
            <w:r>
              <w:t>Williams</w:t>
            </w:r>
          </w:p>
        </w:tc>
      </w:tr>
      <w:tr w:rsidR="00E71DCD" w:rsidRPr="00E71DCD" w:rsidTr="00E71DCD">
        <w:tc>
          <w:tcPr>
            <w:tcW w:w="2179" w:type="dxa"/>
            <w:shd w:val="clear" w:color="auto" w:fill="auto"/>
          </w:tcPr>
          <w:p w:rsidR="00E71DCD" w:rsidRPr="00E71DCD" w:rsidRDefault="00E71DCD" w:rsidP="00E71DCD">
            <w:pPr>
              <w:keepNext/>
              <w:ind w:firstLine="0"/>
            </w:pPr>
            <w:r>
              <w:t>Willis</w:t>
            </w:r>
          </w:p>
        </w:tc>
        <w:tc>
          <w:tcPr>
            <w:tcW w:w="2179" w:type="dxa"/>
            <w:shd w:val="clear" w:color="auto" w:fill="auto"/>
          </w:tcPr>
          <w:p w:rsidR="00E71DCD" w:rsidRPr="00E71DCD" w:rsidRDefault="00E71DCD" w:rsidP="00E71DCD">
            <w:pPr>
              <w:keepNext/>
              <w:ind w:firstLine="0"/>
            </w:pPr>
            <w:r>
              <w:t>Young</w:t>
            </w: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Total--110</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p w:rsidR="00E71DCD" w:rsidRDefault="00E71DCD" w:rsidP="00E71DCD"/>
    <w:p w:rsidR="00E71DCD" w:rsidRDefault="00E71DCD" w:rsidP="00E71DCD">
      <w:pPr>
        <w:jc w:val="center"/>
        <w:rPr>
          <w:b/>
        </w:rPr>
      </w:pPr>
      <w:r w:rsidRPr="00E71DCD">
        <w:rPr>
          <w:b/>
        </w:rPr>
        <w:t>Total--0</w:t>
      </w:r>
    </w:p>
    <w:p w:rsidR="00E71DCD" w:rsidRDefault="00E71DCD" w:rsidP="00E71DCD">
      <w:pPr>
        <w:jc w:val="center"/>
        <w:rPr>
          <w:b/>
        </w:rPr>
      </w:pPr>
    </w:p>
    <w:p w:rsidR="00E71DCD" w:rsidRDefault="00E71DCD" w:rsidP="00E71DCD">
      <w:r>
        <w:t>So, the Bill, as amended, was read the second time and ordered to third reading.</w:t>
      </w:r>
    </w:p>
    <w:p w:rsidR="00AD7688" w:rsidRDefault="00AD7688" w:rsidP="00E71DCD">
      <w:pPr>
        <w:keepNext/>
        <w:jc w:val="center"/>
        <w:rPr>
          <w:b/>
        </w:rPr>
      </w:pPr>
    </w:p>
    <w:p w:rsidR="00E71DCD" w:rsidRDefault="00E71DCD" w:rsidP="00E71DCD">
      <w:pPr>
        <w:keepNext/>
        <w:jc w:val="center"/>
        <w:rPr>
          <w:b/>
        </w:rPr>
      </w:pPr>
      <w:r w:rsidRPr="00E71DCD">
        <w:rPr>
          <w:b/>
        </w:rPr>
        <w:t>H. 4513--ORDERED TO BE READ THIRD TIME TOMORROW</w:t>
      </w:r>
    </w:p>
    <w:p w:rsidR="00E71DCD" w:rsidRDefault="00E71DCD" w:rsidP="00E71DCD">
      <w:r>
        <w:t>On motion of Rep. DELLENEY, with unanimous consent, it was ordered that H. 4513 be read the third time tomorrow.</w:t>
      </w:r>
    </w:p>
    <w:p w:rsidR="00E71DCD" w:rsidRDefault="00E71DCD" w:rsidP="00E71DCD"/>
    <w:p w:rsidR="00E71DCD" w:rsidRDefault="00E71DCD" w:rsidP="00E71DCD">
      <w:pPr>
        <w:keepNext/>
        <w:jc w:val="center"/>
        <w:rPr>
          <w:b/>
        </w:rPr>
      </w:pPr>
      <w:r w:rsidRPr="00E71DCD">
        <w:rPr>
          <w:b/>
        </w:rPr>
        <w:t>H. 4699--AMENDED AND ORDERED TO THIRD READING</w:t>
      </w:r>
    </w:p>
    <w:p w:rsidR="00E71DCD" w:rsidRDefault="00E71DCD" w:rsidP="00E71DCD">
      <w:pPr>
        <w:keepNext/>
      </w:pPr>
      <w:r>
        <w:t>The following Bill was taken up:</w:t>
      </w:r>
    </w:p>
    <w:p w:rsidR="00E71DCD" w:rsidRDefault="00E71DCD" w:rsidP="00E71DCD">
      <w:pPr>
        <w:keepNext/>
      </w:pPr>
      <w:bookmarkStart w:id="95" w:name="include_clip_start_180"/>
      <w:bookmarkEnd w:id="95"/>
    </w:p>
    <w:p w:rsidR="00E71DCD" w:rsidRDefault="00E71DCD" w:rsidP="00E71DCD">
      <w:r>
        <w:t>H. 4699 -- Reps. Bannister, Harrison, Horne, Sellers, Hearn, Young, H. B. Brown, J. E. Smith, Brannon, Stavrinakis, Funderburk, Allen, Weeks, Munnerlyn and McLeod: A BILL TO AMEND SECTION 14-5-610, AS AMENDED, CODE OF LAWS OF SOUTH CAROLINA, 1976, RELATING TO THE DIVISION OF THE STATE INTO SIXTEEN JUDICIAL CIRCUITS AND ADDITIONAL AT-LARGE JUDGES, SO AS TO INCREASE THE NUMBER OF AT-LARGE CIRCUIT COURT JUDGES FROM THIRTEEN TO NINETEEN; AND TO AMEND SECTION 63-3-40, RELATING TO FAMILY COURT JUDGES ELECTED FROM EACH JUDICIAL CIRCUIT, SO AS TO ADD SIX ADDITIONAL FAMILY COURT JUDGES WHO SHALL BE AT</w:t>
      </w:r>
      <w:r w:rsidR="002232C9">
        <w:t xml:space="preserve"> </w:t>
      </w:r>
      <w:r>
        <w:t>LARGE AND MUST BE ELECTED WITHOUT REGARD TO THEIR COUNTY OR CIRCUIT OF RESIDENCE.</w:t>
      </w:r>
    </w:p>
    <w:p w:rsidR="00E71DCD" w:rsidRDefault="00E71DCD" w:rsidP="00E71DCD"/>
    <w:p w:rsidR="00E71DCD" w:rsidRPr="00774779" w:rsidRDefault="00E71DCD" w:rsidP="00E71DCD">
      <w:r w:rsidRPr="00774779">
        <w:t>The Judiciary Committee proposed the following Amendment No. 1</w:t>
      </w:r>
      <w:r w:rsidR="00932C9C">
        <w:t xml:space="preserve"> to </w:t>
      </w:r>
      <w:r w:rsidRPr="00774779">
        <w:t>H. 4699 (COUNCIL\DKA\4031SD12), which was adopted:</w:t>
      </w:r>
    </w:p>
    <w:p w:rsidR="00E71DCD" w:rsidRPr="00774779" w:rsidRDefault="00E71DCD" w:rsidP="00E71DCD">
      <w:r w:rsidRPr="00774779">
        <w:t xml:space="preserve">Amend the bill, as and if amended, Section 14-5-610 of the 1976 Code, as contained in SECTION 1, by striking subsection </w:t>
      </w:r>
      <w:r w:rsidRPr="00774779">
        <w:rPr>
          <w:u w:val="single"/>
        </w:rPr>
        <w:t>(C)</w:t>
      </w:r>
      <w:r w:rsidR="0079519B" w:rsidRPr="0079519B">
        <w:t>,</w:t>
      </w:r>
      <w:r w:rsidRPr="0079519B">
        <w:t xml:space="preserve"> </w:t>
      </w:r>
      <w:r w:rsidRPr="00774779">
        <w:t>which begins on line 27, page 2, and inserting:</w:t>
      </w:r>
    </w:p>
    <w:p w:rsidR="00E71DCD" w:rsidRPr="00774779" w:rsidRDefault="00E71DCD" w:rsidP="00E71DCD">
      <w:pPr>
        <w:suppressAutoHyphens/>
      </w:pPr>
      <w:r w:rsidRPr="00774779">
        <w:t xml:space="preserve">/ </w:t>
      </w:r>
      <w:r w:rsidRPr="00774779">
        <w:tab/>
      </w:r>
      <w:r w:rsidRPr="00774779">
        <w:rPr>
          <w:u w:val="single"/>
        </w:rPr>
        <w:t>(C)</w:t>
      </w:r>
      <w:r w:rsidRPr="00774779">
        <w:tab/>
        <w:t xml:space="preserve">In addition to the above judges authorized by this section, there must be </w:t>
      </w:r>
      <w:r w:rsidRPr="00774779">
        <w:rPr>
          <w:strike/>
        </w:rPr>
        <w:t>thirteen</w:t>
      </w:r>
      <w:r w:rsidRPr="00774779">
        <w:t xml:space="preserve"> </w:t>
      </w:r>
      <w:r w:rsidRPr="00774779">
        <w:rPr>
          <w:u w:val="single"/>
        </w:rPr>
        <w:t>sixteen</w:t>
      </w:r>
      <w:r w:rsidRPr="00774779">
        <w:t xml:space="preserve"> additional circuit judges elected by the General Assembly from the State at large for terms of office of six years.  These additional judges must be elected without regard to county or circuit of residence.  Each office of the at</w:t>
      </w:r>
      <w:r w:rsidRPr="00774779">
        <w:noBreakHyphen/>
        <w:t xml:space="preserve">large judges is a separate office and is assigned numerical designations of Seat No. 1 through Seat No. </w:t>
      </w:r>
      <w:r w:rsidRPr="00774779">
        <w:rPr>
          <w:strike/>
        </w:rPr>
        <w:t>13</w:t>
      </w:r>
      <w:r w:rsidRPr="00774779">
        <w:t xml:space="preserve"> </w:t>
      </w:r>
      <w:r w:rsidRPr="00774779">
        <w:rPr>
          <w:u w:val="single"/>
        </w:rPr>
        <w:t>16,</w:t>
      </w:r>
      <w:r w:rsidRPr="00774779">
        <w:t xml:space="preserve"> respectively. /</w:t>
      </w:r>
    </w:p>
    <w:p w:rsidR="00E71DCD" w:rsidRPr="00774779" w:rsidRDefault="00E71DCD" w:rsidP="00E71DCD">
      <w:r w:rsidRPr="00774779">
        <w:t xml:space="preserve">Amend further, as and if amended, Section 63-3-40 of the 1976 Code, as contained in SECTION 2, by striking subsection </w:t>
      </w:r>
      <w:r w:rsidRPr="00774779">
        <w:rPr>
          <w:u w:val="single"/>
        </w:rPr>
        <w:t>(D)</w:t>
      </w:r>
      <w:r w:rsidRPr="00774779">
        <w:t>, which begins on line 24, page 3, and inserting:</w:t>
      </w:r>
    </w:p>
    <w:p w:rsidR="00E71DCD" w:rsidRPr="00774779" w:rsidRDefault="00E71DCD" w:rsidP="00E71DCD">
      <w:r w:rsidRPr="00774779">
        <w:t xml:space="preserve">/ </w:t>
      </w:r>
      <w:r w:rsidRPr="00774779">
        <w:tab/>
      </w:r>
      <w:r w:rsidRPr="00774779">
        <w:rPr>
          <w:u w:val="single"/>
        </w:rPr>
        <w:t>(D)</w:t>
      </w:r>
      <w:r w:rsidRPr="00774779">
        <w:tab/>
      </w:r>
      <w:r w:rsidRPr="00774779">
        <w:rPr>
          <w:u w:val="single"/>
        </w:rPr>
        <w:t>In addition to the above judges authorized by this section, there must be three additional family court judges elected by the General Assembly from the State at large for terms of office of six years.  These additional judges must be elected without regard to county or circuit of residence.  Each office of the at</w:t>
      </w:r>
      <w:r w:rsidRPr="00774779">
        <w:rPr>
          <w:u w:val="single"/>
        </w:rPr>
        <w:noBreakHyphen/>
        <w:t>large judges is a separate office and is assigned numerical designations of Seat No. 1 through Seat No. 3, respectively.</w:t>
      </w:r>
      <w:r w:rsidRPr="00774779">
        <w:t xml:space="preserve">  /</w:t>
      </w:r>
    </w:p>
    <w:p w:rsidR="00E71DCD" w:rsidRPr="00774779" w:rsidRDefault="00E71DCD" w:rsidP="00E71DCD">
      <w:r w:rsidRPr="00774779">
        <w:t>Renumber sections to conform.</w:t>
      </w:r>
    </w:p>
    <w:p w:rsidR="00E71DCD" w:rsidRDefault="00E71DCD" w:rsidP="00E71DCD">
      <w:r w:rsidRPr="00774779">
        <w:t>Amend title to conform.</w:t>
      </w:r>
    </w:p>
    <w:p w:rsidR="00E71DCD" w:rsidRDefault="00E71DCD" w:rsidP="00E71DCD"/>
    <w:p w:rsidR="00E71DCD" w:rsidRDefault="00E71DCD" w:rsidP="00E71DCD">
      <w:r>
        <w:t>Rep. DELLENEY explained the amendment.</w:t>
      </w:r>
    </w:p>
    <w:p w:rsidR="00E71DCD" w:rsidRDefault="00E71DCD" w:rsidP="00E71DCD">
      <w:r>
        <w:t>The amendment was then adopted.</w:t>
      </w:r>
    </w:p>
    <w:p w:rsidR="00E71DCD" w:rsidRDefault="00E71DCD" w:rsidP="00E71DCD"/>
    <w:p w:rsidR="00E71DCD" w:rsidRDefault="00E71DCD" w:rsidP="00E71DCD">
      <w:r>
        <w:t>The question then recurred to the passage of the Bill.</w:t>
      </w:r>
    </w:p>
    <w:p w:rsidR="00E71DCD" w:rsidRDefault="00E71DCD" w:rsidP="00E71DCD"/>
    <w:p w:rsidR="00E71DCD" w:rsidRDefault="00E71DCD" w:rsidP="00E71DCD">
      <w:r>
        <w:t xml:space="preserve">The yeas and nays were taken resulting as follows: </w:t>
      </w:r>
    </w:p>
    <w:p w:rsidR="00E71DCD" w:rsidRDefault="00E71DCD" w:rsidP="00E71DCD">
      <w:pPr>
        <w:jc w:val="center"/>
      </w:pPr>
      <w:r>
        <w:t xml:space="preserve"> </w:t>
      </w:r>
      <w:bookmarkStart w:id="96" w:name="vote_start185"/>
      <w:bookmarkEnd w:id="96"/>
      <w:r>
        <w:t>Yeas 111; Nays 0</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Allison</w:t>
            </w:r>
          </w:p>
        </w:tc>
        <w:tc>
          <w:tcPr>
            <w:tcW w:w="2179" w:type="dxa"/>
            <w:shd w:val="clear" w:color="auto" w:fill="auto"/>
          </w:tcPr>
          <w:p w:rsidR="00E71DCD" w:rsidRPr="00E71DCD" w:rsidRDefault="00E71DCD" w:rsidP="00E71DCD">
            <w:pPr>
              <w:ind w:firstLine="0"/>
            </w:pPr>
            <w:r>
              <w:t>Anderson</w:t>
            </w:r>
          </w:p>
        </w:tc>
        <w:tc>
          <w:tcPr>
            <w:tcW w:w="2180" w:type="dxa"/>
            <w:shd w:val="clear" w:color="auto" w:fill="auto"/>
          </w:tcPr>
          <w:p w:rsidR="00E71DCD" w:rsidRPr="00E71DCD" w:rsidRDefault="00E71DCD" w:rsidP="00E71DCD">
            <w:pPr>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Bales</w:t>
            </w:r>
          </w:p>
        </w:tc>
        <w:tc>
          <w:tcPr>
            <w:tcW w:w="2180" w:type="dxa"/>
            <w:shd w:val="clear" w:color="auto" w:fill="auto"/>
          </w:tcPr>
          <w:p w:rsidR="00E71DCD" w:rsidRPr="00E71DCD" w:rsidRDefault="00E71DCD" w:rsidP="00E71DCD">
            <w:pPr>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Battle</w:t>
            </w:r>
          </w:p>
        </w:tc>
        <w:tc>
          <w:tcPr>
            <w:tcW w:w="2180" w:type="dxa"/>
            <w:shd w:val="clear" w:color="auto" w:fill="auto"/>
          </w:tcPr>
          <w:p w:rsidR="00E71DCD" w:rsidRPr="00E71DCD" w:rsidRDefault="00E71DCD" w:rsidP="00E71DCD">
            <w:pPr>
              <w:ind w:firstLine="0"/>
            </w:pPr>
            <w:r>
              <w:t>Bedingfield</w:t>
            </w:r>
          </w:p>
        </w:tc>
      </w:tr>
      <w:tr w:rsidR="00E71DCD" w:rsidRPr="00E71DCD" w:rsidTr="00E71DCD">
        <w:tc>
          <w:tcPr>
            <w:tcW w:w="2179" w:type="dxa"/>
            <w:shd w:val="clear" w:color="auto" w:fill="auto"/>
          </w:tcPr>
          <w:p w:rsidR="00E71DCD" w:rsidRPr="00E71DCD" w:rsidRDefault="00E71DCD" w:rsidP="00E71DCD">
            <w:pPr>
              <w:ind w:firstLine="0"/>
            </w:pPr>
            <w:r>
              <w:t>Bingham</w:t>
            </w:r>
          </w:p>
        </w:tc>
        <w:tc>
          <w:tcPr>
            <w:tcW w:w="2179" w:type="dxa"/>
            <w:shd w:val="clear" w:color="auto" w:fill="auto"/>
          </w:tcPr>
          <w:p w:rsidR="00E71DCD" w:rsidRPr="00E71DCD" w:rsidRDefault="00E71DCD" w:rsidP="00E71DCD">
            <w:pPr>
              <w:ind w:firstLine="0"/>
            </w:pPr>
            <w:r>
              <w:t>Bowen</w:t>
            </w:r>
          </w:p>
        </w:tc>
        <w:tc>
          <w:tcPr>
            <w:tcW w:w="2180" w:type="dxa"/>
            <w:shd w:val="clear" w:color="auto" w:fill="auto"/>
          </w:tcPr>
          <w:p w:rsidR="00E71DCD" w:rsidRPr="00E71DCD" w:rsidRDefault="00E71DCD" w:rsidP="00E71DCD">
            <w:pPr>
              <w:ind w:firstLine="0"/>
            </w:pPr>
            <w:r>
              <w:t>Bowers</w:t>
            </w:r>
          </w:p>
        </w:tc>
      </w:tr>
      <w:tr w:rsidR="00E71DCD" w:rsidRPr="00E71DCD" w:rsidTr="00E71DCD">
        <w:tc>
          <w:tcPr>
            <w:tcW w:w="2179" w:type="dxa"/>
            <w:shd w:val="clear" w:color="auto" w:fill="auto"/>
          </w:tcPr>
          <w:p w:rsidR="00E71DCD" w:rsidRPr="00E71DCD" w:rsidRDefault="00E71DCD" w:rsidP="00E71DCD">
            <w:pPr>
              <w:ind w:firstLine="0"/>
            </w:pPr>
            <w:r>
              <w:t>Brady</w:t>
            </w:r>
          </w:p>
        </w:tc>
        <w:tc>
          <w:tcPr>
            <w:tcW w:w="2179" w:type="dxa"/>
            <w:shd w:val="clear" w:color="auto" w:fill="auto"/>
          </w:tcPr>
          <w:p w:rsidR="00E71DCD" w:rsidRPr="00E71DCD" w:rsidRDefault="00E71DCD" w:rsidP="00E71DCD">
            <w:pPr>
              <w:ind w:firstLine="0"/>
            </w:pPr>
            <w:r>
              <w:t>Branham</w:t>
            </w:r>
          </w:p>
        </w:tc>
        <w:tc>
          <w:tcPr>
            <w:tcW w:w="2180" w:type="dxa"/>
            <w:shd w:val="clear" w:color="auto" w:fill="auto"/>
          </w:tcPr>
          <w:p w:rsidR="00E71DCD" w:rsidRPr="00E71DCD" w:rsidRDefault="00E71DCD" w:rsidP="00E71DCD">
            <w:pPr>
              <w:ind w:firstLine="0"/>
            </w:pPr>
            <w:r>
              <w:t>Brannon</w:t>
            </w:r>
          </w:p>
        </w:tc>
      </w:tr>
      <w:tr w:rsidR="00E71DCD" w:rsidRPr="00E71DCD" w:rsidTr="00E71DCD">
        <w:tc>
          <w:tcPr>
            <w:tcW w:w="2179" w:type="dxa"/>
            <w:shd w:val="clear" w:color="auto" w:fill="auto"/>
          </w:tcPr>
          <w:p w:rsidR="00E71DCD" w:rsidRPr="00E71DCD" w:rsidRDefault="00E71DCD" w:rsidP="00E71DCD">
            <w:pPr>
              <w:ind w:firstLine="0"/>
            </w:pPr>
            <w:r>
              <w:t>Brantley</w:t>
            </w:r>
          </w:p>
        </w:tc>
        <w:tc>
          <w:tcPr>
            <w:tcW w:w="2179" w:type="dxa"/>
            <w:shd w:val="clear" w:color="auto" w:fill="auto"/>
          </w:tcPr>
          <w:p w:rsidR="00E71DCD" w:rsidRPr="00E71DCD" w:rsidRDefault="00E71DCD" w:rsidP="00E71DCD">
            <w:pPr>
              <w:ind w:firstLine="0"/>
            </w:pPr>
            <w:r>
              <w:t>R. L. Brown</w:t>
            </w:r>
          </w:p>
        </w:tc>
        <w:tc>
          <w:tcPr>
            <w:tcW w:w="2180" w:type="dxa"/>
            <w:shd w:val="clear" w:color="auto" w:fill="auto"/>
          </w:tcPr>
          <w:p w:rsidR="00E71DCD" w:rsidRPr="00E71DCD" w:rsidRDefault="00E71DCD" w:rsidP="00E71DCD">
            <w:pPr>
              <w:ind w:firstLine="0"/>
            </w:pPr>
            <w:r>
              <w:t>Butler Garrick</w:t>
            </w:r>
          </w:p>
        </w:tc>
      </w:tr>
      <w:tr w:rsidR="00E71DCD" w:rsidRPr="00E71DCD" w:rsidTr="00E71DCD">
        <w:tc>
          <w:tcPr>
            <w:tcW w:w="2179" w:type="dxa"/>
            <w:shd w:val="clear" w:color="auto" w:fill="auto"/>
          </w:tcPr>
          <w:p w:rsidR="00E71DCD" w:rsidRPr="00E71DCD" w:rsidRDefault="00E71DCD" w:rsidP="00E71DCD">
            <w:pPr>
              <w:ind w:firstLine="0"/>
            </w:pPr>
            <w:r>
              <w:t>Chumley</w:t>
            </w:r>
          </w:p>
        </w:tc>
        <w:tc>
          <w:tcPr>
            <w:tcW w:w="2179" w:type="dxa"/>
            <w:shd w:val="clear" w:color="auto" w:fill="auto"/>
          </w:tcPr>
          <w:p w:rsidR="00E71DCD" w:rsidRPr="00E71DCD" w:rsidRDefault="00E71DCD" w:rsidP="00E71DCD">
            <w:pPr>
              <w:ind w:firstLine="0"/>
            </w:pPr>
            <w:r>
              <w:t>Clemmons</w:t>
            </w:r>
          </w:p>
        </w:tc>
        <w:tc>
          <w:tcPr>
            <w:tcW w:w="2180" w:type="dxa"/>
            <w:shd w:val="clear" w:color="auto" w:fill="auto"/>
          </w:tcPr>
          <w:p w:rsidR="00E71DCD" w:rsidRPr="00E71DCD" w:rsidRDefault="00E71DCD" w:rsidP="00E71DCD">
            <w:pPr>
              <w:ind w:firstLine="0"/>
            </w:pPr>
            <w:r>
              <w:t>Clyburn</w:t>
            </w:r>
          </w:p>
        </w:tc>
      </w:tr>
      <w:tr w:rsidR="00E71DCD" w:rsidRPr="00E71DCD" w:rsidTr="00E71DCD">
        <w:tc>
          <w:tcPr>
            <w:tcW w:w="2179" w:type="dxa"/>
            <w:shd w:val="clear" w:color="auto" w:fill="auto"/>
          </w:tcPr>
          <w:p w:rsidR="00E71DCD" w:rsidRPr="00E71DCD" w:rsidRDefault="00E71DCD" w:rsidP="00E71DCD">
            <w:pPr>
              <w:ind w:firstLine="0"/>
            </w:pPr>
            <w:r>
              <w:t>Cobb-Hunter</w:t>
            </w:r>
          </w:p>
        </w:tc>
        <w:tc>
          <w:tcPr>
            <w:tcW w:w="2179" w:type="dxa"/>
            <w:shd w:val="clear" w:color="auto" w:fill="auto"/>
          </w:tcPr>
          <w:p w:rsidR="00E71DCD" w:rsidRPr="00E71DCD" w:rsidRDefault="00E71DCD" w:rsidP="00E71DCD">
            <w:pPr>
              <w:ind w:firstLine="0"/>
            </w:pPr>
            <w:r>
              <w:t>Cole</w:t>
            </w:r>
          </w:p>
        </w:tc>
        <w:tc>
          <w:tcPr>
            <w:tcW w:w="2180" w:type="dxa"/>
            <w:shd w:val="clear" w:color="auto" w:fill="auto"/>
          </w:tcPr>
          <w:p w:rsidR="00E71DCD" w:rsidRPr="00E71DCD" w:rsidRDefault="00E71DCD" w:rsidP="00E71DCD">
            <w:pPr>
              <w:ind w:firstLine="0"/>
            </w:pPr>
            <w:r>
              <w:t>Corbin</w:t>
            </w:r>
          </w:p>
        </w:tc>
      </w:tr>
      <w:tr w:rsidR="00E71DCD" w:rsidRPr="00E71DCD" w:rsidTr="00E71DCD">
        <w:tc>
          <w:tcPr>
            <w:tcW w:w="2179" w:type="dxa"/>
            <w:shd w:val="clear" w:color="auto" w:fill="auto"/>
          </w:tcPr>
          <w:p w:rsidR="00E71DCD" w:rsidRPr="00E71DCD" w:rsidRDefault="00E71DCD" w:rsidP="00E71DCD">
            <w:pPr>
              <w:ind w:firstLine="0"/>
            </w:pPr>
            <w:r>
              <w:t>Crosby</w:t>
            </w:r>
          </w:p>
        </w:tc>
        <w:tc>
          <w:tcPr>
            <w:tcW w:w="2179" w:type="dxa"/>
            <w:shd w:val="clear" w:color="auto" w:fill="auto"/>
          </w:tcPr>
          <w:p w:rsidR="00E71DCD" w:rsidRPr="00E71DCD" w:rsidRDefault="00E71DCD" w:rsidP="00E71DCD">
            <w:pPr>
              <w:ind w:firstLine="0"/>
            </w:pPr>
            <w:r>
              <w:t>Daning</w:t>
            </w:r>
          </w:p>
        </w:tc>
        <w:tc>
          <w:tcPr>
            <w:tcW w:w="2180" w:type="dxa"/>
            <w:shd w:val="clear" w:color="auto" w:fill="auto"/>
          </w:tcPr>
          <w:p w:rsidR="00E71DCD" w:rsidRPr="00E71DCD" w:rsidRDefault="00E71DCD" w:rsidP="00E71DCD">
            <w:pPr>
              <w:ind w:firstLine="0"/>
            </w:pPr>
            <w:r>
              <w:t>Delleney</w:t>
            </w:r>
          </w:p>
        </w:tc>
      </w:tr>
      <w:tr w:rsidR="00E71DCD" w:rsidRPr="00E71DCD" w:rsidTr="00E71DCD">
        <w:tc>
          <w:tcPr>
            <w:tcW w:w="2179" w:type="dxa"/>
            <w:shd w:val="clear" w:color="auto" w:fill="auto"/>
          </w:tcPr>
          <w:p w:rsidR="00E71DCD" w:rsidRPr="00E71DCD" w:rsidRDefault="00E71DCD" w:rsidP="00E71DCD">
            <w:pPr>
              <w:ind w:firstLine="0"/>
            </w:pPr>
            <w:r>
              <w:t>Dillard</w:t>
            </w:r>
          </w:p>
        </w:tc>
        <w:tc>
          <w:tcPr>
            <w:tcW w:w="2179" w:type="dxa"/>
            <w:shd w:val="clear" w:color="auto" w:fill="auto"/>
          </w:tcPr>
          <w:p w:rsidR="00E71DCD" w:rsidRPr="00E71DCD" w:rsidRDefault="00E71DCD" w:rsidP="00E71DCD">
            <w:pPr>
              <w:ind w:firstLine="0"/>
            </w:pPr>
            <w:r>
              <w:t>Edge</w:t>
            </w:r>
          </w:p>
        </w:tc>
        <w:tc>
          <w:tcPr>
            <w:tcW w:w="2180" w:type="dxa"/>
            <w:shd w:val="clear" w:color="auto" w:fill="auto"/>
          </w:tcPr>
          <w:p w:rsidR="00E71DCD" w:rsidRPr="00E71DCD" w:rsidRDefault="00E71DCD" w:rsidP="00E71DCD">
            <w:pPr>
              <w:ind w:firstLine="0"/>
            </w:pPr>
            <w:r>
              <w:t>Erickson</w:t>
            </w:r>
          </w:p>
        </w:tc>
      </w:tr>
      <w:tr w:rsidR="00E71DCD" w:rsidRPr="00E71DCD" w:rsidTr="00E71DCD">
        <w:tc>
          <w:tcPr>
            <w:tcW w:w="2179" w:type="dxa"/>
            <w:shd w:val="clear" w:color="auto" w:fill="auto"/>
          </w:tcPr>
          <w:p w:rsidR="00E71DCD" w:rsidRPr="00E71DCD" w:rsidRDefault="00E71DCD" w:rsidP="00E71DCD">
            <w:pPr>
              <w:ind w:firstLine="0"/>
            </w:pPr>
            <w:r>
              <w:t>Forrester</w:t>
            </w:r>
          </w:p>
        </w:tc>
        <w:tc>
          <w:tcPr>
            <w:tcW w:w="2179" w:type="dxa"/>
            <w:shd w:val="clear" w:color="auto" w:fill="auto"/>
          </w:tcPr>
          <w:p w:rsidR="00E71DCD" w:rsidRPr="00E71DCD" w:rsidRDefault="00E71DCD" w:rsidP="00E71DCD">
            <w:pPr>
              <w:ind w:firstLine="0"/>
            </w:pPr>
            <w:r>
              <w:t>Frye</w:t>
            </w:r>
          </w:p>
        </w:tc>
        <w:tc>
          <w:tcPr>
            <w:tcW w:w="2180" w:type="dxa"/>
            <w:shd w:val="clear" w:color="auto" w:fill="auto"/>
          </w:tcPr>
          <w:p w:rsidR="00E71DCD" w:rsidRPr="00E71DCD" w:rsidRDefault="00E71DCD" w:rsidP="00E71DCD">
            <w:pPr>
              <w:ind w:firstLine="0"/>
            </w:pPr>
            <w:r>
              <w:t>Funderburk</w:t>
            </w:r>
          </w:p>
        </w:tc>
      </w:tr>
      <w:tr w:rsidR="00E71DCD" w:rsidRPr="00E71DCD" w:rsidTr="00E71DCD">
        <w:tc>
          <w:tcPr>
            <w:tcW w:w="2179" w:type="dxa"/>
            <w:shd w:val="clear" w:color="auto" w:fill="auto"/>
          </w:tcPr>
          <w:p w:rsidR="00E71DCD" w:rsidRPr="00E71DCD" w:rsidRDefault="00E71DCD" w:rsidP="00E71DCD">
            <w:pPr>
              <w:ind w:firstLine="0"/>
            </w:pPr>
            <w:r>
              <w:t>Gambrell</w:t>
            </w:r>
          </w:p>
        </w:tc>
        <w:tc>
          <w:tcPr>
            <w:tcW w:w="2179" w:type="dxa"/>
            <w:shd w:val="clear" w:color="auto" w:fill="auto"/>
          </w:tcPr>
          <w:p w:rsidR="00E71DCD" w:rsidRPr="00E71DCD" w:rsidRDefault="00E71DCD" w:rsidP="00E71DCD">
            <w:pPr>
              <w:ind w:firstLine="0"/>
            </w:pPr>
            <w:r>
              <w:t>Gilliard</w:t>
            </w:r>
          </w:p>
        </w:tc>
        <w:tc>
          <w:tcPr>
            <w:tcW w:w="2180" w:type="dxa"/>
            <w:shd w:val="clear" w:color="auto" w:fill="auto"/>
          </w:tcPr>
          <w:p w:rsidR="00E71DCD" w:rsidRPr="00E71DCD" w:rsidRDefault="00E71DCD" w:rsidP="00E71DCD">
            <w:pPr>
              <w:ind w:firstLine="0"/>
            </w:pPr>
            <w:r>
              <w:t>Govan</w:t>
            </w:r>
          </w:p>
        </w:tc>
      </w:tr>
      <w:tr w:rsidR="00E71DCD" w:rsidRPr="00E71DCD" w:rsidTr="00E71DCD">
        <w:tc>
          <w:tcPr>
            <w:tcW w:w="2179" w:type="dxa"/>
            <w:shd w:val="clear" w:color="auto" w:fill="auto"/>
          </w:tcPr>
          <w:p w:rsidR="00E71DCD" w:rsidRPr="00E71DCD" w:rsidRDefault="00E71DCD" w:rsidP="00E71DCD">
            <w:pPr>
              <w:ind w:firstLine="0"/>
            </w:pPr>
            <w:r>
              <w:t>Hamilton</w:t>
            </w:r>
          </w:p>
        </w:tc>
        <w:tc>
          <w:tcPr>
            <w:tcW w:w="2179" w:type="dxa"/>
            <w:shd w:val="clear" w:color="auto" w:fill="auto"/>
          </w:tcPr>
          <w:p w:rsidR="00E71DCD" w:rsidRPr="00E71DCD" w:rsidRDefault="00E71DCD" w:rsidP="00E71DCD">
            <w:pPr>
              <w:ind w:firstLine="0"/>
            </w:pPr>
            <w:r>
              <w:t>Hardwick</w:t>
            </w:r>
          </w:p>
        </w:tc>
        <w:tc>
          <w:tcPr>
            <w:tcW w:w="2180" w:type="dxa"/>
            <w:shd w:val="clear" w:color="auto" w:fill="auto"/>
          </w:tcPr>
          <w:p w:rsidR="00E71DCD" w:rsidRPr="00E71DCD" w:rsidRDefault="00E71DCD" w:rsidP="00E71DCD">
            <w:pPr>
              <w:ind w:firstLine="0"/>
            </w:pPr>
            <w:r>
              <w:t>Harrell</w:t>
            </w:r>
          </w:p>
        </w:tc>
      </w:tr>
      <w:tr w:rsidR="00E71DCD" w:rsidRPr="00E71DCD" w:rsidTr="00E71DCD">
        <w:tc>
          <w:tcPr>
            <w:tcW w:w="2179" w:type="dxa"/>
            <w:shd w:val="clear" w:color="auto" w:fill="auto"/>
          </w:tcPr>
          <w:p w:rsidR="00E71DCD" w:rsidRPr="00E71DCD" w:rsidRDefault="00E71DCD" w:rsidP="00E71DCD">
            <w:pPr>
              <w:ind w:firstLine="0"/>
            </w:pPr>
            <w:r>
              <w:t>Hart</w:t>
            </w:r>
          </w:p>
        </w:tc>
        <w:tc>
          <w:tcPr>
            <w:tcW w:w="2179" w:type="dxa"/>
            <w:shd w:val="clear" w:color="auto" w:fill="auto"/>
          </w:tcPr>
          <w:p w:rsidR="00E71DCD" w:rsidRPr="00E71DCD" w:rsidRDefault="00E71DCD" w:rsidP="00E71DCD">
            <w:pPr>
              <w:ind w:firstLine="0"/>
            </w:pPr>
            <w:r>
              <w:t>Hearn</w:t>
            </w:r>
          </w:p>
        </w:tc>
        <w:tc>
          <w:tcPr>
            <w:tcW w:w="2180" w:type="dxa"/>
            <w:shd w:val="clear" w:color="auto" w:fill="auto"/>
          </w:tcPr>
          <w:p w:rsidR="00E71DCD" w:rsidRPr="00E71DCD" w:rsidRDefault="00E71DCD" w:rsidP="00E71DCD">
            <w:pPr>
              <w:ind w:firstLine="0"/>
            </w:pPr>
            <w:r>
              <w:t>Henderson</w:t>
            </w:r>
          </w:p>
        </w:tc>
      </w:tr>
      <w:tr w:rsidR="00E71DCD" w:rsidRPr="00E71DCD" w:rsidTr="00E71DCD">
        <w:tc>
          <w:tcPr>
            <w:tcW w:w="2179" w:type="dxa"/>
            <w:shd w:val="clear" w:color="auto" w:fill="auto"/>
          </w:tcPr>
          <w:p w:rsidR="00E71DCD" w:rsidRPr="00E71DCD" w:rsidRDefault="00E71DCD" w:rsidP="00E71DCD">
            <w:pPr>
              <w:ind w:firstLine="0"/>
            </w:pPr>
            <w:r>
              <w:t>Herbkersman</w:t>
            </w:r>
          </w:p>
        </w:tc>
        <w:tc>
          <w:tcPr>
            <w:tcW w:w="2179" w:type="dxa"/>
            <w:shd w:val="clear" w:color="auto" w:fill="auto"/>
          </w:tcPr>
          <w:p w:rsidR="00E71DCD" w:rsidRPr="00E71DCD" w:rsidRDefault="00E71DCD" w:rsidP="00E71DCD">
            <w:pPr>
              <w:ind w:firstLine="0"/>
            </w:pPr>
            <w:r>
              <w:t>Hiott</w:t>
            </w:r>
          </w:p>
        </w:tc>
        <w:tc>
          <w:tcPr>
            <w:tcW w:w="2180" w:type="dxa"/>
            <w:shd w:val="clear" w:color="auto" w:fill="auto"/>
          </w:tcPr>
          <w:p w:rsidR="00E71DCD" w:rsidRPr="00E71DCD" w:rsidRDefault="00E71DCD" w:rsidP="00E71DCD">
            <w:pPr>
              <w:ind w:firstLine="0"/>
            </w:pPr>
            <w:r>
              <w:t>Hixon</w:t>
            </w:r>
          </w:p>
        </w:tc>
      </w:tr>
      <w:tr w:rsidR="00E71DCD" w:rsidRPr="00E71DCD" w:rsidTr="00E71DCD">
        <w:tc>
          <w:tcPr>
            <w:tcW w:w="2179" w:type="dxa"/>
            <w:shd w:val="clear" w:color="auto" w:fill="auto"/>
          </w:tcPr>
          <w:p w:rsidR="00E71DCD" w:rsidRPr="00E71DCD" w:rsidRDefault="00E71DCD" w:rsidP="00E71DCD">
            <w:pPr>
              <w:ind w:firstLine="0"/>
            </w:pPr>
            <w:r>
              <w:t>Hodges</w:t>
            </w:r>
          </w:p>
        </w:tc>
        <w:tc>
          <w:tcPr>
            <w:tcW w:w="2179" w:type="dxa"/>
            <w:shd w:val="clear" w:color="auto" w:fill="auto"/>
          </w:tcPr>
          <w:p w:rsidR="00E71DCD" w:rsidRPr="00E71DCD" w:rsidRDefault="00E71DCD" w:rsidP="00E71DCD">
            <w:pPr>
              <w:ind w:firstLine="0"/>
            </w:pPr>
            <w:r>
              <w:t>Horne</w:t>
            </w:r>
          </w:p>
        </w:tc>
        <w:tc>
          <w:tcPr>
            <w:tcW w:w="2180" w:type="dxa"/>
            <w:shd w:val="clear" w:color="auto" w:fill="auto"/>
          </w:tcPr>
          <w:p w:rsidR="00E71DCD" w:rsidRPr="00E71DCD" w:rsidRDefault="00E71DCD" w:rsidP="00E71DCD">
            <w:pPr>
              <w:ind w:firstLine="0"/>
            </w:pPr>
            <w:r>
              <w:t>Hosey</w:t>
            </w:r>
          </w:p>
        </w:tc>
      </w:tr>
      <w:tr w:rsidR="00E71DCD" w:rsidRPr="00E71DCD" w:rsidTr="00E71DCD">
        <w:tc>
          <w:tcPr>
            <w:tcW w:w="2179" w:type="dxa"/>
            <w:shd w:val="clear" w:color="auto" w:fill="auto"/>
          </w:tcPr>
          <w:p w:rsidR="00E71DCD" w:rsidRPr="00E71DCD" w:rsidRDefault="00E71DCD" w:rsidP="00E71DCD">
            <w:pPr>
              <w:ind w:firstLine="0"/>
            </w:pPr>
            <w:r>
              <w:t>Howard</w:t>
            </w:r>
          </w:p>
        </w:tc>
        <w:tc>
          <w:tcPr>
            <w:tcW w:w="2179" w:type="dxa"/>
            <w:shd w:val="clear" w:color="auto" w:fill="auto"/>
          </w:tcPr>
          <w:p w:rsidR="00E71DCD" w:rsidRPr="00E71DCD" w:rsidRDefault="00E71DCD" w:rsidP="00E71DCD">
            <w:pPr>
              <w:ind w:firstLine="0"/>
            </w:pPr>
            <w:r>
              <w:t>Huggins</w:t>
            </w:r>
          </w:p>
        </w:tc>
        <w:tc>
          <w:tcPr>
            <w:tcW w:w="2180" w:type="dxa"/>
            <w:shd w:val="clear" w:color="auto" w:fill="auto"/>
          </w:tcPr>
          <w:p w:rsidR="00E71DCD" w:rsidRPr="00E71DCD" w:rsidRDefault="00E71DCD" w:rsidP="00E71DCD">
            <w:pPr>
              <w:ind w:firstLine="0"/>
            </w:pPr>
            <w:r>
              <w:t>Jefferson</w:t>
            </w:r>
          </w:p>
        </w:tc>
      </w:tr>
      <w:tr w:rsidR="00E71DCD" w:rsidRPr="00E71DCD" w:rsidTr="00E71DCD">
        <w:tc>
          <w:tcPr>
            <w:tcW w:w="2179" w:type="dxa"/>
            <w:shd w:val="clear" w:color="auto" w:fill="auto"/>
          </w:tcPr>
          <w:p w:rsidR="00E71DCD" w:rsidRPr="00E71DCD" w:rsidRDefault="00E71DCD" w:rsidP="00E71DCD">
            <w:pPr>
              <w:ind w:firstLine="0"/>
            </w:pPr>
            <w:r>
              <w:t>Johnson</w:t>
            </w:r>
          </w:p>
        </w:tc>
        <w:tc>
          <w:tcPr>
            <w:tcW w:w="2179" w:type="dxa"/>
            <w:shd w:val="clear" w:color="auto" w:fill="auto"/>
          </w:tcPr>
          <w:p w:rsidR="00E71DCD" w:rsidRPr="00E71DCD" w:rsidRDefault="00E71DCD" w:rsidP="00E71DCD">
            <w:pPr>
              <w:ind w:firstLine="0"/>
            </w:pPr>
            <w:r>
              <w:t>King</w:t>
            </w:r>
          </w:p>
        </w:tc>
        <w:tc>
          <w:tcPr>
            <w:tcW w:w="2180" w:type="dxa"/>
            <w:shd w:val="clear" w:color="auto" w:fill="auto"/>
          </w:tcPr>
          <w:p w:rsidR="00E71DCD" w:rsidRPr="00E71DCD" w:rsidRDefault="00E71DCD" w:rsidP="00E71DCD">
            <w:pPr>
              <w:ind w:firstLine="0"/>
            </w:pPr>
            <w:r>
              <w:t>Knight</w:t>
            </w:r>
          </w:p>
        </w:tc>
      </w:tr>
      <w:tr w:rsidR="00E71DCD" w:rsidRPr="00E71DCD" w:rsidTr="00E71DCD">
        <w:tc>
          <w:tcPr>
            <w:tcW w:w="2179" w:type="dxa"/>
            <w:shd w:val="clear" w:color="auto" w:fill="auto"/>
          </w:tcPr>
          <w:p w:rsidR="00E71DCD" w:rsidRPr="00E71DCD" w:rsidRDefault="00E71DCD" w:rsidP="00E71DCD">
            <w:pPr>
              <w:ind w:firstLine="0"/>
            </w:pPr>
            <w:r>
              <w:t>Limehouse</w:t>
            </w:r>
          </w:p>
        </w:tc>
        <w:tc>
          <w:tcPr>
            <w:tcW w:w="2179" w:type="dxa"/>
            <w:shd w:val="clear" w:color="auto" w:fill="auto"/>
          </w:tcPr>
          <w:p w:rsidR="00E71DCD" w:rsidRPr="00E71DCD" w:rsidRDefault="00E71DCD" w:rsidP="00E71DCD">
            <w:pPr>
              <w:ind w:firstLine="0"/>
            </w:pPr>
            <w:r>
              <w:t>Loftis</w:t>
            </w:r>
          </w:p>
        </w:tc>
        <w:tc>
          <w:tcPr>
            <w:tcW w:w="2180" w:type="dxa"/>
            <w:shd w:val="clear" w:color="auto" w:fill="auto"/>
          </w:tcPr>
          <w:p w:rsidR="00E71DCD" w:rsidRPr="00E71DCD" w:rsidRDefault="00E71DCD" w:rsidP="00E71DCD">
            <w:pPr>
              <w:ind w:firstLine="0"/>
            </w:pPr>
            <w:r>
              <w:t>Long</w:t>
            </w:r>
          </w:p>
        </w:tc>
      </w:tr>
      <w:tr w:rsidR="00E71DCD" w:rsidRPr="00E71DCD" w:rsidTr="00E71DCD">
        <w:tc>
          <w:tcPr>
            <w:tcW w:w="2179" w:type="dxa"/>
            <w:shd w:val="clear" w:color="auto" w:fill="auto"/>
          </w:tcPr>
          <w:p w:rsidR="00E71DCD" w:rsidRPr="00E71DCD" w:rsidRDefault="00E71DCD" w:rsidP="00E71DCD">
            <w:pPr>
              <w:ind w:firstLine="0"/>
            </w:pPr>
            <w:r>
              <w:t>Lowe</w:t>
            </w:r>
          </w:p>
        </w:tc>
        <w:tc>
          <w:tcPr>
            <w:tcW w:w="2179" w:type="dxa"/>
            <w:shd w:val="clear" w:color="auto" w:fill="auto"/>
          </w:tcPr>
          <w:p w:rsidR="00E71DCD" w:rsidRPr="00E71DCD" w:rsidRDefault="00E71DCD" w:rsidP="00E71DCD">
            <w:pPr>
              <w:ind w:firstLine="0"/>
            </w:pPr>
            <w:r>
              <w:t>Lucas</w:t>
            </w:r>
          </w:p>
        </w:tc>
        <w:tc>
          <w:tcPr>
            <w:tcW w:w="2180" w:type="dxa"/>
            <w:shd w:val="clear" w:color="auto" w:fill="auto"/>
          </w:tcPr>
          <w:p w:rsidR="00E71DCD" w:rsidRPr="00E71DCD" w:rsidRDefault="00E71DCD" w:rsidP="00E71DCD">
            <w:pPr>
              <w:ind w:firstLine="0"/>
            </w:pPr>
            <w:r>
              <w:t>Mack</w:t>
            </w:r>
          </w:p>
        </w:tc>
      </w:tr>
      <w:tr w:rsidR="00E71DCD" w:rsidRPr="00E71DCD" w:rsidTr="00E71DCD">
        <w:tc>
          <w:tcPr>
            <w:tcW w:w="2179" w:type="dxa"/>
            <w:shd w:val="clear" w:color="auto" w:fill="auto"/>
          </w:tcPr>
          <w:p w:rsidR="00E71DCD" w:rsidRPr="00E71DCD" w:rsidRDefault="00E71DCD" w:rsidP="00E71DCD">
            <w:pPr>
              <w:ind w:firstLine="0"/>
            </w:pPr>
            <w:r>
              <w:t>McCoy</w:t>
            </w:r>
          </w:p>
        </w:tc>
        <w:tc>
          <w:tcPr>
            <w:tcW w:w="2179" w:type="dxa"/>
            <w:shd w:val="clear" w:color="auto" w:fill="auto"/>
          </w:tcPr>
          <w:p w:rsidR="00E71DCD" w:rsidRPr="00E71DCD" w:rsidRDefault="00E71DCD" w:rsidP="00E71DCD">
            <w:pPr>
              <w:ind w:firstLine="0"/>
            </w:pPr>
            <w:r>
              <w:t>McEachern</w:t>
            </w:r>
          </w:p>
        </w:tc>
        <w:tc>
          <w:tcPr>
            <w:tcW w:w="2180" w:type="dxa"/>
            <w:shd w:val="clear" w:color="auto" w:fill="auto"/>
          </w:tcPr>
          <w:p w:rsidR="00E71DCD" w:rsidRPr="00E71DCD" w:rsidRDefault="00E71DCD" w:rsidP="00E71DCD">
            <w:pPr>
              <w:ind w:firstLine="0"/>
            </w:pPr>
            <w:r>
              <w:t>McLeod</w:t>
            </w:r>
          </w:p>
        </w:tc>
      </w:tr>
      <w:tr w:rsidR="00E71DCD" w:rsidRPr="00E71DCD" w:rsidTr="00E71DCD">
        <w:tc>
          <w:tcPr>
            <w:tcW w:w="2179" w:type="dxa"/>
            <w:shd w:val="clear" w:color="auto" w:fill="auto"/>
          </w:tcPr>
          <w:p w:rsidR="00E71DCD" w:rsidRPr="00E71DCD" w:rsidRDefault="00E71DCD" w:rsidP="00E71DCD">
            <w:pPr>
              <w:ind w:firstLine="0"/>
            </w:pPr>
            <w:r>
              <w:t>Merrill</w:t>
            </w:r>
          </w:p>
        </w:tc>
        <w:tc>
          <w:tcPr>
            <w:tcW w:w="2179" w:type="dxa"/>
            <w:shd w:val="clear" w:color="auto" w:fill="auto"/>
          </w:tcPr>
          <w:p w:rsidR="00E71DCD" w:rsidRPr="00E71DCD" w:rsidRDefault="00E71DCD" w:rsidP="00E71DCD">
            <w:pPr>
              <w:ind w:firstLine="0"/>
            </w:pPr>
            <w:r>
              <w:t>D. C. Moss</w:t>
            </w:r>
          </w:p>
        </w:tc>
        <w:tc>
          <w:tcPr>
            <w:tcW w:w="2180" w:type="dxa"/>
            <w:shd w:val="clear" w:color="auto" w:fill="auto"/>
          </w:tcPr>
          <w:p w:rsidR="00E71DCD" w:rsidRPr="00E71DCD" w:rsidRDefault="00E71DCD" w:rsidP="00E71DCD">
            <w:pPr>
              <w:ind w:firstLine="0"/>
            </w:pPr>
            <w:r>
              <w:t>V. S. Moss</w:t>
            </w:r>
          </w:p>
        </w:tc>
      </w:tr>
      <w:tr w:rsidR="00E71DCD" w:rsidRPr="00E71DCD" w:rsidTr="00E71DCD">
        <w:tc>
          <w:tcPr>
            <w:tcW w:w="2179" w:type="dxa"/>
            <w:shd w:val="clear" w:color="auto" w:fill="auto"/>
          </w:tcPr>
          <w:p w:rsidR="00E71DCD" w:rsidRPr="00E71DCD" w:rsidRDefault="00E71DCD" w:rsidP="00E71DCD">
            <w:pPr>
              <w:ind w:firstLine="0"/>
            </w:pPr>
            <w:r>
              <w:t>Munnerlyn</w:t>
            </w:r>
          </w:p>
        </w:tc>
        <w:tc>
          <w:tcPr>
            <w:tcW w:w="2179" w:type="dxa"/>
            <w:shd w:val="clear" w:color="auto" w:fill="auto"/>
          </w:tcPr>
          <w:p w:rsidR="00E71DCD" w:rsidRPr="00E71DCD" w:rsidRDefault="00E71DCD" w:rsidP="00E71DCD">
            <w:pPr>
              <w:ind w:firstLine="0"/>
            </w:pPr>
            <w:r>
              <w:t>Nanney</w:t>
            </w:r>
          </w:p>
        </w:tc>
        <w:tc>
          <w:tcPr>
            <w:tcW w:w="2180" w:type="dxa"/>
            <w:shd w:val="clear" w:color="auto" w:fill="auto"/>
          </w:tcPr>
          <w:p w:rsidR="00E71DCD" w:rsidRPr="00E71DCD" w:rsidRDefault="00E71DCD" w:rsidP="00E71DCD">
            <w:pPr>
              <w:ind w:firstLine="0"/>
            </w:pPr>
            <w:r>
              <w:t>J. H. Neal</w:t>
            </w:r>
          </w:p>
        </w:tc>
      </w:tr>
      <w:tr w:rsidR="00E71DCD" w:rsidRPr="00E71DCD" w:rsidTr="00E71DCD">
        <w:tc>
          <w:tcPr>
            <w:tcW w:w="2179" w:type="dxa"/>
            <w:shd w:val="clear" w:color="auto" w:fill="auto"/>
          </w:tcPr>
          <w:p w:rsidR="00E71DCD" w:rsidRPr="00E71DCD" w:rsidRDefault="00E71DCD" w:rsidP="00E71DCD">
            <w:pPr>
              <w:ind w:firstLine="0"/>
            </w:pPr>
            <w:r>
              <w:t>J. M. Neal</w:t>
            </w:r>
          </w:p>
        </w:tc>
        <w:tc>
          <w:tcPr>
            <w:tcW w:w="2179" w:type="dxa"/>
            <w:shd w:val="clear" w:color="auto" w:fill="auto"/>
          </w:tcPr>
          <w:p w:rsidR="00E71DCD" w:rsidRPr="00E71DCD" w:rsidRDefault="00E71DCD" w:rsidP="00E71DCD">
            <w:pPr>
              <w:ind w:firstLine="0"/>
            </w:pPr>
            <w:r>
              <w:t>Neilson</w:t>
            </w:r>
          </w:p>
        </w:tc>
        <w:tc>
          <w:tcPr>
            <w:tcW w:w="2180" w:type="dxa"/>
            <w:shd w:val="clear" w:color="auto" w:fill="auto"/>
          </w:tcPr>
          <w:p w:rsidR="00E71DCD" w:rsidRPr="00E71DCD" w:rsidRDefault="00E71DCD" w:rsidP="00E71DCD">
            <w:pPr>
              <w:ind w:firstLine="0"/>
            </w:pPr>
            <w:r>
              <w:t>Norman</w:t>
            </w:r>
          </w:p>
        </w:tc>
      </w:tr>
      <w:tr w:rsidR="00E71DCD" w:rsidRPr="00E71DCD" w:rsidTr="00E71DCD">
        <w:tc>
          <w:tcPr>
            <w:tcW w:w="2179" w:type="dxa"/>
            <w:shd w:val="clear" w:color="auto" w:fill="auto"/>
          </w:tcPr>
          <w:p w:rsidR="00E71DCD" w:rsidRPr="00E71DCD" w:rsidRDefault="00E71DCD" w:rsidP="00E71DCD">
            <w:pPr>
              <w:ind w:firstLine="0"/>
            </w:pPr>
            <w:r>
              <w:t>Owens</w:t>
            </w:r>
          </w:p>
        </w:tc>
        <w:tc>
          <w:tcPr>
            <w:tcW w:w="2179" w:type="dxa"/>
            <w:shd w:val="clear" w:color="auto" w:fill="auto"/>
          </w:tcPr>
          <w:p w:rsidR="00E71DCD" w:rsidRPr="00E71DCD" w:rsidRDefault="00E71DCD" w:rsidP="00E71DCD">
            <w:pPr>
              <w:ind w:firstLine="0"/>
            </w:pPr>
            <w:r>
              <w:t>Parker</w:t>
            </w:r>
          </w:p>
        </w:tc>
        <w:tc>
          <w:tcPr>
            <w:tcW w:w="2180" w:type="dxa"/>
            <w:shd w:val="clear" w:color="auto" w:fill="auto"/>
          </w:tcPr>
          <w:p w:rsidR="00E71DCD" w:rsidRPr="00E71DCD" w:rsidRDefault="00E71DCD" w:rsidP="00E71DCD">
            <w:pPr>
              <w:ind w:firstLine="0"/>
            </w:pPr>
            <w:r>
              <w:t>Parks</w:t>
            </w:r>
          </w:p>
        </w:tc>
      </w:tr>
      <w:tr w:rsidR="00E71DCD" w:rsidRPr="00E71DCD" w:rsidTr="00E71DCD">
        <w:tc>
          <w:tcPr>
            <w:tcW w:w="2179" w:type="dxa"/>
            <w:shd w:val="clear" w:color="auto" w:fill="auto"/>
          </w:tcPr>
          <w:p w:rsidR="00E71DCD" w:rsidRPr="00E71DCD" w:rsidRDefault="00E71DCD" w:rsidP="00E71DCD">
            <w:pPr>
              <w:ind w:firstLine="0"/>
            </w:pPr>
            <w:r>
              <w:t>Patrick</w:t>
            </w:r>
          </w:p>
        </w:tc>
        <w:tc>
          <w:tcPr>
            <w:tcW w:w="2179" w:type="dxa"/>
            <w:shd w:val="clear" w:color="auto" w:fill="auto"/>
          </w:tcPr>
          <w:p w:rsidR="00E71DCD" w:rsidRPr="00E71DCD" w:rsidRDefault="00E71DCD" w:rsidP="00E71DCD">
            <w:pPr>
              <w:ind w:firstLine="0"/>
            </w:pPr>
            <w:r>
              <w:t>Pinson</w:t>
            </w:r>
          </w:p>
        </w:tc>
        <w:tc>
          <w:tcPr>
            <w:tcW w:w="2180" w:type="dxa"/>
            <w:shd w:val="clear" w:color="auto" w:fill="auto"/>
          </w:tcPr>
          <w:p w:rsidR="00E71DCD" w:rsidRPr="00E71DCD" w:rsidRDefault="00E71DCD" w:rsidP="00E71DCD">
            <w:pPr>
              <w:ind w:firstLine="0"/>
            </w:pPr>
            <w:r>
              <w:t>Pitts</w:t>
            </w:r>
          </w:p>
        </w:tc>
      </w:tr>
      <w:tr w:rsidR="00E71DCD" w:rsidRPr="00E71DCD" w:rsidTr="00E71DCD">
        <w:tc>
          <w:tcPr>
            <w:tcW w:w="2179" w:type="dxa"/>
            <w:shd w:val="clear" w:color="auto" w:fill="auto"/>
          </w:tcPr>
          <w:p w:rsidR="00E71DCD" w:rsidRPr="00E71DCD" w:rsidRDefault="00E71DCD" w:rsidP="00E71DCD">
            <w:pPr>
              <w:ind w:firstLine="0"/>
            </w:pPr>
            <w:r>
              <w:t>Pope</w:t>
            </w:r>
          </w:p>
        </w:tc>
        <w:tc>
          <w:tcPr>
            <w:tcW w:w="2179" w:type="dxa"/>
            <w:shd w:val="clear" w:color="auto" w:fill="auto"/>
          </w:tcPr>
          <w:p w:rsidR="00E71DCD" w:rsidRPr="00E71DCD" w:rsidRDefault="00E71DCD" w:rsidP="00E71DCD">
            <w:pPr>
              <w:ind w:firstLine="0"/>
            </w:pPr>
            <w:r>
              <w:t>Putnam</w:t>
            </w:r>
          </w:p>
        </w:tc>
        <w:tc>
          <w:tcPr>
            <w:tcW w:w="2180" w:type="dxa"/>
            <w:shd w:val="clear" w:color="auto" w:fill="auto"/>
          </w:tcPr>
          <w:p w:rsidR="00E71DCD" w:rsidRPr="00E71DCD" w:rsidRDefault="00E71DCD" w:rsidP="00E71DCD">
            <w:pPr>
              <w:ind w:firstLine="0"/>
            </w:pPr>
            <w:r>
              <w:t>Quinn</w:t>
            </w:r>
          </w:p>
        </w:tc>
      </w:tr>
      <w:tr w:rsidR="00E71DCD" w:rsidRPr="00E71DCD" w:rsidTr="00E71DCD">
        <w:tc>
          <w:tcPr>
            <w:tcW w:w="2179" w:type="dxa"/>
            <w:shd w:val="clear" w:color="auto" w:fill="auto"/>
          </w:tcPr>
          <w:p w:rsidR="00E71DCD" w:rsidRPr="00E71DCD" w:rsidRDefault="00E71DCD" w:rsidP="00E71DCD">
            <w:pPr>
              <w:ind w:firstLine="0"/>
            </w:pPr>
            <w:r>
              <w:t>Ryan</w:t>
            </w:r>
          </w:p>
        </w:tc>
        <w:tc>
          <w:tcPr>
            <w:tcW w:w="2179" w:type="dxa"/>
            <w:shd w:val="clear" w:color="auto" w:fill="auto"/>
          </w:tcPr>
          <w:p w:rsidR="00E71DCD" w:rsidRPr="00E71DCD" w:rsidRDefault="00E71DCD" w:rsidP="00E71DCD">
            <w:pPr>
              <w:ind w:firstLine="0"/>
            </w:pPr>
            <w:r>
              <w:t>Sabb</w:t>
            </w:r>
          </w:p>
        </w:tc>
        <w:tc>
          <w:tcPr>
            <w:tcW w:w="2180" w:type="dxa"/>
            <w:shd w:val="clear" w:color="auto" w:fill="auto"/>
          </w:tcPr>
          <w:p w:rsidR="00E71DCD" w:rsidRPr="00E71DCD" w:rsidRDefault="00E71DCD" w:rsidP="00E71DCD">
            <w:pPr>
              <w:ind w:firstLine="0"/>
            </w:pPr>
            <w:r>
              <w:t>Sandifer</w:t>
            </w:r>
          </w:p>
        </w:tc>
      </w:tr>
      <w:tr w:rsidR="00E71DCD" w:rsidRPr="00E71DCD" w:rsidTr="00E71DCD">
        <w:tc>
          <w:tcPr>
            <w:tcW w:w="2179" w:type="dxa"/>
            <w:shd w:val="clear" w:color="auto" w:fill="auto"/>
          </w:tcPr>
          <w:p w:rsidR="00E71DCD" w:rsidRPr="00E71DCD" w:rsidRDefault="00E71DCD" w:rsidP="00E71DCD">
            <w:pPr>
              <w:ind w:firstLine="0"/>
            </w:pPr>
            <w:r>
              <w:t>Sellers</w:t>
            </w:r>
          </w:p>
        </w:tc>
        <w:tc>
          <w:tcPr>
            <w:tcW w:w="2179" w:type="dxa"/>
            <w:shd w:val="clear" w:color="auto" w:fill="auto"/>
          </w:tcPr>
          <w:p w:rsidR="00E71DCD" w:rsidRPr="00E71DCD" w:rsidRDefault="00E71DCD" w:rsidP="00E71DCD">
            <w:pPr>
              <w:ind w:firstLine="0"/>
            </w:pPr>
            <w:r>
              <w:t>Simrill</w:t>
            </w:r>
          </w:p>
        </w:tc>
        <w:tc>
          <w:tcPr>
            <w:tcW w:w="2180" w:type="dxa"/>
            <w:shd w:val="clear" w:color="auto" w:fill="auto"/>
          </w:tcPr>
          <w:p w:rsidR="00E71DCD" w:rsidRPr="00E71DCD" w:rsidRDefault="00E71DCD" w:rsidP="00E71DCD">
            <w:pPr>
              <w:ind w:firstLine="0"/>
            </w:pPr>
            <w:r>
              <w:t>Skelton</w:t>
            </w:r>
          </w:p>
        </w:tc>
      </w:tr>
      <w:tr w:rsidR="00E71DCD" w:rsidRPr="00E71DCD" w:rsidTr="00E71DCD">
        <w:tc>
          <w:tcPr>
            <w:tcW w:w="2179" w:type="dxa"/>
            <w:shd w:val="clear" w:color="auto" w:fill="auto"/>
          </w:tcPr>
          <w:p w:rsidR="00E71DCD" w:rsidRPr="00E71DCD" w:rsidRDefault="00E71DCD" w:rsidP="00E71DCD">
            <w:pPr>
              <w:ind w:firstLine="0"/>
            </w:pPr>
            <w:r>
              <w:t>G. M. Smith</w:t>
            </w:r>
          </w:p>
        </w:tc>
        <w:tc>
          <w:tcPr>
            <w:tcW w:w="2179" w:type="dxa"/>
            <w:shd w:val="clear" w:color="auto" w:fill="auto"/>
          </w:tcPr>
          <w:p w:rsidR="00E71DCD" w:rsidRPr="00E71DCD" w:rsidRDefault="00E71DCD" w:rsidP="00E71DCD">
            <w:pPr>
              <w:ind w:firstLine="0"/>
            </w:pPr>
            <w:r>
              <w:t>G. R. Smith</w:t>
            </w:r>
          </w:p>
        </w:tc>
        <w:tc>
          <w:tcPr>
            <w:tcW w:w="2180" w:type="dxa"/>
            <w:shd w:val="clear" w:color="auto" w:fill="auto"/>
          </w:tcPr>
          <w:p w:rsidR="00E71DCD" w:rsidRPr="00E71DCD" w:rsidRDefault="00E71DCD" w:rsidP="00E71DCD">
            <w:pPr>
              <w:ind w:firstLine="0"/>
            </w:pPr>
            <w:r>
              <w:t>J. E. Smith</w:t>
            </w:r>
          </w:p>
        </w:tc>
      </w:tr>
      <w:tr w:rsidR="00E71DCD" w:rsidRPr="00E71DCD" w:rsidTr="00E71DCD">
        <w:tc>
          <w:tcPr>
            <w:tcW w:w="2179" w:type="dxa"/>
            <w:shd w:val="clear" w:color="auto" w:fill="auto"/>
          </w:tcPr>
          <w:p w:rsidR="00E71DCD" w:rsidRPr="00E71DCD" w:rsidRDefault="00E71DCD" w:rsidP="00E71DCD">
            <w:pPr>
              <w:ind w:firstLine="0"/>
            </w:pPr>
            <w:r>
              <w:t>J. R. Smith</w:t>
            </w:r>
          </w:p>
        </w:tc>
        <w:tc>
          <w:tcPr>
            <w:tcW w:w="2179" w:type="dxa"/>
            <w:shd w:val="clear" w:color="auto" w:fill="auto"/>
          </w:tcPr>
          <w:p w:rsidR="00E71DCD" w:rsidRPr="00E71DCD" w:rsidRDefault="00E71DCD" w:rsidP="00E71DCD">
            <w:pPr>
              <w:ind w:firstLine="0"/>
            </w:pPr>
            <w:r>
              <w:t>Sottile</w:t>
            </w:r>
          </w:p>
        </w:tc>
        <w:tc>
          <w:tcPr>
            <w:tcW w:w="2180" w:type="dxa"/>
            <w:shd w:val="clear" w:color="auto" w:fill="auto"/>
          </w:tcPr>
          <w:p w:rsidR="00E71DCD" w:rsidRPr="00E71DCD" w:rsidRDefault="00E71DCD" w:rsidP="00E71DCD">
            <w:pPr>
              <w:ind w:firstLine="0"/>
            </w:pPr>
            <w:r>
              <w:t>Southard</w:t>
            </w:r>
          </w:p>
        </w:tc>
      </w:tr>
      <w:tr w:rsidR="00E71DCD" w:rsidRPr="00E71DCD" w:rsidTr="00E71DCD">
        <w:tc>
          <w:tcPr>
            <w:tcW w:w="2179" w:type="dxa"/>
            <w:shd w:val="clear" w:color="auto" w:fill="auto"/>
          </w:tcPr>
          <w:p w:rsidR="00E71DCD" w:rsidRPr="00E71DCD" w:rsidRDefault="00E71DCD" w:rsidP="00E71DCD">
            <w:pPr>
              <w:ind w:firstLine="0"/>
            </w:pPr>
            <w:r>
              <w:t>Spires</w:t>
            </w:r>
          </w:p>
        </w:tc>
        <w:tc>
          <w:tcPr>
            <w:tcW w:w="2179" w:type="dxa"/>
            <w:shd w:val="clear" w:color="auto" w:fill="auto"/>
          </w:tcPr>
          <w:p w:rsidR="00E71DCD" w:rsidRPr="00E71DCD" w:rsidRDefault="00E71DCD" w:rsidP="00E71DCD">
            <w:pPr>
              <w:ind w:firstLine="0"/>
            </w:pPr>
            <w:r>
              <w:t>Stavrinakis</w:t>
            </w:r>
          </w:p>
        </w:tc>
        <w:tc>
          <w:tcPr>
            <w:tcW w:w="2180" w:type="dxa"/>
            <w:shd w:val="clear" w:color="auto" w:fill="auto"/>
          </w:tcPr>
          <w:p w:rsidR="00E71DCD" w:rsidRPr="00E71DCD" w:rsidRDefault="00E71DCD" w:rsidP="00E71DCD">
            <w:pPr>
              <w:ind w:firstLine="0"/>
            </w:pPr>
            <w:r>
              <w:t>Stringer</w:t>
            </w:r>
          </w:p>
        </w:tc>
      </w:tr>
      <w:tr w:rsidR="00E71DCD" w:rsidRPr="00E71DCD" w:rsidTr="00E71DCD">
        <w:tc>
          <w:tcPr>
            <w:tcW w:w="2179" w:type="dxa"/>
            <w:shd w:val="clear" w:color="auto" w:fill="auto"/>
          </w:tcPr>
          <w:p w:rsidR="00E71DCD" w:rsidRPr="00E71DCD" w:rsidRDefault="00E71DCD" w:rsidP="00E71DCD">
            <w:pPr>
              <w:ind w:firstLine="0"/>
            </w:pPr>
            <w:r>
              <w:t>Tallon</w:t>
            </w:r>
          </w:p>
        </w:tc>
        <w:tc>
          <w:tcPr>
            <w:tcW w:w="2179" w:type="dxa"/>
            <w:shd w:val="clear" w:color="auto" w:fill="auto"/>
          </w:tcPr>
          <w:p w:rsidR="00E71DCD" w:rsidRPr="00E71DCD" w:rsidRDefault="00E71DCD" w:rsidP="00E71DCD">
            <w:pPr>
              <w:ind w:firstLine="0"/>
            </w:pPr>
            <w:r>
              <w:t>Taylor</w:t>
            </w:r>
          </w:p>
        </w:tc>
        <w:tc>
          <w:tcPr>
            <w:tcW w:w="2180" w:type="dxa"/>
            <w:shd w:val="clear" w:color="auto" w:fill="auto"/>
          </w:tcPr>
          <w:p w:rsidR="00E71DCD" w:rsidRPr="00E71DCD" w:rsidRDefault="00E71DCD" w:rsidP="00E71DCD">
            <w:pPr>
              <w:ind w:firstLine="0"/>
            </w:pPr>
            <w:r>
              <w:t>Thayer</w:t>
            </w:r>
          </w:p>
        </w:tc>
      </w:tr>
      <w:tr w:rsidR="00E71DCD" w:rsidRPr="00E71DCD" w:rsidTr="00E71DCD">
        <w:tc>
          <w:tcPr>
            <w:tcW w:w="2179" w:type="dxa"/>
            <w:shd w:val="clear" w:color="auto" w:fill="auto"/>
          </w:tcPr>
          <w:p w:rsidR="00E71DCD" w:rsidRPr="00E71DCD" w:rsidRDefault="00E71DCD" w:rsidP="00E71DCD">
            <w:pPr>
              <w:ind w:firstLine="0"/>
            </w:pPr>
            <w:r>
              <w:t>Toole</w:t>
            </w:r>
          </w:p>
        </w:tc>
        <w:tc>
          <w:tcPr>
            <w:tcW w:w="2179" w:type="dxa"/>
            <w:shd w:val="clear" w:color="auto" w:fill="auto"/>
          </w:tcPr>
          <w:p w:rsidR="00E71DCD" w:rsidRPr="00E71DCD" w:rsidRDefault="00E71DCD" w:rsidP="00E71DCD">
            <w:pPr>
              <w:ind w:firstLine="0"/>
            </w:pPr>
            <w:r>
              <w:t>Tribble</w:t>
            </w:r>
          </w:p>
        </w:tc>
        <w:tc>
          <w:tcPr>
            <w:tcW w:w="2180" w:type="dxa"/>
            <w:shd w:val="clear" w:color="auto" w:fill="auto"/>
          </w:tcPr>
          <w:p w:rsidR="00E71DCD" w:rsidRPr="00E71DCD" w:rsidRDefault="00E71DCD" w:rsidP="00E71DCD">
            <w:pPr>
              <w:ind w:firstLine="0"/>
            </w:pPr>
            <w:r>
              <w:t>Weeks</w:t>
            </w:r>
          </w:p>
        </w:tc>
      </w:tr>
      <w:tr w:rsidR="00E71DCD" w:rsidRPr="00E71DCD" w:rsidTr="00E71DCD">
        <w:tc>
          <w:tcPr>
            <w:tcW w:w="2179" w:type="dxa"/>
            <w:shd w:val="clear" w:color="auto" w:fill="auto"/>
          </w:tcPr>
          <w:p w:rsidR="00E71DCD" w:rsidRPr="00E71DCD" w:rsidRDefault="00E71DCD" w:rsidP="00E71DCD">
            <w:pPr>
              <w:keepNext/>
              <w:ind w:firstLine="0"/>
            </w:pPr>
            <w:r>
              <w:t>Whipper</w:t>
            </w:r>
          </w:p>
        </w:tc>
        <w:tc>
          <w:tcPr>
            <w:tcW w:w="2179" w:type="dxa"/>
            <w:shd w:val="clear" w:color="auto" w:fill="auto"/>
          </w:tcPr>
          <w:p w:rsidR="00E71DCD" w:rsidRPr="00E71DCD" w:rsidRDefault="00E71DCD" w:rsidP="00E71DCD">
            <w:pPr>
              <w:keepNext/>
              <w:ind w:firstLine="0"/>
            </w:pPr>
            <w:r>
              <w:t>White</w:t>
            </w:r>
          </w:p>
        </w:tc>
        <w:tc>
          <w:tcPr>
            <w:tcW w:w="2180" w:type="dxa"/>
            <w:shd w:val="clear" w:color="auto" w:fill="auto"/>
          </w:tcPr>
          <w:p w:rsidR="00E71DCD" w:rsidRPr="00E71DCD" w:rsidRDefault="00E71DCD" w:rsidP="00E71DCD">
            <w:pPr>
              <w:keepNext/>
              <w:ind w:firstLine="0"/>
            </w:pPr>
            <w:r>
              <w:t>Whitmire</w:t>
            </w:r>
          </w:p>
        </w:tc>
      </w:tr>
      <w:tr w:rsidR="00E71DCD" w:rsidRPr="00E71DCD" w:rsidTr="00E71DCD">
        <w:tc>
          <w:tcPr>
            <w:tcW w:w="2179" w:type="dxa"/>
            <w:shd w:val="clear" w:color="auto" w:fill="auto"/>
          </w:tcPr>
          <w:p w:rsidR="00E71DCD" w:rsidRPr="00E71DCD" w:rsidRDefault="00E71DCD" w:rsidP="00E71DCD">
            <w:pPr>
              <w:keepNext/>
              <w:ind w:firstLine="0"/>
            </w:pPr>
            <w:r>
              <w:t>Williams</w:t>
            </w:r>
          </w:p>
        </w:tc>
        <w:tc>
          <w:tcPr>
            <w:tcW w:w="2179" w:type="dxa"/>
            <w:shd w:val="clear" w:color="auto" w:fill="auto"/>
          </w:tcPr>
          <w:p w:rsidR="00E71DCD" w:rsidRPr="00E71DCD" w:rsidRDefault="00E71DCD" w:rsidP="00E71DCD">
            <w:pPr>
              <w:keepNext/>
              <w:ind w:firstLine="0"/>
            </w:pPr>
            <w:r>
              <w:t>Willis</w:t>
            </w:r>
          </w:p>
        </w:tc>
        <w:tc>
          <w:tcPr>
            <w:tcW w:w="2180" w:type="dxa"/>
            <w:shd w:val="clear" w:color="auto" w:fill="auto"/>
          </w:tcPr>
          <w:p w:rsidR="00E71DCD" w:rsidRPr="00E71DCD" w:rsidRDefault="00E71DCD" w:rsidP="00E71DCD">
            <w:pPr>
              <w:keepNext/>
              <w:ind w:firstLine="0"/>
            </w:pPr>
            <w:r>
              <w:t>Young</w:t>
            </w:r>
          </w:p>
        </w:tc>
      </w:tr>
    </w:tbl>
    <w:p w:rsidR="00E71DCD" w:rsidRDefault="00E71DCD" w:rsidP="00E71DCD"/>
    <w:p w:rsidR="00E71DCD" w:rsidRDefault="00E71DCD" w:rsidP="00E71DCD">
      <w:pPr>
        <w:jc w:val="center"/>
        <w:rPr>
          <w:b/>
        </w:rPr>
      </w:pPr>
      <w:r w:rsidRPr="00E71DCD">
        <w:rPr>
          <w:b/>
        </w:rPr>
        <w:t>Total--111</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p w:rsidR="00E71DCD" w:rsidRDefault="00E71DCD" w:rsidP="00E71DCD"/>
    <w:p w:rsidR="00E71DCD" w:rsidRDefault="00E71DCD" w:rsidP="00E71DCD">
      <w:pPr>
        <w:jc w:val="center"/>
        <w:rPr>
          <w:b/>
        </w:rPr>
      </w:pPr>
      <w:r w:rsidRPr="00E71DCD">
        <w:rPr>
          <w:b/>
        </w:rPr>
        <w:t>Total--0</w:t>
      </w:r>
    </w:p>
    <w:p w:rsidR="00E71DCD" w:rsidRDefault="00E71DCD" w:rsidP="00E71DCD">
      <w:pPr>
        <w:jc w:val="center"/>
        <w:rPr>
          <w:b/>
        </w:rPr>
      </w:pPr>
    </w:p>
    <w:p w:rsidR="00E71DCD" w:rsidRDefault="00E71DCD" w:rsidP="00E71DCD">
      <w:r>
        <w:t>So, the Bill, as amended, was read the second time and ordered to third reading.</w:t>
      </w:r>
    </w:p>
    <w:p w:rsidR="00E71DCD" w:rsidRDefault="00E71DCD" w:rsidP="00E71DCD"/>
    <w:p w:rsidR="00E71DCD" w:rsidRDefault="00E71DCD" w:rsidP="00E71DCD">
      <w:pPr>
        <w:keepNext/>
        <w:jc w:val="center"/>
        <w:rPr>
          <w:b/>
        </w:rPr>
      </w:pPr>
      <w:r w:rsidRPr="00E71DCD">
        <w:rPr>
          <w:b/>
        </w:rPr>
        <w:t>H. 4699--ORDERED TO BE READ THIRD TIME TOMORROW</w:t>
      </w:r>
    </w:p>
    <w:p w:rsidR="00E71DCD" w:rsidRDefault="00E71DCD" w:rsidP="00E71DCD">
      <w:r>
        <w:t>On motion of Rep. DELLENEY, with unanimous consent, it was ordered that H. 4699 be read the third time tomorrow.</w:t>
      </w:r>
    </w:p>
    <w:p w:rsidR="00E71DCD" w:rsidRDefault="00E71DCD" w:rsidP="00E71DCD"/>
    <w:p w:rsidR="00E71DCD" w:rsidRDefault="00E71DCD" w:rsidP="00E71DCD">
      <w:r>
        <w:t xml:space="preserve">Further proceedings were interrupted by expiration of time on the uncontested Calendar.  </w:t>
      </w:r>
    </w:p>
    <w:p w:rsidR="00E71DCD" w:rsidRDefault="00E71DCD" w:rsidP="00E71DCD"/>
    <w:p w:rsidR="00932C9C" w:rsidRDefault="00E71DCD" w:rsidP="00E71DCD">
      <w:pPr>
        <w:keepNext/>
        <w:jc w:val="center"/>
        <w:rPr>
          <w:b/>
        </w:rPr>
      </w:pPr>
      <w:r w:rsidRPr="00E71DCD">
        <w:rPr>
          <w:b/>
        </w:rPr>
        <w:t xml:space="preserve">H. 4904--RECALLED FROM COMMITTEE ON </w:t>
      </w:r>
    </w:p>
    <w:p w:rsidR="00E71DCD" w:rsidRDefault="00E71DCD" w:rsidP="00E71DCD">
      <w:pPr>
        <w:keepNext/>
        <w:jc w:val="center"/>
        <w:rPr>
          <w:b/>
        </w:rPr>
      </w:pPr>
      <w:r w:rsidRPr="00E71DCD">
        <w:rPr>
          <w:b/>
        </w:rPr>
        <w:t>WAYS AND MEANS</w:t>
      </w:r>
    </w:p>
    <w:p w:rsidR="00E71DCD" w:rsidRDefault="00E71DCD" w:rsidP="00E71DCD">
      <w:r>
        <w:t>On motion of Rep. BINGHAM, with unanimous consent, the following Joint Resolution was ordered recalled from the Committee on Ways and Means:</w:t>
      </w:r>
    </w:p>
    <w:p w:rsidR="00E71DCD" w:rsidRDefault="00E71DCD" w:rsidP="00E71DCD">
      <w:bookmarkStart w:id="97" w:name="include_clip_start_191"/>
      <w:bookmarkEnd w:id="97"/>
    </w:p>
    <w:p w:rsidR="00E71DCD" w:rsidRDefault="00E71DCD" w:rsidP="00E71DCD">
      <w:r>
        <w:t>H. 4904 -- Reps. Bingham, Allison, Anthony and G. R. Smith: A JOINT RESOLUTION 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STATE-FUNDED WORKKEY ASSESSMENTS TO CERTAIN STUDENTS USING SPECIFIED FUNDS APPROPRIATED FOR FISCAL YEAR 2012-2013, OR FOR THESE PURPOSES IN PRIOR YEARS; TO PROVIDE FOR FISCAL YEAR 2012-2013 A ONE-YEAR GRACE PERIOD FOR CERTAIN RECIPIENTS OF A SOUTH CAROLINA TEACHER LOAN, AND TO REQUIRE THE SOUTH CAROLINA STUDENT LOAN CORPORATION TO DEVELOP FORMS AND PROCEDURES TO IMPLEMENT THE GRACE PERIOD; AND TO DIRECT SAVINGS FROM CERTAIN PROVISIONS OF THIS ACT.</w:t>
      </w:r>
    </w:p>
    <w:p w:rsidR="00E71DCD" w:rsidRDefault="00E71DCD" w:rsidP="00E71DCD">
      <w:bookmarkStart w:id="98" w:name="include_clip_end_191"/>
      <w:bookmarkEnd w:id="98"/>
    </w:p>
    <w:p w:rsidR="00932C9C" w:rsidRDefault="00E71DCD" w:rsidP="00E71DCD">
      <w:pPr>
        <w:keepNext/>
        <w:jc w:val="center"/>
        <w:rPr>
          <w:b/>
        </w:rPr>
      </w:pPr>
      <w:r w:rsidRPr="00E71DCD">
        <w:rPr>
          <w:b/>
        </w:rPr>
        <w:t xml:space="preserve">H. 4905--RECALLED FROM COMMITTEE ON </w:t>
      </w:r>
    </w:p>
    <w:p w:rsidR="00E71DCD" w:rsidRDefault="00E71DCD" w:rsidP="00E71DCD">
      <w:pPr>
        <w:keepNext/>
        <w:jc w:val="center"/>
        <w:rPr>
          <w:b/>
        </w:rPr>
      </w:pPr>
      <w:r w:rsidRPr="00E71DCD">
        <w:rPr>
          <w:b/>
        </w:rPr>
        <w:t>WAYS AND MEANS</w:t>
      </w:r>
    </w:p>
    <w:p w:rsidR="00E71DCD" w:rsidRDefault="00E71DCD" w:rsidP="00E71DCD">
      <w:r>
        <w:t>On motion of Rep. BINGHAM, with unanimous consent, the following Joint Resolution was ordered recalled from the Committee on Ways and Means:</w:t>
      </w:r>
    </w:p>
    <w:p w:rsidR="00E71DCD" w:rsidRDefault="00E71DCD" w:rsidP="00E71DCD">
      <w:bookmarkStart w:id="99" w:name="include_clip_start_193"/>
      <w:bookmarkEnd w:id="99"/>
    </w:p>
    <w:p w:rsidR="00E71DCD" w:rsidRDefault="00E71DCD" w:rsidP="00E71DCD">
      <w:r>
        <w:t>H. 4905 -- Reps. Bingham, Allison and Anthony: A JOINT RESOLUTION TO REQUIRE LOCAL SCHOOL DISTRICTS TO DECIDE AND NOTIFY TEACHERS OF THEIR EMPLOYMENT FOR THE 2012-2013 SCHOOL YEAR BY MAY 15, 2012;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E71DCD" w:rsidRDefault="00E71DCD" w:rsidP="00E71DCD">
      <w:bookmarkStart w:id="100" w:name="include_clip_end_193"/>
      <w:bookmarkEnd w:id="100"/>
    </w:p>
    <w:p w:rsidR="00E71DCD" w:rsidRDefault="00E71DCD" w:rsidP="00E71DCD">
      <w:pPr>
        <w:keepNext/>
        <w:jc w:val="center"/>
        <w:rPr>
          <w:b/>
        </w:rPr>
      </w:pPr>
      <w:r w:rsidRPr="00E71DCD">
        <w:rPr>
          <w:b/>
        </w:rPr>
        <w:t>S. 1301--RECALLED FROM COMMITTEE ON LABOR, COMMERCE AND INDUSTRY</w:t>
      </w:r>
    </w:p>
    <w:p w:rsidR="00E71DCD" w:rsidRDefault="00E71DCD" w:rsidP="00E71DCD">
      <w:r>
        <w:t>On motion of Rep. LOFTIS, with unanimous consent, the following Bill was ordered recalled from the Committee on Labor, Commerce and Industry:</w:t>
      </w:r>
    </w:p>
    <w:p w:rsidR="00E71DCD" w:rsidRDefault="00E71DCD" w:rsidP="00E71DCD">
      <w:bookmarkStart w:id="101" w:name="include_clip_start_195"/>
      <w:bookmarkEnd w:id="101"/>
    </w:p>
    <w:p w:rsidR="00E71DCD" w:rsidRDefault="00E71DCD" w:rsidP="00E71DCD">
      <w:r>
        <w:t>S. 1301 -- Senators Fair and Ford: A BILL TO AMEND THE CODE OF LAWS OF SOUTH CAROLINA, 1976, BY ADDING SECTION 6-11-335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E71DCD" w:rsidRDefault="00E71DCD" w:rsidP="00E71DCD">
      <w:bookmarkStart w:id="102" w:name="include_clip_end_195"/>
      <w:bookmarkEnd w:id="102"/>
    </w:p>
    <w:p w:rsidR="00E71DCD" w:rsidRDefault="00E71DCD" w:rsidP="00E71DCD">
      <w:pPr>
        <w:keepNext/>
        <w:jc w:val="center"/>
        <w:rPr>
          <w:b/>
        </w:rPr>
      </w:pPr>
      <w:r w:rsidRPr="00E71DCD">
        <w:rPr>
          <w:b/>
        </w:rPr>
        <w:t>OBJECTION TO RECALL</w:t>
      </w:r>
    </w:p>
    <w:p w:rsidR="00E71DCD" w:rsidRDefault="00E71DCD" w:rsidP="00E71DCD">
      <w:r>
        <w:t>Rep. DELLENEY asked unanimous consent to recall S. 1227 from the Committee on Judiciary.</w:t>
      </w:r>
    </w:p>
    <w:p w:rsidR="00E71DCD" w:rsidRDefault="00E71DCD" w:rsidP="00E71DCD">
      <w:r>
        <w:t>Rep. OTT objected.</w:t>
      </w:r>
    </w:p>
    <w:p w:rsidR="00E71DCD" w:rsidRDefault="00E71DCD" w:rsidP="00E71DCD"/>
    <w:p w:rsidR="00E71DCD" w:rsidRDefault="00E71DCD" w:rsidP="00E71DCD">
      <w:pPr>
        <w:keepNext/>
        <w:jc w:val="center"/>
        <w:rPr>
          <w:b/>
        </w:rPr>
      </w:pPr>
      <w:r w:rsidRPr="00E71DCD">
        <w:rPr>
          <w:b/>
        </w:rPr>
        <w:t>H. 3066--DEBATE ADJOURNED</w:t>
      </w:r>
    </w:p>
    <w:p w:rsidR="00E71DCD" w:rsidRDefault="00E71DCD" w:rsidP="00E71DCD">
      <w:r>
        <w:t xml:space="preserve">The Senate Amendments to the following Bill were taken up for consideration: </w:t>
      </w:r>
    </w:p>
    <w:p w:rsidR="00E71DCD" w:rsidRDefault="00E71DCD" w:rsidP="00E71DCD">
      <w:bookmarkStart w:id="103" w:name="include_clip_start_199"/>
      <w:bookmarkEnd w:id="103"/>
    </w:p>
    <w:p w:rsidR="00E71DCD" w:rsidRDefault="00E71DCD" w:rsidP="00E71DCD">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E71DCD" w:rsidRDefault="00E71DCD" w:rsidP="00E71DCD">
      <w:bookmarkStart w:id="104" w:name="include_clip_end_199"/>
      <w:bookmarkEnd w:id="104"/>
    </w:p>
    <w:p w:rsidR="00E71DCD" w:rsidRDefault="00E71DCD" w:rsidP="00E71DCD">
      <w:r>
        <w:t>Rep. BINGHAM moved to adjourn debate upon the Senate Amendments until Tuesday, March 27, which was agreed to.</w:t>
      </w:r>
    </w:p>
    <w:p w:rsidR="00E71DCD" w:rsidRDefault="00E71DCD" w:rsidP="00E71DCD"/>
    <w:p w:rsidR="00E71DCD" w:rsidRDefault="00E71DCD" w:rsidP="00E71DCD">
      <w:pPr>
        <w:keepNext/>
        <w:jc w:val="center"/>
        <w:rPr>
          <w:b/>
        </w:rPr>
      </w:pPr>
      <w:r w:rsidRPr="00E71DCD">
        <w:rPr>
          <w:b/>
        </w:rPr>
        <w:t>H. 4967--SENT TO THE SENATE</w:t>
      </w:r>
    </w:p>
    <w:p w:rsidR="00E71DCD" w:rsidRDefault="00E71DCD" w:rsidP="00E71DCD">
      <w:pPr>
        <w:keepNext/>
      </w:pPr>
      <w:r>
        <w:t>The following Bill was taken up:</w:t>
      </w:r>
    </w:p>
    <w:p w:rsidR="00E71DCD" w:rsidRDefault="00E71DCD" w:rsidP="00E71DCD">
      <w:pPr>
        <w:keepNext/>
      </w:pPr>
      <w:bookmarkStart w:id="105" w:name="include_clip_start_202"/>
      <w:bookmarkEnd w:id="105"/>
    </w:p>
    <w:p w:rsidR="00E71DCD" w:rsidRDefault="00E71DCD" w:rsidP="00E71DCD">
      <w:pPr>
        <w:keepNext/>
      </w:pPr>
      <w:r>
        <w:t xml:space="preserve">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w:t>
      </w:r>
      <w:r w:rsidR="00F24B0B">
        <w:t>CLASS ONE</w:t>
      </w:r>
      <w:r>
        <w:t xml:space="preserve"> SCRS MEMBERS TO SIX PERCENT OF EARNABLE COMPENSATION FROM FIVE AND ONE-HALF PERCENT AND THE REQUIRED DEDUCTIONS OF SCRS </w:t>
      </w:r>
      <w:r w:rsidR="00F24B0B">
        <w:t>CLASS TWO</w:t>
      </w:r>
      <w:r>
        <w:t xml:space="preserve"> AND </w:t>
      </w:r>
      <w:r w:rsidR="00F24B0B">
        <w:t>CLASS THREE</w:t>
      </w:r>
      <w:r>
        <w:t xml:space="preserve"> MEMBERS TO SEVEN PERCENT OF EARNABLE COMPENSATION FROM SIX AND ONE-HALF PERCENT AND TO INCREASE SUCH CONTRIBUTIONS BY AN ADDITIONAL ONE</w:t>
      </w:r>
      <w:r w:rsidR="002232C9">
        <w:t>-</w:t>
      </w:r>
      <w:r>
        <w:t xml:space="preserve">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w:t>
      </w:r>
      <w:r w:rsidR="00F24B0B">
        <w:t>CLASS THREE</w:t>
      </w:r>
      <w:r>
        <w:t xml:space="preserv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w:t>
      </w:r>
      <w:r w:rsidR="00F24B0B">
        <w:t>CLASS THREE</w:t>
      </w:r>
      <w:r>
        <w:t xml:space="preserve"> MEMBERS; TO AMEND SECTION 9-1-1660, AS AMENDED, RELATING TO THE REQUIREMENTS FOR A NOMINEE OF A DECEASED ACTIVE SCRS MEMBER TO RECEIVE A RETIREMENT ALLOWANCE, SO AS TO CONFORM THE REQUIREMENTS OF THAT SECTION AS IT APPLIES FOR SCRS </w:t>
      </w:r>
      <w:r w:rsidR="00F24B0B">
        <w:t>CLASS THREE</w:t>
      </w:r>
      <w:r>
        <w:t xml:space="preserve"> MEMBERS; TO AMEND SECTION 9-1-2210, AS AMENDED, RELATING TO THE TEACHER AND EMPLOYEE RETENTION INCENTIVE (TERI) PROGRAM, SO AS TO CLOSE THE PROGRAM FOR SCRS </w:t>
      </w:r>
      <w:r w:rsidR="00F24B0B">
        <w:t>CLASS THREE</w:t>
      </w:r>
      <w:r>
        <w:t xml:space="preserv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w:t>
      </w:r>
      <w:r w:rsidR="00F24B0B">
        <w:t>CLASS TWO</w:t>
      </w:r>
      <w:r>
        <w:t xml:space="preserve"> MEMBERS TO SEVEN PERCENT OF EARNABLE COMPENSATION FROM SIX AND ONE-HALF PERCENT AND TO INCREASE SUCH CONTRIBUTIONS BY AN ADDITIONAL ONE</w:t>
      </w:r>
      <w:r w:rsidR="002232C9">
        <w:t>-</w:t>
      </w:r>
      <w:r>
        <w:t>HALF OF ONE PERCENT EFFECTIVE JULY 1, 2013; TO AMEND SECTION 9-11-220, AS AMENDED, RELATING TO EMPLOYER CONTRIBUTIONS FOR SCPORS, SO AS TO PROVIDE FOR A MINIMUM EMPLOYER CONTRIBUTION RATE OF TWELVE AND THREE</w:t>
      </w:r>
      <w:r w:rsidR="002232C9">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932C9C" w:rsidRDefault="00932C9C" w:rsidP="00E71DCD">
      <w:bookmarkStart w:id="106" w:name="include_clip_end_202"/>
      <w:bookmarkEnd w:id="106"/>
    </w:p>
    <w:p w:rsidR="00E71DCD" w:rsidRDefault="00E71DCD" w:rsidP="00E71DCD">
      <w:r>
        <w:t xml:space="preserve">So, the Bill, as amended, was read the third time and ordered sent to the Senate.  </w:t>
      </w:r>
    </w:p>
    <w:p w:rsidR="00E71DCD" w:rsidRDefault="00E71DCD" w:rsidP="00E71DCD"/>
    <w:p w:rsidR="00E71DCD" w:rsidRPr="00CE290F" w:rsidRDefault="00E71DCD" w:rsidP="00E71DCD">
      <w:pPr>
        <w:pStyle w:val="Title"/>
        <w:keepNext/>
      </w:pPr>
      <w:bookmarkStart w:id="107" w:name="file_start204"/>
      <w:bookmarkEnd w:id="107"/>
      <w:r w:rsidRPr="00CE290F">
        <w:t>STATEMENT FOR THE JOURNAL</w:t>
      </w:r>
    </w:p>
    <w:p w:rsidR="00AD7688" w:rsidRDefault="00AD7688" w:rsidP="00E71DCD">
      <w:pPr>
        <w:pStyle w:val="Title"/>
        <w:jc w:val="both"/>
        <w:rPr>
          <w:b w:val="0"/>
        </w:rPr>
      </w:pPr>
      <w:r>
        <w:rPr>
          <w:b w:val="0"/>
        </w:rPr>
        <w:tab/>
      </w:r>
      <w:r w:rsidR="00E71DCD" w:rsidRPr="00CE290F">
        <w:rPr>
          <w:b w:val="0"/>
        </w:rPr>
        <w:t xml:space="preserve">On Wednesday, March 21, 2012, I missed the final vote on H. 4967, the State Retirement Bill. I was busy dealing with an emergency phone call and did not make it back inside the Chamber in time to vote. I would have voted in favor of the Bill. I did, however, </w:t>
      </w:r>
      <w:r>
        <w:rPr>
          <w:b w:val="0"/>
        </w:rPr>
        <w:br/>
      </w:r>
    </w:p>
    <w:p w:rsidR="00AD7688" w:rsidRDefault="00AD7688">
      <w:pPr>
        <w:ind w:firstLine="0"/>
        <w:jc w:val="left"/>
      </w:pPr>
      <w:r>
        <w:rPr>
          <w:b/>
        </w:rPr>
        <w:br w:type="page"/>
      </w:r>
    </w:p>
    <w:p w:rsidR="00E71DCD" w:rsidRPr="00CE290F" w:rsidRDefault="00E71DCD" w:rsidP="00E71DCD">
      <w:pPr>
        <w:pStyle w:val="Title"/>
        <w:jc w:val="both"/>
        <w:rPr>
          <w:b w:val="0"/>
        </w:rPr>
      </w:pPr>
      <w:r w:rsidRPr="00CE290F">
        <w:rPr>
          <w:b w:val="0"/>
        </w:rPr>
        <w:t xml:space="preserve">vote to increase the amount legislators must contribute, as required in Question 3, in the previous Amendment. </w:t>
      </w:r>
    </w:p>
    <w:p w:rsidR="00E71DCD" w:rsidRDefault="00E71DCD" w:rsidP="00E71DCD">
      <w:pPr>
        <w:tabs>
          <w:tab w:val="left" w:pos="360"/>
          <w:tab w:val="left" w:pos="630"/>
          <w:tab w:val="left" w:pos="900"/>
          <w:tab w:val="left" w:pos="1260"/>
          <w:tab w:val="left" w:pos="1620"/>
          <w:tab w:val="left" w:pos="1980"/>
          <w:tab w:val="left" w:pos="2340"/>
          <w:tab w:val="left" w:pos="2700"/>
        </w:tabs>
        <w:ind w:firstLine="0"/>
      </w:pPr>
      <w:r w:rsidRPr="00CE290F">
        <w:tab/>
        <w:t>Rep. Phillip Lowe</w:t>
      </w:r>
    </w:p>
    <w:p w:rsidR="00E71DCD" w:rsidRDefault="00E71DCD" w:rsidP="00E71DCD">
      <w:pPr>
        <w:tabs>
          <w:tab w:val="left" w:pos="360"/>
          <w:tab w:val="left" w:pos="630"/>
          <w:tab w:val="left" w:pos="900"/>
          <w:tab w:val="left" w:pos="1260"/>
          <w:tab w:val="left" w:pos="1620"/>
          <w:tab w:val="left" w:pos="1980"/>
          <w:tab w:val="left" w:pos="2340"/>
          <w:tab w:val="left" w:pos="2700"/>
        </w:tabs>
        <w:ind w:firstLine="0"/>
      </w:pPr>
    </w:p>
    <w:p w:rsidR="00E71DCD" w:rsidRDefault="00E71DCD" w:rsidP="00E71DCD">
      <w:pPr>
        <w:keepNext/>
        <w:jc w:val="center"/>
        <w:rPr>
          <w:b/>
        </w:rPr>
      </w:pPr>
      <w:r w:rsidRPr="00E71DCD">
        <w:rPr>
          <w:b/>
        </w:rPr>
        <w:t>H. 5006--ADOPTED AND SENT TO SENATE</w:t>
      </w:r>
    </w:p>
    <w:p w:rsidR="00E71DCD" w:rsidRDefault="00E71DCD" w:rsidP="00E71DCD">
      <w:r>
        <w:t xml:space="preserve">The following Concurrent Resolution was taken up:  </w:t>
      </w:r>
    </w:p>
    <w:p w:rsidR="00E71DCD" w:rsidRDefault="00E71DCD" w:rsidP="00E71DCD">
      <w:bookmarkStart w:id="108" w:name="include_clip_start_206"/>
      <w:bookmarkEnd w:id="108"/>
    </w:p>
    <w:p w:rsidR="00E71DCD" w:rsidRDefault="00E71DCD" w:rsidP="00E71DCD">
      <w:pPr>
        <w:keepNext/>
      </w:pPr>
      <w:r>
        <w:t>H. 5006 -- Reps. G. A. Brown, Lowe, J. H. Neal, G. M. Smith and Weeks: A CONCURRENT RESOLUTION TO REQUEST THAT THE DEPARTMENT OF TRANSPORTATION NAME THE INTERCHANGE LOCATED AT THE INTERSECTION OF INTERSTATE HIGHWAY 95 AND SOUTH CAROLINA HIGHWAY 341 IN SUMTER COUNTY IN HONOR OF NASCAR RACING LEGEND CALE YARBOROUGH AND ERECT APPROPRIATE MARKERS OR SIGNS AT THIS INTERCHANGE THAT CONTAIN THE WORDS "NASCAR RACING LEGEND CALE YARBOROUGH INTERCHANGE".</w:t>
      </w:r>
    </w:p>
    <w:p w:rsidR="00932C9C" w:rsidRDefault="00932C9C" w:rsidP="00E71DCD">
      <w:bookmarkStart w:id="109" w:name="include_clip_end_206"/>
      <w:bookmarkEnd w:id="109"/>
    </w:p>
    <w:p w:rsidR="00E71DCD" w:rsidRDefault="00E71DCD" w:rsidP="00E71DCD">
      <w:r>
        <w:t>The Concurrent Resolution was adopted and sent to the Senate.</w:t>
      </w:r>
    </w:p>
    <w:p w:rsidR="00E71DCD" w:rsidRDefault="00E71DCD" w:rsidP="00E71DCD"/>
    <w:p w:rsidR="00E71DCD" w:rsidRDefault="00E71DCD" w:rsidP="00E71DCD">
      <w:pPr>
        <w:keepNext/>
        <w:jc w:val="center"/>
        <w:rPr>
          <w:b/>
        </w:rPr>
      </w:pPr>
      <w:r w:rsidRPr="00E71DCD">
        <w:rPr>
          <w:b/>
        </w:rPr>
        <w:t>S. 1303--ADOPTED AND SENT TO SENATE</w:t>
      </w:r>
    </w:p>
    <w:p w:rsidR="00E71DCD" w:rsidRDefault="00E71DCD" w:rsidP="00E71DCD">
      <w:r>
        <w:t xml:space="preserve">The following Concurrent Resolution was taken up:  </w:t>
      </w:r>
    </w:p>
    <w:p w:rsidR="00E71DCD" w:rsidRDefault="00E71DCD" w:rsidP="00E71DCD">
      <w:bookmarkStart w:id="110" w:name="include_clip_start_209"/>
      <w:bookmarkEnd w:id="110"/>
    </w:p>
    <w:p w:rsidR="00E71DCD" w:rsidRDefault="00E71DCD" w:rsidP="00E71DCD">
      <w:pPr>
        <w:keepNext/>
      </w:pPr>
      <w:r>
        <w:t>S. 1303 -- Senator Courson: A CONCURRENT RESOLUTION TO AUTHORIZE PALMETTO GIRLS STATE TO USE THE CHAMBERS OF THE SENATE AND THE HOUSE OF REPRESENTATIVES ON FRIDAY, JUNE 15, 2012.</w:t>
      </w:r>
    </w:p>
    <w:p w:rsidR="00932C9C" w:rsidRDefault="00932C9C" w:rsidP="00E71DCD">
      <w:bookmarkStart w:id="111" w:name="include_clip_end_209"/>
      <w:bookmarkEnd w:id="111"/>
    </w:p>
    <w:p w:rsidR="00E71DCD" w:rsidRDefault="00E71DCD" w:rsidP="00E71DCD">
      <w:r>
        <w:t>The Concurrent Resolution was adopted and sent to the Senate.</w:t>
      </w:r>
    </w:p>
    <w:p w:rsidR="00AD7688" w:rsidRDefault="00AD7688" w:rsidP="00E71DCD">
      <w:pPr>
        <w:keepNext/>
        <w:jc w:val="center"/>
        <w:rPr>
          <w:b/>
        </w:rPr>
      </w:pPr>
    </w:p>
    <w:p w:rsidR="00E71DCD" w:rsidRDefault="00E71DCD" w:rsidP="00E71DCD">
      <w:pPr>
        <w:keepNext/>
        <w:jc w:val="center"/>
        <w:rPr>
          <w:b/>
        </w:rPr>
      </w:pPr>
      <w:r w:rsidRPr="00E71DCD">
        <w:rPr>
          <w:b/>
        </w:rPr>
        <w:t>MOTION PERIOD</w:t>
      </w:r>
    </w:p>
    <w:p w:rsidR="00E71DCD" w:rsidRDefault="00E71DCD" w:rsidP="00E71DCD">
      <w:r>
        <w:t>The motion period was dispensed with on motion of Rep. CHUMLEY.</w:t>
      </w:r>
    </w:p>
    <w:p w:rsidR="00E71DCD" w:rsidRDefault="00E71DCD" w:rsidP="00E71DCD"/>
    <w:p w:rsidR="00E71DCD" w:rsidRDefault="00E71DCD" w:rsidP="00E71DCD">
      <w:pPr>
        <w:keepNext/>
        <w:jc w:val="center"/>
        <w:rPr>
          <w:b/>
        </w:rPr>
      </w:pPr>
      <w:r w:rsidRPr="00E71DCD">
        <w:rPr>
          <w:b/>
        </w:rPr>
        <w:t>LEAVE OF ABSENCE</w:t>
      </w:r>
    </w:p>
    <w:p w:rsidR="00E71DCD" w:rsidRDefault="00E71DCD" w:rsidP="00E71DCD">
      <w:r>
        <w:t xml:space="preserve">The SPEAKER granted Rep. PITTS a leave of absence for the remainder of the day due to a doctor's appointment. </w:t>
      </w:r>
    </w:p>
    <w:p w:rsidR="00E71DCD" w:rsidRDefault="00E71DCD" w:rsidP="00E71DCD"/>
    <w:p w:rsidR="00E71DCD" w:rsidRDefault="00E71DCD" w:rsidP="00E71DCD">
      <w:pPr>
        <w:keepNext/>
        <w:jc w:val="center"/>
        <w:rPr>
          <w:b/>
        </w:rPr>
      </w:pPr>
      <w:r w:rsidRPr="00E71DCD">
        <w:rPr>
          <w:b/>
        </w:rPr>
        <w:t>H. 4043--DEBATE ADJOURNED</w:t>
      </w:r>
    </w:p>
    <w:p w:rsidR="00E71DCD" w:rsidRDefault="00E71DCD" w:rsidP="00E71DCD">
      <w:pPr>
        <w:keepNext/>
      </w:pPr>
      <w:r>
        <w:t>The following Bill was taken up:</w:t>
      </w:r>
    </w:p>
    <w:p w:rsidR="00E71DCD" w:rsidRDefault="00E71DCD" w:rsidP="00E71DCD">
      <w:pPr>
        <w:keepNext/>
      </w:pPr>
      <w:bookmarkStart w:id="112" w:name="include_clip_start_216"/>
      <w:bookmarkEnd w:id="112"/>
    </w:p>
    <w:p w:rsidR="00E71DCD" w:rsidRDefault="00E71DCD" w:rsidP="00E71DCD">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E71DCD" w:rsidRDefault="00E71DCD" w:rsidP="00E71DCD">
      <w:bookmarkStart w:id="113" w:name="include_clip_end_216"/>
      <w:bookmarkStart w:id="114" w:name="file_start217"/>
      <w:bookmarkEnd w:id="113"/>
      <w:bookmarkEnd w:id="114"/>
    </w:p>
    <w:p w:rsidR="00E71DCD" w:rsidRPr="0073499F" w:rsidRDefault="00E71DCD" w:rsidP="00E71DCD">
      <w:r w:rsidRPr="0073499F">
        <w:t>Rep. HARRISON proposed the following Amendment No. 2</w:t>
      </w:r>
      <w:r w:rsidR="00932C9C">
        <w:t xml:space="preserve"> to </w:t>
      </w:r>
      <w:r w:rsidRPr="0073499F">
        <w:t>H.</w:t>
      </w:r>
      <w:r w:rsidR="00AD7688">
        <w:t> 4</w:t>
      </w:r>
      <w:r w:rsidRPr="0073499F">
        <w:t>043 (COUNCIL\AGM\19486AB12)</w:t>
      </w:r>
      <w:r w:rsidR="00932C9C">
        <w:t>:</w:t>
      </w:r>
      <w:r w:rsidRPr="0073499F">
        <w:t xml:space="preserve"> </w:t>
      </w:r>
    </w:p>
    <w:p w:rsidR="00E71DCD" w:rsidRPr="0073499F" w:rsidRDefault="00E71DCD" w:rsidP="00E71DCD">
      <w:r w:rsidRPr="0073499F">
        <w:t>Amend the bill, as and if amended, by striking all after the enacting words and inserting:</w:t>
      </w:r>
    </w:p>
    <w:p w:rsidR="00E71DCD" w:rsidRPr="0073499F" w:rsidRDefault="00E71DCD" w:rsidP="00E71DCD">
      <w:r w:rsidRPr="0073499F">
        <w:t>/ SECTION</w:t>
      </w:r>
      <w:r w:rsidRPr="0073499F">
        <w:tab/>
        <w:t>1.</w:t>
      </w:r>
      <w:r w:rsidRPr="0073499F">
        <w:tab/>
        <w:t>Section 41</w:t>
      </w:r>
      <w:r w:rsidRPr="0073499F">
        <w:noBreakHyphen/>
        <w:t>35</w:t>
      </w:r>
      <w:r w:rsidRPr="0073499F">
        <w:noBreakHyphen/>
        <w:t>120 of the 1976 Code, as last amended by Act 146 of 2010, is further amended to read:</w:t>
      </w:r>
    </w:p>
    <w:p w:rsidR="00E71DCD" w:rsidRPr="0073499F" w:rsidRDefault="00E71DCD" w:rsidP="00E71DCD">
      <w:pPr>
        <w:rPr>
          <w:color w:val="000000"/>
        </w:rPr>
      </w:pPr>
      <w:r w:rsidRPr="0073499F">
        <w:tab/>
        <w:t>“Section 41</w:t>
      </w:r>
      <w:r w:rsidRPr="0073499F">
        <w:noBreakHyphen/>
        <w:t>35</w:t>
      </w:r>
      <w:r w:rsidRPr="0073499F">
        <w:noBreakHyphen/>
        <w:t>120.</w:t>
      </w:r>
      <w:r w:rsidRPr="0073499F">
        <w:tab/>
      </w:r>
      <w:r w:rsidRPr="0073499F">
        <w:rPr>
          <w:color w:val="000000"/>
        </w:rPr>
        <w:t xml:space="preserve">An insured worker is ineligible for benefits for: </w:t>
      </w:r>
    </w:p>
    <w:p w:rsidR="00E71DCD" w:rsidRPr="0073499F" w:rsidRDefault="00E71DCD" w:rsidP="00E71DCD">
      <w:pPr>
        <w:rPr>
          <w:color w:val="000000"/>
        </w:rPr>
      </w:pPr>
      <w:r w:rsidRPr="0073499F">
        <w:rPr>
          <w:color w:val="000000"/>
        </w:rPr>
        <w:tab/>
        <w:t>(1)</w:t>
      </w:r>
      <w:r w:rsidRPr="0073499F">
        <w:rPr>
          <w:color w:val="000000"/>
        </w:rPr>
        <w:tab/>
        <w:t xml:space="preserve">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E71DCD" w:rsidRPr="0073499F" w:rsidRDefault="00E71DCD" w:rsidP="00E71DCD">
      <w:pPr>
        <w:rPr>
          <w:color w:val="000000"/>
        </w:rPr>
      </w:pPr>
      <w:r w:rsidRPr="0073499F">
        <w:rPr>
          <w:color w:val="000000"/>
        </w:rPr>
        <w:tab/>
        <w:t>(2)</w:t>
      </w:r>
      <w:r w:rsidRPr="0073499F">
        <w:rPr>
          <w:color w:val="000000"/>
        </w:rPr>
        <w:tab/>
        <w:t xml:space="preserve">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w:t>
      </w:r>
      <w:r w:rsidRPr="0073499F">
        <w:rPr>
          <w:strike/>
          <w:color w:val="000000"/>
        </w:rPr>
        <w:t>twenty</w:t>
      </w:r>
      <w:r w:rsidRPr="0073499F">
        <w:rPr>
          <w:strike/>
          <w:color w:val="000000"/>
        </w:rPr>
        <w:noBreakHyphen/>
        <w:t>six</w:t>
      </w:r>
      <w:r w:rsidRPr="0073499F">
        <w:rPr>
          <w:color w:val="000000"/>
        </w:rPr>
        <w:t xml:space="preserve"> </w:t>
      </w:r>
      <w:r w:rsidRPr="0073499F">
        <w:rPr>
          <w:color w:val="000000"/>
          <w:u w:val="single"/>
        </w:rPr>
        <w:t>twenty</w:t>
      </w:r>
      <w:r w:rsidRPr="0073499F">
        <w:rPr>
          <w:color w:val="000000"/>
        </w:rPr>
        <w:t xml:space="preserve"> weeks,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 </w:t>
      </w:r>
    </w:p>
    <w:p w:rsidR="00E71DCD" w:rsidRPr="0073499F" w:rsidRDefault="00E71DCD" w:rsidP="00E71DCD">
      <w:pPr>
        <w:rPr>
          <w:color w:val="000000"/>
        </w:rPr>
      </w:pPr>
      <w:r w:rsidRPr="0073499F">
        <w:rPr>
          <w:color w:val="000000"/>
        </w:rPr>
        <w:tab/>
        <w:t>(3)(a)</w:t>
      </w:r>
      <w:r w:rsidRPr="0073499F">
        <w:rPr>
          <w:color w:val="000000"/>
        </w:rPr>
        <w:tab/>
        <w:t>Discharge for illegal drug use, and is ineligible</w:t>
      </w:r>
      <w:r w:rsidRPr="0073499F">
        <w:rPr>
          <w:strike/>
          <w:color w:val="000000"/>
        </w:rPr>
        <w:t xml:space="preserve"> for</w:t>
      </w:r>
      <w:r w:rsidRPr="0073499F">
        <w:rPr>
          <w:color w:val="000000"/>
        </w:rPr>
        <w:t xml:space="preserve"> </w:t>
      </w:r>
      <w:r w:rsidRPr="0073499F">
        <w:rPr>
          <w:color w:val="000000"/>
          <w:u w:val="single"/>
        </w:rPr>
        <w:t>from</w:t>
      </w:r>
      <w:r w:rsidRPr="0073499F">
        <w:rPr>
          <w:color w:val="000000"/>
        </w:rPr>
        <w:t xml:space="preserve"> benefits </w:t>
      </w:r>
      <w:r w:rsidRPr="0073499F">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73499F">
        <w:rPr>
          <w:color w:val="000000"/>
        </w:rPr>
        <w:t xml:space="preserve"> </w:t>
      </w:r>
      <w:r w:rsidRPr="0073499F">
        <w:rPr>
          <w:color w:val="000000"/>
          <w:u w:val="single"/>
        </w:rPr>
        <w:t>for twenty weeks with a corresponding and mandatory reduction of the insured worker’s benefits to be calculated by multiplying his weekly benefit amount by the number of weeks of his disqualification</w:t>
      </w:r>
      <w:r w:rsidRPr="0073499F">
        <w:rPr>
          <w:color w:val="000000"/>
        </w:rPr>
        <w:t xml:space="preserve"> if the: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w:t>
      </w:r>
      <w:r w:rsidRPr="0073499F">
        <w:rPr>
          <w:color w:val="000000"/>
        </w:rPr>
        <w:tab/>
        <w:t xml:space="preserve">company has communicated a policy prohibiting the illegal use of drugs, the violation of which may result in termination; and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(ii)</w:t>
      </w:r>
      <w:r w:rsidRPr="0073499F">
        <w:rPr>
          <w:color w:val="000000"/>
        </w:rPr>
        <w:tab/>
        <w:t xml:space="preserve">insured worker fails or refuses to provide a specimen pursuant to a request from the employer, or otherwise fails or refuses to cooperate by providing an adulterated specimen;  or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(iii)</w:t>
      </w:r>
      <w:r w:rsidRPr="0073499F">
        <w:rPr>
          <w:color w:val="000000"/>
        </w:rPr>
        <w:tab/>
        <w:t xml:space="preserve">insured worker provides a blood, hair, or urine specimen during a drug test administered on behalf of the employer, which tests positive for illegal drugs or legal drugs used unlawfully, provided: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r>
      <w:r w:rsidRPr="0073499F">
        <w:rPr>
          <w:color w:val="000000"/>
        </w:rPr>
        <w:tab/>
        <w:t>(A)</w:t>
      </w:r>
      <w:r w:rsidRPr="0073499F">
        <w:rPr>
          <w:color w:val="000000"/>
        </w:rPr>
        <w:tab/>
        <w:t xml:space="preserve">the sample was collected and labeled by a licensed health care professional or another individual authorized to collect and label test samples by federal or state law, including law enforcement personnel;  and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r>
      <w:r w:rsidRPr="0073499F">
        <w:rPr>
          <w:color w:val="000000"/>
        </w:rPr>
        <w:tab/>
        <w:t>(B)</w:t>
      </w:r>
      <w:r w:rsidRPr="0073499F">
        <w:rPr>
          <w:color w:val="000000"/>
        </w:rPr>
        <w:tab/>
        <w:t xml:space="preserve">the test was performed by a laboratory certified by the </w:t>
      </w:r>
      <w:r w:rsidRPr="0073499F">
        <w:rPr>
          <w:strike/>
          <w:color w:val="000000"/>
        </w:rPr>
        <w:t>National Institute on Drug Abuse</w:t>
      </w:r>
      <w:r w:rsidRPr="0073499F">
        <w:rPr>
          <w:color w:val="000000"/>
        </w:rPr>
        <w:t xml:space="preserve"> </w:t>
      </w:r>
      <w:r w:rsidRPr="0073499F">
        <w:rPr>
          <w:color w:val="000000"/>
          <w:u w:val="single"/>
        </w:rPr>
        <w:t>United States Department of Health and Human Services (USDHHS)/Substance Abuse Mental Health Services Administration (SAMSHA)</w:t>
      </w:r>
      <w:r w:rsidRPr="0073499F">
        <w:rPr>
          <w:color w:val="000000"/>
        </w:rPr>
        <w:t xml:space="preserve">, the College of American Pathologists or the State Law Enforcement Division;  and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r>
      <w:r w:rsidRPr="0073499F">
        <w:rPr>
          <w:color w:val="000000"/>
        </w:rPr>
        <w:tab/>
        <w:t>(C)</w:t>
      </w:r>
      <w:r w:rsidRPr="0073499F">
        <w:rPr>
          <w:color w:val="000000"/>
        </w:rPr>
        <w:tab/>
        <w:t xml:space="preserve">an initial positive test was confirmed on the specimen using the gas chromatography/mass spectrometry method, or an equivalent or a more accurate scientifically accepted method approved by the </w:t>
      </w:r>
      <w:r w:rsidRPr="0073499F">
        <w:rPr>
          <w:strike/>
          <w:color w:val="000000"/>
        </w:rPr>
        <w:t>National Institute on Drug Abuse</w:t>
      </w:r>
      <w:r w:rsidRPr="0073499F">
        <w:rPr>
          <w:color w:val="000000"/>
        </w:rPr>
        <w:t xml:space="preserve"> </w:t>
      </w:r>
      <w:r w:rsidRPr="0073499F">
        <w:rPr>
          <w:color w:val="000000"/>
          <w:u w:val="single"/>
        </w:rPr>
        <w:t>USDHHA/SAMSHA</w:t>
      </w:r>
      <w:r w:rsidRPr="0073499F">
        <w:rPr>
          <w:color w:val="000000"/>
        </w:rPr>
        <w:t xml:space="preserve">;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(iv)</w:t>
      </w:r>
      <w:r w:rsidRPr="0073499F">
        <w:rPr>
          <w:color w:val="000000"/>
        </w:rPr>
        <w:tab/>
        <w:t xml:space="preserve">for purposes of this item, ‘unlawfully’ means without a prescription. </w:t>
      </w:r>
    </w:p>
    <w:p w:rsidR="00E71DCD" w:rsidRPr="0073499F" w:rsidRDefault="00E71DCD" w:rsidP="00E71DCD">
      <w:pPr>
        <w:rPr>
          <w:color w:val="000000"/>
        </w:rPr>
      </w:pPr>
      <w:r w:rsidRPr="0073499F">
        <w:rPr>
          <w:color w:val="000000"/>
        </w:rPr>
        <w:tab/>
      </w:r>
      <w:r w:rsidRPr="0073499F">
        <w:rPr>
          <w:color w:val="000000"/>
        </w:rPr>
        <w:tab/>
        <w:t>(b)</w:t>
      </w:r>
      <w:r w:rsidRPr="0073499F">
        <w:rPr>
          <w:color w:val="000000"/>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w:t>
      </w:r>
      <w:r w:rsidRPr="0073499F">
        <w:rPr>
          <w:color w:val="000000"/>
        </w:rPr>
        <w:tab/>
        <w:t xml:space="preserve">employer has communicated a written policy, which provides protection from immediate termination for employees who voluntarily admit prohibited drug use before the employer’s request to submit to a test;  and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(ii)</w:t>
      </w:r>
      <w:r w:rsidRPr="0073499F">
        <w:rPr>
          <w:color w:val="000000"/>
        </w:rPr>
        <w:tab/>
        <w:t xml:space="preserve">employee makes the admission specifically pursuant to the employer’s policy. </w:t>
      </w:r>
    </w:p>
    <w:p w:rsidR="00E71DCD" w:rsidRPr="0073499F" w:rsidRDefault="00E71DCD" w:rsidP="00E71DCD">
      <w:pPr>
        <w:rPr>
          <w:color w:val="000000"/>
        </w:rPr>
      </w:pPr>
      <w:r w:rsidRPr="0073499F">
        <w:rPr>
          <w:color w:val="000000"/>
        </w:rPr>
        <w:tab/>
      </w:r>
      <w:r w:rsidRPr="0073499F">
        <w:rPr>
          <w:color w:val="000000"/>
        </w:rPr>
        <w:tab/>
        <w:t>(c)</w:t>
      </w:r>
      <w:r w:rsidRPr="0073499F">
        <w:rPr>
          <w:color w:val="000000"/>
        </w:rPr>
        <w:tab/>
        <w:t>Information, interviews, reports, and drug</w:t>
      </w:r>
      <w:r w:rsidRPr="0073499F">
        <w:rPr>
          <w:color w:val="000000"/>
        </w:rPr>
        <w:noBreakHyphen/>
        <w:t>test results, written or otherwise, received by an employer through a drug</w:t>
      </w:r>
      <w:r w:rsidRPr="0073499F">
        <w:rPr>
          <w:color w:val="000000"/>
        </w:rPr>
        <w:noBreakHyphen/>
        <w:t xml:space="preserve">testing program may be used or received in evidence in proceedings conducted pursuant to the provisions of this title for the purposes of determining eligibility for unemployment compensation, including administrative or judicial appeal. </w:t>
      </w:r>
    </w:p>
    <w:p w:rsidR="00E71DCD" w:rsidRPr="0073499F" w:rsidRDefault="00E71DCD" w:rsidP="00E71DCD">
      <w:pPr>
        <w:rPr>
          <w:color w:val="000000"/>
        </w:rPr>
      </w:pPr>
      <w:r w:rsidRPr="0073499F">
        <w:rPr>
          <w:color w:val="000000"/>
        </w:rPr>
        <w:tab/>
        <w:t>(4)</w:t>
      </w:r>
      <w:r w:rsidRPr="0073499F">
        <w:rPr>
          <w:color w:val="000000"/>
        </w:rPr>
        <w:tab/>
        <w:t xml:space="preserve">Discharge for gross misconduct, and is </w:t>
      </w:r>
      <w:r w:rsidRPr="0073499F">
        <w:rPr>
          <w:strike/>
          <w:color w:val="000000"/>
        </w:rPr>
        <w:t>ineligible for</w:t>
      </w:r>
      <w:r w:rsidRPr="0073499F">
        <w:rPr>
          <w:color w:val="000000"/>
        </w:rPr>
        <w:t xml:space="preserve"> </w:t>
      </w:r>
      <w:r w:rsidRPr="0073499F">
        <w:rPr>
          <w:color w:val="000000"/>
          <w:u w:val="single"/>
        </w:rPr>
        <w:t>disqualified from</w:t>
      </w:r>
      <w:r w:rsidRPr="0073499F">
        <w:rPr>
          <w:color w:val="000000"/>
        </w:rPr>
        <w:t xml:space="preserve"> benefits </w:t>
      </w:r>
      <w:r w:rsidRPr="0073499F">
        <w:rPr>
          <w:strike/>
          <w:color w:val="000000"/>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73499F">
        <w:rPr>
          <w:color w:val="000000"/>
        </w:rPr>
        <w:t xml:space="preserve"> </w:t>
      </w:r>
      <w:r w:rsidRPr="0073499F">
        <w:rPr>
          <w:color w:val="000000"/>
          <w:u w:val="single"/>
        </w:rPr>
        <w:t>for twenty weeks with a corresponding and mandatory reduction of the insured worker’s benefits to be calculated by multiplying his weekly benefit amount by the number of weeks of his disqualification</w:t>
      </w:r>
      <w:r w:rsidRPr="0073499F">
        <w:rPr>
          <w:color w:val="000000"/>
        </w:rPr>
        <w:t xml:space="preserve"> if he is discharged due to: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i</w:t>
      </w:r>
      <w:r w:rsidRPr="0073499F">
        <w:rPr>
          <w:color w:val="000000"/>
          <w:u w:val="single"/>
        </w:rPr>
        <w:t>a</w:t>
      </w:r>
      <w:r w:rsidRPr="0073499F">
        <w:rPr>
          <w:color w:val="000000"/>
        </w:rPr>
        <w:t>)</w:t>
      </w:r>
      <w:r w:rsidRPr="0073499F">
        <w:rPr>
          <w:color w:val="000000"/>
        </w:rPr>
        <w:tab/>
      </w:r>
      <w:r w:rsidRPr="0073499F">
        <w:rPr>
          <w:color w:val="000000"/>
        </w:rPr>
        <w:tab/>
        <w:t xml:space="preserve">wilful or reckless employee damage to employer property that results in damage of more than fifty dollars;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ii</w:t>
      </w:r>
      <w:r w:rsidRPr="0073499F">
        <w:rPr>
          <w:color w:val="000000"/>
          <w:u w:val="single"/>
        </w:rPr>
        <w:t>b</w:t>
      </w:r>
      <w:r w:rsidRPr="0073499F">
        <w:rPr>
          <w:color w:val="000000"/>
        </w:rPr>
        <w:t>)</w:t>
      </w:r>
      <w:r w:rsidRPr="0073499F">
        <w:rPr>
          <w:color w:val="000000"/>
        </w:rPr>
        <w:tab/>
        <w:t xml:space="preserve">employee consumption of alcohol or being under the influence of alcohol on employer property in violation of a written company policy restricting or prohibiting consumption of alcohol;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iii</w:t>
      </w:r>
      <w:r w:rsidRPr="0073499F">
        <w:rPr>
          <w:color w:val="000000"/>
          <w:u w:val="single"/>
        </w:rPr>
        <w:t>c</w:t>
      </w:r>
      <w:r w:rsidRPr="0073499F">
        <w:rPr>
          <w:color w:val="000000"/>
        </w:rPr>
        <w:t>)</w:t>
      </w:r>
      <w:r w:rsidRPr="0073499F">
        <w:rPr>
          <w:color w:val="000000"/>
        </w:rPr>
        <w:tab/>
        <w:t xml:space="preserve">employee theft of items valued at more than fifty dollars;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iv</w:t>
      </w:r>
      <w:r w:rsidRPr="0073499F">
        <w:rPr>
          <w:color w:val="000000"/>
          <w:u w:val="single"/>
        </w:rPr>
        <w:t>d</w:t>
      </w:r>
      <w:r w:rsidRPr="0073499F">
        <w:rPr>
          <w:color w:val="000000"/>
        </w:rPr>
        <w:t>)</w:t>
      </w:r>
      <w:r w:rsidRPr="0073499F">
        <w:rPr>
          <w:color w:val="000000"/>
        </w:rPr>
        <w:tab/>
        <w:t xml:space="preserve">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v</w:t>
      </w:r>
      <w:r w:rsidRPr="0073499F">
        <w:rPr>
          <w:color w:val="000000"/>
          <w:u w:val="single"/>
        </w:rPr>
        <w:t>e</w:t>
      </w:r>
      <w:r w:rsidRPr="0073499F">
        <w:rPr>
          <w:color w:val="000000"/>
        </w:rPr>
        <w:t>)</w:t>
      </w:r>
      <w:r w:rsidRPr="0073499F">
        <w:rPr>
          <w:color w:val="000000"/>
        </w:rPr>
        <w:tab/>
        <w:t xml:space="preserve">employee committing </w:t>
      </w:r>
      <w:r w:rsidRPr="0073499F">
        <w:rPr>
          <w:strike/>
          <w:color w:val="000000"/>
        </w:rPr>
        <w:t>criminal</w:t>
      </w:r>
      <w:r w:rsidRPr="0073499F">
        <w:rPr>
          <w:color w:val="000000"/>
        </w:rPr>
        <w:t xml:space="preserve"> assault or battery of another employee or a customer;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vi</w:t>
      </w:r>
      <w:r w:rsidRPr="0073499F">
        <w:rPr>
          <w:color w:val="000000"/>
          <w:u w:val="single"/>
        </w:rPr>
        <w:t>f</w:t>
      </w:r>
      <w:r w:rsidRPr="0073499F">
        <w:rPr>
          <w:color w:val="000000"/>
        </w:rPr>
        <w:t>)</w:t>
      </w:r>
      <w:r w:rsidRPr="0073499F">
        <w:rPr>
          <w:color w:val="000000"/>
        </w:rPr>
        <w:tab/>
        <w:t xml:space="preserve">employee committing </w:t>
      </w:r>
      <w:r w:rsidRPr="0073499F">
        <w:rPr>
          <w:strike/>
          <w:color w:val="000000"/>
        </w:rPr>
        <w:t>criminal</w:t>
      </w:r>
      <w:r w:rsidRPr="0073499F">
        <w:rPr>
          <w:color w:val="000000"/>
        </w:rPr>
        <w:t xml:space="preserve"> abuse of patient or child in his professional care;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vii</w:t>
      </w:r>
      <w:r w:rsidRPr="0073499F">
        <w:rPr>
          <w:color w:val="000000"/>
          <w:u w:val="single"/>
        </w:rPr>
        <w:t>g</w:t>
      </w:r>
      <w:r w:rsidRPr="0073499F">
        <w:rPr>
          <w:color w:val="000000"/>
        </w:rPr>
        <w:t>)</w:t>
      </w:r>
      <w:r w:rsidRPr="0073499F">
        <w:rPr>
          <w:color w:val="000000"/>
        </w:rPr>
        <w:tab/>
        <w:t xml:space="preserve">employee insubordination, which is defined as wilful failure to comply with a lawful, reasonable order of a supervisor directly related to the employee’s employment </w:t>
      </w:r>
      <w:r w:rsidRPr="0073499F">
        <w:rPr>
          <w:strike/>
          <w:color w:val="000000"/>
        </w:rPr>
        <w:t>as described in an applicable written job description</w:t>
      </w:r>
      <w:r w:rsidRPr="0073499F">
        <w:rPr>
          <w:color w:val="000000"/>
        </w:rPr>
        <w:t xml:space="preserve">;  or </w:t>
      </w:r>
    </w:p>
    <w:p w:rsidR="00E71DCD" w:rsidRPr="0073499F" w:rsidRDefault="00E71DCD" w:rsidP="00E71DCD">
      <w:pPr>
        <w:rPr>
          <w:color w:val="000000"/>
        </w:rPr>
      </w:pPr>
      <w:r w:rsidRPr="0073499F">
        <w:rPr>
          <w:color w:val="000000"/>
        </w:rPr>
        <w:tab/>
      </w:r>
      <w:r w:rsidRPr="0073499F">
        <w:rPr>
          <w:color w:val="000000"/>
        </w:rPr>
        <w:tab/>
        <w:t>(</w:t>
      </w:r>
      <w:r w:rsidRPr="0073499F">
        <w:rPr>
          <w:strike/>
          <w:color w:val="000000"/>
        </w:rPr>
        <w:t>viii</w:t>
      </w:r>
      <w:r w:rsidRPr="0073499F">
        <w:rPr>
          <w:color w:val="000000"/>
          <w:u w:val="single"/>
        </w:rPr>
        <w:t>h</w:t>
      </w:r>
      <w:r w:rsidRPr="0073499F">
        <w:rPr>
          <w:color w:val="000000"/>
        </w:rPr>
        <w:t>)</w:t>
      </w:r>
      <w:r w:rsidRPr="0073499F">
        <w:rPr>
          <w:color w:val="000000"/>
        </w:rPr>
        <w:tab/>
        <w:t xml:space="preserve">employee wilful neglect of duty directly related to the employee’s employment </w:t>
      </w:r>
      <w:r w:rsidRPr="0073499F">
        <w:rPr>
          <w:strike/>
          <w:color w:val="000000"/>
        </w:rPr>
        <w:t>as described in an applicable written job description</w:t>
      </w:r>
      <w:r w:rsidRPr="0073499F">
        <w:rPr>
          <w:color w:val="000000"/>
        </w:rPr>
        <w:t xml:space="preserve">. </w:t>
      </w:r>
    </w:p>
    <w:p w:rsidR="00E71DCD" w:rsidRPr="0073499F" w:rsidRDefault="00E71DCD" w:rsidP="00E71DCD">
      <w:pPr>
        <w:rPr>
          <w:color w:val="000000"/>
        </w:rPr>
      </w:pPr>
      <w:r w:rsidRPr="0073499F">
        <w:rPr>
          <w:color w:val="000000"/>
        </w:rPr>
        <w:tab/>
        <w:t>(5)</w:t>
      </w:r>
      <w:r w:rsidRPr="0073499F">
        <w:rPr>
          <w:color w:val="000000"/>
        </w:rPr>
        <w:tab/>
        <w:t xml:space="preserve">Failure to accept work. </w:t>
      </w:r>
    </w:p>
    <w:p w:rsidR="00E71DCD" w:rsidRPr="0073499F" w:rsidRDefault="00E71DCD" w:rsidP="00E71DCD">
      <w:pPr>
        <w:rPr>
          <w:color w:val="000000"/>
        </w:rPr>
      </w:pPr>
      <w:r w:rsidRPr="0073499F">
        <w:rPr>
          <w:color w:val="000000"/>
        </w:rPr>
        <w:tab/>
      </w:r>
      <w:r w:rsidRPr="0073499F">
        <w:rPr>
          <w:color w:val="000000"/>
        </w:rPr>
        <w:tab/>
        <w:t>(a)</w:t>
      </w:r>
      <w:r w:rsidRPr="0073499F">
        <w:rPr>
          <w:color w:val="000000"/>
        </w:rPr>
        <w:tab/>
        <w:t>If the department finds</w:t>
      </w:r>
      <w:r w:rsidRPr="0073499F">
        <w:rPr>
          <w:strike/>
          <w:color w:val="000000"/>
        </w:rPr>
        <w:t xml:space="preserve"> he has failed, without good cause</w:t>
      </w:r>
      <w:r w:rsidRPr="0073499F">
        <w:rPr>
          <w:color w:val="000000"/>
        </w:rPr>
        <w:t xml:space="preserve">: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(i)(A)</w:t>
      </w:r>
      <w:r w:rsidRPr="0073499F">
        <w:rPr>
          <w:color w:val="000000"/>
        </w:rPr>
        <w:tab/>
      </w:r>
      <w:r w:rsidRPr="0073499F">
        <w:rPr>
          <w:color w:val="000000"/>
          <w:u w:val="single"/>
        </w:rPr>
        <w:t>he has failed, without good cause,</w:t>
      </w:r>
      <w:r w:rsidRPr="0073499F">
        <w:rPr>
          <w:color w:val="000000"/>
        </w:rPr>
        <w:t xml:space="preserve"> either to apply for available suitable work, when so directed by the employment office or the department;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r>
      <w:r w:rsidRPr="0073499F">
        <w:rPr>
          <w:color w:val="000000"/>
        </w:rPr>
        <w:tab/>
        <w:t>(B)</w:t>
      </w:r>
      <w:r w:rsidRPr="0073499F">
        <w:rPr>
          <w:color w:val="000000"/>
        </w:rPr>
        <w:tab/>
      </w:r>
      <w:r w:rsidRPr="0073499F">
        <w:rPr>
          <w:color w:val="000000"/>
          <w:u w:val="single"/>
        </w:rPr>
        <w:t>he has failed, without good cause,</w:t>
      </w:r>
      <w:r w:rsidRPr="0073499F">
        <w:rPr>
          <w:color w:val="000000"/>
        </w:rPr>
        <w:t xml:space="preserve"> to accept available suitable work when offered to him by the employment office or an employer;  </w:t>
      </w:r>
      <w:r w:rsidRPr="0073499F">
        <w:rPr>
          <w:strike/>
          <w:color w:val="000000"/>
        </w:rPr>
        <w:t>or</w:t>
      </w:r>
      <w:r w:rsidRPr="0073499F">
        <w:rPr>
          <w:color w:val="000000"/>
        </w:rPr>
        <w:t xml:space="preserve"> </w:t>
      </w:r>
    </w:p>
    <w:p w:rsidR="00E71DCD" w:rsidRPr="0073499F" w:rsidRDefault="00E71DCD" w:rsidP="00E71DCD">
      <w:pPr>
        <w:rPr>
          <w:color w:val="000000"/>
          <w:u w:val="single"/>
        </w:rPr>
      </w:pPr>
      <w:r w:rsidRPr="0073499F">
        <w:rPr>
          <w:color w:val="000000"/>
        </w:rPr>
        <w:tab/>
      </w:r>
      <w:r w:rsidRPr="0073499F">
        <w:rPr>
          <w:color w:val="000000"/>
        </w:rPr>
        <w:tab/>
      </w:r>
      <w:r w:rsidRPr="0073499F">
        <w:rPr>
          <w:color w:val="000000"/>
        </w:rPr>
        <w:tab/>
      </w:r>
      <w:r w:rsidRPr="0073499F">
        <w:rPr>
          <w:color w:val="000000"/>
        </w:rPr>
        <w:tab/>
        <w:t>(C)</w:t>
      </w:r>
      <w:r w:rsidRPr="0073499F">
        <w:rPr>
          <w:color w:val="000000"/>
        </w:rPr>
        <w:tab/>
      </w:r>
      <w:r w:rsidRPr="0073499F">
        <w:rPr>
          <w:color w:val="000000"/>
          <w:u w:val="single"/>
        </w:rPr>
        <w:t>he has failed, without good cause,</w:t>
      </w:r>
      <w:r w:rsidRPr="0073499F">
        <w:rPr>
          <w:color w:val="000000"/>
        </w:rPr>
        <w:t xml:space="preserve"> to return to his customary self</w:t>
      </w:r>
      <w:r w:rsidRPr="0073499F">
        <w:rPr>
          <w:color w:val="000000"/>
        </w:rPr>
        <w:noBreakHyphen/>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r w:rsidRPr="0073499F">
        <w:rPr>
          <w:color w:val="000000"/>
          <w:u w:val="single"/>
        </w:rPr>
        <w:t>; or</w:t>
      </w:r>
    </w:p>
    <w:p w:rsidR="00E71DCD" w:rsidRPr="0073499F" w:rsidRDefault="00E71DCD" w:rsidP="00E71DCD">
      <w:pPr>
        <w:rPr>
          <w:szCs w:val="24"/>
          <w:u w:val="single"/>
        </w:rPr>
      </w:pPr>
      <w:r w:rsidRPr="0073499F">
        <w:rPr>
          <w:color w:val="000000"/>
        </w:rPr>
        <w:tab/>
      </w:r>
      <w:r w:rsidRPr="0073499F">
        <w:rPr>
          <w:color w:val="000000"/>
        </w:rPr>
        <w:tab/>
      </w:r>
      <w:r w:rsidRPr="0073499F">
        <w:rPr>
          <w:color w:val="000000"/>
        </w:rPr>
        <w:tab/>
      </w:r>
      <w:r w:rsidRPr="0073499F">
        <w:rPr>
          <w:color w:val="000000"/>
        </w:rPr>
        <w:tab/>
      </w:r>
      <w:r w:rsidRPr="0073499F">
        <w:rPr>
          <w:color w:val="000000"/>
          <w:u w:val="single"/>
        </w:rPr>
        <w:t>(D)</w:t>
      </w:r>
      <w:r w:rsidRPr="0073499F">
        <w:rPr>
          <w:color w:val="000000"/>
        </w:rPr>
        <w:tab/>
      </w:r>
      <w:r w:rsidRPr="0073499F">
        <w:rPr>
          <w:szCs w:val="24"/>
          <w:u w:val="single"/>
        </w:rPr>
        <w:t>he has tested positive for drugs after being given a drug test on behalf of the prospective employer as a condition of an offer of employment, or if:</w:t>
      </w:r>
    </w:p>
    <w:p w:rsidR="00E71DCD" w:rsidRPr="0073499F" w:rsidRDefault="00E71DCD" w:rsidP="00E71DCD">
      <w:pPr>
        <w:rPr>
          <w:szCs w:val="24"/>
          <w:u w:val="single"/>
        </w:rPr>
      </w:pP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u w:val="single"/>
        </w:rPr>
        <w:t>(1)</w:t>
      </w:r>
      <w:r w:rsidRPr="0073499F">
        <w:rPr>
          <w:szCs w:val="24"/>
        </w:rPr>
        <w:tab/>
      </w:r>
      <w:r w:rsidRPr="0073499F">
        <w:rPr>
          <w:szCs w:val="24"/>
          <w:u w:val="single"/>
        </w:rPr>
        <w:t>insured worker fails or refuses to provide a specimen pursuant to a request from the employer, or otherwise fails or refuses to cooperate by providing an adulterated specimen; or</w:t>
      </w:r>
    </w:p>
    <w:p w:rsidR="00E71DCD" w:rsidRPr="0073499F" w:rsidRDefault="00E71DCD" w:rsidP="00E71DCD">
      <w:pPr>
        <w:rPr>
          <w:szCs w:val="24"/>
          <w:u w:val="single"/>
        </w:rPr>
      </w:pP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u w:val="single"/>
        </w:rPr>
        <w:t>(2)</w:t>
      </w:r>
      <w:r w:rsidRPr="0073499F">
        <w:rPr>
          <w:szCs w:val="24"/>
        </w:rPr>
        <w:tab/>
      </w:r>
      <w:r w:rsidRPr="0073499F">
        <w:rPr>
          <w:szCs w:val="24"/>
          <w:u w:val="single"/>
        </w:rPr>
        <w:t>insured worker provides a blood, hair, or urine specimen during a drug test administered on behalf of the employer, which tests positive for illegal drugs or legal drugs used unlawfully, provided:</w:t>
      </w:r>
    </w:p>
    <w:p w:rsidR="00E71DCD" w:rsidRPr="0073499F" w:rsidRDefault="00E71DCD" w:rsidP="00E71DCD">
      <w:pPr>
        <w:rPr>
          <w:szCs w:val="24"/>
          <w:u w:val="single"/>
        </w:rPr>
      </w:pP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u w:val="single"/>
        </w:rPr>
        <w:t>(a)</w:t>
      </w:r>
      <w:r w:rsidRPr="0073499F">
        <w:rPr>
          <w:szCs w:val="24"/>
        </w:rPr>
        <w:tab/>
      </w:r>
      <w:r w:rsidRPr="0073499F">
        <w:rPr>
          <w:szCs w:val="24"/>
          <w:u w:val="single"/>
        </w:rPr>
        <w:t>the sample was collected and labeled by a licensed health care professional or another individual authorized to collect and label test samples by federal or state law, including law enforcement personnel;</w:t>
      </w:r>
    </w:p>
    <w:p w:rsidR="00E71DCD" w:rsidRPr="0073499F" w:rsidRDefault="00E71DCD" w:rsidP="00E71DCD">
      <w:pPr>
        <w:rPr>
          <w:szCs w:val="24"/>
          <w:u w:val="single"/>
        </w:rPr>
      </w:pP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u w:val="single"/>
        </w:rPr>
        <w:t>(b)</w:t>
      </w:r>
      <w:r w:rsidRPr="0073499F">
        <w:rPr>
          <w:szCs w:val="24"/>
        </w:rPr>
        <w:tab/>
      </w:r>
      <w:r w:rsidRPr="0073499F">
        <w:rPr>
          <w:szCs w:val="24"/>
          <w:u w:val="single"/>
        </w:rPr>
        <w:t>the test was performed by a laboratory certified by the USDHHS/SAMSHA, the College of American Pathologists or the State Law Enforcement Division; and</w:t>
      </w:r>
    </w:p>
    <w:p w:rsidR="00E71DCD" w:rsidRPr="0073499F" w:rsidRDefault="00E71DCD" w:rsidP="00E71DCD">
      <w:pPr>
        <w:rPr>
          <w:szCs w:val="24"/>
          <w:u w:val="single"/>
        </w:rPr>
      </w:pP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rPr>
        <w:tab/>
      </w:r>
      <w:r w:rsidRPr="0073499F">
        <w:rPr>
          <w:szCs w:val="24"/>
          <w:u w:val="single"/>
        </w:rPr>
        <w:t>(c)</w:t>
      </w:r>
      <w:r w:rsidRPr="0073499F">
        <w:rPr>
          <w:szCs w:val="24"/>
        </w:rPr>
        <w:tab/>
      </w:r>
      <w:r w:rsidRPr="0073499F">
        <w:rPr>
          <w:szCs w:val="24"/>
          <w:u w:val="single"/>
        </w:rPr>
        <w:t>an initial positive test was confirmed on the specimen using the gas chromatography/mass spectrometry method, or an equivalent or a more accurate scientifically accepted method approved by the USDHHS/SAMSHA.</w:t>
      </w:r>
    </w:p>
    <w:p w:rsidR="00E71DCD" w:rsidRPr="0073499F" w:rsidRDefault="00E71DCD" w:rsidP="00E71DCD">
      <w:pPr>
        <w:rPr>
          <w:color w:val="000000"/>
        </w:rPr>
      </w:pPr>
      <w:r w:rsidRPr="0073499F">
        <w:rPr>
          <w:szCs w:val="24"/>
        </w:rPr>
        <w:tab/>
      </w:r>
      <w:r w:rsidRPr="0073499F">
        <w:rPr>
          <w:szCs w:val="24"/>
        </w:rPr>
        <w:tab/>
      </w:r>
      <w:r w:rsidRPr="0073499F">
        <w:rPr>
          <w:szCs w:val="24"/>
        </w:rPr>
        <w:tab/>
      </w:r>
      <w:r w:rsidRPr="0073499F">
        <w:rPr>
          <w:szCs w:val="24"/>
          <w:u w:val="single"/>
        </w:rPr>
        <w:t>(ii)</w:t>
      </w:r>
      <w:r w:rsidRPr="0073499F">
        <w:rPr>
          <w:szCs w:val="24"/>
        </w:rPr>
        <w:tab/>
      </w:r>
      <w:r w:rsidRPr="0073499F">
        <w:rPr>
          <w:szCs w:val="24"/>
          <w:u w:val="single"/>
        </w:rPr>
        <w:t>For purposes of this item, ‘unlawfully’ means without a prescription</w:t>
      </w:r>
      <w:r w:rsidRPr="0073499F">
        <w:rPr>
          <w:color w:val="000000"/>
        </w:rPr>
        <w:t xml:space="preserve">. </w:t>
      </w:r>
    </w:p>
    <w:p w:rsidR="00E71DCD" w:rsidRPr="0073499F" w:rsidRDefault="00E71DCD" w:rsidP="00E71DCD">
      <w:pPr>
        <w:rPr>
          <w:color w:val="000000"/>
        </w:rPr>
      </w:pPr>
      <w:r w:rsidRPr="0073499F">
        <w:rPr>
          <w:color w:val="000000"/>
        </w:rPr>
        <w:tab/>
      </w:r>
      <w:r w:rsidRPr="0073499F">
        <w:rPr>
          <w:color w:val="000000"/>
        </w:rPr>
        <w:tab/>
        <w:t>(b)</w:t>
      </w:r>
      <w:r w:rsidRPr="0073499F">
        <w:rPr>
          <w:color w:val="000000"/>
        </w:rPr>
        <w:tab/>
        <w:t xml:space="preserve">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E71DCD" w:rsidRPr="0073499F" w:rsidRDefault="00E71DCD" w:rsidP="00E71DCD">
      <w:pPr>
        <w:rPr>
          <w:color w:val="000000"/>
        </w:rPr>
      </w:pPr>
      <w:r w:rsidRPr="0073499F">
        <w:rPr>
          <w:color w:val="000000"/>
        </w:rPr>
        <w:tab/>
      </w:r>
      <w:r w:rsidRPr="0073499F">
        <w:rPr>
          <w:color w:val="000000"/>
        </w:rPr>
        <w:tab/>
        <w:t>(c)</w:t>
      </w:r>
      <w:r w:rsidRPr="0073499F">
        <w:rPr>
          <w:color w:val="000000"/>
        </w:rPr>
        <w:tab/>
        <w:t xml:space="preserve">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w:t>
      </w:r>
      <w:r w:rsidRPr="0073499F">
        <w:rPr>
          <w:color w:val="000000"/>
        </w:rPr>
        <w:tab/>
        <w:t xml:space="preserve">if the position offered is vacant due directly to a strike, lockout, or other labor dispute;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(ii)</w:t>
      </w:r>
      <w:r w:rsidRPr="0073499F">
        <w:rPr>
          <w:color w:val="000000"/>
        </w:rPr>
        <w:tab/>
        <w:t xml:space="preserve">if the wages, hours, or other conditions of the work offered are substantially less favorable to the individual than those prevailing for similar work in the locality;  or </w:t>
      </w:r>
    </w:p>
    <w:p w:rsidR="00E71DCD" w:rsidRPr="0073499F" w:rsidRDefault="00E71DCD" w:rsidP="00E71DCD">
      <w:pPr>
        <w:rPr>
          <w:color w:val="000000"/>
        </w:rPr>
      </w:pPr>
      <w:r w:rsidRPr="0073499F">
        <w:rPr>
          <w:color w:val="000000"/>
        </w:rPr>
        <w:tab/>
      </w:r>
      <w:r w:rsidRPr="0073499F">
        <w:rPr>
          <w:color w:val="000000"/>
        </w:rPr>
        <w:tab/>
      </w:r>
      <w:r w:rsidRPr="0073499F">
        <w:rPr>
          <w:color w:val="000000"/>
        </w:rPr>
        <w:tab/>
        <w:t>(iii)</w:t>
      </w:r>
      <w:r w:rsidRPr="0073499F">
        <w:rPr>
          <w:color w:val="000000"/>
        </w:rPr>
        <w:tab/>
        <w:t xml:space="preserve">if, as a condition of being employed, the individual would be required to join a company union or to resign from or refrain from joining any bona fide labor organization. </w:t>
      </w:r>
    </w:p>
    <w:p w:rsidR="00E71DCD" w:rsidRPr="0073499F" w:rsidRDefault="00E71DCD" w:rsidP="00E71DCD">
      <w:pPr>
        <w:rPr>
          <w:color w:val="000000"/>
        </w:rPr>
      </w:pPr>
      <w:r w:rsidRPr="0073499F">
        <w:rPr>
          <w:color w:val="000000"/>
        </w:rPr>
        <w:tab/>
      </w:r>
      <w:r w:rsidRPr="0073499F">
        <w:rPr>
          <w:color w:val="000000"/>
        </w:rPr>
        <w:tab/>
        <w:t>(d)</w:t>
      </w:r>
      <w:r w:rsidRPr="0073499F">
        <w:rPr>
          <w:color w:val="000000"/>
        </w:rPr>
        <w:tab/>
        <w:t xml:space="preserve">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E71DCD" w:rsidRPr="0073499F" w:rsidRDefault="00E71DCD" w:rsidP="00E71DCD">
      <w:pPr>
        <w:rPr>
          <w:color w:val="000000"/>
        </w:rPr>
      </w:pPr>
      <w:r w:rsidRPr="0073499F">
        <w:rPr>
          <w:color w:val="000000"/>
        </w:rPr>
        <w:tab/>
      </w:r>
      <w:r w:rsidRPr="0073499F">
        <w:rPr>
          <w:color w:val="000000"/>
        </w:rPr>
        <w:tab/>
        <w:t>(e)</w:t>
      </w:r>
      <w:r w:rsidRPr="0073499F">
        <w:rPr>
          <w:color w:val="000000"/>
        </w:rPr>
        <w:tab/>
        <w:t xml:space="preserve">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 </w:t>
      </w:r>
    </w:p>
    <w:p w:rsidR="00E71DCD" w:rsidRPr="0073499F" w:rsidRDefault="00E71DCD" w:rsidP="00E71DCD">
      <w:pPr>
        <w:rPr>
          <w:color w:val="000000"/>
        </w:rPr>
      </w:pPr>
      <w:r w:rsidRPr="0073499F">
        <w:rPr>
          <w:color w:val="000000"/>
        </w:rPr>
        <w:tab/>
        <w:t>(6)</w:t>
      </w:r>
      <w:r w:rsidRPr="0073499F">
        <w:rPr>
          <w:color w:val="000000"/>
        </w:rPr>
        <w:tab/>
        <w:t xml:space="preserve">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E71DCD" w:rsidRPr="0073499F" w:rsidRDefault="00E71DCD" w:rsidP="00E71DCD">
      <w:pPr>
        <w:rPr>
          <w:color w:val="000000"/>
        </w:rPr>
      </w:pPr>
      <w:r w:rsidRPr="0073499F">
        <w:rPr>
          <w:color w:val="000000"/>
        </w:rPr>
        <w:tab/>
      </w:r>
      <w:r w:rsidRPr="0073499F">
        <w:rPr>
          <w:color w:val="000000"/>
        </w:rPr>
        <w:tab/>
        <w:t>(a)</w:t>
      </w:r>
      <w:r w:rsidRPr="0073499F">
        <w:rPr>
          <w:color w:val="000000"/>
        </w:rPr>
        <w:tab/>
        <w:t xml:space="preserve">is not participating in, financing, or directly interested in the labor dispute; </w:t>
      </w:r>
    </w:p>
    <w:p w:rsidR="00E71DCD" w:rsidRPr="0073499F" w:rsidRDefault="00E71DCD" w:rsidP="00E71DCD">
      <w:pPr>
        <w:rPr>
          <w:color w:val="000000"/>
        </w:rPr>
      </w:pPr>
      <w:r w:rsidRPr="0073499F">
        <w:rPr>
          <w:color w:val="000000"/>
        </w:rPr>
        <w:tab/>
      </w:r>
      <w:r w:rsidRPr="0073499F">
        <w:rPr>
          <w:color w:val="000000"/>
        </w:rPr>
        <w:tab/>
        <w:t>(b)</w:t>
      </w:r>
      <w:r w:rsidRPr="0073499F">
        <w:rPr>
          <w:color w:val="000000"/>
        </w:rPr>
        <w:tab/>
        <w:t xml:space="preserve">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E71DCD" w:rsidRPr="0073499F" w:rsidRDefault="00E71DCD" w:rsidP="00E71DCD">
      <w:pPr>
        <w:rPr>
          <w:color w:val="000000"/>
        </w:rPr>
      </w:pPr>
      <w:r w:rsidRPr="0073499F">
        <w:rPr>
          <w:color w:val="000000"/>
        </w:rPr>
        <w:tab/>
        <w:t>(7)</w:t>
      </w:r>
      <w:r w:rsidRPr="0073499F">
        <w:rPr>
          <w:color w:val="000000"/>
        </w:rPr>
        <w:tab/>
        <w:t xml:space="preserve">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E71DCD" w:rsidRPr="0073499F" w:rsidRDefault="00E71DCD" w:rsidP="00E71DCD">
      <w:pPr>
        <w:rPr>
          <w:color w:val="000000"/>
        </w:rPr>
      </w:pPr>
      <w:r w:rsidRPr="0073499F">
        <w:rPr>
          <w:color w:val="000000"/>
        </w:rPr>
        <w:tab/>
        <w:t>(8)</w:t>
      </w:r>
      <w:r w:rsidRPr="0073499F">
        <w:rPr>
          <w:color w:val="000000"/>
        </w:rPr>
        <w:tab/>
        <w:t>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73499F">
        <w:rPr>
          <w:color w:val="000000"/>
        </w:rPr>
        <w:noBreakHyphen/>
        <w:t>35</w:t>
      </w:r>
      <w:r w:rsidRPr="0073499F">
        <w:rPr>
          <w:color w:val="000000"/>
        </w:rPr>
        <w:noBreakHyphen/>
        <w:t>40.  For the purpose of this section, ‘most recent work’ means the work from which the individual retired regardless of any work subsequent to his retirement in which he earned less than eight times his weekly benefit amount.</w:t>
      </w:r>
    </w:p>
    <w:p w:rsidR="00E71DCD" w:rsidRPr="0073499F" w:rsidRDefault="00E71DCD" w:rsidP="00E71DCD">
      <w:pPr>
        <w:rPr>
          <w:color w:val="000000"/>
        </w:rPr>
      </w:pPr>
      <w:r w:rsidRPr="0073499F">
        <w:rPr>
          <w:color w:val="000000"/>
        </w:rPr>
        <w:tab/>
      </w:r>
      <w:r w:rsidRPr="0073499F">
        <w:rPr>
          <w:color w:val="000000"/>
          <w:u w:val="single"/>
        </w:rPr>
        <w:t>(9)</w:t>
      </w:r>
      <w:r w:rsidRPr="0073499F">
        <w:rPr>
          <w:color w:val="000000"/>
        </w:rPr>
        <w:tab/>
      </w:r>
      <w:r w:rsidRPr="0073499F">
        <w:rPr>
          <w:color w:val="000000"/>
          <w:szCs w:val="24"/>
          <w:u w:val="single"/>
        </w:rPr>
        <w:t xml:space="preserve">Compliance with drug testing procedure.  </w:t>
      </w:r>
      <w:r w:rsidRPr="0073499F">
        <w:rPr>
          <w:szCs w:val="24"/>
          <w:u w:val="single"/>
        </w:rPr>
        <w:t>An employer is not liable for any acts or omissions arising out of disclosure of the test results to the Department, provided the employer complies with the requirements of this section and any applicable law. In order to comply an employer must disclose to the Department when a pre</w:t>
      </w:r>
      <w:r w:rsidRPr="0073499F">
        <w:rPr>
          <w:szCs w:val="24"/>
          <w:u w:val="single"/>
        </w:rPr>
        <w:noBreakHyphen/>
        <w:t>employment drug test is offered and refused or failed by a potential employee.</w:t>
      </w:r>
      <w:r w:rsidRPr="0073499F">
        <w:rPr>
          <w:szCs w:val="24"/>
        </w:rPr>
        <w:t>”</w:t>
      </w:r>
    </w:p>
    <w:p w:rsidR="00E71DCD" w:rsidRPr="0073499F" w:rsidRDefault="00E71DCD" w:rsidP="00E71DCD">
      <w:r w:rsidRPr="0073499F">
        <w:rPr>
          <w:color w:val="000000"/>
        </w:rPr>
        <w:t>SECTION</w:t>
      </w:r>
      <w:r w:rsidRPr="0073499F">
        <w:rPr>
          <w:color w:val="000000"/>
        </w:rPr>
        <w:tab/>
        <w:t>2.</w:t>
      </w:r>
      <w:r w:rsidRPr="0073499F">
        <w:rPr>
          <w:color w:val="000000"/>
        </w:rPr>
        <w:tab/>
        <w:t>This act takes effect upon approval by the Governor. /</w:t>
      </w:r>
    </w:p>
    <w:p w:rsidR="00E71DCD" w:rsidRPr="0073499F" w:rsidRDefault="00E71DCD" w:rsidP="00E71DCD">
      <w:r w:rsidRPr="0073499F">
        <w:t>Renumber sections to conform.</w:t>
      </w:r>
    </w:p>
    <w:p w:rsidR="00E71DCD" w:rsidRDefault="00E71DCD" w:rsidP="00E71DCD">
      <w:r w:rsidRPr="0073499F">
        <w:t>Amend title to conform.</w:t>
      </w:r>
    </w:p>
    <w:p w:rsidR="00E71DCD" w:rsidRDefault="00E71DCD" w:rsidP="00E71DCD"/>
    <w:p w:rsidR="00E71DCD" w:rsidRDefault="00E71DCD" w:rsidP="00E71DCD">
      <w:r>
        <w:t>Rep. YOUNG explained the amendment.</w:t>
      </w:r>
    </w:p>
    <w:p w:rsidR="00E71DCD" w:rsidRDefault="00E71DCD" w:rsidP="00E71DCD"/>
    <w:p w:rsidR="00E71DCD" w:rsidRDefault="00E71DCD" w:rsidP="00E71DCD">
      <w:r>
        <w:t>Rep. TALLON moved to adjourn debate on the Bill until Tuesday, March 27, which was agreed to.</w:t>
      </w:r>
    </w:p>
    <w:p w:rsidR="00AD7688" w:rsidRDefault="00AD7688" w:rsidP="00E71DCD">
      <w:pPr>
        <w:keepNext/>
        <w:jc w:val="center"/>
        <w:rPr>
          <w:b/>
        </w:rPr>
      </w:pPr>
    </w:p>
    <w:p w:rsidR="00E71DCD" w:rsidRDefault="00E71DCD" w:rsidP="00E71DCD">
      <w:pPr>
        <w:keepNext/>
        <w:jc w:val="center"/>
        <w:rPr>
          <w:b/>
        </w:rPr>
      </w:pPr>
      <w:r w:rsidRPr="00E71DCD">
        <w:rPr>
          <w:b/>
        </w:rPr>
        <w:t>H. 3235--DEBATE ADJOURNED</w:t>
      </w:r>
    </w:p>
    <w:p w:rsidR="00E71DCD" w:rsidRDefault="00E71DCD" w:rsidP="00E71DCD">
      <w:pPr>
        <w:keepNext/>
      </w:pPr>
      <w:r>
        <w:t>The following Bill was taken up:</w:t>
      </w:r>
    </w:p>
    <w:p w:rsidR="00E71DCD" w:rsidRDefault="00E71DCD" w:rsidP="00E71DCD">
      <w:pPr>
        <w:keepNext/>
      </w:pPr>
      <w:bookmarkStart w:id="115" w:name="include_clip_start_221"/>
      <w:bookmarkEnd w:id="115"/>
    </w:p>
    <w:p w:rsidR="00E71DCD" w:rsidRDefault="00E71DCD" w:rsidP="00E71DCD">
      <w:r>
        <w:t>H. 3235 -- Reps. Taylor, Young, J. R. Smith, Bikas and Chumley: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E71DCD" w:rsidRDefault="00E71DCD" w:rsidP="00E71DCD">
      <w:bookmarkStart w:id="116" w:name="include_clip_end_221"/>
      <w:bookmarkEnd w:id="116"/>
    </w:p>
    <w:p w:rsidR="00E71DCD" w:rsidRDefault="00E71DCD" w:rsidP="00E71DCD">
      <w:r>
        <w:t>Rep. J. R. SMITH moved to adjourn debate on the Bill until Tuesday, April 3, which was agreed to.</w:t>
      </w:r>
    </w:p>
    <w:p w:rsidR="00E71DCD" w:rsidRDefault="00E71DCD" w:rsidP="00E71DCD"/>
    <w:p w:rsidR="00E71DCD" w:rsidRDefault="00E71DCD" w:rsidP="00E71DCD">
      <w:pPr>
        <w:keepNext/>
        <w:jc w:val="center"/>
        <w:rPr>
          <w:b/>
        </w:rPr>
      </w:pPr>
      <w:r w:rsidRPr="00E71DCD">
        <w:rPr>
          <w:b/>
        </w:rPr>
        <w:t>H. 4654--ORDERED TO THIRD READING</w:t>
      </w:r>
    </w:p>
    <w:p w:rsidR="00E71DCD" w:rsidRDefault="00E71DCD" w:rsidP="00E71DCD">
      <w:pPr>
        <w:keepNext/>
      </w:pPr>
      <w:r>
        <w:t>The following Bill was taken up:</w:t>
      </w:r>
    </w:p>
    <w:p w:rsidR="00E71DCD" w:rsidRDefault="00E71DCD" w:rsidP="00E71DCD">
      <w:pPr>
        <w:keepNext/>
      </w:pPr>
      <w:bookmarkStart w:id="117" w:name="include_clip_start_224"/>
      <w:bookmarkEnd w:id="117"/>
    </w:p>
    <w:p w:rsidR="00E71DCD" w:rsidRDefault="00E71DCD" w:rsidP="00E71DCD">
      <w:r>
        <w:t>H. 4654 --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E71DCD" w:rsidRPr="0079519B" w:rsidRDefault="00E71DCD" w:rsidP="00E71DCD">
      <w:pPr>
        <w:rPr>
          <w:sz w:val="18"/>
          <w:szCs w:val="18"/>
        </w:rPr>
      </w:pPr>
      <w:bookmarkStart w:id="118" w:name="include_clip_end_224"/>
      <w:bookmarkEnd w:id="118"/>
    </w:p>
    <w:p w:rsidR="00E71DCD" w:rsidRDefault="00E71DCD" w:rsidP="00E71DCD">
      <w:r>
        <w:t>Rep. MCLEOD moved to adjourn debate on the Bill.</w:t>
      </w:r>
    </w:p>
    <w:p w:rsidR="00932C9C" w:rsidRPr="0079519B" w:rsidRDefault="00932C9C" w:rsidP="00E71DCD">
      <w:pPr>
        <w:rPr>
          <w:sz w:val="18"/>
          <w:szCs w:val="18"/>
        </w:rPr>
      </w:pPr>
    </w:p>
    <w:p w:rsidR="00E71DCD" w:rsidRDefault="00E71DCD" w:rsidP="00E71DCD">
      <w:r>
        <w:t xml:space="preserve">Rep. HIOTT moved to table the motion.  </w:t>
      </w:r>
    </w:p>
    <w:p w:rsidR="00E71DCD" w:rsidRPr="0079519B" w:rsidRDefault="00E71DCD" w:rsidP="00E71DCD">
      <w:pPr>
        <w:rPr>
          <w:sz w:val="18"/>
          <w:szCs w:val="18"/>
        </w:rPr>
      </w:pPr>
    </w:p>
    <w:p w:rsidR="00E71DCD" w:rsidRDefault="00E71DCD" w:rsidP="00E71DCD">
      <w:r>
        <w:t>Rep. HIOTT demanded the yeas and nays which were taken, resulting as follows:</w:t>
      </w:r>
    </w:p>
    <w:p w:rsidR="00E71DCD" w:rsidRDefault="00E71DCD" w:rsidP="00E71DCD">
      <w:pPr>
        <w:jc w:val="center"/>
      </w:pPr>
      <w:bookmarkStart w:id="119" w:name="vote_start227"/>
      <w:bookmarkEnd w:id="119"/>
      <w:r>
        <w:t>Yeas 66; Nays 33</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Allison</w:t>
            </w:r>
          </w:p>
        </w:tc>
        <w:tc>
          <w:tcPr>
            <w:tcW w:w="2179" w:type="dxa"/>
            <w:shd w:val="clear" w:color="auto" w:fill="auto"/>
          </w:tcPr>
          <w:p w:rsidR="00E71DCD" w:rsidRPr="00E71DCD" w:rsidRDefault="00E71DCD" w:rsidP="00E71DCD">
            <w:pPr>
              <w:keepNext/>
              <w:ind w:firstLine="0"/>
            </w:pPr>
            <w:r>
              <w:t>Atwater</w:t>
            </w:r>
          </w:p>
        </w:tc>
        <w:tc>
          <w:tcPr>
            <w:tcW w:w="2180" w:type="dxa"/>
            <w:shd w:val="clear" w:color="auto" w:fill="auto"/>
          </w:tcPr>
          <w:p w:rsidR="00E71DCD" w:rsidRPr="00E71DCD" w:rsidRDefault="00E71DCD" w:rsidP="00E71DCD">
            <w:pPr>
              <w:keepNext/>
              <w:ind w:firstLine="0"/>
            </w:pPr>
            <w:r>
              <w:t>Bannister</w:t>
            </w:r>
          </w:p>
        </w:tc>
      </w:tr>
      <w:tr w:rsidR="00E71DCD" w:rsidRPr="00E71DCD" w:rsidTr="00E71DCD">
        <w:tc>
          <w:tcPr>
            <w:tcW w:w="2179" w:type="dxa"/>
            <w:shd w:val="clear" w:color="auto" w:fill="auto"/>
          </w:tcPr>
          <w:p w:rsidR="00E71DCD" w:rsidRPr="00E71DCD" w:rsidRDefault="00E71DCD" w:rsidP="00E71DCD">
            <w:pPr>
              <w:ind w:firstLine="0"/>
            </w:pPr>
            <w:r>
              <w:t>Barfield</w:t>
            </w:r>
          </w:p>
        </w:tc>
        <w:tc>
          <w:tcPr>
            <w:tcW w:w="2179" w:type="dxa"/>
            <w:shd w:val="clear" w:color="auto" w:fill="auto"/>
          </w:tcPr>
          <w:p w:rsidR="00E71DCD" w:rsidRPr="00E71DCD" w:rsidRDefault="00E71DCD" w:rsidP="00E71DCD">
            <w:pPr>
              <w:ind w:firstLine="0"/>
            </w:pPr>
            <w:r>
              <w:t>Battle</w:t>
            </w:r>
          </w:p>
        </w:tc>
        <w:tc>
          <w:tcPr>
            <w:tcW w:w="2180" w:type="dxa"/>
            <w:shd w:val="clear" w:color="auto" w:fill="auto"/>
          </w:tcPr>
          <w:p w:rsidR="00E71DCD" w:rsidRPr="00E71DCD" w:rsidRDefault="00E71DCD" w:rsidP="00E71DCD">
            <w:pPr>
              <w:ind w:firstLine="0"/>
            </w:pPr>
            <w:r>
              <w:t>Bedingfield</w:t>
            </w:r>
          </w:p>
        </w:tc>
      </w:tr>
      <w:tr w:rsidR="00E71DCD" w:rsidRPr="00E71DCD" w:rsidTr="00E71DCD">
        <w:tc>
          <w:tcPr>
            <w:tcW w:w="2179" w:type="dxa"/>
            <w:shd w:val="clear" w:color="auto" w:fill="auto"/>
          </w:tcPr>
          <w:p w:rsidR="00E71DCD" w:rsidRPr="00E71DCD" w:rsidRDefault="00E71DCD" w:rsidP="00E71DCD">
            <w:pPr>
              <w:ind w:firstLine="0"/>
            </w:pPr>
            <w:r>
              <w:t>Bingham</w:t>
            </w:r>
          </w:p>
        </w:tc>
        <w:tc>
          <w:tcPr>
            <w:tcW w:w="2179" w:type="dxa"/>
            <w:shd w:val="clear" w:color="auto" w:fill="auto"/>
          </w:tcPr>
          <w:p w:rsidR="00E71DCD" w:rsidRPr="00E71DCD" w:rsidRDefault="00E71DCD" w:rsidP="00E71DCD">
            <w:pPr>
              <w:ind w:firstLine="0"/>
            </w:pPr>
            <w:r>
              <w:t>Bowen</w:t>
            </w:r>
          </w:p>
        </w:tc>
        <w:tc>
          <w:tcPr>
            <w:tcW w:w="2180" w:type="dxa"/>
            <w:shd w:val="clear" w:color="auto" w:fill="auto"/>
          </w:tcPr>
          <w:p w:rsidR="00E71DCD" w:rsidRPr="00E71DCD" w:rsidRDefault="00E71DCD" w:rsidP="00E71DCD">
            <w:pPr>
              <w:ind w:firstLine="0"/>
            </w:pPr>
            <w:r>
              <w:t>Brady</w:t>
            </w:r>
          </w:p>
        </w:tc>
      </w:tr>
      <w:tr w:rsidR="00E71DCD" w:rsidRPr="00E71DCD" w:rsidTr="00E71DCD">
        <w:tc>
          <w:tcPr>
            <w:tcW w:w="2179" w:type="dxa"/>
            <w:shd w:val="clear" w:color="auto" w:fill="auto"/>
          </w:tcPr>
          <w:p w:rsidR="00E71DCD" w:rsidRPr="00E71DCD" w:rsidRDefault="00E71DCD" w:rsidP="00E71DCD">
            <w:pPr>
              <w:ind w:firstLine="0"/>
            </w:pPr>
            <w:r>
              <w:t>Brannon</w:t>
            </w:r>
          </w:p>
        </w:tc>
        <w:tc>
          <w:tcPr>
            <w:tcW w:w="2179" w:type="dxa"/>
            <w:shd w:val="clear" w:color="auto" w:fill="auto"/>
          </w:tcPr>
          <w:p w:rsidR="00E71DCD" w:rsidRPr="00E71DCD" w:rsidRDefault="00E71DCD" w:rsidP="00E71DCD">
            <w:pPr>
              <w:ind w:firstLine="0"/>
            </w:pPr>
            <w:r>
              <w:t>Chumley</w:t>
            </w:r>
          </w:p>
        </w:tc>
        <w:tc>
          <w:tcPr>
            <w:tcW w:w="2180" w:type="dxa"/>
            <w:shd w:val="clear" w:color="auto" w:fill="auto"/>
          </w:tcPr>
          <w:p w:rsidR="00E71DCD" w:rsidRPr="00E71DCD" w:rsidRDefault="00E71DCD" w:rsidP="00E71DCD">
            <w:pPr>
              <w:ind w:firstLine="0"/>
            </w:pPr>
            <w:r>
              <w:t>Clemmons</w:t>
            </w:r>
          </w:p>
        </w:tc>
      </w:tr>
      <w:tr w:rsidR="00E71DCD" w:rsidRPr="00E71DCD" w:rsidTr="00E71DCD">
        <w:tc>
          <w:tcPr>
            <w:tcW w:w="2179" w:type="dxa"/>
            <w:shd w:val="clear" w:color="auto" w:fill="auto"/>
          </w:tcPr>
          <w:p w:rsidR="00E71DCD" w:rsidRPr="00E71DCD" w:rsidRDefault="00E71DCD" w:rsidP="00E71DCD">
            <w:pPr>
              <w:ind w:firstLine="0"/>
            </w:pPr>
            <w:r>
              <w:t>Cole</w:t>
            </w:r>
          </w:p>
        </w:tc>
        <w:tc>
          <w:tcPr>
            <w:tcW w:w="2179" w:type="dxa"/>
            <w:shd w:val="clear" w:color="auto" w:fill="auto"/>
          </w:tcPr>
          <w:p w:rsidR="00E71DCD" w:rsidRPr="00E71DCD" w:rsidRDefault="00E71DCD" w:rsidP="00E71DCD">
            <w:pPr>
              <w:ind w:firstLine="0"/>
            </w:pPr>
            <w:r>
              <w:t>Corbin</w:t>
            </w:r>
          </w:p>
        </w:tc>
        <w:tc>
          <w:tcPr>
            <w:tcW w:w="2180" w:type="dxa"/>
            <w:shd w:val="clear" w:color="auto" w:fill="auto"/>
          </w:tcPr>
          <w:p w:rsidR="00E71DCD" w:rsidRPr="00E71DCD" w:rsidRDefault="00E71DCD" w:rsidP="00E71DCD">
            <w:pPr>
              <w:ind w:firstLine="0"/>
            </w:pPr>
            <w:r>
              <w:t>Crosby</w:t>
            </w:r>
          </w:p>
        </w:tc>
      </w:tr>
      <w:tr w:rsidR="00E71DCD" w:rsidRPr="00E71DCD" w:rsidTr="00E71DCD">
        <w:tc>
          <w:tcPr>
            <w:tcW w:w="2179" w:type="dxa"/>
            <w:shd w:val="clear" w:color="auto" w:fill="auto"/>
          </w:tcPr>
          <w:p w:rsidR="00E71DCD" w:rsidRPr="00E71DCD" w:rsidRDefault="00E71DCD" w:rsidP="00E71DCD">
            <w:pPr>
              <w:ind w:firstLine="0"/>
            </w:pPr>
            <w:r>
              <w:t>Daning</w:t>
            </w:r>
          </w:p>
        </w:tc>
        <w:tc>
          <w:tcPr>
            <w:tcW w:w="2179" w:type="dxa"/>
            <w:shd w:val="clear" w:color="auto" w:fill="auto"/>
          </w:tcPr>
          <w:p w:rsidR="00E71DCD" w:rsidRPr="00E71DCD" w:rsidRDefault="00E71DCD" w:rsidP="00E71DCD">
            <w:pPr>
              <w:ind w:firstLine="0"/>
            </w:pPr>
            <w:r>
              <w:t>Delleney</w:t>
            </w:r>
          </w:p>
        </w:tc>
        <w:tc>
          <w:tcPr>
            <w:tcW w:w="2180" w:type="dxa"/>
            <w:shd w:val="clear" w:color="auto" w:fill="auto"/>
          </w:tcPr>
          <w:p w:rsidR="00E71DCD" w:rsidRPr="00E71DCD" w:rsidRDefault="00E71DCD" w:rsidP="00E71DCD">
            <w:pPr>
              <w:ind w:firstLine="0"/>
            </w:pPr>
            <w:r>
              <w:t>Edge</w:t>
            </w:r>
          </w:p>
        </w:tc>
      </w:tr>
      <w:tr w:rsidR="00E71DCD" w:rsidRPr="00E71DCD" w:rsidTr="00E71DCD">
        <w:tc>
          <w:tcPr>
            <w:tcW w:w="2179" w:type="dxa"/>
            <w:shd w:val="clear" w:color="auto" w:fill="auto"/>
          </w:tcPr>
          <w:p w:rsidR="00E71DCD" w:rsidRPr="00E71DCD" w:rsidRDefault="00E71DCD" w:rsidP="00E71DCD">
            <w:pPr>
              <w:ind w:firstLine="0"/>
            </w:pPr>
            <w:r>
              <w:t>Erickson</w:t>
            </w:r>
          </w:p>
        </w:tc>
        <w:tc>
          <w:tcPr>
            <w:tcW w:w="2179" w:type="dxa"/>
            <w:shd w:val="clear" w:color="auto" w:fill="auto"/>
          </w:tcPr>
          <w:p w:rsidR="00E71DCD" w:rsidRPr="00E71DCD" w:rsidRDefault="00E71DCD" w:rsidP="00E71DCD">
            <w:pPr>
              <w:ind w:firstLine="0"/>
            </w:pPr>
            <w:r>
              <w:t>Forrester</w:t>
            </w:r>
          </w:p>
        </w:tc>
        <w:tc>
          <w:tcPr>
            <w:tcW w:w="2180" w:type="dxa"/>
            <w:shd w:val="clear" w:color="auto" w:fill="auto"/>
          </w:tcPr>
          <w:p w:rsidR="00E71DCD" w:rsidRPr="00E71DCD" w:rsidRDefault="00E71DCD" w:rsidP="00E71DCD">
            <w:pPr>
              <w:ind w:firstLine="0"/>
            </w:pPr>
            <w:r>
              <w:t>Hamilton</w:t>
            </w:r>
          </w:p>
        </w:tc>
      </w:tr>
      <w:tr w:rsidR="00E71DCD" w:rsidRPr="00E71DCD" w:rsidTr="00E71DCD">
        <w:tc>
          <w:tcPr>
            <w:tcW w:w="2179" w:type="dxa"/>
            <w:shd w:val="clear" w:color="auto" w:fill="auto"/>
          </w:tcPr>
          <w:p w:rsidR="00E71DCD" w:rsidRPr="00E71DCD" w:rsidRDefault="00E71DCD" w:rsidP="00E71DCD">
            <w:pPr>
              <w:ind w:firstLine="0"/>
            </w:pPr>
            <w:r>
              <w:t>Hardwick</w:t>
            </w:r>
          </w:p>
        </w:tc>
        <w:tc>
          <w:tcPr>
            <w:tcW w:w="2179" w:type="dxa"/>
            <w:shd w:val="clear" w:color="auto" w:fill="auto"/>
          </w:tcPr>
          <w:p w:rsidR="00E71DCD" w:rsidRPr="00E71DCD" w:rsidRDefault="00E71DCD" w:rsidP="00E71DCD">
            <w:pPr>
              <w:ind w:firstLine="0"/>
            </w:pPr>
            <w:r>
              <w:t>Harrell</w:t>
            </w:r>
          </w:p>
        </w:tc>
        <w:tc>
          <w:tcPr>
            <w:tcW w:w="2180" w:type="dxa"/>
            <w:shd w:val="clear" w:color="auto" w:fill="auto"/>
          </w:tcPr>
          <w:p w:rsidR="00E71DCD" w:rsidRPr="00E71DCD" w:rsidRDefault="00E71DCD" w:rsidP="00E71DCD">
            <w:pPr>
              <w:ind w:firstLine="0"/>
            </w:pPr>
            <w:r>
              <w:t>Hearn</w:t>
            </w:r>
          </w:p>
        </w:tc>
      </w:tr>
      <w:tr w:rsidR="00E71DCD" w:rsidRPr="00E71DCD" w:rsidTr="00E71DCD">
        <w:tc>
          <w:tcPr>
            <w:tcW w:w="2179" w:type="dxa"/>
            <w:shd w:val="clear" w:color="auto" w:fill="auto"/>
          </w:tcPr>
          <w:p w:rsidR="00E71DCD" w:rsidRPr="00E71DCD" w:rsidRDefault="00E71DCD" w:rsidP="00E71DCD">
            <w:pPr>
              <w:ind w:firstLine="0"/>
            </w:pPr>
            <w:r>
              <w:t>Henderson</w:t>
            </w:r>
          </w:p>
        </w:tc>
        <w:tc>
          <w:tcPr>
            <w:tcW w:w="2179" w:type="dxa"/>
            <w:shd w:val="clear" w:color="auto" w:fill="auto"/>
          </w:tcPr>
          <w:p w:rsidR="00E71DCD" w:rsidRPr="00E71DCD" w:rsidRDefault="00E71DCD" w:rsidP="00E71DCD">
            <w:pPr>
              <w:ind w:firstLine="0"/>
            </w:pPr>
            <w:r>
              <w:t>Herbkersman</w:t>
            </w:r>
          </w:p>
        </w:tc>
        <w:tc>
          <w:tcPr>
            <w:tcW w:w="2180" w:type="dxa"/>
            <w:shd w:val="clear" w:color="auto" w:fill="auto"/>
          </w:tcPr>
          <w:p w:rsidR="00E71DCD" w:rsidRPr="00E71DCD" w:rsidRDefault="00E71DCD" w:rsidP="00E71DCD">
            <w:pPr>
              <w:ind w:firstLine="0"/>
            </w:pPr>
            <w:r>
              <w:t>Hiott</w:t>
            </w:r>
          </w:p>
        </w:tc>
      </w:tr>
      <w:tr w:rsidR="00E71DCD" w:rsidRPr="00E71DCD" w:rsidTr="00E71DCD">
        <w:tc>
          <w:tcPr>
            <w:tcW w:w="2179" w:type="dxa"/>
            <w:shd w:val="clear" w:color="auto" w:fill="auto"/>
          </w:tcPr>
          <w:p w:rsidR="00E71DCD" w:rsidRPr="00E71DCD" w:rsidRDefault="00E71DCD" w:rsidP="00E71DCD">
            <w:pPr>
              <w:ind w:firstLine="0"/>
            </w:pPr>
            <w:r>
              <w:t>Hixon</w:t>
            </w:r>
          </w:p>
        </w:tc>
        <w:tc>
          <w:tcPr>
            <w:tcW w:w="2179" w:type="dxa"/>
            <w:shd w:val="clear" w:color="auto" w:fill="auto"/>
          </w:tcPr>
          <w:p w:rsidR="00E71DCD" w:rsidRPr="00E71DCD" w:rsidRDefault="00E71DCD" w:rsidP="00E71DCD">
            <w:pPr>
              <w:ind w:firstLine="0"/>
            </w:pPr>
            <w:r>
              <w:t>Horne</w:t>
            </w:r>
          </w:p>
        </w:tc>
        <w:tc>
          <w:tcPr>
            <w:tcW w:w="2180" w:type="dxa"/>
            <w:shd w:val="clear" w:color="auto" w:fill="auto"/>
          </w:tcPr>
          <w:p w:rsidR="00E71DCD" w:rsidRPr="00E71DCD" w:rsidRDefault="00E71DCD" w:rsidP="00E71DCD">
            <w:pPr>
              <w:ind w:firstLine="0"/>
            </w:pPr>
            <w:r>
              <w:t>Huggins</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McCoy</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Murphy</w:t>
            </w:r>
          </w:p>
        </w:tc>
      </w:tr>
      <w:tr w:rsidR="00E71DCD" w:rsidRPr="00E71DCD" w:rsidTr="00E71DCD">
        <w:tc>
          <w:tcPr>
            <w:tcW w:w="2179" w:type="dxa"/>
            <w:shd w:val="clear" w:color="auto" w:fill="auto"/>
          </w:tcPr>
          <w:p w:rsidR="00E71DCD" w:rsidRPr="00E71DCD" w:rsidRDefault="00E71DCD" w:rsidP="00E71DCD">
            <w:pPr>
              <w:ind w:firstLine="0"/>
            </w:pPr>
            <w:r>
              <w:t>Nanney</w:t>
            </w:r>
          </w:p>
        </w:tc>
        <w:tc>
          <w:tcPr>
            <w:tcW w:w="2179" w:type="dxa"/>
            <w:shd w:val="clear" w:color="auto" w:fill="auto"/>
          </w:tcPr>
          <w:p w:rsidR="00E71DCD" w:rsidRPr="00E71DCD" w:rsidRDefault="00E71DCD" w:rsidP="00E71DCD">
            <w:pPr>
              <w:ind w:firstLine="0"/>
            </w:pPr>
            <w:r>
              <w:t>Norman</w:t>
            </w:r>
          </w:p>
        </w:tc>
        <w:tc>
          <w:tcPr>
            <w:tcW w:w="2180" w:type="dxa"/>
            <w:shd w:val="clear" w:color="auto" w:fill="auto"/>
          </w:tcPr>
          <w:p w:rsidR="00E71DCD" w:rsidRPr="00E71DCD" w:rsidRDefault="00E71DCD" w:rsidP="00E71DCD">
            <w:pPr>
              <w:ind w:firstLine="0"/>
            </w:pPr>
            <w:r>
              <w:t>Owens</w:t>
            </w:r>
          </w:p>
        </w:tc>
      </w:tr>
      <w:tr w:rsidR="00E71DCD" w:rsidRPr="00E71DCD" w:rsidTr="00E71DCD">
        <w:tc>
          <w:tcPr>
            <w:tcW w:w="2179" w:type="dxa"/>
            <w:shd w:val="clear" w:color="auto" w:fill="auto"/>
          </w:tcPr>
          <w:p w:rsidR="00E71DCD" w:rsidRPr="00E71DCD" w:rsidRDefault="00E71DCD" w:rsidP="00E71DCD">
            <w:pPr>
              <w:ind w:firstLine="0"/>
            </w:pPr>
            <w:r>
              <w:t>Parker</w:t>
            </w:r>
          </w:p>
        </w:tc>
        <w:tc>
          <w:tcPr>
            <w:tcW w:w="2179" w:type="dxa"/>
            <w:shd w:val="clear" w:color="auto" w:fill="auto"/>
          </w:tcPr>
          <w:p w:rsidR="00E71DCD" w:rsidRPr="00E71DCD" w:rsidRDefault="00E71DCD" w:rsidP="00E71DCD">
            <w:pPr>
              <w:ind w:firstLine="0"/>
            </w:pPr>
            <w:r>
              <w:t>Patrick</w:t>
            </w:r>
          </w:p>
        </w:tc>
        <w:tc>
          <w:tcPr>
            <w:tcW w:w="2180" w:type="dxa"/>
            <w:shd w:val="clear" w:color="auto" w:fill="auto"/>
          </w:tcPr>
          <w:p w:rsidR="00E71DCD" w:rsidRPr="00E71DCD" w:rsidRDefault="00E71DCD" w:rsidP="00E71DCD">
            <w:pPr>
              <w:ind w:firstLine="0"/>
            </w:pPr>
            <w:r>
              <w:t>Pinson</w:t>
            </w:r>
          </w:p>
        </w:tc>
      </w:tr>
      <w:tr w:rsidR="00E71DCD" w:rsidRPr="00E71DCD" w:rsidTr="00E71DCD">
        <w:tc>
          <w:tcPr>
            <w:tcW w:w="2179" w:type="dxa"/>
            <w:shd w:val="clear" w:color="auto" w:fill="auto"/>
          </w:tcPr>
          <w:p w:rsidR="00E71DCD" w:rsidRPr="00E71DCD" w:rsidRDefault="00E71DCD" w:rsidP="00E71DCD">
            <w:pPr>
              <w:ind w:firstLine="0"/>
            </w:pPr>
            <w:r>
              <w:t>Pope</w:t>
            </w:r>
          </w:p>
        </w:tc>
        <w:tc>
          <w:tcPr>
            <w:tcW w:w="2179" w:type="dxa"/>
            <w:shd w:val="clear" w:color="auto" w:fill="auto"/>
          </w:tcPr>
          <w:p w:rsidR="00E71DCD" w:rsidRPr="00E71DCD" w:rsidRDefault="00E71DCD" w:rsidP="00E71DCD">
            <w:pPr>
              <w:ind w:firstLine="0"/>
            </w:pPr>
            <w:r>
              <w:t>Putnam</w:t>
            </w:r>
          </w:p>
        </w:tc>
        <w:tc>
          <w:tcPr>
            <w:tcW w:w="2180" w:type="dxa"/>
            <w:shd w:val="clear" w:color="auto" w:fill="auto"/>
          </w:tcPr>
          <w:p w:rsidR="00E71DCD" w:rsidRPr="00E71DCD" w:rsidRDefault="00E71DCD" w:rsidP="00E71DCD">
            <w:pPr>
              <w:ind w:firstLine="0"/>
            </w:pPr>
            <w:r>
              <w:t>Quinn</w:t>
            </w:r>
          </w:p>
        </w:tc>
      </w:tr>
      <w:tr w:rsidR="00E71DCD" w:rsidRPr="00E71DCD" w:rsidTr="00E71DCD">
        <w:tc>
          <w:tcPr>
            <w:tcW w:w="2179" w:type="dxa"/>
            <w:shd w:val="clear" w:color="auto" w:fill="auto"/>
          </w:tcPr>
          <w:p w:rsidR="00E71DCD" w:rsidRPr="00E71DCD" w:rsidRDefault="00E71DCD" w:rsidP="00E71DCD">
            <w:pPr>
              <w:ind w:firstLine="0"/>
            </w:pPr>
            <w:r>
              <w:t>Ryan</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Simrill</w:t>
            </w:r>
          </w:p>
        </w:tc>
      </w:tr>
      <w:tr w:rsidR="00E71DCD" w:rsidRPr="00E71DCD" w:rsidTr="00E71DCD">
        <w:tc>
          <w:tcPr>
            <w:tcW w:w="2179" w:type="dxa"/>
            <w:shd w:val="clear" w:color="auto" w:fill="auto"/>
          </w:tcPr>
          <w:p w:rsidR="00E71DCD" w:rsidRPr="00E71DCD" w:rsidRDefault="00E71DCD" w:rsidP="00E71DCD">
            <w:pPr>
              <w:ind w:firstLine="0"/>
            </w:pPr>
            <w:r>
              <w:t>Skelton</w:t>
            </w:r>
          </w:p>
        </w:tc>
        <w:tc>
          <w:tcPr>
            <w:tcW w:w="2179" w:type="dxa"/>
            <w:shd w:val="clear" w:color="auto" w:fill="auto"/>
          </w:tcPr>
          <w:p w:rsidR="00E71DCD" w:rsidRPr="00E71DCD" w:rsidRDefault="00E71DCD" w:rsidP="00E71DCD">
            <w:pPr>
              <w:ind w:firstLine="0"/>
            </w:pPr>
            <w:r>
              <w:t>G. R. Smith</w:t>
            </w:r>
          </w:p>
        </w:tc>
        <w:tc>
          <w:tcPr>
            <w:tcW w:w="2180" w:type="dxa"/>
            <w:shd w:val="clear" w:color="auto" w:fill="auto"/>
          </w:tcPr>
          <w:p w:rsidR="00E71DCD" w:rsidRPr="00E71DCD" w:rsidRDefault="00E71DCD" w:rsidP="00E71DCD">
            <w:pPr>
              <w:ind w:firstLine="0"/>
            </w:pPr>
            <w:r>
              <w:t>J. R. Smith</w:t>
            </w:r>
          </w:p>
        </w:tc>
      </w:tr>
      <w:tr w:rsidR="00E71DCD" w:rsidRPr="00E71DCD" w:rsidTr="00E71DCD">
        <w:tc>
          <w:tcPr>
            <w:tcW w:w="2179" w:type="dxa"/>
            <w:shd w:val="clear" w:color="auto" w:fill="auto"/>
          </w:tcPr>
          <w:p w:rsidR="00E71DCD" w:rsidRPr="00E71DCD" w:rsidRDefault="00E71DCD" w:rsidP="00E71DCD">
            <w:pPr>
              <w:ind w:firstLine="0"/>
            </w:pPr>
            <w:r>
              <w:t>Sottile</w:t>
            </w:r>
          </w:p>
        </w:tc>
        <w:tc>
          <w:tcPr>
            <w:tcW w:w="2179" w:type="dxa"/>
            <w:shd w:val="clear" w:color="auto" w:fill="auto"/>
          </w:tcPr>
          <w:p w:rsidR="00E71DCD" w:rsidRPr="00E71DCD" w:rsidRDefault="00E71DCD" w:rsidP="00E71DCD">
            <w:pPr>
              <w:ind w:firstLine="0"/>
            </w:pPr>
            <w:r>
              <w:t>Southard</w:t>
            </w:r>
          </w:p>
        </w:tc>
        <w:tc>
          <w:tcPr>
            <w:tcW w:w="2180" w:type="dxa"/>
            <w:shd w:val="clear" w:color="auto" w:fill="auto"/>
          </w:tcPr>
          <w:p w:rsidR="00E71DCD" w:rsidRPr="00E71DCD" w:rsidRDefault="00E71DCD" w:rsidP="00E71DCD">
            <w:pPr>
              <w:ind w:firstLine="0"/>
            </w:pPr>
            <w:r>
              <w:t>Stavrinakis</w:t>
            </w:r>
          </w:p>
        </w:tc>
      </w:tr>
      <w:tr w:rsidR="00E71DCD" w:rsidRPr="00E71DCD" w:rsidTr="00E71DCD">
        <w:tc>
          <w:tcPr>
            <w:tcW w:w="2179" w:type="dxa"/>
            <w:shd w:val="clear" w:color="auto" w:fill="auto"/>
          </w:tcPr>
          <w:p w:rsidR="00E71DCD" w:rsidRPr="00E71DCD" w:rsidRDefault="00E71DCD" w:rsidP="00E71DCD">
            <w:pPr>
              <w:ind w:firstLine="0"/>
            </w:pPr>
            <w:r>
              <w:t>Stringer</w:t>
            </w:r>
          </w:p>
        </w:tc>
        <w:tc>
          <w:tcPr>
            <w:tcW w:w="2179" w:type="dxa"/>
            <w:shd w:val="clear" w:color="auto" w:fill="auto"/>
          </w:tcPr>
          <w:p w:rsidR="00E71DCD" w:rsidRPr="00E71DCD" w:rsidRDefault="00E71DCD" w:rsidP="00E71DCD">
            <w:pPr>
              <w:ind w:firstLine="0"/>
            </w:pPr>
            <w:r>
              <w:t>Tallon</w:t>
            </w:r>
          </w:p>
        </w:tc>
        <w:tc>
          <w:tcPr>
            <w:tcW w:w="2180" w:type="dxa"/>
            <w:shd w:val="clear" w:color="auto" w:fill="auto"/>
          </w:tcPr>
          <w:p w:rsidR="00E71DCD" w:rsidRPr="00E71DCD" w:rsidRDefault="00E71DCD" w:rsidP="00E71DCD">
            <w:pPr>
              <w:ind w:firstLine="0"/>
            </w:pPr>
            <w:r>
              <w:t>Taylor</w:t>
            </w:r>
          </w:p>
        </w:tc>
      </w:tr>
      <w:tr w:rsidR="00E71DCD" w:rsidRPr="00E71DCD" w:rsidTr="00E71DCD">
        <w:tc>
          <w:tcPr>
            <w:tcW w:w="2179" w:type="dxa"/>
            <w:shd w:val="clear" w:color="auto" w:fill="auto"/>
          </w:tcPr>
          <w:p w:rsidR="00E71DCD" w:rsidRPr="00E71DCD" w:rsidRDefault="00E71DCD" w:rsidP="00E71DCD">
            <w:pPr>
              <w:keepNext/>
              <w:ind w:firstLine="0"/>
            </w:pPr>
            <w:r>
              <w:t>Thayer</w:t>
            </w:r>
          </w:p>
        </w:tc>
        <w:tc>
          <w:tcPr>
            <w:tcW w:w="2179" w:type="dxa"/>
            <w:shd w:val="clear" w:color="auto" w:fill="auto"/>
          </w:tcPr>
          <w:p w:rsidR="00E71DCD" w:rsidRPr="00E71DCD" w:rsidRDefault="00E71DCD" w:rsidP="00E71DCD">
            <w:pPr>
              <w:keepNext/>
              <w:ind w:firstLine="0"/>
            </w:pPr>
            <w:r>
              <w:t>Tribble</w:t>
            </w:r>
          </w:p>
        </w:tc>
        <w:tc>
          <w:tcPr>
            <w:tcW w:w="2180" w:type="dxa"/>
            <w:shd w:val="clear" w:color="auto" w:fill="auto"/>
          </w:tcPr>
          <w:p w:rsidR="00E71DCD" w:rsidRPr="00E71DCD" w:rsidRDefault="00E71DCD" w:rsidP="00E71DCD">
            <w:pPr>
              <w:keepNext/>
              <w:ind w:firstLine="0"/>
            </w:pPr>
            <w:r>
              <w:t>White</w:t>
            </w:r>
          </w:p>
        </w:tc>
      </w:tr>
      <w:tr w:rsidR="00E71DCD" w:rsidRPr="00E71DCD" w:rsidTr="00E71DCD">
        <w:tc>
          <w:tcPr>
            <w:tcW w:w="2179" w:type="dxa"/>
            <w:shd w:val="clear" w:color="auto" w:fill="auto"/>
          </w:tcPr>
          <w:p w:rsidR="00E71DCD" w:rsidRPr="00E71DCD" w:rsidRDefault="00E71DCD" w:rsidP="00E71DCD">
            <w:pPr>
              <w:keepNext/>
              <w:ind w:firstLine="0"/>
            </w:pPr>
            <w:r>
              <w:t>Whitmire</w:t>
            </w:r>
          </w:p>
        </w:tc>
        <w:tc>
          <w:tcPr>
            <w:tcW w:w="2179" w:type="dxa"/>
            <w:shd w:val="clear" w:color="auto" w:fill="auto"/>
          </w:tcPr>
          <w:p w:rsidR="00E71DCD" w:rsidRPr="00E71DCD" w:rsidRDefault="00E71DCD" w:rsidP="00E71DCD">
            <w:pPr>
              <w:keepNext/>
              <w:ind w:firstLine="0"/>
            </w:pPr>
            <w:r>
              <w:t>Willis</w:t>
            </w:r>
          </w:p>
        </w:tc>
        <w:tc>
          <w:tcPr>
            <w:tcW w:w="2180" w:type="dxa"/>
            <w:shd w:val="clear" w:color="auto" w:fill="auto"/>
          </w:tcPr>
          <w:p w:rsidR="00E71DCD" w:rsidRPr="00E71DCD" w:rsidRDefault="00E71DCD" w:rsidP="00E71DCD">
            <w:pPr>
              <w:keepNext/>
              <w:ind w:firstLine="0"/>
            </w:pPr>
            <w:r>
              <w:t>Young</w:t>
            </w:r>
          </w:p>
        </w:tc>
      </w:tr>
    </w:tbl>
    <w:p w:rsidR="00E71DCD" w:rsidRDefault="00E71DCD" w:rsidP="00E71DCD"/>
    <w:p w:rsidR="00E71DCD" w:rsidRDefault="00E71DCD" w:rsidP="00E71DCD">
      <w:pPr>
        <w:jc w:val="center"/>
        <w:rPr>
          <w:b/>
        </w:rPr>
      </w:pPr>
      <w:r w:rsidRPr="00E71DCD">
        <w:rPr>
          <w:b/>
        </w:rPr>
        <w:t>Total--66</w:t>
      </w:r>
    </w:p>
    <w:p w:rsidR="0079519B" w:rsidRDefault="0079519B" w:rsidP="00E71DCD">
      <w:pPr>
        <w:ind w:firstLine="0"/>
      </w:pPr>
    </w:p>
    <w:p w:rsidR="00E71DCD" w:rsidRDefault="00E71DCD" w:rsidP="00E71DCD">
      <w:pPr>
        <w:ind w:firstLine="0"/>
      </w:pPr>
      <w:r w:rsidRPr="00E71D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Allen</w:t>
            </w:r>
          </w:p>
        </w:tc>
        <w:tc>
          <w:tcPr>
            <w:tcW w:w="2180" w:type="dxa"/>
            <w:shd w:val="clear" w:color="auto" w:fill="auto"/>
          </w:tcPr>
          <w:p w:rsidR="00E71DCD" w:rsidRPr="00E71DCD" w:rsidRDefault="00E71DCD" w:rsidP="00E71DCD">
            <w:pPr>
              <w:keepNext/>
              <w:ind w:firstLine="0"/>
            </w:pPr>
            <w:r>
              <w:t>Anderson</w:t>
            </w:r>
          </w:p>
        </w:tc>
      </w:tr>
      <w:tr w:rsidR="00E71DCD" w:rsidRPr="00E71DCD" w:rsidTr="00E71DCD">
        <w:tc>
          <w:tcPr>
            <w:tcW w:w="2179" w:type="dxa"/>
            <w:shd w:val="clear" w:color="auto" w:fill="auto"/>
          </w:tcPr>
          <w:p w:rsidR="00E71DCD" w:rsidRPr="00E71DCD" w:rsidRDefault="00E71DCD" w:rsidP="00E71DCD">
            <w:pPr>
              <w:ind w:firstLine="0"/>
            </w:pPr>
            <w:r>
              <w:t>Anthony</w:t>
            </w:r>
          </w:p>
        </w:tc>
        <w:tc>
          <w:tcPr>
            <w:tcW w:w="2179" w:type="dxa"/>
            <w:shd w:val="clear" w:color="auto" w:fill="auto"/>
          </w:tcPr>
          <w:p w:rsidR="00E71DCD" w:rsidRPr="00E71DCD" w:rsidRDefault="00E71DCD" w:rsidP="00E71DCD">
            <w:pPr>
              <w:ind w:firstLine="0"/>
            </w:pPr>
            <w:r>
              <w:t>Bowers</w:t>
            </w:r>
          </w:p>
        </w:tc>
        <w:tc>
          <w:tcPr>
            <w:tcW w:w="2180" w:type="dxa"/>
            <w:shd w:val="clear" w:color="auto" w:fill="auto"/>
          </w:tcPr>
          <w:p w:rsidR="00E71DCD" w:rsidRPr="00E71DCD" w:rsidRDefault="00E71DCD" w:rsidP="00E71DCD">
            <w:pPr>
              <w:ind w:firstLine="0"/>
            </w:pPr>
            <w:r>
              <w:t>Brantley</w:t>
            </w:r>
          </w:p>
        </w:tc>
      </w:tr>
      <w:tr w:rsidR="00E71DCD" w:rsidRPr="00E71DCD" w:rsidTr="00E71DCD">
        <w:tc>
          <w:tcPr>
            <w:tcW w:w="2179" w:type="dxa"/>
            <w:shd w:val="clear" w:color="auto" w:fill="auto"/>
          </w:tcPr>
          <w:p w:rsidR="00E71DCD" w:rsidRPr="00E71DCD" w:rsidRDefault="00E71DCD" w:rsidP="00E71DCD">
            <w:pPr>
              <w:ind w:firstLine="0"/>
            </w:pPr>
            <w:r>
              <w:t>R. L. Brown</w:t>
            </w:r>
          </w:p>
        </w:tc>
        <w:tc>
          <w:tcPr>
            <w:tcW w:w="2179" w:type="dxa"/>
            <w:shd w:val="clear" w:color="auto" w:fill="auto"/>
          </w:tcPr>
          <w:p w:rsidR="00E71DCD" w:rsidRPr="00E71DCD" w:rsidRDefault="00E71DCD" w:rsidP="00E71DCD">
            <w:pPr>
              <w:ind w:firstLine="0"/>
            </w:pPr>
            <w:r>
              <w:t>Clyburn</w:t>
            </w:r>
          </w:p>
        </w:tc>
        <w:tc>
          <w:tcPr>
            <w:tcW w:w="2180" w:type="dxa"/>
            <w:shd w:val="clear" w:color="auto" w:fill="auto"/>
          </w:tcPr>
          <w:p w:rsidR="00E71DCD" w:rsidRPr="00E71DCD" w:rsidRDefault="00E71DCD" w:rsidP="00E71DCD">
            <w:pPr>
              <w:ind w:firstLine="0"/>
            </w:pPr>
            <w:r>
              <w:t>Cobb-Hunter</w:t>
            </w:r>
          </w:p>
        </w:tc>
      </w:tr>
      <w:tr w:rsidR="00E71DCD" w:rsidRPr="00E71DCD" w:rsidTr="00E71DCD">
        <w:tc>
          <w:tcPr>
            <w:tcW w:w="2179" w:type="dxa"/>
            <w:shd w:val="clear" w:color="auto" w:fill="auto"/>
          </w:tcPr>
          <w:p w:rsidR="00E71DCD" w:rsidRPr="00E71DCD" w:rsidRDefault="00E71DCD" w:rsidP="00E71DCD">
            <w:pPr>
              <w:ind w:firstLine="0"/>
            </w:pPr>
            <w:r>
              <w:t>Dillard</w:t>
            </w:r>
          </w:p>
        </w:tc>
        <w:tc>
          <w:tcPr>
            <w:tcW w:w="2179" w:type="dxa"/>
            <w:shd w:val="clear" w:color="auto" w:fill="auto"/>
          </w:tcPr>
          <w:p w:rsidR="00E71DCD" w:rsidRPr="00E71DCD" w:rsidRDefault="00E71DCD" w:rsidP="00E71DCD">
            <w:pPr>
              <w:ind w:firstLine="0"/>
            </w:pPr>
            <w:r>
              <w:t>Frye</w:t>
            </w:r>
          </w:p>
        </w:tc>
        <w:tc>
          <w:tcPr>
            <w:tcW w:w="2180" w:type="dxa"/>
            <w:shd w:val="clear" w:color="auto" w:fill="auto"/>
          </w:tcPr>
          <w:p w:rsidR="00E71DCD" w:rsidRPr="00E71DCD" w:rsidRDefault="00E71DCD" w:rsidP="00E71DCD">
            <w:pPr>
              <w:ind w:firstLine="0"/>
            </w:pPr>
            <w:r>
              <w:t>Funderburk</w:t>
            </w:r>
          </w:p>
        </w:tc>
      </w:tr>
      <w:tr w:rsidR="00E71DCD" w:rsidRPr="00E71DCD" w:rsidTr="00E71DCD">
        <w:tc>
          <w:tcPr>
            <w:tcW w:w="2179" w:type="dxa"/>
            <w:shd w:val="clear" w:color="auto" w:fill="auto"/>
          </w:tcPr>
          <w:p w:rsidR="00E71DCD" w:rsidRPr="00E71DCD" w:rsidRDefault="00E71DCD" w:rsidP="00E71DCD">
            <w:pPr>
              <w:ind w:firstLine="0"/>
            </w:pPr>
            <w:r>
              <w:t>Gilliard</w:t>
            </w:r>
          </w:p>
        </w:tc>
        <w:tc>
          <w:tcPr>
            <w:tcW w:w="2179" w:type="dxa"/>
            <w:shd w:val="clear" w:color="auto" w:fill="auto"/>
          </w:tcPr>
          <w:p w:rsidR="00E71DCD" w:rsidRPr="00E71DCD" w:rsidRDefault="00E71DCD" w:rsidP="00E71DCD">
            <w:pPr>
              <w:ind w:firstLine="0"/>
            </w:pPr>
            <w:r>
              <w:t>Govan</w:t>
            </w:r>
          </w:p>
        </w:tc>
        <w:tc>
          <w:tcPr>
            <w:tcW w:w="2180" w:type="dxa"/>
            <w:shd w:val="clear" w:color="auto" w:fill="auto"/>
          </w:tcPr>
          <w:p w:rsidR="00E71DCD" w:rsidRPr="00E71DCD" w:rsidRDefault="00E71DCD" w:rsidP="00E71DCD">
            <w:pPr>
              <w:ind w:firstLine="0"/>
            </w:pPr>
            <w:r>
              <w:t>Hart</w:t>
            </w:r>
          </w:p>
        </w:tc>
      </w:tr>
      <w:tr w:rsidR="00E71DCD" w:rsidRPr="00E71DCD" w:rsidTr="00E71DCD">
        <w:tc>
          <w:tcPr>
            <w:tcW w:w="2179" w:type="dxa"/>
            <w:shd w:val="clear" w:color="auto" w:fill="auto"/>
          </w:tcPr>
          <w:p w:rsidR="00E71DCD" w:rsidRPr="00E71DCD" w:rsidRDefault="00E71DCD" w:rsidP="00E71DCD">
            <w:pPr>
              <w:ind w:firstLine="0"/>
            </w:pPr>
            <w:r>
              <w:t>Hosey</w:t>
            </w:r>
          </w:p>
        </w:tc>
        <w:tc>
          <w:tcPr>
            <w:tcW w:w="2179" w:type="dxa"/>
            <w:shd w:val="clear" w:color="auto" w:fill="auto"/>
          </w:tcPr>
          <w:p w:rsidR="00E71DCD" w:rsidRPr="00E71DCD" w:rsidRDefault="00E71DCD" w:rsidP="00E71DCD">
            <w:pPr>
              <w:ind w:firstLine="0"/>
            </w:pPr>
            <w:r>
              <w:t>Howard</w:t>
            </w:r>
          </w:p>
        </w:tc>
        <w:tc>
          <w:tcPr>
            <w:tcW w:w="2180" w:type="dxa"/>
            <w:shd w:val="clear" w:color="auto" w:fill="auto"/>
          </w:tcPr>
          <w:p w:rsidR="00E71DCD" w:rsidRPr="00E71DCD" w:rsidRDefault="00E71DCD" w:rsidP="00E71DCD">
            <w:pPr>
              <w:ind w:firstLine="0"/>
            </w:pPr>
            <w:r>
              <w:t>Jefferson</w:t>
            </w:r>
          </w:p>
        </w:tc>
      </w:tr>
      <w:tr w:rsidR="00E71DCD" w:rsidRPr="00E71DCD" w:rsidTr="00E71DCD">
        <w:tc>
          <w:tcPr>
            <w:tcW w:w="2179" w:type="dxa"/>
            <w:shd w:val="clear" w:color="auto" w:fill="auto"/>
          </w:tcPr>
          <w:p w:rsidR="00E71DCD" w:rsidRPr="00E71DCD" w:rsidRDefault="00E71DCD" w:rsidP="00E71DCD">
            <w:pPr>
              <w:ind w:firstLine="0"/>
            </w:pPr>
            <w:r>
              <w:t>Johnson</w:t>
            </w:r>
          </w:p>
        </w:tc>
        <w:tc>
          <w:tcPr>
            <w:tcW w:w="2179" w:type="dxa"/>
            <w:shd w:val="clear" w:color="auto" w:fill="auto"/>
          </w:tcPr>
          <w:p w:rsidR="00E71DCD" w:rsidRPr="00E71DCD" w:rsidRDefault="00E71DCD" w:rsidP="00E71DCD">
            <w:pPr>
              <w:ind w:firstLine="0"/>
            </w:pPr>
            <w:r>
              <w:t>King</w:t>
            </w:r>
          </w:p>
        </w:tc>
        <w:tc>
          <w:tcPr>
            <w:tcW w:w="2180" w:type="dxa"/>
            <w:shd w:val="clear" w:color="auto" w:fill="auto"/>
          </w:tcPr>
          <w:p w:rsidR="00E71DCD" w:rsidRPr="00E71DCD" w:rsidRDefault="00E71DCD" w:rsidP="00E71DCD">
            <w:pPr>
              <w:ind w:firstLine="0"/>
            </w:pPr>
            <w:r>
              <w:t>Mack</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J. H. Neal</w:t>
            </w:r>
          </w:p>
        </w:tc>
        <w:tc>
          <w:tcPr>
            <w:tcW w:w="2179" w:type="dxa"/>
            <w:shd w:val="clear" w:color="auto" w:fill="auto"/>
          </w:tcPr>
          <w:p w:rsidR="00E71DCD" w:rsidRPr="00E71DCD" w:rsidRDefault="00E71DCD" w:rsidP="00E71DCD">
            <w:pPr>
              <w:ind w:firstLine="0"/>
            </w:pPr>
            <w:r>
              <w:t>J. M. Neal</w:t>
            </w:r>
          </w:p>
        </w:tc>
        <w:tc>
          <w:tcPr>
            <w:tcW w:w="2180" w:type="dxa"/>
            <w:shd w:val="clear" w:color="auto" w:fill="auto"/>
          </w:tcPr>
          <w:p w:rsidR="00E71DCD" w:rsidRPr="00E71DCD" w:rsidRDefault="00E71DCD" w:rsidP="00E71DCD">
            <w:pPr>
              <w:ind w:firstLine="0"/>
            </w:pPr>
            <w:r>
              <w:t>Neilson</w:t>
            </w:r>
          </w:p>
        </w:tc>
      </w:tr>
      <w:tr w:rsidR="00E71DCD" w:rsidRPr="00E71DCD" w:rsidTr="00E71DCD">
        <w:tc>
          <w:tcPr>
            <w:tcW w:w="2179" w:type="dxa"/>
            <w:shd w:val="clear" w:color="auto" w:fill="auto"/>
          </w:tcPr>
          <w:p w:rsidR="00E71DCD" w:rsidRPr="00E71DCD" w:rsidRDefault="00E71DCD" w:rsidP="00E71DCD">
            <w:pPr>
              <w:keepNext/>
              <w:ind w:firstLine="0"/>
            </w:pPr>
            <w:r>
              <w:t>Parks</w:t>
            </w:r>
          </w:p>
        </w:tc>
        <w:tc>
          <w:tcPr>
            <w:tcW w:w="2179" w:type="dxa"/>
            <w:shd w:val="clear" w:color="auto" w:fill="auto"/>
          </w:tcPr>
          <w:p w:rsidR="00E71DCD" w:rsidRPr="00E71DCD" w:rsidRDefault="00E71DCD" w:rsidP="00E71DCD">
            <w:pPr>
              <w:keepNext/>
              <w:ind w:firstLine="0"/>
            </w:pPr>
            <w:r>
              <w:t>Sabb</w:t>
            </w:r>
          </w:p>
        </w:tc>
        <w:tc>
          <w:tcPr>
            <w:tcW w:w="2180" w:type="dxa"/>
            <w:shd w:val="clear" w:color="auto" w:fill="auto"/>
          </w:tcPr>
          <w:p w:rsidR="00E71DCD" w:rsidRPr="00E71DCD" w:rsidRDefault="00E71DCD" w:rsidP="00E71DCD">
            <w:pPr>
              <w:keepNext/>
              <w:ind w:firstLine="0"/>
            </w:pPr>
            <w:r>
              <w:t>J. E. Smith</w:t>
            </w:r>
          </w:p>
        </w:tc>
      </w:tr>
      <w:tr w:rsidR="00E71DCD" w:rsidRPr="00E71DCD" w:rsidTr="00E71DCD">
        <w:tc>
          <w:tcPr>
            <w:tcW w:w="2179" w:type="dxa"/>
            <w:shd w:val="clear" w:color="auto" w:fill="auto"/>
          </w:tcPr>
          <w:p w:rsidR="00E71DCD" w:rsidRPr="00E71DCD" w:rsidRDefault="00E71DCD" w:rsidP="00E71DCD">
            <w:pPr>
              <w:keepNext/>
              <w:ind w:firstLine="0"/>
            </w:pPr>
            <w:r>
              <w:t>Weeks</w:t>
            </w:r>
          </w:p>
        </w:tc>
        <w:tc>
          <w:tcPr>
            <w:tcW w:w="2179" w:type="dxa"/>
            <w:shd w:val="clear" w:color="auto" w:fill="auto"/>
          </w:tcPr>
          <w:p w:rsidR="00E71DCD" w:rsidRPr="00E71DCD" w:rsidRDefault="00E71DCD" w:rsidP="00E71DCD">
            <w:pPr>
              <w:keepNext/>
              <w:ind w:firstLine="0"/>
            </w:pPr>
            <w:r>
              <w:t>Whipper</w:t>
            </w:r>
          </w:p>
        </w:tc>
        <w:tc>
          <w:tcPr>
            <w:tcW w:w="2180" w:type="dxa"/>
            <w:shd w:val="clear" w:color="auto" w:fill="auto"/>
          </w:tcPr>
          <w:p w:rsidR="00E71DCD" w:rsidRPr="00E71DCD" w:rsidRDefault="00E71DCD" w:rsidP="00E71DCD">
            <w:pPr>
              <w:keepNext/>
              <w:ind w:firstLine="0"/>
            </w:pPr>
            <w:r>
              <w:t>Williams</w:t>
            </w:r>
          </w:p>
        </w:tc>
      </w:tr>
    </w:tbl>
    <w:p w:rsidR="00E71DCD" w:rsidRDefault="00E71DCD" w:rsidP="00E71DCD"/>
    <w:p w:rsidR="00E71DCD" w:rsidRDefault="00E71DCD" w:rsidP="00E71DCD">
      <w:pPr>
        <w:jc w:val="center"/>
        <w:rPr>
          <w:b/>
        </w:rPr>
      </w:pPr>
      <w:r w:rsidRPr="00E71DCD">
        <w:rPr>
          <w:b/>
        </w:rPr>
        <w:t>Total--33</w:t>
      </w:r>
    </w:p>
    <w:p w:rsidR="00E71DCD" w:rsidRDefault="00E71DCD" w:rsidP="00E71DCD">
      <w:pPr>
        <w:jc w:val="center"/>
        <w:rPr>
          <w:b/>
        </w:rPr>
      </w:pPr>
    </w:p>
    <w:p w:rsidR="00E71DCD" w:rsidRDefault="00E71DCD" w:rsidP="00E71DCD">
      <w:r>
        <w:t>So, the motion to adjourn debate was tabled.</w:t>
      </w:r>
    </w:p>
    <w:p w:rsidR="00E71DCD" w:rsidRDefault="00E71DCD" w:rsidP="00E71DCD"/>
    <w:p w:rsidR="00E71DCD" w:rsidRPr="0036227F" w:rsidRDefault="00E71DCD" w:rsidP="00E71DCD">
      <w:r w:rsidRPr="0036227F">
        <w:t>Rep. AGNEW proposed the following Amendment No. 1</w:t>
      </w:r>
      <w:r w:rsidR="00932C9C">
        <w:t xml:space="preserve"> to </w:t>
      </w:r>
      <w:r w:rsidRPr="0036227F">
        <w:t>H. 4654 (COUNCIL\AGM\19468AB12), which was tabled:</w:t>
      </w:r>
    </w:p>
    <w:p w:rsidR="00E71DCD" w:rsidRPr="0036227F" w:rsidRDefault="00E71DCD" w:rsidP="00E71DCD">
      <w:r w:rsidRPr="0036227F">
        <w:t>Amend the bill, as and if amended, Section 48</w:t>
      </w:r>
      <w:r w:rsidRPr="0036227F">
        <w:noBreakHyphen/>
        <w:t>1</w:t>
      </w:r>
      <w:r w:rsidRPr="0036227F">
        <w:noBreakHyphen/>
        <w:t>90, as contained in SECTION 1, by deleting the SECTION in its entirety and inserting:</w:t>
      </w:r>
    </w:p>
    <w:p w:rsidR="00E71DCD" w:rsidRPr="0036227F" w:rsidRDefault="00E71DCD" w:rsidP="00E71DCD">
      <w:pPr>
        <w:suppressAutoHyphens/>
      </w:pPr>
      <w:r w:rsidRPr="0036227F">
        <w:t>/ SECTION</w:t>
      </w:r>
      <w:r w:rsidRPr="0036227F">
        <w:tab/>
        <w:t>1.</w:t>
      </w:r>
      <w:r w:rsidRPr="0036227F">
        <w:tab/>
        <w:t>Section 48</w:t>
      </w:r>
      <w:r w:rsidRPr="0036227F">
        <w:noBreakHyphen/>
        <w:t>1</w:t>
      </w:r>
      <w:r w:rsidRPr="0036227F">
        <w:noBreakHyphen/>
        <w:t>90 of the 1976 Code is amended to read:</w:t>
      </w:r>
    </w:p>
    <w:p w:rsidR="00E71DCD" w:rsidRPr="0036227F" w:rsidRDefault="00E71DCD" w:rsidP="00E71DCD">
      <w:r w:rsidRPr="0036227F">
        <w:tab/>
        <w:t>“Section 48</w:t>
      </w:r>
      <w:r w:rsidRPr="0036227F">
        <w:noBreakHyphen/>
        <w:t>1</w:t>
      </w:r>
      <w:r w:rsidRPr="0036227F">
        <w:noBreakHyphen/>
        <w:t>90.</w:t>
      </w:r>
      <w:r w:rsidRPr="0036227F">
        <w:tab/>
      </w:r>
      <w:r w:rsidRPr="0036227F">
        <w:rPr>
          <w:strike/>
        </w:rPr>
        <w:t>(a)</w:t>
      </w:r>
      <w:r w:rsidRPr="0036227F">
        <w:rPr>
          <w:u w:val="single"/>
        </w:rPr>
        <w:t>(A)(1)</w:t>
      </w:r>
      <w:r w:rsidRPr="0036227F">
        <w:tab/>
        <w:t xml:space="preserve">It is unlawful for </w:t>
      </w:r>
      <w:r w:rsidRPr="0036227F">
        <w:rPr>
          <w:strike/>
        </w:rPr>
        <w:t>any</w:t>
      </w:r>
      <w:r w:rsidRPr="0036227F">
        <w:t xml:space="preserve"> </w:t>
      </w:r>
      <w:r w:rsidRPr="0036227F">
        <w:rPr>
          <w:u w:val="single"/>
        </w:rPr>
        <w:t>a</w:t>
      </w:r>
      <w:r w:rsidRPr="0036227F">
        <w:t xml:space="preserve"> person, directly or indirectly, to throw, drain, run, allow to seep</w:t>
      </w:r>
      <w:r w:rsidRPr="0036227F">
        <w:rPr>
          <w:u w:val="single"/>
        </w:rPr>
        <w:t>,</w:t>
      </w:r>
      <w:r w:rsidRPr="0036227F">
        <w:t xml:space="preserve"> or otherwise discharge into the environment of the State organic or inorganic matter, including sewage, industrial wastes</w:t>
      </w:r>
      <w:r w:rsidRPr="0036227F">
        <w:rPr>
          <w:u w:val="single"/>
        </w:rPr>
        <w:t>,</w:t>
      </w:r>
      <w:r w:rsidRPr="0036227F">
        <w:t xml:space="preserve"> and other wastes, except in compliance with a permit issued by the department. </w:t>
      </w:r>
    </w:p>
    <w:p w:rsidR="00E71DCD" w:rsidRPr="0036227F" w:rsidRDefault="00E71DCD" w:rsidP="00E71DCD">
      <w:pPr>
        <w:rPr>
          <w:color w:val="000000" w:themeColor="text1"/>
          <w:u w:val="single" w:color="000000" w:themeColor="text1"/>
        </w:rPr>
      </w:pPr>
      <w:r w:rsidRPr="0036227F">
        <w:tab/>
      </w:r>
      <w:r w:rsidRPr="0036227F">
        <w:tab/>
      </w:r>
      <w:r w:rsidRPr="0036227F">
        <w:rPr>
          <w:color w:val="000000" w:themeColor="text1"/>
          <w:u w:val="single" w:color="000000" w:themeColor="text1"/>
        </w:rPr>
        <w:t>(2)</w:t>
      </w:r>
      <w:r w:rsidRPr="0036227F">
        <w:rPr>
          <w:color w:val="000000" w:themeColor="text1"/>
          <w:u w:color="000000" w:themeColor="text1"/>
        </w:rPr>
        <w:tab/>
      </w:r>
      <w:r w:rsidRPr="0036227F">
        <w:rPr>
          <w:color w:val="000000" w:themeColor="text1"/>
          <w:u w:val="single" w:color="000000" w:themeColor="text1"/>
        </w:rPr>
        <w:t>The permit requirements of subsection (A)(1), Section 48</w:t>
      </w:r>
      <w:r w:rsidRPr="0036227F">
        <w:rPr>
          <w:color w:val="000000" w:themeColor="text1"/>
          <w:u w:val="single" w:color="000000" w:themeColor="text1"/>
        </w:rPr>
        <w:noBreakHyphen/>
        <w:t>1</w:t>
      </w:r>
      <w:r w:rsidRPr="0036227F">
        <w:rPr>
          <w:color w:val="000000" w:themeColor="text1"/>
          <w:u w:val="single" w:color="000000" w:themeColor="text1"/>
        </w:rPr>
        <w:noBreakHyphen/>
        <w:t>100, and Section 48</w:t>
      </w:r>
      <w:r w:rsidRPr="0036227F">
        <w:rPr>
          <w:color w:val="000000" w:themeColor="text1"/>
          <w:u w:val="single" w:color="000000" w:themeColor="text1"/>
        </w:rPr>
        <w:noBreakHyphen/>
        <w:t>1</w:t>
      </w:r>
      <w:r w:rsidRPr="0036227F">
        <w:rPr>
          <w:color w:val="000000" w:themeColor="text1"/>
          <w:u w:val="single" w:color="000000" w:themeColor="text1"/>
        </w:rPr>
        <w:noBreakHyphen/>
        <w:t xml:space="preserve">110 do not apply to: </w:t>
      </w:r>
    </w:p>
    <w:p w:rsidR="00E71DCD" w:rsidRPr="0036227F" w:rsidRDefault="00E71DCD" w:rsidP="00E71DCD">
      <w:pPr>
        <w:rPr>
          <w:color w:val="000000" w:themeColor="text1"/>
          <w:u w:val="single" w:color="000000" w:themeColor="text1"/>
        </w:rPr>
      </w:pPr>
      <w:r w:rsidRPr="0036227F">
        <w:rPr>
          <w:color w:val="000000" w:themeColor="text1"/>
          <w:u w:color="000000" w:themeColor="text1"/>
        </w:rPr>
        <w:tab/>
      </w:r>
      <w:r w:rsidRPr="0036227F">
        <w:rPr>
          <w:color w:val="000000" w:themeColor="text1"/>
          <w:u w:color="000000" w:themeColor="text1"/>
        </w:rPr>
        <w:tab/>
      </w:r>
      <w:r w:rsidRPr="0036227F">
        <w:rPr>
          <w:color w:val="000000" w:themeColor="text1"/>
          <w:u w:color="000000" w:themeColor="text1"/>
        </w:rPr>
        <w:tab/>
      </w:r>
      <w:r w:rsidRPr="0036227F">
        <w:rPr>
          <w:color w:val="000000" w:themeColor="text1"/>
          <w:u w:val="single" w:color="000000" w:themeColor="text1"/>
        </w:rPr>
        <w:t>(a)</w:t>
      </w:r>
      <w:r w:rsidRPr="0036227F">
        <w:rPr>
          <w:color w:val="000000" w:themeColor="text1"/>
          <w:u w:color="000000" w:themeColor="text1"/>
        </w:rPr>
        <w:tab/>
      </w:r>
      <w:r w:rsidRPr="0036227F">
        <w:rPr>
          <w:color w:val="000000" w:themeColor="text1"/>
          <w:u w:val="single" w:color="000000" w:themeColor="text1"/>
        </w:rPr>
        <w:t>discharges in a quantity below applicable threshold</w:t>
      </w:r>
      <w:r w:rsidRPr="0036227F">
        <w:rPr>
          <w:color w:val="000000" w:themeColor="text1"/>
          <w:u w:color="000000" w:themeColor="text1"/>
        </w:rPr>
        <w:tab/>
      </w:r>
      <w:r w:rsidRPr="0036227F">
        <w:rPr>
          <w:color w:val="000000" w:themeColor="text1"/>
          <w:u w:val="single" w:color="000000" w:themeColor="text1"/>
        </w:rPr>
        <w:t xml:space="preserve"> permitting requirements established by the department;</w:t>
      </w:r>
    </w:p>
    <w:p w:rsidR="00E71DCD" w:rsidRPr="0036227F" w:rsidRDefault="00E71DCD" w:rsidP="00E71DCD">
      <w:pPr>
        <w:rPr>
          <w:color w:val="000000" w:themeColor="text1"/>
          <w:u w:val="single" w:color="000000" w:themeColor="text1"/>
        </w:rPr>
      </w:pPr>
      <w:r w:rsidRPr="0036227F">
        <w:rPr>
          <w:color w:val="000000" w:themeColor="text1"/>
          <w:u w:color="000000" w:themeColor="text1"/>
        </w:rPr>
        <w:tab/>
      </w:r>
      <w:r w:rsidRPr="0036227F">
        <w:rPr>
          <w:color w:val="000000" w:themeColor="text1"/>
          <w:u w:color="000000" w:themeColor="text1"/>
        </w:rPr>
        <w:tab/>
      </w:r>
      <w:r w:rsidRPr="0036227F">
        <w:rPr>
          <w:color w:val="000000" w:themeColor="text1"/>
          <w:u w:color="000000" w:themeColor="text1"/>
        </w:rPr>
        <w:tab/>
      </w:r>
      <w:r w:rsidRPr="0036227F">
        <w:rPr>
          <w:color w:val="000000" w:themeColor="text1"/>
          <w:u w:val="single" w:color="000000" w:themeColor="text1"/>
        </w:rPr>
        <w:t>(b)</w:t>
      </w:r>
      <w:r w:rsidRPr="0036227F">
        <w:rPr>
          <w:color w:val="000000" w:themeColor="text1"/>
          <w:u w:color="000000" w:themeColor="text1"/>
        </w:rPr>
        <w:tab/>
      </w:r>
      <w:r w:rsidRPr="0036227F">
        <w:rPr>
          <w:color w:val="000000" w:themeColor="text1"/>
          <w:u w:val="single" w:color="000000" w:themeColor="text1"/>
        </w:rPr>
        <w:t>normal farming, silviculture, aquaculture, and ranching activities that are exempt under the federal Clean Water Act;</w:t>
      </w:r>
    </w:p>
    <w:p w:rsidR="00E71DCD" w:rsidRPr="0036227F" w:rsidRDefault="00E71DCD" w:rsidP="00E71DCD">
      <w:pPr>
        <w:rPr>
          <w:color w:val="000000" w:themeColor="text1"/>
          <w:u w:val="single" w:color="000000" w:themeColor="text1"/>
        </w:rPr>
      </w:pPr>
      <w:r w:rsidRPr="0036227F">
        <w:rPr>
          <w:color w:val="000000" w:themeColor="text1"/>
          <w:u w:color="000000" w:themeColor="text1"/>
        </w:rPr>
        <w:tab/>
      </w:r>
      <w:r w:rsidRPr="0036227F">
        <w:rPr>
          <w:color w:val="000000" w:themeColor="text1"/>
          <w:u w:color="000000" w:themeColor="text1"/>
        </w:rPr>
        <w:tab/>
      </w:r>
      <w:r w:rsidRPr="0036227F">
        <w:rPr>
          <w:color w:val="000000" w:themeColor="text1"/>
          <w:u w:color="000000" w:themeColor="text1"/>
        </w:rPr>
        <w:tab/>
      </w:r>
      <w:r w:rsidRPr="0036227F">
        <w:rPr>
          <w:color w:val="000000" w:themeColor="text1"/>
          <w:u w:val="single" w:color="000000" w:themeColor="text1"/>
        </w:rPr>
        <w:t>(c)</w:t>
      </w:r>
      <w:r w:rsidRPr="0036227F">
        <w:rPr>
          <w:color w:val="000000" w:themeColor="text1"/>
          <w:u w:color="000000" w:themeColor="text1"/>
        </w:rPr>
        <w:tab/>
      </w:r>
      <w:r w:rsidRPr="0036227F">
        <w:rPr>
          <w:color w:val="000000" w:themeColor="text1"/>
          <w:u w:val="single" w:color="000000" w:themeColor="text1"/>
        </w:rPr>
        <w:t>discharges to wetlands less than 0.5 acres in size; or</w:t>
      </w:r>
    </w:p>
    <w:p w:rsidR="00E71DCD" w:rsidRPr="0036227F" w:rsidRDefault="00E71DCD" w:rsidP="00E71DCD">
      <w:pPr>
        <w:rPr>
          <w:color w:val="000000" w:themeColor="text1"/>
          <w:u w:val="single" w:color="000000" w:themeColor="text1"/>
        </w:rPr>
      </w:pPr>
      <w:r w:rsidRPr="0036227F">
        <w:rPr>
          <w:color w:val="000000" w:themeColor="text1"/>
          <w:u w:color="000000" w:themeColor="text1"/>
        </w:rPr>
        <w:tab/>
      </w:r>
      <w:r w:rsidRPr="0036227F">
        <w:rPr>
          <w:color w:val="000000" w:themeColor="text1"/>
          <w:u w:color="000000" w:themeColor="text1"/>
        </w:rPr>
        <w:tab/>
      </w:r>
      <w:r w:rsidRPr="0036227F">
        <w:rPr>
          <w:color w:val="000000" w:themeColor="text1"/>
          <w:u w:color="000000" w:themeColor="text1"/>
        </w:rPr>
        <w:tab/>
      </w:r>
      <w:r w:rsidRPr="0036227F">
        <w:rPr>
          <w:color w:val="000000" w:themeColor="text1"/>
          <w:u w:val="single" w:color="000000" w:themeColor="text1"/>
        </w:rPr>
        <w:t>(d)</w:t>
      </w:r>
      <w:r w:rsidRPr="0036227F">
        <w:rPr>
          <w:color w:val="000000" w:themeColor="text1"/>
          <w:u w:color="000000" w:themeColor="text1"/>
        </w:rPr>
        <w:tab/>
      </w:r>
      <w:r w:rsidRPr="0036227F">
        <w:rPr>
          <w:color w:val="000000" w:themeColor="text1"/>
          <w:u w:val="single" w:color="000000" w:themeColor="text1"/>
        </w:rPr>
        <w:t>discharges exempted by the department from permitting requirements.</w:t>
      </w:r>
    </w:p>
    <w:p w:rsidR="00E71DCD" w:rsidRPr="0036227F" w:rsidRDefault="00E71DCD" w:rsidP="00E71DCD">
      <w:pPr>
        <w:rPr>
          <w:color w:val="000000" w:themeColor="text1"/>
          <w:u w:val="single" w:color="000000" w:themeColor="text1"/>
        </w:rPr>
      </w:pPr>
      <w:r w:rsidRPr="0036227F">
        <w:rPr>
          <w:color w:val="000000" w:themeColor="text1"/>
          <w:u w:color="000000" w:themeColor="text1"/>
        </w:rPr>
        <w:tab/>
      </w:r>
      <w:r w:rsidRPr="0036227F">
        <w:rPr>
          <w:color w:val="000000" w:themeColor="text1"/>
          <w:u w:color="000000" w:themeColor="text1"/>
        </w:rPr>
        <w:tab/>
      </w:r>
      <w:r w:rsidRPr="0036227F">
        <w:rPr>
          <w:color w:val="000000" w:themeColor="text1"/>
          <w:u w:val="single" w:color="000000" w:themeColor="text1"/>
        </w:rPr>
        <w:t>(3)</w:t>
      </w:r>
      <w:r w:rsidRPr="0036227F">
        <w:rPr>
          <w:color w:val="000000" w:themeColor="text1"/>
          <w:u w:color="000000" w:themeColor="text1"/>
        </w:rPr>
        <w:tab/>
      </w:r>
      <w:r w:rsidRPr="0036227F">
        <w:rPr>
          <w:color w:val="000000" w:themeColor="text1"/>
          <w:u w:val="single" w:color="000000" w:themeColor="text1"/>
        </w:rPr>
        <w:t xml:space="preserve">Subsection (A)(2) must not be construed to: </w:t>
      </w:r>
    </w:p>
    <w:p w:rsidR="00E71DCD" w:rsidRPr="0036227F" w:rsidRDefault="00E71DCD" w:rsidP="00E71DCD">
      <w:pPr>
        <w:rPr>
          <w:color w:val="000000" w:themeColor="text1"/>
          <w:szCs w:val="52"/>
          <w:u w:val="single" w:color="000000" w:themeColor="text1"/>
        </w:rPr>
      </w:pPr>
      <w:r w:rsidRPr="0036227F">
        <w:rPr>
          <w:color w:val="000000" w:themeColor="text1"/>
          <w:szCs w:val="52"/>
          <w:u w:color="000000" w:themeColor="text1"/>
        </w:rPr>
        <w:tab/>
      </w:r>
      <w:r w:rsidRPr="0036227F">
        <w:rPr>
          <w:color w:val="000000" w:themeColor="text1"/>
          <w:szCs w:val="52"/>
          <w:u w:color="000000" w:themeColor="text1"/>
        </w:rPr>
        <w:tab/>
      </w:r>
      <w:r w:rsidRPr="0036227F">
        <w:rPr>
          <w:color w:val="000000" w:themeColor="text1"/>
          <w:szCs w:val="52"/>
          <w:u w:color="000000" w:themeColor="text1"/>
        </w:rPr>
        <w:tab/>
      </w:r>
      <w:r w:rsidRPr="0036227F">
        <w:rPr>
          <w:color w:val="000000" w:themeColor="text1"/>
          <w:szCs w:val="52"/>
          <w:u w:val="single" w:color="000000" w:themeColor="text1"/>
        </w:rPr>
        <w:t>(a)</w:t>
      </w:r>
      <w:r w:rsidRPr="0036227F">
        <w:rPr>
          <w:color w:val="000000" w:themeColor="text1"/>
          <w:szCs w:val="52"/>
          <w:u w:color="000000" w:themeColor="text1"/>
        </w:rPr>
        <w:tab/>
      </w:r>
      <w:r w:rsidRPr="0036227F">
        <w:rPr>
          <w:color w:val="000000" w:themeColor="text1"/>
          <w:szCs w:val="52"/>
          <w:u w:val="single" w:color="000000" w:themeColor="text1"/>
        </w:rPr>
        <w:t xml:space="preserve">impair or affect common law rights; </w:t>
      </w:r>
    </w:p>
    <w:p w:rsidR="00E71DCD" w:rsidRPr="0036227F" w:rsidRDefault="00E71DCD" w:rsidP="00E71DCD">
      <w:pPr>
        <w:rPr>
          <w:color w:val="000000" w:themeColor="text1"/>
          <w:szCs w:val="52"/>
          <w:u w:val="single" w:color="000000" w:themeColor="text1"/>
        </w:rPr>
      </w:pPr>
      <w:r w:rsidRPr="0036227F">
        <w:rPr>
          <w:color w:val="000000" w:themeColor="text1"/>
          <w:szCs w:val="52"/>
          <w:u w:color="000000" w:themeColor="text1"/>
        </w:rPr>
        <w:tab/>
      </w:r>
      <w:r w:rsidRPr="0036227F">
        <w:rPr>
          <w:color w:val="000000" w:themeColor="text1"/>
          <w:szCs w:val="52"/>
          <w:u w:color="000000" w:themeColor="text1"/>
        </w:rPr>
        <w:tab/>
      </w:r>
      <w:r w:rsidRPr="0036227F">
        <w:rPr>
          <w:color w:val="000000" w:themeColor="text1"/>
          <w:szCs w:val="52"/>
          <w:u w:color="000000" w:themeColor="text1"/>
        </w:rPr>
        <w:tab/>
      </w:r>
      <w:r w:rsidRPr="0036227F">
        <w:rPr>
          <w:color w:val="000000" w:themeColor="text1"/>
          <w:szCs w:val="52"/>
          <w:u w:val="single" w:color="000000" w:themeColor="text1"/>
        </w:rPr>
        <w:t>(b)</w:t>
      </w:r>
      <w:r w:rsidRPr="0036227F">
        <w:rPr>
          <w:color w:val="000000" w:themeColor="text1"/>
          <w:szCs w:val="52"/>
          <w:u w:color="000000" w:themeColor="text1"/>
        </w:rPr>
        <w:tab/>
      </w:r>
      <w:r w:rsidRPr="0036227F">
        <w:rPr>
          <w:color w:val="000000" w:themeColor="text1"/>
          <w:szCs w:val="52"/>
          <w:u w:val="single" w:color="000000" w:themeColor="text1"/>
        </w:rPr>
        <w:t xml:space="preserve">repeal prohibitions or requirements of other statutory law or common law; or </w:t>
      </w:r>
    </w:p>
    <w:p w:rsidR="00E71DCD" w:rsidRPr="0036227F" w:rsidRDefault="00E71DCD" w:rsidP="00E71DCD">
      <w:pPr>
        <w:rPr>
          <w:szCs w:val="52"/>
          <w:u w:val="single"/>
        </w:rPr>
      </w:pPr>
      <w:r w:rsidRPr="0036227F">
        <w:rPr>
          <w:color w:val="000000" w:themeColor="text1"/>
          <w:szCs w:val="52"/>
          <w:u w:color="000000" w:themeColor="text1"/>
        </w:rPr>
        <w:tab/>
      </w:r>
      <w:r w:rsidRPr="0036227F">
        <w:rPr>
          <w:color w:val="000000" w:themeColor="text1"/>
          <w:szCs w:val="52"/>
          <w:u w:color="000000" w:themeColor="text1"/>
        </w:rPr>
        <w:tab/>
      </w:r>
      <w:r w:rsidRPr="0036227F">
        <w:rPr>
          <w:color w:val="000000" w:themeColor="text1"/>
          <w:szCs w:val="52"/>
          <w:u w:color="000000" w:themeColor="text1"/>
        </w:rPr>
        <w:tab/>
      </w:r>
      <w:r w:rsidRPr="0036227F">
        <w:rPr>
          <w:color w:val="000000" w:themeColor="text1"/>
          <w:szCs w:val="52"/>
          <w:u w:val="single" w:color="000000" w:themeColor="text1"/>
        </w:rPr>
        <w:t>(c)</w:t>
      </w:r>
      <w:r w:rsidRPr="0036227F">
        <w:rPr>
          <w:color w:val="000000" w:themeColor="text1"/>
          <w:szCs w:val="52"/>
          <w:u w:color="000000" w:themeColor="text1"/>
        </w:rPr>
        <w:tab/>
      </w:r>
      <w:r w:rsidRPr="0036227F">
        <w:rPr>
          <w:color w:val="000000" w:themeColor="text1"/>
          <w:szCs w:val="52"/>
          <w:u w:val="single" w:color="000000" w:themeColor="text1"/>
        </w:rPr>
        <w:t>diminish the department’s authority to abate public nuisances or hazards to public health or the environment, to abate pollution as defined in Section 48</w:t>
      </w:r>
      <w:r w:rsidRPr="0036227F">
        <w:rPr>
          <w:color w:val="000000" w:themeColor="text1"/>
          <w:szCs w:val="52"/>
          <w:u w:val="single" w:color="000000" w:themeColor="text1"/>
        </w:rPr>
        <w:noBreakHyphen/>
        <w:t>1</w:t>
      </w:r>
      <w:r w:rsidRPr="0036227F">
        <w:rPr>
          <w:color w:val="000000" w:themeColor="text1"/>
          <w:szCs w:val="52"/>
          <w:u w:val="single" w:color="000000" w:themeColor="text1"/>
        </w:rPr>
        <w:noBreakHyphen/>
        <w:t>10(7), or to respond to accidental discharges or spills.</w:t>
      </w:r>
    </w:p>
    <w:p w:rsidR="00E71DCD" w:rsidRPr="0036227F" w:rsidRDefault="00E71DCD" w:rsidP="00E71DCD">
      <w:pPr>
        <w:rPr>
          <w:szCs w:val="52"/>
        </w:rPr>
      </w:pPr>
      <w:r w:rsidRPr="0036227F">
        <w:rPr>
          <w:szCs w:val="52"/>
        </w:rPr>
        <w:tab/>
      </w:r>
      <w:r w:rsidRPr="0036227F">
        <w:rPr>
          <w:strike/>
          <w:szCs w:val="52"/>
        </w:rPr>
        <w:t>(b)</w:t>
      </w:r>
      <w:r w:rsidRPr="0036227F">
        <w:rPr>
          <w:szCs w:val="52"/>
          <w:u w:val="single"/>
        </w:rPr>
        <w:t>(B)(1)</w:t>
      </w:r>
      <w:r w:rsidRPr="0036227F">
        <w:rPr>
          <w:szCs w:val="52"/>
        </w:rPr>
        <w:tab/>
      </w:r>
      <w:r w:rsidRPr="0036227F">
        <w:rPr>
          <w:strike/>
          <w:szCs w:val="52"/>
        </w:rPr>
        <w:t>Any</w:t>
      </w:r>
      <w:r w:rsidRPr="0036227F">
        <w:rPr>
          <w:szCs w:val="52"/>
        </w:rPr>
        <w:t xml:space="preserve"> </w:t>
      </w:r>
      <w:r w:rsidRPr="0036227F">
        <w:rPr>
          <w:szCs w:val="52"/>
          <w:u w:val="single"/>
        </w:rPr>
        <w:t>A</w:t>
      </w:r>
      <w:r w:rsidRPr="0036227F">
        <w:rPr>
          <w:szCs w:val="52"/>
        </w:rPr>
        <w:t xml:space="preserve"> person who discharges organic or inorganic matter into the waters of this State as described in subsection </w:t>
      </w:r>
      <w:r w:rsidRPr="0036227F">
        <w:rPr>
          <w:strike/>
          <w:szCs w:val="52"/>
        </w:rPr>
        <w:t>(a)</w:t>
      </w:r>
      <w:r w:rsidRPr="0036227F">
        <w:rPr>
          <w:szCs w:val="52"/>
        </w:rPr>
        <w:t xml:space="preserve"> </w:t>
      </w:r>
      <w:r w:rsidRPr="0036227F">
        <w:rPr>
          <w:szCs w:val="52"/>
          <w:u w:val="single"/>
        </w:rPr>
        <w:t>(A)</w:t>
      </w:r>
      <w:r w:rsidRPr="0036227F">
        <w:rPr>
          <w:szCs w:val="52"/>
        </w:rPr>
        <w:t xml:space="preserve"> to the extent that the fish, shellfish, aquatic animals, wildlife</w:t>
      </w:r>
      <w:r w:rsidRPr="0036227F">
        <w:rPr>
          <w:szCs w:val="52"/>
          <w:u w:val="single"/>
        </w:rPr>
        <w:t>,</w:t>
      </w:r>
      <w:r w:rsidRPr="0036227F">
        <w:rPr>
          <w:szCs w:val="52"/>
        </w:rPr>
        <w:t xml:space="preserve"> or plant life indigenous to or dependent upon the receiving waters or </w:t>
      </w:r>
      <w:r w:rsidRPr="0036227F">
        <w:rPr>
          <w:strike/>
          <w:szCs w:val="52"/>
        </w:rPr>
        <w:t>any</w:t>
      </w:r>
      <w:r w:rsidRPr="0036227F">
        <w:rPr>
          <w:szCs w:val="52"/>
        </w:rPr>
        <w:t xml:space="preserve"> property </w:t>
      </w:r>
      <w:r w:rsidRPr="0036227F">
        <w:rPr>
          <w:strike/>
          <w:szCs w:val="52"/>
        </w:rPr>
        <w:t>are</w:t>
      </w:r>
      <w:r w:rsidRPr="0036227F">
        <w:rPr>
          <w:szCs w:val="52"/>
        </w:rPr>
        <w:t xml:space="preserve"> </w:t>
      </w:r>
      <w:r w:rsidRPr="0036227F">
        <w:rPr>
          <w:szCs w:val="52"/>
          <w:u w:val="single"/>
        </w:rPr>
        <w:t>is</w:t>
      </w:r>
      <w:r w:rsidRPr="0036227F">
        <w:rPr>
          <w:szCs w:val="52"/>
        </w:rPr>
        <w:t xml:space="preserve"> damaged or destroyed </w:t>
      </w:r>
      <w:r w:rsidRPr="0036227F">
        <w:rPr>
          <w:strike/>
          <w:szCs w:val="52"/>
        </w:rPr>
        <w:t>shall be</w:t>
      </w:r>
      <w:r w:rsidRPr="0036227F">
        <w:rPr>
          <w:szCs w:val="52"/>
        </w:rPr>
        <w:t xml:space="preserve"> </w:t>
      </w:r>
      <w:r w:rsidRPr="0036227F">
        <w:rPr>
          <w:szCs w:val="52"/>
          <w:u w:val="single"/>
        </w:rPr>
        <w:t>is</w:t>
      </w:r>
      <w:r w:rsidRPr="0036227F">
        <w:rPr>
          <w:szCs w:val="52"/>
        </w:rPr>
        <w:t xml:space="preserve"> liable to the State for </w:t>
      </w:r>
      <w:r w:rsidRPr="0036227F">
        <w:rPr>
          <w:strike/>
          <w:szCs w:val="52"/>
        </w:rPr>
        <w:t>such</w:t>
      </w:r>
      <w:r w:rsidRPr="0036227F">
        <w:rPr>
          <w:szCs w:val="52"/>
        </w:rPr>
        <w:t xml:space="preserve"> </w:t>
      </w:r>
      <w:r w:rsidRPr="0036227F">
        <w:rPr>
          <w:szCs w:val="52"/>
          <w:u w:val="single"/>
        </w:rPr>
        <w:t>the</w:t>
      </w:r>
      <w:r w:rsidRPr="0036227F">
        <w:rPr>
          <w:szCs w:val="52"/>
        </w:rPr>
        <w:t xml:space="preserve"> damages </w:t>
      </w:r>
      <w:r w:rsidRPr="0036227F">
        <w:rPr>
          <w:strike/>
          <w:szCs w:val="52"/>
        </w:rPr>
        <w:t>as may be proved</w:t>
      </w:r>
      <w:r w:rsidRPr="0036227F">
        <w:rPr>
          <w:szCs w:val="52"/>
        </w:rPr>
        <w:t xml:space="preserve">.  The action </w:t>
      </w:r>
      <w:r w:rsidRPr="0036227F">
        <w:rPr>
          <w:strike/>
          <w:szCs w:val="52"/>
        </w:rPr>
        <w:t>shall</w:t>
      </w:r>
      <w:r w:rsidRPr="0036227F">
        <w:rPr>
          <w:szCs w:val="52"/>
        </w:rPr>
        <w:t xml:space="preserve"> </w:t>
      </w:r>
      <w:r w:rsidRPr="0036227F">
        <w:rPr>
          <w:szCs w:val="52"/>
          <w:u w:val="single"/>
        </w:rPr>
        <w:t>must</w:t>
      </w:r>
      <w:r w:rsidRPr="0036227F">
        <w:rPr>
          <w:szCs w:val="52"/>
        </w:rPr>
        <w:t xml:space="preserve"> be brought by the State in its own name or in the name of the department. </w:t>
      </w:r>
    </w:p>
    <w:p w:rsidR="00E71DCD" w:rsidRPr="0036227F" w:rsidRDefault="00E71DCD" w:rsidP="00E71DCD">
      <w:pPr>
        <w:rPr>
          <w:szCs w:val="52"/>
        </w:rPr>
      </w:pPr>
      <w:r w:rsidRPr="0036227F">
        <w:rPr>
          <w:szCs w:val="52"/>
        </w:rPr>
        <w:tab/>
      </w:r>
      <w:r w:rsidRPr="0036227F">
        <w:rPr>
          <w:szCs w:val="52"/>
        </w:rPr>
        <w:tab/>
      </w:r>
      <w:r w:rsidRPr="0036227F">
        <w:rPr>
          <w:szCs w:val="52"/>
          <w:u w:val="single"/>
        </w:rPr>
        <w:t>(2)</w:t>
      </w:r>
      <w:r w:rsidRPr="0036227F">
        <w:rPr>
          <w:szCs w:val="52"/>
        </w:rPr>
        <w:tab/>
        <w:t xml:space="preserve">The amount of </w:t>
      </w:r>
      <w:r w:rsidRPr="0036227F">
        <w:rPr>
          <w:strike/>
          <w:szCs w:val="52"/>
        </w:rPr>
        <w:t>any</w:t>
      </w:r>
      <w:r w:rsidRPr="0036227F">
        <w:rPr>
          <w:szCs w:val="52"/>
        </w:rPr>
        <w:t xml:space="preserve"> </w:t>
      </w:r>
      <w:r w:rsidRPr="0036227F">
        <w:rPr>
          <w:szCs w:val="52"/>
          <w:u w:val="single"/>
        </w:rPr>
        <w:t>a</w:t>
      </w:r>
      <w:r w:rsidRPr="0036227F">
        <w:rPr>
          <w:szCs w:val="52"/>
        </w:rPr>
        <w:t xml:space="preserve"> judgment for damages recovered by the State, less </w:t>
      </w:r>
      <w:r w:rsidRPr="0036227F">
        <w:rPr>
          <w:strike/>
          <w:szCs w:val="52"/>
        </w:rPr>
        <w:t>cost</w:t>
      </w:r>
      <w:r w:rsidRPr="0036227F">
        <w:rPr>
          <w:szCs w:val="52"/>
        </w:rPr>
        <w:t xml:space="preserve"> </w:t>
      </w:r>
      <w:r w:rsidRPr="0036227F">
        <w:rPr>
          <w:szCs w:val="52"/>
          <w:u w:val="single"/>
        </w:rPr>
        <w:t>costs</w:t>
      </w:r>
      <w:r w:rsidRPr="0036227F">
        <w:rPr>
          <w:szCs w:val="52"/>
        </w:rPr>
        <w:t xml:space="preserve">, </w:t>
      </w:r>
      <w:r w:rsidRPr="0036227F">
        <w:rPr>
          <w:strike/>
          <w:szCs w:val="52"/>
        </w:rPr>
        <w:t>shall</w:t>
      </w:r>
      <w:r w:rsidRPr="0036227F">
        <w:rPr>
          <w:szCs w:val="52"/>
        </w:rPr>
        <w:t xml:space="preserve"> </w:t>
      </w:r>
      <w:r w:rsidRPr="0036227F">
        <w:rPr>
          <w:szCs w:val="52"/>
          <w:u w:val="single"/>
        </w:rPr>
        <w:t>must</w:t>
      </w:r>
      <w:r w:rsidRPr="0036227F">
        <w:rPr>
          <w:szCs w:val="52"/>
        </w:rPr>
        <w:t xml:space="preserve"> be remitted to the agency, commission, department</w:t>
      </w:r>
      <w:r w:rsidRPr="0036227F">
        <w:rPr>
          <w:szCs w:val="52"/>
          <w:u w:val="single"/>
        </w:rPr>
        <w:t>,</w:t>
      </w:r>
      <w:r w:rsidRPr="0036227F">
        <w:rPr>
          <w:szCs w:val="52"/>
        </w:rPr>
        <w:t xml:space="preserve"> or political subdivision of the State that has jurisdiction over the fish, shellfish, aquatic animals, wildlife</w:t>
      </w:r>
      <w:r w:rsidRPr="0036227F">
        <w:rPr>
          <w:szCs w:val="52"/>
          <w:u w:val="single"/>
        </w:rPr>
        <w:t>,</w:t>
      </w:r>
      <w:r w:rsidRPr="0036227F">
        <w:rPr>
          <w:szCs w:val="52"/>
        </w:rPr>
        <w:t xml:space="preserve"> or plant life </w:t>
      </w:r>
      <w:r w:rsidRPr="0036227F">
        <w:rPr>
          <w:szCs w:val="52"/>
          <w:u w:val="single"/>
        </w:rPr>
        <w:t>or property</w:t>
      </w:r>
      <w:r w:rsidRPr="0036227F">
        <w:rPr>
          <w:szCs w:val="52"/>
        </w:rPr>
        <w:t xml:space="preserve"> damaged or destroyed. </w:t>
      </w:r>
    </w:p>
    <w:p w:rsidR="00E71DCD" w:rsidRPr="0036227F" w:rsidRDefault="00E71DCD" w:rsidP="00E71DCD">
      <w:pPr>
        <w:suppressAutoHyphens/>
        <w:rPr>
          <w:szCs w:val="52"/>
        </w:rPr>
      </w:pPr>
      <w:r w:rsidRPr="0036227F">
        <w:rPr>
          <w:szCs w:val="52"/>
        </w:rPr>
        <w:tab/>
      </w:r>
      <w:r w:rsidRPr="0036227F">
        <w:rPr>
          <w:szCs w:val="52"/>
        </w:rPr>
        <w:tab/>
      </w:r>
      <w:r w:rsidRPr="0036227F">
        <w:rPr>
          <w:szCs w:val="52"/>
          <w:u w:val="single"/>
        </w:rPr>
        <w:t>(3)</w:t>
      </w:r>
      <w:r w:rsidRPr="0036227F">
        <w:rPr>
          <w:szCs w:val="52"/>
        </w:rPr>
        <w:tab/>
        <w:t xml:space="preserve">The civil remedy </w:t>
      </w:r>
      <w:r w:rsidRPr="0036227F">
        <w:rPr>
          <w:strike/>
          <w:szCs w:val="52"/>
        </w:rPr>
        <w:t>herein</w:t>
      </w:r>
      <w:r w:rsidRPr="0036227F">
        <w:rPr>
          <w:szCs w:val="52"/>
        </w:rPr>
        <w:t xml:space="preserve"> provided </w:t>
      </w:r>
      <w:r w:rsidRPr="0036227F">
        <w:rPr>
          <w:strike/>
          <w:szCs w:val="52"/>
        </w:rPr>
        <w:t>shall</w:t>
      </w:r>
      <w:r w:rsidRPr="0036227F">
        <w:rPr>
          <w:szCs w:val="52"/>
        </w:rPr>
        <w:t xml:space="preserve"> </w:t>
      </w:r>
      <w:r w:rsidRPr="0036227F">
        <w:rPr>
          <w:szCs w:val="52"/>
          <w:u w:val="single"/>
        </w:rPr>
        <w:t>in subsection (B)(2) is</w:t>
      </w:r>
      <w:r w:rsidRPr="0036227F">
        <w:rPr>
          <w:szCs w:val="52"/>
        </w:rPr>
        <w:t xml:space="preserve"> not </w:t>
      </w:r>
      <w:r w:rsidRPr="0036227F">
        <w:rPr>
          <w:strike/>
          <w:szCs w:val="52"/>
        </w:rPr>
        <w:t>be</w:t>
      </w:r>
      <w:r w:rsidRPr="0036227F">
        <w:rPr>
          <w:szCs w:val="52"/>
        </w:rPr>
        <w:t xml:space="preserve"> exclusive, and </w:t>
      </w:r>
      <w:r w:rsidRPr="0036227F">
        <w:rPr>
          <w:strike/>
          <w:szCs w:val="52"/>
        </w:rPr>
        <w:t>any</w:t>
      </w:r>
      <w:r w:rsidRPr="0036227F">
        <w:rPr>
          <w:szCs w:val="52"/>
        </w:rPr>
        <w:t xml:space="preserve"> </w:t>
      </w:r>
      <w:r w:rsidRPr="0036227F">
        <w:rPr>
          <w:szCs w:val="52"/>
          <w:u w:val="single"/>
        </w:rPr>
        <w:t>an</w:t>
      </w:r>
      <w:r w:rsidRPr="0036227F">
        <w:rPr>
          <w:szCs w:val="52"/>
        </w:rPr>
        <w:t xml:space="preserve"> agency, commission, department</w:t>
      </w:r>
      <w:r w:rsidRPr="0036227F">
        <w:rPr>
          <w:szCs w:val="52"/>
          <w:u w:val="single"/>
        </w:rPr>
        <w:t>,</w:t>
      </w:r>
      <w:r w:rsidRPr="0036227F">
        <w:rPr>
          <w:szCs w:val="52"/>
        </w:rPr>
        <w:t xml:space="preserve"> or political subdivision of the State with appropriate authority may undertake in its own name an action to recover </w:t>
      </w:r>
      <w:r w:rsidRPr="0036227F">
        <w:rPr>
          <w:strike/>
          <w:szCs w:val="52"/>
        </w:rPr>
        <w:t>such</w:t>
      </w:r>
      <w:r w:rsidRPr="0036227F">
        <w:rPr>
          <w:szCs w:val="52"/>
        </w:rPr>
        <w:t xml:space="preserve"> damages </w:t>
      </w:r>
      <w:r w:rsidRPr="0036227F">
        <w:rPr>
          <w:strike/>
          <w:szCs w:val="52"/>
        </w:rPr>
        <w:t>as it may deem advisable</w:t>
      </w:r>
      <w:r w:rsidRPr="0036227F">
        <w:rPr>
          <w:szCs w:val="52"/>
        </w:rPr>
        <w:t xml:space="preserve"> independent of this subsection.”/</w:t>
      </w:r>
    </w:p>
    <w:p w:rsidR="00E71DCD" w:rsidRPr="0036227F" w:rsidRDefault="00E71DCD" w:rsidP="00E71DCD">
      <w:pPr>
        <w:suppressAutoHyphens/>
        <w:rPr>
          <w:szCs w:val="52"/>
        </w:rPr>
      </w:pPr>
      <w:r w:rsidRPr="0036227F">
        <w:rPr>
          <w:szCs w:val="52"/>
        </w:rPr>
        <w:t>Amend the bill further, Section 48</w:t>
      </w:r>
      <w:r w:rsidRPr="0036227F">
        <w:rPr>
          <w:szCs w:val="52"/>
        </w:rPr>
        <w:noBreakHyphen/>
        <w:t>1</w:t>
      </w:r>
      <w:r w:rsidRPr="0036227F">
        <w:rPr>
          <w:szCs w:val="52"/>
        </w:rPr>
        <w:noBreakHyphen/>
        <w:t>250, as contained in SECTION 3, by deleting the SECTION in its entirety and inserting:</w:t>
      </w:r>
    </w:p>
    <w:p w:rsidR="00E71DCD" w:rsidRPr="0036227F" w:rsidRDefault="00E71DCD" w:rsidP="00E71DCD">
      <w:pPr>
        <w:rPr>
          <w:szCs w:val="52"/>
        </w:rPr>
      </w:pPr>
      <w:r w:rsidRPr="0036227F">
        <w:rPr>
          <w:szCs w:val="52"/>
        </w:rPr>
        <w:t>/ SECTION</w:t>
      </w:r>
      <w:r w:rsidRPr="0036227F">
        <w:rPr>
          <w:szCs w:val="52"/>
        </w:rPr>
        <w:tab/>
        <w:t>3.</w:t>
      </w:r>
      <w:r w:rsidRPr="0036227F">
        <w:rPr>
          <w:szCs w:val="52"/>
        </w:rPr>
        <w:tab/>
        <w:t>Section 48</w:t>
      </w:r>
      <w:r w:rsidRPr="0036227F">
        <w:rPr>
          <w:szCs w:val="52"/>
        </w:rPr>
        <w:noBreakHyphen/>
        <w:t>1</w:t>
      </w:r>
      <w:r w:rsidRPr="0036227F">
        <w:rPr>
          <w:szCs w:val="52"/>
        </w:rPr>
        <w:noBreakHyphen/>
        <w:t>250 of the 1976 Code is amended to read:</w:t>
      </w:r>
    </w:p>
    <w:p w:rsidR="00E71DCD" w:rsidRPr="0036227F" w:rsidRDefault="00E71DCD" w:rsidP="00E71DCD">
      <w:pPr>
        <w:suppressAutoHyphens/>
        <w:rPr>
          <w:szCs w:val="52"/>
        </w:rPr>
      </w:pPr>
      <w:r w:rsidRPr="0036227F">
        <w:rPr>
          <w:szCs w:val="52"/>
        </w:rPr>
        <w:tab/>
        <w:t>“Section 48</w:t>
      </w:r>
      <w:r w:rsidRPr="0036227F">
        <w:rPr>
          <w:szCs w:val="52"/>
        </w:rPr>
        <w:noBreakHyphen/>
        <w:t>1</w:t>
      </w:r>
      <w:r w:rsidRPr="0036227F">
        <w:rPr>
          <w:szCs w:val="52"/>
        </w:rPr>
        <w:noBreakHyphen/>
        <w:t>250.</w:t>
      </w:r>
      <w:r w:rsidRPr="0036227F">
        <w:rPr>
          <w:szCs w:val="52"/>
        </w:rPr>
        <w:tab/>
        <w:t xml:space="preserve">Causes  of action resulting from the violation of the prohibitions contained in this chapter inure to and are for the benefit of any person or persons damaged as the result of any such violation. </w:t>
      </w:r>
      <w:r w:rsidRPr="0036227F">
        <w:rPr>
          <w:szCs w:val="52"/>
          <w:u w:val="single"/>
        </w:rPr>
        <w:t>Any person seeking relief under this chapter must show that he has suffered a concrete and particularized injury, that the injury resulted from the conduct complained of, and that the injury will be redressed by a favorable decision</w:t>
      </w:r>
      <w:r w:rsidRPr="0036227F">
        <w:rPr>
          <w:szCs w:val="52"/>
        </w:rPr>
        <w:t xml:space="preserve">.  A determination by the department that pollution exists or a violation of </w:t>
      </w:r>
      <w:r w:rsidRPr="0036227F">
        <w:rPr>
          <w:strike/>
          <w:szCs w:val="52"/>
        </w:rPr>
        <w:t>any of the prohibitions</w:t>
      </w:r>
      <w:r w:rsidRPr="0036227F">
        <w:rPr>
          <w:szCs w:val="52"/>
        </w:rPr>
        <w:t xml:space="preserve"> </w:t>
      </w:r>
      <w:r w:rsidRPr="0036227F">
        <w:rPr>
          <w:szCs w:val="52"/>
          <w:u w:val="single"/>
        </w:rPr>
        <w:t>a prohibition</w:t>
      </w:r>
      <w:r w:rsidRPr="0036227F">
        <w:rPr>
          <w:szCs w:val="52"/>
        </w:rPr>
        <w:t xml:space="preserve"> contained in this chapter </w:t>
      </w:r>
      <w:r w:rsidRPr="0036227F">
        <w:rPr>
          <w:szCs w:val="52"/>
          <w:u w:val="single"/>
        </w:rPr>
        <w:t>has occurred</w:t>
      </w:r>
      <w:r w:rsidRPr="0036227F">
        <w:rPr>
          <w:szCs w:val="52"/>
        </w:rPr>
        <w:t xml:space="preserve">, whether or not actionable by the State, </w:t>
      </w:r>
      <w:r w:rsidRPr="0036227F">
        <w:rPr>
          <w:strike/>
          <w:szCs w:val="52"/>
        </w:rPr>
        <w:t>create</w:t>
      </w:r>
      <w:r w:rsidRPr="0036227F">
        <w:rPr>
          <w:szCs w:val="52"/>
        </w:rPr>
        <w:t xml:space="preserve"> </w:t>
      </w:r>
      <w:r w:rsidRPr="0036227F">
        <w:rPr>
          <w:szCs w:val="52"/>
          <w:u w:val="single"/>
        </w:rPr>
        <w:t>creates</w:t>
      </w:r>
      <w:r w:rsidRPr="0036227F">
        <w:rPr>
          <w:szCs w:val="52"/>
        </w:rPr>
        <w:t xml:space="preserve"> no presumption of law or fact inuring to or for the benefit of </w:t>
      </w:r>
      <w:r w:rsidRPr="0036227F">
        <w:rPr>
          <w:strike/>
          <w:szCs w:val="52"/>
        </w:rPr>
        <w:t>persons</w:t>
      </w:r>
      <w:r w:rsidRPr="0036227F">
        <w:rPr>
          <w:szCs w:val="52"/>
        </w:rPr>
        <w:t xml:space="preserve"> </w:t>
      </w:r>
      <w:r w:rsidRPr="0036227F">
        <w:rPr>
          <w:szCs w:val="52"/>
          <w:u w:val="single"/>
        </w:rPr>
        <w:t>a person</w:t>
      </w:r>
      <w:r w:rsidRPr="0036227F">
        <w:rPr>
          <w:szCs w:val="52"/>
        </w:rPr>
        <w:t xml:space="preserve"> other than the State.” /</w:t>
      </w:r>
    </w:p>
    <w:p w:rsidR="00E71DCD" w:rsidRPr="0036227F" w:rsidRDefault="00E71DCD" w:rsidP="00E71DCD">
      <w:pPr>
        <w:suppressAutoHyphens/>
      </w:pPr>
      <w:r w:rsidRPr="0036227F">
        <w:rPr>
          <w:szCs w:val="52"/>
        </w:rPr>
        <w:t>Amend the bill further by deleting SECTION 4 and SECTION 5 of the bill in their entirety.</w:t>
      </w:r>
    </w:p>
    <w:p w:rsidR="00E71DCD" w:rsidRPr="0036227F" w:rsidRDefault="00E71DCD" w:rsidP="00E71DCD">
      <w:r w:rsidRPr="0036227F">
        <w:t>Renumber sections to conform.</w:t>
      </w:r>
    </w:p>
    <w:p w:rsidR="00E71DCD" w:rsidRDefault="00E71DCD" w:rsidP="00E71DCD">
      <w:r w:rsidRPr="0036227F">
        <w:t>Amend title to conform.</w:t>
      </w:r>
    </w:p>
    <w:p w:rsidR="00E71DCD" w:rsidRDefault="00E71DCD" w:rsidP="00E71DCD"/>
    <w:p w:rsidR="00E71DCD" w:rsidRDefault="00E71DCD" w:rsidP="00E71DCD">
      <w:r>
        <w:t>Rep. AGNEW moved to table the amendment, which was agreed to.</w:t>
      </w:r>
    </w:p>
    <w:p w:rsidR="00E71DCD" w:rsidRDefault="00E71DCD" w:rsidP="00E71DCD"/>
    <w:p w:rsidR="00E71DCD" w:rsidRPr="00C050A4" w:rsidRDefault="00E71DCD" w:rsidP="00E71DCD">
      <w:r w:rsidRPr="00C050A4">
        <w:t>Rep. AGNEW proposed the following Amendment No. 4</w:t>
      </w:r>
      <w:r w:rsidR="00932C9C">
        <w:t xml:space="preserve"> to </w:t>
      </w:r>
      <w:r w:rsidRPr="00C050A4">
        <w:t>H. 4654 (COUNCIL\AGM\19511AB12), which was tabled:</w:t>
      </w:r>
    </w:p>
    <w:p w:rsidR="00E71DCD" w:rsidRPr="00C050A4" w:rsidRDefault="00E71DCD" w:rsidP="00E71DCD">
      <w:r w:rsidRPr="00C050A4">
        <w:t>Amend the bill, as and if amended, Section 48</w:t>
      </w:r>
      <w:r w:rsidRPr="00C050A4">
        <w:noBreakHyphen/>
        <w:t>1</w:t>
      </w:r>
      <w:r w:rsidRPr="00C050A4">
        <w:noBreakHyphen/>
        <w:t>90, as contained in SECTION 1, by deleting the SECTION in its entirety and inserting:</w:t>
      </w:r>
    </w:p>
    <w:p w:rsidR="00E71DCD" w:rsidRPr="00C050A4" w:rsidRDefault="00E71DCD" w:rsidP="00E71DCD">
      <w:pPr>
        <w:suppressAutoHyphens/>
      </w:pPr>
      <w:r w:rsidRPr="00C050A4">
        <w:t>/ SECTION</w:t>
      </w:r>
      <w:r w:rsidRPr="00C050A4">
        <w:tab/>
        <w:t>1.</w:t>
      </w:r>
      <w:r w:rsidRPr="00C050A4">
        <w:tab/>
        <w:t>Section 48</w:t>
      </w:r>
      <w:r w:rsidRPr="00C050A4">
        <w:noBreakHyphen/>
        <w:t>1</w:t>
      </w:r>
      <w:r w:rsidRPr="00C050A4">
        <w:noBreakHyphen/>
        <w:t>90 of the 1976 Code is amended to read:</w:t>
      </w:r>
    </w:p>
    <w:p w:rsidR="00E71DCD" w:rsidRPr="00C050A4" w:rsidRDefault="00E71DCD" w:rsidP="00E71DCD">
      <w:r w:rsidRPr="00C050A4">
        <w:tab/>
        <w:t>“Section 48</w:t>
      </w:r>
      <w:r w:rsidRPr="00C050A4">
        <w:noBreakHyphen/>
        <w:t>1</w:t>
      </w:r>
      <w:r w:rsidRPr="00C050A4">
        <w:noBreakHyphen/>
        <w:t>90.</w:t>
      </w:r>
      <w:r w:rsidRPr="00C050A4">
        <w:tab/>
      </w:r>
      <w:r w:rsidRPr="00C050A4">
        <w:rPr>
          <w:strike/>
        </w:rPr>
        <w:t>(a)</w:t>
      </w:r>
      <w:r w:rsidRPr="00C050A4">
        <w:rPr>
          <w:u w:val="single"/>
        </w:rPr>
        <w:t>(A)(1)</w:t>
      </w:r>
      <w:r w:rsidRPr="00C050A4">
        <w:tab/>
        <w:t xml:space="preserve">It is unlawful for </w:t>
      </w:r>
      <w:r w:rsidRPr="00C050A4">
        <w:rPr>
          <w:strike/>
        </w:rPr>
        <w:t>any</w:t>
      </w:r>
      <w:r w:rsidRPr="00C050A4">
        <w:t xml:space="preserve"> </w:t>
      </w:r>
      <w:r w:rsidRPr="00C050A4">
        <w:rPr>
          <w:u w:val="single"/>
        </w:rPr>
        <w:t>a</w:t>
      </w:r>
      <w:r w:rsidRPr="00C050A4">
        <w:t xml:space="preserve"> person, directly or indirectly, to throw, drain, run, allow to seep</w:t>
      </w:r>
      <w:r w:rsidRPr="00C050A4">
        <w:rPr>
          <w:u w:val="single"/>
        </w:rPr>
        <w:t>,</w:t>
      </w:r>
      <w:r w:rsidRPr="00C050A4">
        <w:t xml:space="preserve"> or otherwise discharge into the environment of the State organic or inorganic matter, including sewage, industrial wastes</w:t>
      </w:r>
      <w:r w:rsidRPr="00C050A4">
        <w:rPr>
          <w:u w:val="single"/>
        </w:rPr>
        <w:t>,</w:t>
      </w:r>
      <w:r w:rsidRPr="00C050A4">
        <w:t xml:space="preserve"> and other wastes, except in compliance with a permit issued by the department. </w:t>
      </w:r>
    </w:p>
    <w:p w:rsidR="00E71DCD" w:rsidRPr="00C050A4" w:rsidRDefault="00E71DCD" w:rsidP="00E71DCD">
      <w:pPr>
        <w:rPr>
          <w:color w:val="000000" w:themeColor="text1"/>
          <w:u w:val="single" w:color="000000" w:themeColor="text1"/>
        </w:rPr>
      </w:pPr>
      <w:r w:rsidRPr="00C050A4">
        <w:tab/>
      </w:r>
      <w:r w:rsidRPr="00C050A4">
        <w:tab/>
      </w:r>
      <w:r w:rsidRPr="00C050A4">
        <w:rPr>
          <w:color w:val="000000" w:themeColor="text1"/>
          <w:u w:val="single" w:color="000000" w:themeColor="text1"/>
        </w:rPr>
        <w:t>(2)</w:t>
      </w:r>
      <w:r w:rsidRPr="00C050A4">
        <w:rPr>
          <w:color w:val="000000" w:themeColor="text1"/>
          <w:u w:color="000000" w:themeColor="text1"/>
        </w:rPr>
        <w:tab/>
      </w:r>
      <w:r w:rsidRPr="00C050A4">
        <w:rPr>
          <w:color w:val="000000" w:themeColor="text1"/>
          <w:u w:val="single" w:color="000000" w:themeColor="text1"/>
        </w:rPr>
        <w:t>The permit requirements of subsection (A)(1), Section 48</w:t>
      </w:r>
      <w:r w:rsidRPr="00C050A4">
        <w:rPr>
          <w:color w:val="000000" w:themeColor="text1"/>
          <w:u w:val="single" w:color="000000" w:themeColor="text1"/>
        </w:rPr>
        <w:noBreakHyphen/>
        <w:t>1</w:t>
      </w:r>
      <w:r w:rsidRPr="00C050A4">
        <w:rPr>
          <w:color w:val="000000" w:themeColor="text1"/>
          <w:u w:val="single" w:color="000000" w:themeColor="text1"/>
        </w:rPr>
        <w:noBreakHyphen/>
        <w:t>100, and Section 48</w:t>
      </w:r>
      <w:r w:rsidRPr="00C050A4">
        <w:rPr>
          <w:color w:val="000000" w:themeColor="text1"/>
          <w:u w:val="single" w:color="000000" w:themeColor="text1"/>
        </w:rPr>
        <w:noBreakHyphen/>
        <w:t>1</w:t>
      </w:r>
      <w:r w:rsidRPr="00C050A4">
        <w:rPr>
          <w:color w:val="000000" w:themeColor="text1"/>
          <w:u w:val="single" w:color="000000" w:themeColor="text1"/>
        </w:rPr>
        <w:noBreakHyphen/>
        <w:t xml:space="preserve">110 do not apply to: </w:t>
      </w:r>
    </w:p>
    <w:p w:rsidR="00E71DCD" w:rsidRPr="00C050A4" w:rsidRDefault="00E71DCD" w:rsidP="00E71DCD">
      <w:pPr>
        <w:rPr>
          <w:color w:val="000000" w:themeColor="text1"/>
          <w:u w:val="single" w:color="000000" w:themeColor="text1"/>
        </w:rPr>
      </w:pPr>
      <w:r w:rsidRPr="00C050A4">
        <w:rPr>
          <w:color w:val="000000" w:themeColor="text1"/>
          <w:u w:color="000000" w:themeColor="text1"/>
        </w:rPr>
        <w:tab/>
      </w:r>
      <w:r w:rsidRPr="00C050A4">
        <w:rPr>
          <w:color w:val="000000" w:themeColor="text1"/>
          <w:u w:color="000000" w:themeColor="text1"/>
        </w:rPr>
        <w:tab/>
      </w:r>
      <w:r w:rsidRPr="00C050A4">
        <w:rPr>
          <w:color w:val="000000" w:themeColor="text1"/>
          <w:u w:color="000000" w:themeColor="text1"/>
        </w:rPr>
        <w:tab/>
      </w:r>
      <w:r w:rsidRPr="00C050A4">
        <w:rPr>
          <w:color w:val="000000" w:themeColor="text1"/>
          <w:u w:val="single" w:color="000000" w:themeColor="text1"/>
        </w:rPr>
        <w:t>(a)</w:t>
      </w:r>
      <w:r w:rsidRPr="00C050A4">
        <w:rPr>
          <w:color w:val="000000" w:themeColor="text1"/>
          <w:u w:color="000000" w:themeColor="text1"/>
        </w:rPr>
        <w:tab/>
      </w:r>
      <w:r w:rsidRPr="00C050A4">
        <w:rPr>
          <w:color w:val="000000" w:themeColor="text1"/>
          <w:u w:val="single" w:color="000000" w:themeColor="text1"/>
        </w:rPr>
        <w:t>discharges in a quantity below applicable threshold</w:t>
      </w:r>
      <w:r w:rsidRPr="00C050A4">
        <w:rPr>
          <w:color w:val="000000" w:themeColor="text1"/>
          <w:u w:color="000000" w:themeColor="text1"/>
        </w:rPr>
        <w:tab/>
      </w:r>
      <w:r w:rsidRPr="00C050A4">
        <w:rPr>
          <w:color w:val="000000" w:themeColor="text1"/>
          <w:u w:val="single" w:color="000000" w:themeColor="text1"/>
        </w:rPr>
        <w:t xml:space="preserve"> permitting requirements established by the department;</w:t>
      </w:r>
    </w:p>
    <w:p w:rsidR="00E71DCD" w:rsidRPr="00C050A4" w:rsidRDefault="00E71DCD" w:rsidP="00E71DCD">
      <w:pPr>
        <w:rPr>
          <w:color w:val="000000" w:themeColor="text1"/>
          <w:u w:val="single" w:color="000000" w:themeColor="text1"/>
        </w:rPr>
      </w:pPr>
      <w:r w:rsidRPr="00C050A4">
        <w:rPr>
          <w:color w:val="000000" w:themeColor="text1"/>
          <w:u w:color="000000" w:themeColor="text1"/>
        </w:rPr>
        <w:tab/>
      </w:r>
      <w:r w:rsidRPr="00C050A4">
        <w:rPr>
          <w:color w:val="000000" w:themeColor="text1"/>
          <w:u w:color="000000" w:themeColor="text1"/>
        </w:rPr>
        <w:tab/>
      </w:r>
      <w:r w:rsidRPr="00C050A4">
        <w:rPr>
          <w:color w:val="000000" w:themeColor="text1"/>
          <w:u w:color="000000" w:themeColor="text1"/>
        </w:rPr>
        <w:tab/>
      </w:r>
      <w:r w:rsidRPr="00C050A4">
        <w:rPr>
          <w:color w:val="000000" w:themeColor="text1"/>
          <w:u w:val="single" w:color="000000" w:themeColor="text1"/>
        </w:rPr>
        <w:t>(b)</w:t>
      </w:r>
      <w:r w:rsidRPr="00C050A4">
        <w:rPr>
          <w:color w:val="000000" w:themeColor="text1"/>
          <w:u w:color="000000" w:themeColor="text1"/>
        </w:rPr>
        <w:tab/>
      </w:r>
      <w:r w:rsidRPr="00C050A4">
        <w:rPr>
          <w:color w:val="000000" w:themeColor="text1"/>
          <w:u w:val="single" w:color="000000" w:themeColor="text1"/>
        </w:rPr>
        <w:t>normal farming, silviculture, aquaculture, and ranching activities that are not prohibited by or otherwise subject to regulation under the federal Clean Water Act;</w:t>
      </w:r>
    </w:p>
    <w:p w:rsidR="00E71DCD" w:rsidRPr="00C050A4" w:rsidRDefault="00E71DCD" w:rsidP="00E71DCD">
      <w:pPr>
        <w:rPr>
          <w:color w:val="000000" w:themeColor="text1"/>
          <w:u w:val="single" w:color="000000" w:themeColor="text1"/>
        </w:rPr>
      </w:pPr>
      <w:r w:rsidRPr="00C050A4">
        <w:rPr>
          <w:color w:val="000000" w:themeColor="text1"/>
          <w:u w:color="000000" w:themeColor="text1"/>
        </w:rPr>
        <w:tab/>
      </w:r>
      <w:r w:rsidRPr="00C050A4">
        <w:rPr>
          <w:color w:val="000000" w:themeColor="text1"/>
          <w:u w:color="000000" w:themeColor="text1"/>
        </w:rPr>
        <w:tab/>
      </w:r>
      <w:r w:rsidRPr="00C050A4">
        <w:rPr>
          <w:color w:val="000000" w:themeColor="text1"/>
          <w:u w:color="000000" w:themeColor="text1"/>
        </w:rPr>
        <w:tab/>
      </w:r>
      <w:r w:rsidRPr="00C050A4">
        <w:rPr>
          <w:color w:val="000000" w:themeColor="text1"/>
          <w:u w:val="single" w:color="000000" w:themeColor="text1"/>
        </w:rPr>
        <w:t>(c)</w:t>
      </w:r>
      <w:r w:rsidRPr="00C050A4">
        <w:rPr>
          <w:color w:val="000000" w:themeColor="text1"/>
          <w:u w:color="000000" w:themeColor="text1"/>
        </w:rPr>
        <w:tab/>
      </w:r>
      <w:r w:rsidRPr="00C050A4">
        <w:rPr>
          <w:color w:val="000000" w:themeColor="text1"/>
          <w:u w:val="single" w:color="000000" w:themeColor="text1"/>
        </w:rPr>
        <w:t>discharges of dredged or fill material to wetlands less than 0.5 acres in size; or</w:t>
      </w:r>
    </w:p>
    <w:p w:rsidR="00E71DCD" w:rsidRPr="00C050A4" w:rsidRDefault="00E71DCD" w:rsidP="00E71DCD">
      <w:pPr>
        <w:rPr>
          <w:color w:val="000000" w:themeColor="text1"/>
          <w:u w:val="single" w:color="000000" w:themeColor="text1"/>
        </w:rPr>
      </w:pPr>
      <w:r w:rsidRPr="00C050A4">
        <w:rPr>
          <w:color w:val="000000" w:themeColor="text1"/>
          <w:u w:color="000000" w:themeColor="text1"/>
        </w:rPr>
        <w:tab/>
      </w:r>
      <w:r w:rsidRPr="00C050A4">
        <w:rPr>
          <w:color w:val="000000" w:themeColor="text1"/>
          <w:u w:color="000000" w:themeColor="text1"/>
        </w:rPr>
        <w:tab/>
      </w:r>
      <w:r w:rsidRPr="00C050A4">
        <w:rPr>
          <w:color w:val="000000" w:themeColor="text1"/>
          <w:u w:color="000000" w:themeColor="text1"/>
        </w:rPr>
        <w:tab/>
      </w:r>
      <w:r w:rsidRPr="00C050A4">
        <w:rPr>
          <w:color w:val="000000" w:themeColor="text1"/>
          <w:u w:val="single" w:color="000000" w:themeColor="text1"/>
        </w:rPr>
        <w:t>(d)</w:t>
      </w:r>
      <w:r w:rsidRPr="00C050A4">
        <w:rPr>
          <w:color w:val="000000" w:themeColor="text1"/>
          <w:u w:color="000000" w:themeColor="text1"/>
        </w:rPr>
        <w:tab/>
      </w:r>
      <w:r w:rsidRPr="00C050A4">
        <w:rPr>
          <w:color w:val="000000" w:themeColor="text1"/>
          <w:u w:val="single" w:color="000000" w:themeColor="text1"/>
        </w:rPr>
        <w:t>discharges exempted by the department from permitting requirements.</w:t>
      </w:r>
    </w:p>
    <w:p w:rsidR="00E71DCD" w:rsidRPr="00C050A4" w:rsidRDefault="00E71DCD" w:rsidP="00E71DCD">
      <w:pPr>
        <w:rPr>
          <w:color w:val="000000" w:themeColor="text1"/>
          <w:u w:val="single" w:color="000000" w:themeColor="text1"/>
        </w:rPr>
      </w:pPr>
      <w:r w:rsidRPr="00C050A4">
        <w:rPr>
          <w:color w:val="000000" w:themeColor="text1"/>
          <w:u w:color="000000" w:themeColor="text1"/>
        </w:rPr>
        <w:tab/>
      </w:r>
      <w:r w:rsidRPr="00C050A4">
        <w:rPr>
          <w:color w:val="000000" w:themeColor="text1"/>
          <w:u w:color="000000" w:themeColor="text1"/>
        </w:rPr>
        <w:tab/>
      </w:r>
      <w:r w:rsidRPr="00C050A4">
        <w:rPr>
          <w:color w:val="000000" w:themeColor="text1"/>
          <w:u w:val="single" w:color="000000" w:themeColor="text1"/>
        </w:rPr>
        <w:t>(3)</w:t>
      </w:r>
      <w:r w:rsidRPr="00C050A4">
        <w:rPr>
          <w:color w:val="000000" w:themeColor="text1"/>
          <w:u w:color="000000" w:themeColor="text1"/>
        </w:rPr>
        <w:tab/>
      </w:r>
      <w:r w:rsidRPr="00C050A4">
        <w:rPr>
          <w:color w:val="000000" w:themeColor="text1"/>
          <w:u w:val="single" w:color="000000" w:themeColor="text1"/>
        </w:rPr>
        <w:t xml:space="preserve">Subsection (A)(2) must not be construed to: </w:t>
      </w:r>
    </w:p>
    <w:p w:rsidR="00E71DCD" w:rsidRPr="00C050A4" w:rsidRDefault="00E71DCD" w:rsidP="00E71DCD">
      <w:pPr>
        <w:rPr>
          <w:color w:val="000000" w:themeColor="text1"/>
          <w:szCs w:val="52"/>
          <w:u w:val="single" w:color="000000" w:themeColor="text1"/>
        </w:rPr>
      </w:pPr>
      <w:r w:rsidRPr="00C050A4">
        <w:rPr>
          <w:color w:val="000000" w:themeColor="text1"/>
          <w:szCs w:val="52"/>
          <w:u w:color="000000" w:themeColor="text1"/>
        </w:rPr>
        <w:tab/>
      </w:r>
      <w:r w:rsidRPr="00C050A4">
        <w:rPr>
          <w:color w:val="000000" w:themeColor="text1"/>
          <w:szCs w:val="52"/>
          <w:u w:color="000000" w:themeColor="text1"/>
        </w:rPr>
        <w:tab/>
      </w:r>
      <w:r w:rsidRPr="00C050A4">
        <w:rPr>
          <w:color w:val="000000" w:themeColor="text1"/>
          <w:szCs w:val="52"/>
          <w:u w:color="000000" w:themeColor="text1"/>
        </w:rPr>
        <w:tab/>
      </w:r>
      <w:r w:rsidRPr="00C050A4">
        <w:rPr>
          <w:color w:val="000000" w:themeColor="text1"/>
          <w:szCs w:val="52"/>
          <w:u w:val="single" w:color="000000" w:themeColor="text1"/>
        </w:rPr>
        <w:t>(a)</w:t>
      </w:r>
      <w:r w:rsidRPr="00C050A4">
        <w:rPr>
          <w:color w:val="000000" w:themeColor="text1"/>
          <w:szCs w:val="52"/>
          <w:u w:color="000000" w:themeColor="text1"/>
        </w:rPr>
        <w:tab/>
      </w:r>
      <w:r w:rsidRPr="00C050A4">
        <w:rPr>
          <w:color w:val="000000" w:themeColor="text1"/>
          <w:szCs w:val="52"/>
          <w:u w:val="single" w:color="000000" w:themeColor="text1"/>
        </w:rPr>
        <w:t xml:space="preserve">impair or affect common law rights; </w:t>
      </w:r>
    </w:p>
    <w:p w:rsidR="00E71DCD" w:rsidRPr="00C050A4" w:rsidRDefault="00E71DCD" w:rsidP="00E71DCD">
      <w:pPr>
        <w:rPr>
          <w:color w:val="000000" w:themeColor="text1"/>
          <w:szCs w:val="52"/>
          <w:u w:val="single" w:color="000000" w:themeColor="text1"/>
        </w:rPr>
      </w:pPr>
      <w:r w:rsidRPr="00C050A4">
        <w:rPr>
          <w:color w:val="000000" w:themeColor="text1"/>
          <w:szCs w:val="52"/>
          <w:u w:color="000000" w:themeColor="text1"/>
        </w:rPr>
        <w:tab/>
      </w:r>
      <w:r w:rsidRPr="00C050A4">
        <w:rPr>
          <w:color w:val="000000" w:themeColor="text1"/>
          <w:szCs w:val="52"/>
          <w:u w:color="000000" w:themeColor="text1"/>
        </w:rPr>
        <w:tab/>
      </w:r>
      <w:r w:rsidRPr="00C050A4">
        <w:rPr>
          <w:color w:val="000000" w:themeColor="text1"/>
          <w:szCs w:val="52"/>
          <w:u w:color="000000" w:themeColor="text1"/>
        </w:rPr>
        <w:tab/>
      </w:r>
      <w:r w:rsidRPr="00C050A4">
        <w:rPr>
          <w:color w:val="000000" w:themeColor="text1"/>
          <w:szCs w:val="52"/>
          <w:u w:val="single" w:color="000000" w:themeColor="text1"/>
        </w:rPr>
        <w:t>(b)</w:t>
      </w:r>
      <w:r w:rsidRPr="00C050A4">
        <w:rPr>
          <w:color w:val="000000" w:themeColor="text1"/>
          <w:szCs w:val="52"/>
          <w:u w:color="000000" w:themeColor="text1"/>
        </w:rPr>
        <w:tab/>
      </w:r>
      <w:r w:rsidRPr="00C050A4">
        <w:rPr>
          <w:color w:val="000000" w:themeColor="text1"/>
          <w:szCs w:val="52"/>
          <w:u w:val="single" w:color="000000" w:themeColor="text1"/>
        </w:rPr>
        <w:t xml:space="preserve">repeal prohibitions or requirements of other statutory law or common law; or </w:t>
      </w:r>
    </w:p>
    <w:p w:rsidR="00E71DCD" w:rsidRPr="00C050A4" w:rsidRDefault="00E71DCD" w:rsidP="00E71DCD">
      <w:pPr>
        <w:rPr>
          <w:szCs w:val="52"/>
          <w:u w:val="single"/>
        </w:rPr>
      </w:pPr>
      <w:r w:rsidRPr="00C050A4">
        <w:rPr>
          <w:color w:val="000000" w:themeColor="text1"/>
          <w:szCs w:val="52"/>
          <w:u w:color="000000" w:themeColor="text1"/>
        </w:rPr>
        <w:tab/>
      </w:r>
      <w:r w:rsidRPr="00C050A4">
        <w:rPr>
          <w:color w:val="000000" w:themeColor="text1"/>
          <w:szCs w:val="52"/>
          <w:u w:color="000000" w:themeColor="text1"/>
        </w:rPr>
        <w:tab/>
      </w:r>
      <w:r w:rsidRPr="00C050A4">
        <w:rPr>
          <w:color w:val="000000" w:themeColor="text1"/>
          <w:szCs w:val="52"/>
          <w:u w:color="000000" w:themeColor="text1"/>
        </w:rPr>
        <w:tab/>
      </w:r>
      <w:r w:rsidRPr="00C050A4">
        <w:rPr>
          <w:color w:val="000000" w:themeColor="text1"/>
          <w:szCs w:val="52"/>
          <w:u w:val="single" w:color="000000" w:themeColor="text1"/>
        </w:rPr>
        <w:t>(c)</w:t>
      </w:r>
      <w:r w:rsidRPr="00C050A4">
        <w:rPr>
          <w:color w:val="000000" w:themeColor="text1"/>
          <w:szCs w:val="52"/>
          <w:u w:color="000000" w:themeColor="text1"/>
        </w:rPr>
        <w:tab/>
      </w:r>
      <w:r w:rsidRPr="00C050A4">
        <w:rPr>
          <w:color w:val="000000" w:themeColor="text1"/>
          <w:szCs w:val="52"/>
          <w:u w:val="single" w:color="000000" w:themeColor="text1"/>
        </w:rPr>
        <w:t>diminish the department’s authority to abate public nuisances or hazards to public health or the environment, to abate pollution as defined in Section 48</w:t>
      </w:r>
      <w:r w:rsidRPr="00C050A4">
        <w:rPr>
          <w:color w:val="000000" w:themeColor="text1"/>
          <w:szCs w:val="52"/>
          <w:u w:val="single" w:color="000000" w:themeColor="text1"/>
        </w:rPr>
        <w:noBreakHyphen/>
        <w:t>1</w:t>
      </w:r>
      <w:r w:rsidRPr="00C050A4">
        <w:rPr>
          <w:color w:val="000000" w:themeColor="text1"/>
          <w:szCs w:val="52"/>
          <w:u w:val="single" w:color="000000" w:themeColor="text1"/>
        </w:rPr>
        <w:noBreakHyphen/>
        <w:t>10(7), or to respond to accidental discharges or spills.</w:t>
      </w:r>
    </w:p>
    <w:p w:rsidR="00E71DCD" w:rsidRPr="00C050A4" w:rsidRDefault="00E71DCD" w:rsidP="00E71DCD">
      <w:pPr>
        <w:rPr>
          <w:szCs w:val="52"/>
        </w:rPr>
      </w:pPr>
      <w:r w:rsidRPr="00C050A4">
        <w:rPr>
          <w:szCs w:val="52"/>
        </w:rPr>
        <w:tab/>
      </w:r>
      <w:r w:rsidRPr="00C050A4">
        <w:rPr>
          <w:strike/>
          <w:szCs w:val="52"/>
        </w:rPr>
        <w:t>(b)</w:t>
      </w:r>
      <w:r w:rsidRPr="00C050A4">
        <w:rPr>
          <w:szCs w:val="52"/>
          <w:u w:val="single"/>
        </w:rPr>
        <w:t>(B)(1)</w:t>
      </w:r>
      <w:r w:rsidRPr="00C050A4">
        <w:rPr>
          <w:szCs w:val="52"/>
        </w:rPr>
        <w:tab/>
      </w:r>
      <w:r w:rsidRPr="00C050A4">
        <w:rPr>
          <w:strike/>
          <w:szCs w:val="52"/>
        </w:rPr>
        <w:t>Any</w:t>
      </w:r>
      <w:r w:rsidRPr="00C050A4">
        <w:rPr>
          <w:szCs w:val="52"/>
        </w:rPr>
        <w:t xml:space="preserve"> </w:t>
      </w:r>
      <w:r w:rsidRPr="00C050A4">
        <w:rPr>
          <w:szCs w:val="52"/>
          <w:u w:val="single"/>
        </w:rPr>
        <w:t>A</w:t>
      </w:r>
      <w:r w:rsidRPr="00C050A4">
        <w:rPr>
          <w:szCs w:val="52"/>
        </w:rPr>
        <w:t xml:space="preserve"> person who discharges organic or inorganic matter into the waters of this State as described in subsection </w:t>
      </w:r>
      <w:r w:rsidRPr="00C050A4">
        <w:rPr>
          <w:strike/>
          <w:szCs w:val="52"/>
        </w:rPr>
        <w:t>(a)</w:t>
      </w:r>
      <w:r w:rsidRPr="00C050A4">
        <w:rPr>
          <w:szCs w:val="52"/>
        </w:rPr>
        <w:t xml:space="preserve"> </w:t>
      </w:r>
      <w:r w:rsidRPr="00C050A4">
        <w:rPr>
          <w:szCs w:val="52"/>
          <w:u w:val="single"/>
        </w:rPr>
        <w:t>(A)</w:t>
      </w:r>
      <w:r w:rsidRPr="00C050A4">
        <w:rPr>
          <w:szCs w:val="52"/>
        </w:rPr>
        <w:t xml:space="preserve"> to the extent that the fish, shellfish, aquatic animals, wildlife</w:t>
      </w:r>
      <w:r w:rsidRPr="00C050A4">
        <w:rPr>
          <w:szCs w:val="52"/>
          <w:u w:val="single"/>
        </w:rPr>
        <w:t>,</w:t>
      </w:r>
      <w:r w:rsidRPr="00C050A4">
        <w:rPr>
          <w:szCs w:val="52"/>
        </w:rPr>
        <w:t xml:space="preserve"> or plant life indigenous to or dependent upon the receiving waters or </w:t>
      </w:r>
      <w:r w:rsidRPr="00C050A4">
        <w:rPr>
          <w:strike/>
          <w:szCs w:val="52"/>
        </w:rPr>
        <w:t>any</w:t>
      </w:r>
      <w:r w:rsidRPr="00C050A4">
        <w:rPr>
          <w:szCs w:val="52"/>
        </w:rPr>
        <w:t xml:space="preserve"> property </w:t>
      </w:r>
      <w:r w:rsidRPr="00C050A4">
        <w:rPr>
          <w:strike/>
          <w:szCs w:val="52"/>
        </w:rPr>
        <w:t>are</w:t>
      </w:r>
      <w:r w:rsidRPr="00C050A4">
        <w:rPr>
          <w:szCs w:val="52"/>
        </w:rPr>
        <w:t xml:space="preserve"> </w:t>
      </w:r>
      <w:r w:rsidRPr="00C050A4">
        <w:rPr>
          <w:szCs w:val="52"/>
          <w:u w:val="single"/>
        </w:rPr>
        <w:t>is</w:t>
      </w:r>
      <w:r w:rsidRPr="00C050A4">
        <w:rPr>
          <w:szCs w:val="52"/>
        </w:rPr>
        <w:t xml:space="preserve"> damaged or destroyed </w:t>
      </w:r>
      <w:r w:rsidRPr="00C050A4">
        <w:rPr>
          <w:strike/>
          <w:szCs w:val="52"/>
        </w:rPr>
        <w:t>shall be</w:t>
      </w:r>
      <w:r w:rsidRPr="00C050A4">
        <w:rPr>
          <w:szCs w:val="52"/>
        </w:rPr>
        <w:t xml:space="preserve"> </w:t>
      </w:r>
      <w:r w:rsidRPr="00C050A4">
        <w:rPr>
          <w:szCs w:val="52"/>
          <w:u w:val="single"/>
        </w:rPr>
        <w:t>is</w:t>
      </w:r>
      <w:r w:rsidRPr="00C050A4">
        <w:rPr>
          <w:szCs w:val="52"/>
        </w:rPr>
        <w:t xml:space="preserve"> liable to the State for </w:t>
      </w:r>
      <w:r w:rsidRPr="00C050A4">
        <w:rPr>
          <w:strike/>
          <w:szCs w:val="52"/>
        </w:rPr>
        <w:t>such</w:t>
      </w:r>
      <w:r w:rsidRPr="00C050A4">
        <w:rPr>
          <w:szCs w:val="52"/>
        </w:rPr>
        <w:t xml:space="preserve"> </w:t>
      </w:r>
      <w:r w:rsidRPr="00C050A4">
        <w:rPr>
          <w:szCs w:val="52"/>
          <w:u w:val="single"/>
        </w:rPr>
        <w:t>the</w:t>
      </w:r>
      <w:r w:rsidRPr="00C050A4">
        <w:rPr>
          <w:szCs w:val="52"/>
        </w:rPr>
        <w:t xml:space="preserve"> damages </w:t>
      </w:r>
      <w:r w:rsidRPr="00C050A4">
        <w:rPr>
          <w:strike/>
          <w:szCs w:val="52"/>
        </w:rPr>
        <w:t>as may be proved</w:t>
      </w:r>
      <w:r w:rsidRPr="00C050A4">
        <w:rPr>
          <w:szCs w:val="52"/>
        </w:rPr>
        <w:t xml:space="preserve">.  The action </w:t>
      </w:r>
      <w:r w:rsidRPr="00C050A4">
        <w:rPr>
          <w:strike/>
          <w:szCs w:val="52"/>
        </w:rPr>
        <w:t>shall</w:t>
      </w:r>
      <w:r w:rsidRPr="00C050A4">
        <w:rPr>
          <w:szCs w:val="52"/>
        </w:rPr>
        <w:t xml:space="preserve"> </w:t>
      </w:r>
      <w:r w:rsidRPr="00C050A4">
        <w:rPr>
          <w:szCs w:val="52"/>
          <w:u w:val="single"/>
        </w:rPr>
        <w:t>must</w:t>
      </w:r>
      <w:r w:rsidRPr="00C050A4">
        <w:rPr>
          <w:szCs w:val="52"/>
        </w:rPr>
        <w:t xml:space="preserve"> be brought by the State in its own name or in the name of the department. </w:t>
      </w:r>
    </w:p>
    <w:p w:rsidR="00E71DCD" w:rsidRPr="00C050A4" w:rsidRDefault="00E71DCD" w:rsidP="00E71DCD">
      <w:pPr>
        <w:rPr>
          <w:szCs w:val="52"/>
        </w:rPr>
      </w:pPr>
      <w:r w:rsidRPr="00C050A4">
        <w:rPr>
          <w:szCs w:val="52"/>
        </w:rPr>
        <w:tab/>
      </w:r>
      <w:r w:rsidRPr="00C050A4">
        <w:rPr>
          <w:szCs w:val="52"/>
        </w:rPr>
        <w:tab/>
      </w:r>
      <w:r w:rsidRPr="00C050A4">
        <w:rPr>
          <w:szCs w:val="52"/>
          <w:u w:val="single"/>
        </w:rPr>
        <w:t>(2)</w:t>
      </w:r>
      <w:r w:rsidRPr="00C050A4">
        <w:rPr>
          <w:szCs w:val="52"/>
        </w:rPr>
        <w:tab/>
        <w:t xml:space="preserve">The amount of </w:t>
      </w:r>
      <w:r w:rsidRPr="00C050A4">
        <w:rPr>
          <w:strike/>
          <w:szCs w:val="52"/>
        </w:rPr>
        <w:t>any</w:t>
      </w:r>
      <w:r w:rsidRPr="00C050A4">
        <w:rPr>
          <w:szCs w:val="52"/>
        </w:rPr>
        <w:t xml:space="preserve"> </w:t>
      </w:r>
      <w:r w:rsidRPr="00C050A4">
        <w:rPr>
          <w:szCs w:val="52"/>
          <w:u w:val="single"/>
        </w:rPr>
        <w:t>a</w:t>
      </w:r>
      <w:r w:rsidRPr="00C050A4">
        <w:rPr>
          <w:szCs w:val="52"/>
        </w:rPr>
        <w:t xml:space="preserve"> judgment for damages recovered by the State, less </w:t>
      </w:r>
      <w:r w:rsidRPr="00C050A4">
        <w:rPr>
          <w:strike/>
          <w:szCs w:val="52"/>
        </w:rPr>
        <w:t>cost</w:t>
      </w:r>
      <w:r w:rsidRPr="00C050A4">
        <w:rPr>
          <w:szCs w:val="52"/>
        </w:rPr>
        <w:t xml:space="preserve"> </w:t>
      </w:r>
      <w:r w:rsidRPr="00C050A4">
        <w:rPr>
          <w:szCs w:val="52"/>
          <w:u w:val="single"/>
        </w:rPr>
        <w:t>costs</w:t>
      </w:r>
      <w:r w:rsidRPr="00C050A4">
        <w:rPr>
          <w:szCs w:val="52"/>
        </w:rPr>
        <w:t xml:space="preserve">, </w:t>
      </w:r>
      <w:r w:rsidRPr="00C050A4">
        <w:rPr>
          <w:strike/>
          <w:szCs w:val="52"/>
        </w:rPr>
        <w:t>shall</w:t>
      </w:r>
      <w:r w:rsidRPr="00C050A4">
        <w:rPr>
          <w:szCs w:val="52"/>
        </w:rPr>
        <w:t xml:space="preserve"> </w:t>
      </w:r>
      <w:r w:rsidRPr="00C050A4">
        <w:rPr>
          <w:szCs w:val="52"/>
          <w:u w:val="single"/>
        </w:rPr>
        <w:t>must</w:t>
      </w:r>
      <w:r w:rsidRPr="00C050A4">
        <w:rPr>
          <w:szCs w:val="52"/>
        </w:rPr>
        <w:t xml:space="preserve"> be remitted to the agency, commission, department</w:t>
      </w:r>
      <w:r w:rsidRPr="00C050A4">
        <w:rPr>
          <w:szCs w:val="52"/>
          <w:u w:val="single"/>
        </w:rPr>
        <w:t>,</w:t>
      </w:r>
      <w:r w:rsidRPr="00C050A4">
        <w:rPr>
          <w:szCs w:val="52"/>
        </w:rPr>
        <w:t xml:space="preserve"> or political subdivision of the State that has jurisdiction over the fish, shellfish, aquatic animals, wildlife</w:t>
      </w:r>
      <w:r w:rsidRPr="00C050A4">
        <w:rPr>
          <w:szCs w:val="52"/>
          <w:u w:val="single"/>
        </w:rPr>
        <w:t>,</w:t>
      </w:r>
      <w:r w:rsidRPr="00C050A4">
        <w:rPr>
          <w:szCs w:val="52"/>
        </w:rPr>
        <w:t xml:space="preserve"> or plant life </w:t>
      </w:r>
      <w:r w:rsidRPr="00C050A4">
        <w:rPr>
          <w:szCs w:val="52"/>
          <w:u w:val="single"/>
        </w:rPr>
        <w:t>or property</w:t>
      </w:r>
      <w:r w:rsidRPr="00C050A4">
        <w:rPr>
          <w:szCs w:val="52"/>
        </w:rPr>
        <w:t xml:space="preserve"> damaged or destroyed. </w:t>
      </w:r>
    </w:p>
    <w:p w:rsidR="00E71DCD" w:rsidRPr="00C050A4" w:rsidRDefault="00E71DCD" w:rsidP="00E71DCD">
      <w:pPr>
        <w:suppressAutoHyphens/>
        <w:rPr>
          <w:szCs w:val="52"/>
        </w:rPr>
      </w:pPr>
      <w:r w:rsidRPr="00C050A4">
        <w:rPr>
          <w:szCs w:val="52"/>
        </w:rPr>
        <w:tab/>
      </w:r>
      <w:r w:rsidRPr="00C050A4">
        <w:rPr>
          <w:szCs w:val="52"/>
        </w:rPr>
        <w:tab/>
      </w:r>
      <w:r w:rsidRPr="00C050A4">
        <w:rPr>
          <w:szCs w:val="52"/>
          <w:u w:val="single"/>
        </w:rPr>
        <w:t>(3)</w:t>
      </w:r>
      <w:r w:rsidRPr="00C050A4">
        <w:rPr>
          <w:szCs w:val="52"/>
        </w:rPr>
        <w:tab/>
        <w:t xml:space="preserve">The civil remedy </w:t>
      </w:r>
      <w:r w:rsidRPr="00C050A4">
        <w:rPr>
          <w:strike/>
          <w:szCs w:val="52"/>
        </w:rPr>
        <w:t>herein</w:t>
      </w:r>
      <w:r w:rsidRPr="00C050A4">
        <w:rPr>
          <w:szCs w:val="52"/>
        </w:rPr>
        <w:t xml:space="preserve"> provided </w:t>
      </w:r>
      <w:r w:rsidRPr="00C050A4">
        <w:rPr>
          <w:strike/>
          <w:szCs w:val="52"/>
        </w:rPr>
        <w:t>shall</w:t>
      </w:r>
      <w:r w:rsidRPr="00C050A4">
        <w:rPr>
          <w:szCs w:val="52"/>
        </w:rPr>
        <w:t xml:space="preserve"> </w:t>
      </w:r>
      <w:r w:rsidRPr="00C050A4">
        <w:rPr>
          <w:szCs w:val="52"/>
          <w:u w:val="single"/>
        </w:rPr>
        <w:t>in subsection (B)(2) is</w:t>
      </w:r>
      <w:r w:rsidRPr="00C050A4">
        <w:rPr>
          <w:szCs w:val="52"/>
        </w:rPr>
        <w:t xml:space="preserve"> not </w:t>
      </w:r>
      <w:r w:rsidRPr="00C050A4">
        <w:rPr>
          <w:strike/>
          <w:szCs w:val="52"/>
        </w:rPr>
        <w:t>be</w:t>
      </w:r>
      <w:r w:rsidRPr="00C050A4">
        <w:rPr>
          <w:szCs w:val="52"/>
        </w:rPr>
        <w:t xml:space="preserve"> exclusive, and </w:t>
      </w:r>
      <w:r w:rsidRPr="00C050A4">
        <w:rPr>
          <w:strike/>
          <w:szCs w:val="52"/>
        </w:rPr>
        <w:t>any</w:t>
      </w:r>
      <w:r w:rsidRPr="00C050A4">
        <w:rPr>
          <w:szCs w:val="52"/>
        </w:rPr>
        <w:t xml:space="preserve"> </w:t>
      </w:r>
      <w:r w:rsidRPr="00C050A4">
        <w:rPr>
          <w:szCs w:val="52"/>
          <w:u w:val="single"/>
        </w:rPr>
        <w:t>an</w:t>
      </w:r>
      <w:r w:rsidRPr="00C050A4">
        <w:rPr>
          <w:szCs w:val="52"/>
        </w:rPr>
        <w:t xml:space="preserve"> agency, commission, department</w:t>
      </w:r>
      <w:r w:rsidRPr="00C050A4">
        <w:rPr>
          <w:szCs w:val="52"/>
          <w:u w:val="single"/>
        </w:rPr>
        <w:t>,</w:t>
      </w:r>
      <w:r w:rsidRPr="00C050A4">
        <w:rPr>
          <w:szCs w:val="52"/>
        </w:rPr>
        <w:t xml:space="preserve"> or political subdivision of the State with appropriate authority may undertake in its own name an action to recover </w:t>
      </w:r>
      <w:r w:rsidRPr="00C050A4">
        <w:rPr>
          <w:strike/>
          <w:szCs w:val="52"/>
        </w:rPr>
        <w:t>such</w:t>
      </w:r>
      <w:r w:rsidRPr="00C050A4">
        <w:rPr>
          <w:szCs w:val="52"/>
        </w:rPr>
        <w:t xml:space="preserve"> damages </w:t>
      </w:r>
      <w:r w:rsidRPr="00C050A4">
        <w:rPr>
          <w:strike/>
          <w:szCs w:val="52"/>
        </w:rPr>
        <w:t>as it may deem advisable</w:t>
      </w:r>
      <w:r w:rsidRPr="00C050A4">
        <w:rPr>
          <w:szCs w:val="52"/>
        </w:rPr>
        <w:t xml:space="preserve"> independent of this subsection.”/</w:t>
      </w:r>
    </w:p>
    <w:p w:rsidR="00E71DCD" w:rsidRPr="00C050A4" w:rsidRDefault="00E71DCD" w:rsidP="00E71DCD">
      <w:pPr>
        <w:suppressAutoHyphens/>
        <w:rPr>
          <w:szCs w:val="52"/>
        </w:rPr>
      </w:pPr>
      <w:r w:rsidRPr="00C050A4">
        <w:rPr>
          <w:szCs w:val="52"/>
        </w:rPr>
        <w:t>Amend the bill further, Section 48</w:t>
      </w:r>
      <w:r w:rsidRPr="00C050A4">
        <w:rPr>
          <w:szCs w:val="52"/>
        </w:rPr>
        <w:noBreakHyphen/>
        <w:t>1</w:t>
      </w:r>
      <w:r w:rsidRPr="00C050A4">
        <w:rPr>
          <w:szCs w:val="52"/>
        </w:rPr>
        <w:noBreakHyphen/>
        <w:t>250, as contained in SECTION 3, by deleting the SECTION in its entirety and inserting:</w:t>
      </w:r>
    </w:p>
    <w:p w:rsidR="00E71DCD" w:rsidRPr="00C050A4" w:rsidRDefault="00E71DCD" w:rsidP="00E71DCD">
      <w:pPr>
        <w:rPr>
          <w:szCs w:val="52"/>
        </w:rPr>
      </w:pPr>
      <w:r w:rsidRPr="00C050A4">
        <w:rPr>
          <w:szCs w:val="52"/>
        </w:rPr>
        <w:t>/ SECTION</w:t>
      </w:r>
      <w:r w:rsidRPr="00C050A4">
        <w:rPr>
          <w:szCs w:val="52"/>
        </w:rPr>
        <w:tab/>
        <w:t>3.</w:t>
      </w:r>
      <w:r w:rsidRPr="00C050A4">
        <w:rPr>
          <w:szCs w:val="52"/>
        </w:rPr>
        <w:tab/>
        <w:t>Section 48</w:t>
      </w:r>
      <w:r w:rsidRPr="00C050A4">
        <w:rPr>
          <w:szCs w:val="52"/>
        </w:rPr>
        <w:noBreakHyphen/>
        <w:t>1</w:t>
      </w:r>
      <w:r w:rsidRPr="00C050A4">
        <w:rPr>
          <w:szCs w:val="52"/>
        </w:rPr>
        <w:noBreakHyphen/>
        <w:t>250 of the 1976 Code is amended to read:</w:t>
      </w:r>
    </w:p>
    <w:p w:rsidR="00E71DCD" w:rsidRPr="00C050A4" w:rsidRDefault="00E71DCD" w:rsidP="00E71DCD">
      <w:pPr>
        <w:suppressAutoHyphens/>
        <w:rPr>
          <w:szCs w:val="52"/>
        </w:rPr>
      </w:pPr>
      <w:r w:rsidRPr="00C050A4">
        <w:rPr>
          <w:szCs w:val="52"/>
        </w:rPr>
        <w:tab/>
        <w:t>“Section 48</w:t>
      </w:r>
      <w:r w:rsidRPr="00C050A4">
        <w:rPr>
          <w:szCs w:val="52"/>
        </w:rPr>
        <w:noBreakHyphen/>
        <w:t>1</w:t>
      </w:r>
      <w:r w:rsidRPr="00C050A4">
        <w:rPr>
          <w:szCs w:val="52"/>
        </w:rPr>
        <w:noBreakHyphen/>
        <w:t>250.</w:t>
      </w:r>
      <w:r w:rsidRPr="00C050A4">
        <w:rPr>
          <w:szCs w:val="52"/>
        </w:rPr>
        <w:tab/>
        <w:t xml:space="preserve">Causes  of action resulting from the violation of the prohibitions contained in this chapter inure to and are for the benefit of any person or persons damaged as the result of any such violation. </w:t>
      </w:r>
      <w:r w:rsidRPr="00C050A4">
        <w:rPr>
          <w:szCs w:val="52"/>
          <w:u w:val="single"/>
        </w:rPr>
        <w:t>Any person seeking relief under this chapter must show that he has suffered a concrete and particularized injury, that the injury resulted from the conduct complained of, and that the injury will be redressed by a favorable decision</w:t>
      </w:r>
      <w:r w:rsidRPr="00C050A4">
        <w:rPr>
          <w:szCs w:val="52"/>
        </w:rPr>
        <w:t xml:space="preserve">.  A determination by the department that pollution exists or a violation of </w:t>
      </w:r>
      <w:r w:rsidRPr="00C050A4">
        <w:rPr>
          <w:strike/>
          <w:szCs w:val="52"/>
        </w:rPr>
        <w:t>any of the prohibitions</w:t>
      </w:r>
      <w:r w:rsidRPr="00C050A4">
        <w:rPr>
          <w:szCs w:val="52"/>
        </w:rPr>
        <w:t xml:space="preserve"> </w:t>
      </w:r>
      <w:r w:rsidRPr="00C050A4">
        <w:rPr>
          <w:szCs w:val="52"/>
          <w:u w:val="single"/>
        </w:rPr>
        <w:t>a prohibition</w:t>
      </w:r>
      <w:r w:rsidRPr="00C050A4">
        <w:rPr>
          <w:szCs w:val="52"/>
        </w:rPr>
        <w:t xml:space="preserve"> contained in this chapter </w:t>
      </w:r>
      <w:r w:rsidRPr="00C050A4">
        <w:rPr>
          <w:szCs w:val="52"/>
          <w:u w:val="single"/>
        </w:rPr>
        <w:t>has occurred</w:t>
      </w:r>
      <w:r w:rsidRPr="00C050A4">
        <w:rPr>
          <w:szCs w:val="52"/>
        </w:rPr>
        <w:t xml:space="preserve">, whether or not actionable by the State, </w:t>
      </w:r>
      <w:r w:rsidRPr="00C050A4">
        <w:rPr>
          <w:strike/>
          <w:szCs w:val="52"/>
        </w:rPr>
        <w:t>create</w:t>
      </w:r>
      <w:r w:rsidRPr="00C050A4">
        <w:rPr>
          <w:szCs w:val="52"/>
        </w:rPr>
        <w:t xml:space="preserve"> </w:t>
      </w:r>
      <w:r w:rsidRPr="00C050A4">
        <w:rPr>
          <w:szCs w:val="52"/>
          <w:u w:val="single"/>
        </w:rPr>
        <w:t>creates</w:t>
      </w:r>
      <w:r w:rsidRPr="00C050A4">
        <w:rPr>
          <w:szCs w:val="52"/>
        </w:rPr>
        <w:t xml:space="preserve"> no presumption of law or fact inuring to or for the benefit of </w:t>
      </w:r>
      <w:r w:rsidRPr="00C050A4">
        <w:rPr>
          <w:strike/>
          <w:szCs w:val="52"/>
        </w:rPr>
        <w:t>persons</w:t>
      </w:r>
      <w:r w:rsidRPr="00C050A4">
        <w:rPr>
          <w:szCs w:val="52"/>
        </w:rPr>
        <w:t xml:space="preserve"> </w:t>
      </w:r>
      <w:r w:rsidRPr="00C050A4">
        <w:rPr>
          <w:szCs w:val="52"/>
          <w:u w:val="single"/>
        </w:rPr>
        <w:t>a person</w:t>
      </w:r>
      <w:r w:rsidRPr="00C050A4">
        <w:rPr>
          <w:szCs w:val="52"/>
        </w:rPr>
        <w:t xml:space="preserve"> other than the State.” /</w:t>
      </w:r>
    </w:p>
    <w:p w:rsidR="00E71DCD" w:rsidRPr="00C050A4" w:rsidRDefault="00E71DCD" w:rsidP="00E71DCD">
      <w:pPr>
        <w:suppressAutoHyphens/>
      </w:pPr>
      <w:r w:rsidRPr="00C050A4">
        <w:rPr>
          <w:szCs w:val="52"/>
        </w:rPr>
        <w:t>Amend the bill further by deleting SECTION 4 and SECTION 5 of the bill in their entirety.</w:t>
      </w:r>
    </w:p>
    <w:p w:rsidR="00E71DCD" w:rsidRPr="00C050A4" w:rsidRDefault="00E71DCD" w:rsidP="00E71DCD">
      <w:r w:rsidRPr="00C050A4">
        <w:t>Renumber sections to conform.</w:t>
      </w:r>
    </w:p>
    <w:p w:rsidR="00E71DCD" w:rsidRDefault="00E71DCD" w:rsidP="00E71DCD">
      <w:r w:rsidRPr="00C050A4">
        <w:t>Amend title to conform.</w:t>
      </w:r>
    </w:p>
    <w:p w:rsidR="00E71DCD" w:rsidRDefault="00E71DCD" w:rsidP="00E71DCD"/>
    <w:p w:rsidR="00E71DCD" w:rsidRDefault="00E71DCD" w:rsidP="00E71DCD">
      <w:r>
        <w:t>Rep. AGNEW explained the amendment.</w:t>
      </w:r>
    </w:p>
    <w:p w:rsidR="00E71DCD" w:rsidRDefault="00E71DCD" w:rsidP="00E71DCD"/>
    <w:p w:rsidR="00E71DCD" w:rsidRDefault="00E71DCD" w:rsidP="00E71DCD">
      <w:r>
        <w:t>Rep. AGNEW moved to table the amendment, which was agreed to.</w:t>
      </w:r>
    </w:p>
    <w:p w:rsidR="00E71DCD" w:rsidRDefault="00E71DCD" w:rsidP="00E71DCD"/>
    <w:p w:rsidR="00E71DCD" w:rsidRPr="006C6202" w:rsidRDefault="00E71DCD" w:rsidP="00E71DCD">
      <w:r w:rsidRPr="006C6202">
        <w:t>Rep. J.</w:t>
      </w:r>
      <w:r w:rsidR="00932C9C">
        <w:t xml:space="preserve"> </w:t>
      </w:r>
      <w:r w:rsidRPr="006C6202">
        <w:t>H. NEAL proposed the following Amendment No. 2</w:t>
      </w:r>
      <w:r w:rsidR="00932C9C">
        <w:t xml:space="preserve"> to </w:t>
      </w:r>
      <w:r w:rsidRPr="006C6202">
        <w:t>H.</w:t>
      </w:r>
      <w:r w:rsidR="00932C9C">
        <w:t> </w:t>
      </w:r>
      <w:r w:rsidRPr="006C6202">
        <w:t>4654 (COUNCIL\MS\7726AHB12), which was tabled:</w:t>
      </w:r>
    </w:p>
    <w:p w:rsidR="00E71DCD" w:rsidRPr="006C6202" w:rsidRDefault="00E71DCD" w:rsidP="00E71DCD">
      <w:r w:rsidRPr="006C6202">
        <w:t>Amend the bill, as and if amended, by deleting SECTION 3 in its entirety and inserting:</w:t>
      </w:r>
    </w:p>
    <w:p w:rsidR="00E71DCD" w:rsidRPr="006C6202" w:rsidRDefault="00E71DCD" w:rsidP="00E71DCD">
      <w:pPr>
        <w:rPr>
          <w:szCs w:val="52"/>
        </w:rPr>
      </w:pPr>
      <w:r w:rsidRPr="006C6202">
        <w:rPr>
          <w:szCs w:val="52"/>
        </w:rPr>
        <w:t>/ SECTION</w:t>
      </w:r>
      <w:r w:rsidRPr="006C6202">
        <w:rPr>
          <w:szCs w:val="52"/>
        </w:rPr>
        <w:tab/>
        <w:t>3.</w:t>
      </w:r>
      <w:r w:rsidRPr="006C6202">
        <w:rPr>
          <w:szCs w:val="52"/>
        </w:rPr>
        <w:tab/>
        <w:t>Section 48</w:t>
      </w:r>
      <w:r w:rsidRPr="006C6202">
        <w:rPr>
          <w:szCs w:val="52"/>
        </w:rPr>
        <w:noBreakHyphen/>
        <w:t>1</w:t>
      </w:r>
      <w:r w:rsidRPr="006C6202">
        <w:rPr>
          <w:szCs w:val="52"/>
        </w:rPr>
        <w:noBreakHyphen/>
        <w:t>250 of the 1976 Code is amended to read:</w:t>
      </w:r>
    </w:p>
    <w:p w:rsidR="00E71DCD" w:rsidRPr="006C6202" w:rsidRDefault="00E71DCD" w:rsidP="00E71DCD">
      <w:pPr>
        <w:suppressAutoHyphens/>
        <w:rPr>
          <w:szCs w:val="52"/>
        </w:rPr>
      </w:pPr>
      <w:r w:rsidRPr="006C6202">
        <w:rPr>
          <w:szCs w:val="52"/>
        </w:rPr>
        <w:tab/>
        <w:t>“Section 48</w:t>
      </w:r>
      <w:r w:rsidRPr="006C6202">
        <w:rPr>
          <w:szCs w:val="52"/>
        </w:rPr>
        <w:noBreakHyphen/>
        <w:t>1</w:t>
      </w:r>
      <w:r w:rsidRPr="006C6202">
        <w:rPr>
          <w:szCs w:val="52"/>
        </w:rPr>
        <w:noBreakHyphen/>
        <w:t>250.</w:t>
      </w:r>
      <w:r w:rsidRPr="006C6202">
        <w:rPr>
          <w:szCs w:val="52"/>
        </w:rPr>
        <w:tab/>
        <w:t xml:space="preserve">Causes  of action resulting from the violation of the prohibitions contained in this chapter inure to and are for the benefit of any person or persons damaged as the result of any such violation.  </w:t>
      </w:r>
      <w:r w:rsidRPr="006C6202">
        <w:rPr>
          <w:szCs w:val="52"/>
          <w:u w:val="single"/>
        </w:rPr>
        <w:t>Any person seeking relief under this chapter must show that he has suffered a concrete and particularized injury, that the injury resulted from the conduct complained of, and that the injury will be redressed by a favorable decision</w:t>
      </w:r>
      <w:r w:rsidRPr="006C6202">
        <w:rPr>
          <w:szCs w:val="52"/>
        </w:rPr>
        <w:t xml:space="preserve">.  A determination by the department that pollution exists or a violation of </w:t>
      </w:r>
      <w:r w:rsidRPr="006C6202">
        <w:rPr>
          <w:strike/>
          <w:szCs w:val="52"/>
        </w:rPr>
        <w:t>any of the prohibitions</w:t>
      </w:r>
      <w:r w:rsidRPr="006C6202">
        <w:rPr>
          <w:szCs w:val="52"/>
        </w:rPr>
        <w:t xml:space="preserve"> </w:t>
      </w:r>
      <w:r w:rsidRPr="006C6202">
        <w:rPr>
          <w:szCs w:val="52"/>
          <w:u w:val="single"/>
        </w:rPr>
        <w:t>a prohibition</w:t>
      </w:r>
      <w:r w:rsidRPr="006C6202">
        <w:rPr>
          <w:szCs w:val="52"/>
        </w:rPr>
        <w:t xml:space="preserve"> contained in this chapter </w:t>
      </w:r>
      <w:r w:rsidRPr="006C6202">
        <w:rPr>
          <w:szCs w:val="52"/>
          <w:u w:val="single"/>
        </w:rPr>
        <w:t>has occurred</w:t>
      </w:r>
      <w:r w:rsidRPr="006C6202">
        <w:rPr>
          <w:szCs w:val="52"/>
        </w:rPr>
        <w:t xml:space="preserve">, whether or not actionable by the State, </w:t>
      </w:r>
      <w:r w:rsidRPr="006C6202">
        <w:rPr>
          <w:strike/>
          <w:szCs w:val="52"/>
        </w:rPr>
        <w:t>create</w:t>
      </w:r>
      <w:r w:rsidRPr="006C6202">
        <w:rPr>
          <w:szCs w:val="52"/>
        </w:rPr>
        <w:t xml:space="preserve"> </w:t>
      </w:r>
      <w:r w:rsidRPr="006C6202">
        <w:rPr>
          <w:szCs w:val="52"/>
          <w:u w:val="single"/>
        </w:rPr>
        <w:t>creates</w:t>
      </w:r>
      <w:r w:rsidRPr="006C6202">
        <w:rPr>
          <w:szCs w:val="52"/>
        </w:rPr>
        <w:t xml:space="preserve"> no presumption of law or fact inuring to or for the benefit of </w:t>
      </w:r>
      <w:r w:rsidRPr="006C6202">
        <w:rPr>
          <w:strike/>
          <w:szCs w:val="52"/>
        </w:rPr>
        <w:t>persons</w:t>
      </w:r>
      <w:r w:rsidRPr="006C6202">
        <w:rPr>
          <w:szCs w:val="52"/>
        </w:rPr>
        <w:t xml:space="preserve"> </w:t>
      </w:r>
      <w:r w:rsidRPr="006C6202">
        <w:rPr>
          <w:szCs w:val="52"/>
          <w:u w:val="single"/>
        </w:rPr>
        <w:t>a person</w:t>
      </w:r>
      <w:r w:rsidRPr="006C6202">
        <w:rPr>
          <w:szCs w:val="52"/>
        </w:rPr>
        <w:t xml:space="preserve"> other than the State.” /</w:t>
      </w:r>
    </w:p>
    <w:p w:rsidR="00E71DCD" w:rsidRPr="006C6202" w:rsidRDefault="00E71DCD" w:rsidP="00E71DCD">
      <w:r w:rsidRPr="006C6202">
        <w:t>Renumber sections to conform.</w:t>
      </w:r>
    </w:p>
    <w:p w:rsidR="00E71DCD" w:rsidRDefault="00E71DCD" w:rsidP="00E71DCD">
      <w:r w:rsidRPr="006C6202">
        <w:t>Amend title to conform.</w:t>
      </w:r>
    </w:p>
    <w:p w:rsidR="00E71DCD" w:rsidRDefault="00E71DCD" w:rsidP="00E71DCD"/>
    <w:p w:rsidR="00E71DCD" w:rsidRDefault="00E71DCD" w:rsidP="00E71DCD">
      <w:r>
        <w:t>Rep. J. H. NEAL explained the amendment.</w:t>
      </w:r>
    </w:p>
    <w:p w:rsidR="00E71DCD" w:rsidRDefault="00E71DCD" w:rsidP="00E71DCD"/>
    <w:p w:rsidR="00E71DCD" w:rsidRDefault="00E71DCD" w:rsidP="00E71DCD">
      <w:r>
        <w:t>Rep. HIOTT moved to table the amendment.</w:t>
      </w:r>
    </w:p>
    <w:p w:rsidR="00E71DCD" w:rsidRDefault="00E71DCD" w:rsidP="00E71DCD"/>
    <w:p w:rsidR="00E71DCD" w:rsidRDefault="00E71DCD" w:rsidP="00E71DCD">
      <w:r>
        <w:t>Rep. HIOTT demanded the yeas and nays which were taken, resulting as follows:</w:t>
      </w:r>
    </w:p>
    <w:p w:rsidR="00E71DCD" w:rsidRDefault="00E71DCD" w:rsidP="00E71DCD">
      <w:pPr>
        <w:jc w:val="center"/>
      </w:pPr>
      <w:bookmarkStart w:id="120" w:name="vote_start237"/>
      <w:bookmarkEnd w:id="120"/>
      <w:r>
        <w:t>Yeas 71; Nays 30</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Alexander</w:t>
            </w:r>
          </w:p>
        </w:tc>
        <w:tc>
          <w:tcPr>
            <w:tcW w:w="2179" w:type="dxa"/>
            <w:shd w:val="clear" w:color="auto" w:fill="auto"/>
          </w:tcPr>
          <w:p w:rsidR="00E71DCD" w:rsidRPr="00E71DCD" w:rsidRDefault="00E71DCD" w:rsidP="00E71DCD">
            <w:pPr>
              <w:keepNext/>
              <w:ind w:firstLine="0"/>
            </w:pPr>
            <w:r>
              <w:t>Allison</w:t>
            </w:r>
          </w:p>
        </w:tc>
        <w:tc>
          <w:tcPr>
            <w:tcW w:w="2180" w:type="dxa"/>
            <w:shd w:val="clear" w:color="auto" w:fill="auto"/>
          </w:tcPr>
          <w:p w:rsidR="00E71DCD" w:rsidRPr="00E71DCD" w:rsidRDefault="00E71DCD" w:rsidP="00E71DCD">
            <w:pPr>
              <w:keepNext/>
              <w:ind w:firstLine="0"/>
            </w:pPr>
            <w:r>
              <w:t>Anthony</w:t>
            </w:r>
          </w:p>
        </w:tc>
      </w:tr>
      <w:tr w:rsidR="00E71DCD" w:rsidRPr="00E71DCD" w:rsidTr="00E71DCD">
        <w:tc>
          <w:tcPr>
            <w:tcW w:w="2179" w:type="dxa"/>
            <w:shd w:val="clear" w:color="auto" w:fill="auto"/>
          </w:tcPr>
          <w:p w:rsidR="00E71DCD" w:rsidRPr="00E71DCD" w:rsidRDefault="00E71DCD" w:rsidP="00E71DCD">
            <w:pPr>
              <w:ind w:firstLine="0"/>
            </w:pPr>
            <w:r>
              <w:t>Atwater</w:t>
            </w:r>
          </w:p>
        </w:tc>
        <w:tc>
          <w:tcPr>
            <w:tcW w:w="2179" w:type="dxa"/>
            <w:shd w:val="clear" w:color="auto" w:fill="auto"/>
          </w:tcPr>
          <w:p w:rsidR="00E71DCD" w:rsidRPr="00E71DCD" w:rsidRDefault="00E71DCD" w:rsidP="00E71DCD">
            <w:pPr>
              <w:ind w:firstLine="0"/>
            </w:pPr>
            <w:r>
              <w:t>Bannister</w:t>
            </w:r>
          </w:p>
        </w:tc>
        <w:tc>
          <w:tcPr>
            <w:tcW w:w="2180" w:type="dxa"/>
            <w:shd w:val="clear" w:color="auto" w:fill="auto"/>
          </w:tcPr>
          <w:p w:rsidR="00E71DCD" w:rsidRPr="00E71DCD" w:rsidRDefault="00E71DCD" w:rsidP="00E71DCD">
            <w:pPr>
              <w:ind w:firstLine="0"/>
            </w:pPr>
            <w:r>
              <w:t>Barfield</w:t>
            </w:r>
          </w:p>
        </w:tc>
      </w:tr>
      <w:tr w:rsidR="00E71DCD" w:rsidRPr="00E71DCD" w:rsidTr="00E71DCD">
        <w:tc>
          <w:tcPr>
            <w:tcW w:w="2179" w:type="dxa"/>
            <w:shd w:val="clear" w:color="auto" w:fill="auto"/>
          </w:tcPr>
          <w:p w:rsidR="00E71DCD" w:rsidRPr="00E71DCD" w:rsidRDefault="00E71DCD" w:rsidP="00E71DCD">
            <w:pPr>
              <w:ind w:firstLine="0"/>
            </w:pPr>
            <w:r>
              <w:t>Battle</w:t>
            </w:r>
          </w:p>
        </w:tc>
        <w:tc>
          <w:tcPr>
            <w:tcW w:w="2179" w:type="dxa"/>
            <w:shd w:val="clear" w:color="auto" w:fill="auto"/>
          </w:tcPr>
          <w:p w:rsidR="00E71DCD" w:rsidRPr="00E71DCD" w:rsidRDefault="00E71DCD" w:rsidP="00E71DCD">
            <w:pPr>
              <w:ind w:firstLine="0"/>
            </w:pPr>
            <w:r>
              <w:t>Bedingfield</w:t>
            </w:r>
          </w:p>
        </w:tc>
        <w:tc>
          <w:tcPr>
            <w:tcW w:w="2180" w:type="dxa"/>
            <w:shd w:val="clear" w:color="auto" w:fill="auto"/>
          </w:tcPr>
          <w:p w:rsidR="00E71DCD" w:rsidRPr="00E71DCD" w:rsidRDefault="00E71DCD" w:rsidP="00E71DCD">
            <w:pPr>
              <w:ind w:firstLine="0"/>
            </w:pPr>
            <w:r>
              <w:t>Bingham</w:t>
            </w:r>
          </w:p>
        </w:tc>
      </w:tr>
      <w:tr w:rsidR="00E71DCD" w:rsidRPr="00E71DCD" w:rsidTr="00E71DCD">
        <w:tc>
          <w:tcPr>
            <w:tcW w:w="2179" w:type="dxa"/>
            <w:shd w:val="clear" w:color="auto" w:fill="auto"/>
          </w:tcPr>
          <w:p w:rsidR="00E71DCD" w:rsidRPr="00E71DCD" w:rsidRDefault="00E71DCD" w:rsidP="00E71DCD">
            <w:pPr>
              <w:ind w:firstLine="0"/>
            </w:pPr>
            <w:r>
              <w:t>Bowen</w:t>
            </w:r>
          </w:p>
        </w:tc>
        <w:tc>
          <w:tcPr>
            <w:tcW w:w="2179" w:type="dxa"/>
            <w:shd w:val="clear" w:color="auto" w:fill="auto"/>
          </w:tcPr>
          <w:p w:rsidR="00E71DCD" w:rsidRPr="00E71DCD" w:rsidRDefault="00E71DCD" w:rsidP="00E71DCD">
            <w:pPr>
              <w:ind w:firstLine="0"/>
            </w:pPr>
            <w:r>
              <w:t>Brady</w:t>
            </w:r>
          </w:p>
        </w:tc>
        <w:tc>
          <w:tcPr>
            <w:tcW w:w="2180" w:type="dxa"/>
            <w:shd w:val="clear" w:color="auto" w:fill="auto"/>
          </w:tcPr>
          <w:p w:rsidR="00E71DCD" w:rsidRPr="00E71DCD" w:rsidRDefault="00E71DCD" w:rsidP="00E71DCD">
            <w:pPr>
              <w:ind w:firstLine="0"/>
            </w:pPr>
            <w:r>
              <w:t>Brannon</w:t>
            </w:r>
          </w:p>
        </w:tc>
      </w:tr>
      <w:tr w:rsidR="00E71DCD" w:rsidRPr="00E71DCD" w:rsidTr="00E71DCD">
        <w:tc>
          <w:tcPr>
            <w:tcW w:w="2179" w:type="dxa"/>
            <w:shd w:val="clear" w:color="auto" w:fill="auto"/>
          </w:tcPr>
          <w:p w:rsidR="00E71DCD" w:rsidRPr="00E71DCD" w:rsidRDefault="00E71DCD" w:rsidP="00E71DCD">
            <w:pPr>
              <w:ind w:firstLine="0"/>
            </w:pPr>
            <w:r>
              <w:t>Chumley</w:t>
            </w:r>
          </w:p>
        </w:tc>
        <w:tc>
          <w:tcPr>
            <w:tcW w:w="2179" w:type="dxa"/>
            <w:shd w:val="clear" w:color="auto" w:fill="auto"/>
          </w:tcPr>
          <w:p w:rsidR="00E71DCD" w:rsidRPr="00E71DCD" w:rsidRDefault="00E71DCD" w:rsidP="00E71DCD">
            <w:pPr>
              <w:ind w:firstLine="0"/>
            </w:pPr>
            <w:r>
              <w:t>Clemmons</w:t>
            </w:r>
          </w:p>
        </w:tc>
        <w:tc>
          <w:tcPr>
            <w:tcW w:w="2180" w:type="dxa"/>
            <w:shd w:val="clear" w:color="auto" w:fill="auto"/>
          </w:tcPr>
          <w:p w:rsidR="00E71DCD" w:rsidRPr="00E71DCD" w:rsidRDefault="00E71DCD" w:rsidP="00E71DCD">
            <w:pPr>
              <w:ind w:firstLine="0"/>
            </w:pPr>
            <w:r>
              <w:t>Cole</w:t>
            </w:r>
          </w:p>
        </w:tc>
      </w:tr>
      <w:tr w:rsidR="00E71DCD" w:rsidRPr="00E71DCD" w:rsidTr="00E71DCD">
        <w:tc>
          <w:tcPr>
            <w:tcW w:w="2179" w:type="dxa"/>
            <w:shd w:val="clear" w:color="auto" w:fill="auto"/>
          </w:tcPr>
          <w:p w:rsidR="00E71DCD" w:rsidRPr="00E71DCD" w:rsidRDefault="00E71DCD" w:rsidP="00E71DCD">
            <w:pPr>
              <w:ind w:firstLine="0"/>
            </w:pPr>
            <w:r>
              <w:t>Corbin</w:t>
            </w:r>
          </w:p>
        </w:tc>
        <w:tc>
          <w:tcPr>
            <w:tcW w:w="2179" w:type="dxa"/>
            <w:shd w:val="clear" w:color="auto" w:fill="auto"/>
          </w:tcPr>
          <w:p w:rsidR="00E71DCD" w:rsidRPr="00E71DCD" w:rsidRDefault="00E71DCD" w:rsidP="00E71DCD">
            <w:pPr>
              <w:ind w:firstLine="0"/>
            </w:pPr>
            <w:r>
              <w:t>Crosby</w:t>
            </w:r>
          </w:p>
        </w:tc>
        <w:tc>
          <w:tcPr>
            <w:tcW w:w="2180" w:type="dxa"/>
            <w:shd w:val="clear" w:color="auto" w:fill="auto"/>
          </w:tcPr>
          <w:p w:rsidR="00E71DCD" w:rsidRPr="00E71DCD" w:rsidRDefault="00E71DCD" w:rsidP="00E71DCD">
            <w:pPr>
              <w:ind w:firstLine="0"/>
            </w:pPr>
            <w:r>
              <w:t>Daning</w:t>
            </w:r>
          </w:p>
        </w:tc>
      </w:tr>
      <w:tr w:rsidR="00E71DCD" w:rsidRPr="00E71DCD" w:rsidTr="00E71DCD">
        <w:tc>
          <w:tcPr>
            <w:tcW w:w="2179" w:type="dxa"/>
            <w:shd w:val="clear" w:color="auto" w:fill="auto"/>
          </w:tcPr>
          <w:p w:rsidR="00E71DCD" w:rsidRPr="00E71DCD" w:rsidRDefault="00E71DCD" w:rsidP="00E71DCD">
            <w:pPr>
              <w:ind w:firstLine="0"/>
            </w:pPr>
            <w:r>
              <w:t>Delleney</w:t>
            </w:r>
          </w:p>
        </w:tc>
        <w:tc>
          <w:tcPr>
            <w:tcW w:w="2179" w:type="dxa"/>
            <w:shd w:val="clear" w:color="auto" w:fill="auto"/>
          </w:tcPr>
          <w:p w:rsidR="00E71DCD" w:rsidRPr="00E71DCD" w:rsidRDefault="00E71DCD" w:rsidP="00E71DCD">
            <w:pPr>
              <w:ind w:firstLine="0"/>
            </w:pPr>
            <w:r>
              <w:t>Edge</w:t>
            </w:r>
          </w:p>
        </w:tc>
        <w:tc>
          <w:tcPr>
            <w:tcW w:w="2180" w:type="dxa"/>
            <w:shd w:val="clear" w:color="auto" w:fill="auto"/>
          </w:tcPr>
          <w:p w:rsidR="00E71DCD" w:rsidRPr="00E71DCD" w:rsidRDefault="00E71DCD" w:rsidP="00E71DCD">
            <w:pPr>
              <w:ind w:firstLine="0"/>
            </w:pPr>
            <w:r>
              <w:t>Erickson</w:t>
            </w:r>
          </w:p>
        </w:tc>
      </w:tr>
      <w:tr w:rsidR="00E71DCD" w:rsidRPr="00E71DCD" w:rsidTr="00E71DCD">
        <w:tc>
          <w:tcPr>
            <w:tcW w:w="2179" w:type="dxa"/>
            <w:shd w:val="clear" w:color="auto" w:fill="auto"/>
          </w:tcPr>
          <w:p w:rsidR="00E71DCD" w:rsidRPr="00E71DCD" w:rsidRDefault="00E71DCD" w:rsidP="00E71DCD">
            <w:pPr>
              <w:ind w:firstLine="0"/>
            </w:pPr>
            <w:r>
              <w:t>Forrester</w:t>
            </w:r>
          </w:p>
        </w:tc>
        <w:tc>
          <w:tcPr>
            <w:tcW w:w="2179" w:type="dxa"/>
            <w:shd w:val="clear" w:color="auto" w:fill="auto"/>
          </w:tcPr>
          <w:p w:rsidR="00E71DCD" w:rsidRPr="00E71DCD" w:rsidRDefault="00E71DCD" w:rsidP="00E71DCD">
            <w:pPr>
              <w:ind w:firstLine="0"/>
            </w:pPr>
            <w:r>
              <w:t>Frye</w:t>
            </w:r>
          </w:p>
        </w:tc>
        <w:tc>
          <w:tcPr>
            <w:tcW w:w="2180" w:type="dxa"/>
            <w:shd w:val="clear" w:color="auto" w:fill="auto"/>
          </w:tcPr>
          <w:p w:rsidR="00E71DCD" w:rsidRPr="00E71DCD" w:rsidRDefault="00E71DCD" w:rsidP="00E71DCD">
            <w:pPr>
              <w:ind w:firstLine="0"/>
            </w:pPr>
            <w:r>
              <w:t>Gambrell</w:t>
            </w:r>
          </w:p>
        </w:tc>
      </w:tr>
      <w:tr w:rsidR="00E71DCD" w:rsidRPr="00E71DCD" w:rsidTr="00E71DCD">
        <w:tc>
          <w:tcPr>
            <w:tcW w:w="2179" w:type="dxa"/>
            <w:shd w:val="clear" w:color="auto" w:fill="auto"/>
          </w:tcPr>
          <w:p w:rsidR="00E71DCD" w:rsidRPr="00E71DCD" w:rsidRDefault="00E71DCD" w:rsidP="00E71DCD">
            <w:pPr>
              <w:ind w:firstLine="0"/>
            </w:pPr>
            <w:r>
              <w:t>Hamilton</w:t>
            </w:r>
          </w:p>
        </w:tc>
        <w:tc>
          <w:tcPr>
            <w:tcW w:w="2179" w:type="dxa"/>
            <w:shd w:val="clear" w:color="auto" w:fill="auto"/>
          </w:tcPr>
          <w:p w:rsidR="00E71DCD" w:rsidRPr="00E71DCD" w:rsidRDefault="00E71DCD" w:rsidP="00E71DCD">
            <w:pPr>
              <w:ind w:firstLine="0"/>
            </w:pPr>
            <w:r>
              <w:t>Hardwick</w:t>
            </w:r>
          </w:p>
        </w:tc>
        <w:tc>
          <w:tcPr>
            <w:tcW w:w="2180" w:type="dxa"/>
            <w:shd w:val="clear" w:color="auto" w:fill="auto"/>
          </w:tcPr>
          <w:p w:rsidR="00E71DCD" w:rsidRPr="00E71DCD" w:rsidRDefault="00E71DCD" w:rsidP="00E71DCD">
            <w:pPr>
              <w:ind w:firstLine="0"/>
            </w:pPr>
            <w:r>
              <w:t>Harrell</w:t>
            </w:r>
          </w:p>
        </w:tc>
      </w:tr>
      <w:tr w:rsidR="00E71DCD" w:rsidRPr="00E71DCD" w:rsidTr="00E71DCD">
        <w:tc>
          <w:tcPr>
            <w:tcW w:w="2179" w:type="dxa"/>
            <w:shd w:val="clear" w:color="auto" w:fill="auto"/>
          </w:tcPr>
          <w:p w:rsidR="00E71DCD" w:rsidRPr="00E71DCD" w:rsidRDefault="00E71DCD" w:rsidP="00E71DCD">
            <w:pPr>
              <w:ind w:firstLine="0"/>
            </w:pPr>
            <w:r>
              <w:t>Hearn</w:t>
            </w:r>
          </w:p>
        </w:tc>
        <w:tc>
          <w:tcPr>
            <w:tcW w:w="2179" w:type="dxa"/>
            <w:shd w:val="clear" w:color="auto" w:fill="auto"/>
          </w:tcPr>
          <w:p w:rsidR="00E71DCD" w:rsidRPr="00E71DCD" w:rsidRDefault="00E71DCD" w:rsidP="00E71DCD">
            <w:pPr>
              <w:ind w:firstLine="0"/>
            </w:pPr>
            <w:r>
              <w:t>Henderson</w:t>
            </w:r>
          </w:p>
        </w:tc>
        <w:tc>
          <w:tcPr>
            <w:tcW w:w="2180" w:type="dxa"/>
            <w:shd w:val="clear" w:color="auto" w:fill="auto"/>
          </w:tcPr>
          <w:p w:rsidR="00E71DCD" w:rsidRPr="00E71DCD" w:rsidRDefault="00E71DCD" w:rsidP="00E71DCD">
            <w:pPr>
              <w:ind w:firstLine="0"/>
            </w:pPr>
            <w:r>
              <w:t>Hiott</w:t>
            </w:r>
          </w:p>
        </w:tc>
      </w:tr>
      <w:tr w:rsidR="00E71DCD" w:rsidRPr="00E71DCD" w:rsidTr="00E71DCD">
        <w:tc>
          <w:tcPr>
            <w:tcW w:w="2179" w:type="dxa"/>
            <w:shd w:val="clear" w:color="auto" w:fill="auto"/>
          </w:tcPr>
          <w:p w:rsidR="00E71DCD" w:rsidRPr="00E71DCD" w:rsidRDefault="00E71DCD" w:rsidP="00E71DCD">
            <w:pPr>
              <w:ind w:firstLine="0"/>
            </w:pPr>
            <w:r>
              <w:t>Hixon</w:t>
            </w:r>
          </w:p>
        </w:tc>
        <w:tc>
          <w:tcPr>
            <w:tcW w:w="2179" w:type="dxa"/>
            <w:shd w:val="clear" w:color="auto" w:fill="auto"/>
          </w:tcPr>
          <w:p w:rsidR="00E71DCD" w:rsidRPr="00E71DCD" w:rsidRDefault="00E71DCD" w:rsidP="00E71DCD">
            <w:pPr>
              <w:ind w:firstLine="0"/>
            </w:pPr>
            <w:r>
              <w:t>Horne</w:t>
            </w:r>
          </w:p>
        </w:tc>
        <w:tc>
          <w:tcPr>
            <w:tcW w:w="2180" w:type="dxa"/>
            <w:shd w:val="clear" w:color="auto" w:fill="auto"/>
          </w:tcPr>
          <w:p w:rsidR="00E71DCD" w:rsidRPr="00E71DCD" w:rsidRDefault="00E71DCD" w:rsidP="00E71DCD">
            <w:pPr>
              <w:ind w:firstLine="0"/>
            </w:pPr>
            <w:r>
              <w:t>Jefferson</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McCoy</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Murphy</w:t>
            </w:r>
          </w:p>
        </w:tc>
      </w:tr>
      <w:tr w:rsidR="00E71DCD" w:rsidRPr="00E71DCD" w:rsidTr="00E71DCD">
        <w:tc>
          <w:tcPr>
            <w:tcW w:w="2179" w:type="dxa"/>
            <w:shd w:val="clear" w:color="auto" w:fill="auto"/>
          </w:tcPr>
          <w:p w:rsidR="00E71DCD" w:rsidRPr="00E71DCD" w:rsidRDefault="00E71DCD" w:rsidP="00E71DCD">
            <w:pPr>
              <w:ind w:firstLine="0"/>
            </w:pPr>
            <w:r>
              <w:t>Nanney</w:t>
            </w:r>
          </w:p>
        </w:tc>
        <w:tc>
          <w:tcPr>
            <w:tcW w:w="2179" w:type="dxa"/>
            <w:shd w:val="clear" w:color="auto" w:fill="auto"/>
          </w:tcPr>
          <w:p w:rsidR="00E71DCD" w:rsidRPr="00E71DCD" w:rsidRDefault="00E71DCD" w:rsidP="00E71DCD">
            <w:pPr>
              <w:ind w:firstLine="0"/>
            </w:pPr>
            <w:r>
              <w:t>J. M. Neal</w:t>
            </w:r>
          </w:p>
        </w:tc>
        <w:tc>
          <w:tcPr>
            <w:tcW w:w="2180" w:type="dxa"/>
            <w:shd w:val="clear" w:color="auto" w:fill="auto"/>
          </w:tcPr>
          <w:p w:rsidR="00E71DCD" w:rsidRPr="00E71DCD" w:rsidRDefault="00E71DCD" w:rsidP="00E71DCD">
            <w:pPr>
              <w:ind w:firstLine="0"/>
            </w:pPr>
            <w:r>
              <w:t>Norman</w:t>
            </w:r>
          </w:p>
        </w:tc>
      </w:tr>
      <w:tr w:rsidR="00E71DCD" w:rsidRPr="00E71DCD" w:rsidTr="00E71DCD">
        <w:tc>
          <w:tcPr>
            <w:tcW w:w="2179" w:type="dxa"/>
            <w:shd w:val="clear" w:color="auto" w:fill="auto"/>
          </w:tcPr>
          <w:p w:rsidR="00E71DCD" w:rsidRPr="00E71DCD" w:rsidRDefault="00E71DCD" w:rsidP="00E71DCD">
            <w:pPr>
              <w:ind w:firstLine="0"/>
            </w:pPr>
            <w:r>
              <w:t>Ott</w:t>
            </w:r>
          </w:p>
        </w:tc>
        <w:tc>
          <w:tcPr>
            <w:tcW w:w="2179" w:type="dxa"/>
            <w:shd w:val="clear" w:color="auto" w:fill="auto"/>
          </w:tcPr>
          <w:p w:rsidR="00E71DCD" w:rsidRPr="00E71DCD" w:rsidRDefault="00E71DCD" w:rsidP="00E71DCD">
            <w:pPr>
              <w:ind w:firstLine="0"/>
            </w:pPr>
            <w:r>
              <w:t>Owens</w:t>
            </w:r>
          </w:p>
        </w:tc>
        <w:tc>
          <w:tcPr>
            <w:tcW w:w="2180" w:type="dxa"/>
            <w:shd w:val="clear" w:color="auto" w:fill="auto"/>
          </w:tcPr>
          <w:p w:rsidR="00E71DCD" w:rsidRPr="00E71DCD" w:rsidRDefault="00E71DCD" w:rsidP="00E71DCD">
            <w:pPr>
              <w:ind w:firstLine="0"/>
            </w:pPr>
            <w:r>
              <w:t>Parker</w:t>
            </w:r>
          </w:p>
        </w:tc>
      </w:tr>
      <w:tr w:rsidR="00E71DCD" w:rsidRPr="00E71DCD" w:rsidTr="00E71DCD">
        <w:tc>
          <w:tcPr>
            <w:tcW w:w="2179" w:type="dxa"/>
            <w:shd w:val="clear" w:color="auto" w:fill="auto"/>
          </w:tcPr>
          <w:p w:rsidR="00E71DCD" w:rsidRPr="00E71DCD" w:rsidRDefault="00E71DCD" w:rsidP="00E71DCD">
            <w:pPr>
              <w:ind w:firstLine="0"/>
            </w:pPr>
            <w:r>
              <w:t>Patrick</w:t>
            </w:r>
          </w:p>
        </w:tc>
        <w:tc>
          <w:tcPr>
            <w:tcW w:w="2179" w:type="dxa"/>
            <w:shd w:val="clear" w:color="auto" w:fill="auto"/>
          </w:tcPr>
          <w:p w:rsidR="00E71DCD" w:rsidRPr="00E71DCD" w:rsidRDefault="00E71DCD" w:rsidP="00E71DCD">
            <w:pPr>
              <w:ind w:firstLine="0"/>
            </w:pPr>
            <w:r>
              <w:t>Pinson</w:t>
            </w:r>
          </w:p>
        </w:tc>
        <w:tc>
          <w:tcPr>
            <w:tcW w:w="2180" w:type="dxa"/>
            <w:shd w:val="clear" w:color="auto" w:fill="auto"/>
          </w:tcPr>
          <w:p w:rsidR="00E71DCD" w:rsidRPr="00E71DCD" w:rsidRDefault="00E71DCD" w:rsidP="00E71DCD">
            <w:pPr>
              <w:ind w:firstLine="0"/>
            </w:pPr>
            <w:r>
              <w:t>Pope</w:t>
            </w:r>
          </w:p>
        </w:tc>
      </w:tr>
      <w:tr w:rsidR="00E71DCD" w:rsidRPr="00E71DCD" w:rsidTr="00E71DCD">
        <w:tc>
          <w:tcPr>
            <w:tcW w:w="2179" w:type="dxa"/>
            <w:shd w:val="clear" w:color="auto" w:fill="auto"/>
          </w:tcPr>
          <w:p w:rsidR="00E71DCD" w:rsidRPr="00E71DCD" w:rsidRDefault="00E71DCD" w:rsidP="00E71DCD">
            <w:pPr>
              <w:ind w:firstLine="0"/>
            </w:pPr>
            <w:r>
              <w:t>Putnam</w:t>
            </w:r>
          </w:p>
        </w:tc>
        <w:tc>
          <w:tcPr>
            <w:tcW w:w="2179" w:type="dxa"/>
            <w:shd w:val="clear" w:color="auto" w:fill="auto"/>
          </w:tcPr>
          <w:p w:rsidR="00E71DCD" w:rsidRPr="00E71DCD" w:rsidRDefault="00E71DCD" w:rsidP="00E71DCD">
            <w:pPr>
              <w:ind w:firstLine="0"/>
            </w:pPr>
            <w:r>
              <w:t>Quinn</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Sandifer</w:t>
            </w:r>
          </w:p>
        </w:tc>
        <w:tc>
          <w:tcPr>
            <w:tcW w:w="2179" w:type="dxa"/>
            <w:shd w:val="clear" w:color="auto" w:fill="auto"/>
          </w:tcPr>
          <w:p w:rsidR="00E71DCD" w:rsidRPr="00E71DCD" w:rsidRDefault="00E71DCD" w:rsidP="00E71DCD">
            <w:pPr>
              <w:ind w:firstLine="0"/>
            </w:pPr>
            <w:r>
              <w:t>Simrill</w:t>
            </w:r>
          </w:p>
        </w:tc>
        <w:tc>
          <w:tcPr>
            <w:tcW w:w="2180" w:type="dxa"/>
            <w:shd w:val="clear" w:color="auto" w:fill="auto"/>
          </w:tcPr>
          <w:p w:rsidR="00E71DCD" w:rsidRPr="00E71DCD" w:rsidRDefault="00E71DCD" w:rsidP="00E71DCD">
            <w:pPr>
              <w:ind w:firstLine="0"/>
            </w:pPr>
            <w:r>
              <w:t>Skelton</w:t>
            </w:r>
          </w:p>
        </w:tc>
      </w:tr>
      <w:tr w:rsidR="00E71DCD" w:rsidRPr="00E71DCD" w:rsidTr="00E71DCD">
        <w:tc>
          <w:tcPr>
            <w:tcW w:w="2179" w:type="dxa"/>
            <w:shd w:val="clear" w:color="auto" w:fill="auto"/>
          </w:tcPr>
          <w:p w:rsidR="00E71DCD" w:rsidRPr="00E71DCD" w:rsidRDefault="00E71DCD" w:rsidP="00E71DCD">
            <w:pPr>
              <w:ind w:firstLine="0"/>
            </w:pPr>
            <w:r>
              <w:t>G. R. Smith</w:t>
            </w:r>
          </w:p>
        </w:tc>
        <w:tc>
          <w:tcPr>
            <w:tcW w:w="2179" w:type="dxa"/>
            <w:shd w:val="clear" w:color="auto" w:fill="auto"/>
          </w:tcPr>
          <w:p w:rsidR="00E71DCD" w:rsidRPr="00E71DCD" w:rsidRDefault="00E71DCD" w:rsidP="00E71DCD">
            <w:pPr>
              <w:ind w:firstLine="0"/>
            </w:pPr>
            <w:r>
              <w:t>J. R. Smith</w:t>
            </w:r>
          </w:p>
        </w:tc>
        <w:tc>
          <w:tcPr>
            <w:tcW w:w="2180" w:type="dxa"/>
            <w:shd w:val="clear" w:color="auto" w:fill="auto"/>
          </w:tcPr>
          <w:p w:rsidR="00E71DCD" w:rsidRPr="00E71DCD" w:rsidRDefault="00E71DCD" w:rsidP="00E71DCD">
            <w:pPr>
              <w:ind w:firstLine="0"/>
            </w:pPr>
            <w:r>
              <w:t>Sottile</w:t>
            </w:r>
          </w:p>
        </w:tc>
      </w:tr>
      <w:tr w:rsidR="00E71DCD" w:rsidRPr="00E71DCD" w:rsidTr="00E71DCD">
        <w:tc>
          <w:tcPr>
            <w:tcW w:w="2179" w:type="dxa"/>
            <w:shd w:val="clear" w:color="auto" w:fill="auto"/>
          </w:tcPr>
          <w:p w:rsidR="00E71DCD" w:rsidRPr="00E71DCD" w:rsidRDefault="00E71DCD" w:rsidP="00E71DCD">
            <w:pPr>
              <w:ind w:firstLine="0"/>
            </w:pPr>
            <w:r>
              <w:t>Southard</w:t>
            </w:r>
          </w:p>
        </w:tc>
        <w:tc>
          <w:tcPr>
            <w:tcW w:w="2179" w:type="dxa"/>
            <w:shd w:val="clear" w:color="auto" w:fill="auto"/>
          </w:tcPr>
          <w:p w:rsidR="00E71DCD" w:rsidRPr="00E71DCD" w:rsidRDefault="00E71DCD" w:rsidP="00E71DCD">
            <w:pPr>
              <w:ind w:firstLine="0"/>
            </w:pPr>
            <w:r>
              <w:t>Spires</w:t>
            </w:r>
          </w:p>
        </w:tc>
        <w:tc>
          <w:tcPr>
            <w:tcW w:w="2180" w:type="dxa"/>
            <w:shd w:val="clear" w:color="auto" w:fill="auto"/>
          </w:tcPr>
          <w:p w:rsidR="00E71DCD" w:rsidRPr="00E71DCD" w:rsidRDefault="00E71DCD" w:rsidP="00E71DCD">
            <w:pPr>
              <w:ind w:firstLine="0"/>
            </w:pPr>
            <w:r>
              <w:t>Stringer</w:t>
            </w:r>
          </w:p>
        </w:tc>
      </w:tr>
      <w:tr w:rsidR="00E71DCD" w:rsidRPr="00E71DCD" w:rsidTr="00E71DCD">
        <w:tc>
          <w:tcPr>
            <w:tcW w:w="2179" w:type="dxa"/>
            <w:shd w:val="clear" w:color="auto" w:fill="auto"/>
          </w:tcPr>
          <w:p w:rsidR="00E71DCD" w:rsidRPr="00E71DCD" w:rsidRDefault="00E71DCD" w:rsidP="00E71DCD">
            <w:pPr>
              <w:ind w:firstLine="0"/>
            </w:pPr>
            <w:r>
              <w:t>Tallon</w:t>
            </w:r>
          </w:p>
        </w:tc>
        <w:tc>
          <w:tcPr>
            <w:tcW w:w="2179" w:type="dxa"/>
            <w:shd w:val="clear" w:color="auto" w:fill="auto"/>
          </w:tcPr>
          <w:p w:rsidR="00E71DCD" w:rsidRPr="00E71DCD" w:rsidRDefault="00E71DCD" w:rsidP="00E71DCD">
            <w:pPr>
              <w:ind w:firstLine="0"/>
            </w:pPr>
            <w:r>
              <w:t>Taylor</w:t>
            </w:r>
          </w:p>
        </w:tc>
        <w:tc>
          <w:tcPr>
            <w:tcW w:w="2180" w:type="dxa"/>
            <w:shd w:val="clear" w:color="auto" w:fill="auto"/>
          </w:tcPr>
          <w:p w:rsidR="00E71DCD" w:rsidRPr="00E71DCD" w:rsidRDefault="00E71DCD" w:rsidP="00E71DCD">
            <w:pPr>
              <w:ind w:firstLine="0"/>
            </w:pPr>
            <w:r>
              <w:t>Thayer</w:t>
            </w:r>
          </w:p>
        </w:tc>
      </w:tr>
      <w:tr w:rsidR="00E71DCD" w:rsidRPr="00E71DCD" w:rsidTr="00E71DCD">
        <w:tc>
          <w:tcPr>
            <w:tcW w:w="2179" w:type="dxa"/>
            <w:shd w:val="clear" w:color="auto" w:fill="auto"/>
          </w:tcPr>
          <w:p w:rsidR="00E71DCD" w:rsidRPr="00E71DCD" w:rsidRDefault="00E71DCD" w:rsidP="00E71DCD">
            <w:pPr>
              <w:keepNext/>
              <w:ind w:firstLine="0"/>
            </w:pPr>
            <w:r>
              <w:t>Tribble</w:t>
            </w:r>
          </w:p>
        </w:tc>
        <w:tc>
          <w:tcPr>
            <w:tcW w:w="2179" w:type="dxa"/>
            <w:shd w:val="clear" w:color="auto" w:fill="auto"/>
          </w:tcPr>
          <w:p w:rsidR="00E71DCD" w:rsidRPr="00E71DCD" w:rsidRDefault="00E71DCD" w:rsidP="00E71DCD">
            <w:pPr>
              <w:keepNext/>
              <w:ind w:firstLine="0"/>
            </w:pPr>
            <w:r>
              <w:t>White</w:t>
            </w:r>
          </w:p>
        </w:tc>
        <w:tc>
          <w:tcPr>
            <w:tcW w:w="2180" w:type="dxa"/>
            <w:shd w:val="clear" w:color="auto" w:fill="auto"/>
          </w:tcPr>
          <w:p w:rsidR="00E71DCD" w:rsidRPr="00E71DCD" w:rsidRDefault="00E71DCD" w:rsidP="00E71DCD">
            <w:pPr>
              <w:keepNext/>
              <w:ind w:firstLine="0"/>
            </w:pPr>
            <w:r>
              <w:t>Whitmire</w:t>
            </w:r>
          </w:p>
        </w:tc>
      </w:tr>
      <w:tr w:rsidR="00E71DCD" w:rsidRPr="00E71DCD" w:rsidTr="00E71DCD">
        <w:tc>
          <w:tcPr>
            <w:tcW w:w="2179" w:type="dxa"/>
            <w:shd w:val="clear" w:color="auto" w:fill="auto"/>
          </w:tcPr>
          <w:p w:rsidR="00E71DCD" w:rsidRPr="00E71DCD" w:rsidRDefault="00E71DCD" w:rsidP="00E71DCD">
            <w:pPr>
              <w:keepNext/>
              <w:ind w:firstLine="0"/>
            </w:pPr>
            <w:r>
              <w:t>Willis</w:t>
            </w:r>
          </w:p>
        </w:tc>
        <w:tc>
          <w:tcPr>
            <w:tcW w:w="2179" w:type="dxa"/>
            <w:shd w:val="clear" w:color="auto" w:fill="auto"/>
          </w:tcPr>
          <w:p w:rsidR="00E71DCD" w:rsidRPr="00E71DCD" w:rsidRDefault="00E71DCD" w:rsidP="00E71DCD">
            <w:pPr>
              <w:keepNext/>
              <w:ind w:firstLine="0"/>
            </w:pPr>
            <w:r>
              <w:t>Young</w:t>
            </w: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Total--71</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Allen</w:t>
            </w:r>
          </w:p>
        </w:tc>
        <w:tc>
          <w:tcPr>
            <w:tcW w:w="2180" w:type="dxa"/>
            <w:shd w:val="clear" w:color="auto" w:fill="auto"/>
          </w:tcPr>
          <w:p w:rsidR="00E71DCD" w:rsidRPr="00E71DCD" w:rsidRDefault="00E71DCD" w:rsidP="00E71DCD">
            <w:pPr>
              <w:keepNext/>
              <w:ind w:firstLine="0"/>
            </w:pPr>
            <w:r>
              <w:t>Anderson</w:t>
            </w:r>
          </w:p>
        </w:tc>
      </w:tr>
      <w:tr w:rsidR="00E71DCD" w:rsidRPr="00E71DCD" w:rsidTr="00E71DCD">
        <w:tc>
          <w:tcPr>
            <w:tcW w:w="2179" w:type="dxa"/>
            <w:shd w:val="clear" w:color="auto" w:fill="auto"/>
          </w:tcPr>
          <w:p w:rsidR="00E71DCD" w:rsidRPr="00E71DCD" w:rsidRDefault="00E71DCD" w:rsidP="00E71DCD">
            <w:pPr>
              <w:ind w:firstLine="0"/>
            </w:pPr>
            <w:r>
              <w:t>Bowers</w:t>
            </w:r>
          </w:p>
        </w:tc>
        <w:tc>
          <w:tcPr>
            <w:tcW w:w="2179" w:type="dxa"/>
            <w:shd w:val="clear" w:color="auto" w:fill="auto"/>
          </w:tcPr>
          <w:p w:rsidR="00E71DCD" w:rsidRPr="00E71DCD" w:rsidRDefault="00E71DCD" w:rsidP="00E71DCD">
            <w:pPr>
              <w:ind w:firstLine="0"/>
            </w:pPr>
            <w:r>
              <w:t>Branham</w:t>
            </w:r>
          </w:p>
        </w:tc>
        <w:tc>
          <w:tcPr>
            <w:tcW w:w="2180" w:type="dxa"/>
            <w:shd w:val="clear" w:color="auto" w:fill="auto"/>
          </w:tcPr>
          <w:p w:rsidR="00E71DCD" w:rsidRPr="00E71DCD" w:rsidRDefault="00E71DCD" w:rsidP="00E71DCD">
            <w:pPr>
              <w:ind w:firstLine="0"/>
            </w:pPr>
            <w:r>
              <w:t>Brantley</w:t>
            </w:r>
          </w:p>
        </w:tc>
      </w:tr>
      <w:tr w:rsidR="00E71DCD" w:rsidRPr="00E71DCD" w:rsidTr="00E71DCD">
        <w:tc>
          <w:tcPr>
            <w:tcW w:w="2179" w:type="dxa"/>
            <w:shd w:val="clear" w:color="auto" w:fill="auto"/>
          </w:tcPr>
          <w:p w:rsidR="00E71DCD" w:rsidRPr="00E71DCD" w:rsidRDefault="00E71DCD" w:rsidP="00E71DCD">
            <w:pPr>
              <w:ind w:firstLine="0"/>
            </w:pPr>
            <w:r>
              <w:t>R. L. Brown</w:t>
            </w:r>
          </w:p>
        </w:tc>
        <w:tc>
          <w:tcPr>
            <w:tcW w:w="2179" w:type="dxa"/>
            <w:shd w:val="clear" w:color="auto" w:fill="auto"/>
          </w:tcPr>
          <w:p w:rsidR="00E71DCD" w:rsidRPr="00E71DCD" w:rsidRDefault="00E71DCD" w:rsidP="00E71DCD">
            <w:pPr>
              <w:ind w:firstLine="0"/>
            </w:pPr>
            <w:r>
              <w:t>Clyburn</w:t>
            </w:r>
          </w:p>
        </w:tc>
        <w:tc>
          <w:tcPr>
            <w:tcW w:w="2180" w:type="dxa"/>
            <w:shd w:val="clear" w:color="auto" w:fill="auto"/>
          </w:tcPr>
          <w:p w:rsidR="00E71DCD" w:rsidRPr="00E71DCD" w:rsidRDefault="00E71DCD" w:rsidP="00E71DCD">
            <w:pPr>
              <w:ind w:firstLine="0"/>
            </w:pPr>
            <w:r>
              <w:t>Cobb-Hunter</w:t>
            </w:r>
          </w:p>
        </w:tc>
      </w:tr>
      <w:tr w:rsidR="00E71DCD" w:rsidRPr="00E71DCD" w:rsidTr="00E71DCD">
        <w:tc>
          <w:tcPr>
            <w:tcW w:w="2179" w:type="dxa"/>
            <w:shd w:val="clear" w:color="auto" w:fill="auto"/>
          </w:tcPr>
          <w:p w:rsidR="00E71DCD" w:rsidRPr="00E71DCD" w:rsidRDefault="00E71DCD" w:rsidP="00E71DCD">
            <w:pPr>
              <w:ind w:firstLine="0"/>
            </w:pPr>
            <w:r>
              <w:t>Dillard</w:t>
            </w:r>
          </w:p>
        </w:tc>
        <w:tc>
          <w:tcPr>
            <w:tcW w:w="2179" w:type="dxa"/>
            <w:shd w:val="clear" w:color="auto" w:fill="auto"/>
          </w:tcPr>
          <w:p w:rsidR="00E71DCD" w:rsidRPr="00E71DCD" w:rsidRDefault="00E71DCD" w:rsidP="00E71DCD">
            <w:pPr>
              <w:ind w:firstLine="0"/>
            </w:pPr>
            <w:r>
              <w:t>Funderburk</w:t>
            </w:r>
          </w:p>
        </w:tc>
        <w:tc>
          <w:tcPr>
            <w:tcW w:w="2180" w:type="dxa"/>
            <w:shd w:val="clear" w:color="auto" w:fill="auto"/>
          </w:tcPr>
          <w:p w:rsidR="00E71DCD" w:rsidRPr="00E71DCD" w:rsidRDefault="00E71DCD" w:rsidP="00E71DCD">
            <w:pPr>
              <w:ind w:firstLine="0"/>
            </w:pPr>
            <w:r>
              <w:t>Gilliard</w:t>
            </w:r>
          </w:p>
        </w:tc>
      </w:tr>
      <w:tr w:rsidR="00E71DCD" w:rsidRPr="00E71DCD" w:rsidTr="00E71DCD">
        <w:tc>
          <w:tcPr>
            <w:tcW w:w="2179" w:type="dxa"/>
            <w:shd w:val="clear" w:color="auto" w:fill="auto"/>
          </w:tcPr>
          <w:p w:rsidR="00E71DCD" w:rsidRPr="00E71DCD" w:rsidRDefault="00E71DCD" w:rsidP="00E71DCD">
            <w:pPr>
              <w:ind w:firstLine="0"/>
            </w:pPr>
            <w:r>
              <w:t>Hart</w:t>
            </w:r>
          </w:p>
        </w:tc>
        <w:tc>
          <w:tcPr>
            <w:tcW w:w="2179" w:type="dxa"/>
            <w:shd w:val="clear" w:color="auto" w:fill="auto"/>
          </w:tcPr>
          <w:p w:rsidR="00E71DCD" w:rsidRPr="00E71DCD" w:rsidRDefault="00E71DCD" w:rsidP="00E71DCD">
            <w:pPr>
              <w:ind w:firstLine="0"/>
            </w:pPr>
            <w:r>
              <w:t>Hodges</w:t>
            </w:r>
          </w:p>
        </w:tc>
        <w:tc>
          <w:tcPr>
            <w:tcW w:w="2180" w:type="dxa"/>
            <w:shd w:val="clear" w:color="auto" w:fill="auto"/>
          </w:tcPr>
          <w:p w:rsidR="00E71DCD" w:rsidRPr="00E71DCD" w:rsidRDefault="00E71DCD" w:rsidP="00E71DCD">
            <w:pPr>
              <w:ind w:firstLine="0"/>
            </w:pPr>
            <w:r>
              <w:t>Hosey</w:t>
            </w:r>
          </w:p>
        </w:tc>
      </w:tr>
      <w:tr w:rsidR="00E71DCD" w:rsidRPr="00E71DCD" w:rsidTr="00E71DCD">
        <w:tc>
          <w:tcPr>
            <w:tcW w:w="2179" w:type="dxa"/>
            <w:shd w:val="clear" w:color="auto" w:fill="auto"/>
          </w:tcPr>
          <w:p w:rsidR="00E71DCD" w:rsidRPr="00E71DCD" w:rsidRDefault="00E71DCD" w:rsidP="00E71DCD">
            <w:pPr>
              <w:ind w:firstLine="0"/>
            </w:pPr>
            <w:r>
              <w:t>Johnson</w:t>
            </w:r>
          </w:p>
        </w:tc>
        <w:tc>
          <w:tcPr>
            <w:tcW w:w="2179" w:type="dxa"/>
            <w:shd w:val="clear" w:color="auto" w:fill="auto"/>
          </w:tcPr>
          <w:p w:rsidR="00E71DCD" w:rsidRPr="00E71DCD" w:rsidRDefault="00E71DCD" w:rsidP="00E71DCD">
            <w:pPr>
              <w:ind w:firstLine="0"/>
            </w:pPr>
            <w:r>
              <w:t>King</w:t>
            </w:r>
          </w:p>
        </w:tc>
        <w:tc>
          <w:tcPr>
            <w:tcW w:w="2180" w:type="dxa"/>
            <w:shd w:val="clear" w:color="auto" w:fill="auto"/>
          </w:tcPr>
          <w:p w:rsidR="00E71DCD" w:rsidRPr="00E71DCD" w:rsidRDefault="00E71DCD" w:rsidP="00E71DCD">
            <w:pPr>
              <w:ind w:firstLine="0"/>
            </w:pPr>
            <w:r>
              <w:t>Mack</w:t>
            </w:r>
          </w:p>
        </w:tc>
      </w:tr>
      <w:tr w:rsidR="00E71DCD" w:rsidRPr="00E71DCD" w:rsidTr="00E71DCD">
        <w:tc>
          <w:tcPr>
            <w:tcW w:w="2179" w:type="dxa"/>
            <w:shd w:val="clear" w:color="auto" w:fill="auto"/>
          </w:tcPr>
          <w:p w:rsidR="00E71DCD" w:rsidRPr="00E71DCD" w:rsidRDefault="00E71DCD" w:rsidP="00E71DCD">
            <w:pPr>
              <w:ind w:firstLine="0"/>
            </w:pPr>
            <w:r>
              <w:t>McEachern</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J. H. Neal</w:t>
            </w:r>
          </w:p>
        </w:tc>
        <w:tc>
          <w:tcPr>
            <w:tcW w:w="2179" w:type="dxa"/>
            <w:shd w:val="clear" w:color="auto" w:fill="auto"/>
          </w:tcPr>
          <w:p w:rsidR="00E71DCD" w:rsidRPr="00E71DCD" w:rsidRDefault="00E71DCD" w:rsidP="00E71DCD">
            <w:pPr>
              <w:ind w:firstLine="0"/>
            </w:pPr>
            <w:r>
              <w:t>Neilson</w:t>
            </w:r>
          </w:p>
        </w:tc>
        <w:tc>
          <w:tcPr>
            <w:tcW w:w="2180" w:type="dxa"/>
            <w:shd w:val="clear" w:color="auto" w:fill="auto"/>
          </w:tcPr>
          <w:p w:rsidR="00E71DCD" w:rsidRPr="00E71DCD" w:rsidRDefault="00E71DCD" w:rsidP="00E71DCD">
            <w:pPr>
              <w:ind w:firstLine="0"/>
            </w:pPr>
            <w:r>
              <w:t>Parks</w:t>
            </w:r>
          </w:p>
        </w:tc>
      </w:tr>
      <w:tr w:rsidR="00E71DCD" w:rsidRPr="00E71DCD" w:rsidTr="00E71DCD">
        <w:tc>
          <w:tcPr>
            <w:tcW w:w="2179" w:type="dxa"/>
            <w:shd w:val="clear" w:color="auto" w:fill="auto"/>
          </w:tcPr>
          <w:p w:rsidR="00E71DCD" w:rsidRPr="00E71DCD" w:rsidRDefault="00E71DCD" w:rsidP="00E71DCD">
            <w:pPr>
              <w:keepNext/>
              <w:ind w:firstLine="0"/>
            </w:pPr>
            <w:r>
              <w:t>Rutherford</w:t>
            </w:r>
          </w:p>
        </w:tc>
        <w:tc>
          <w:tcPr>
            <w:tcW w:w="2179" w:type="dxa"/>
            <w:shd w:val="clear" w:color="auto" w:fill="auto"/>
          </w:tcPr>
          <w:p w:rsidR="00E71DCD" w:rsidRPr="00E71DCD" w:rsidRDefault="00E71DCD" w:rsidP="00E71DCD">
            <w:pPr>
              <w:keepNext/>
              <w:ind w:firstLine="0"/>
            </w:pPr>
            <w:r>
              <w:t>Sabb</w:t>
            </w:r>
          </w:p>
        </w:tc>
        <w:tc>
          <w:tcPr>
            <w:tcW w:w="2180" w:type="dxa"/>
            <w:shd w:val="clear" w:color="auto" w:fill="auto"/>
          </w:tcPr>
          <w:p w:rsidR="00E71DCD" w:rsidRPr="00E71DCD" w:rsidRDefault="00E71DCD" w:rsidP="00E71DCD">
            <w:pPr>
              <w:keepNext/>
              <w:ind w:firstLine="0"/>
            </w:pPr>
            <w:r>
              <w:t>J. E. Smith</w:t>
            </w:r>
          </w:p>
        </w:tc>
      </w:tr>
      <w:tr w:rsidR="00E71DCD" w:rsidRPr="00E71DCD" w:rsidTr="00E71DCD">
        <w:tc>
          <w:tcPr>
            <w:tcW w:w="2179" w:type="dxa"/>
            <w:shd w:val="clear" w:color="auto" w:fill="auto"/>
          </w:tcPr>
          <w:p w:rsidR="00E71DCD" w:rsidRPr="00E71DCD" w:rsidRDefault="00E71DCD" w:rsidP="00E71DCD">
            <w:pPr>
              <w:keepNext/>
              <w:ind w:firstLine="0"/>
            </w:pPr>
            <w:r>
              <w:t>Weeks</w:t>
            </w:r>
          </w:p>
        </w:tc>
        <w:tc>
          <w:tcPr>
            <w:tcW w:w="2179" w:type="dxa"/>
            <w:shd w:val="clear" w:color="auto" w:fill="auto"/>
          </w:tcPr>
          <w:p w:rsidR="00E71DCD" w:rsidRPr="00E71DCD" w:rsidRDefault="00E71DCD" w:rsidP="00E71DCD">
            <w:pPr>
              <w:keepNext/>
              <w:ind w:firstLine="0"/>
            </w:pPr>
            <w:r>
              <w:t>Whipper</w:t>
            </w:r>
          </w:p>
        </w:tc>
        <w:tc>
          <w:tcPr>
            <w:tcW w:w="2180" w:type="dxa"/>
            <w:shd w:val="clear" w:color="auto" w:fill="auto"/>
          </w:tcPr>
          <w:p w:rsidR="00E71DCD" w:rsidRPr="00E71DCD" w:rsidRDefault="00E71DCD" w:rsidP="00E71DCD">
            <w:pPr>
              <w:keepNext/>
              <w:ind w:firstLine="0"/>
            </w:pPr>
            <w:r>
              <w:t>Williams</w:t>
            </w:r>
          </w:p>
        </w:tc>
      </w:tr>
    </w:tbl>
    <w:p w:rsidR="00E71DCD" w:rsidRDefault="00E71DCD" w:rsidP="00E71DCD"/>
    <w:p w:rsidR="00E71DCD" w:rsidRDefault="00E71DCD" w:rsidP="00E71DCD">
      <w:pPr>
        <w:jc w:val="center"/>
        <w:rPr>
          <w:b/>
        </w:rPr>
      </w:pPr>
      <w:r w:rsidRPr="00E71DCD">
        <w:rPr>
          <w:b/>
        </w:rPr>
        <w:t>Total--30</w:t>
      </w:r>
    </w:p>
    <w:p w:rsidR="00E71DCD" w:rsidRDefault="00E71DCD" w:rsidP="00E71DCD">
      <w:pPr>
        <w:jc w:val="center"/>
        <w:rPr>
          <w:b/>
        </w:rPr>
      </w:pPr>
    </w:p>
    <w:p w:rsidR="00E71DCD" w:rsidRDefault="00E71DCD" w:rsidP="00E71DCD">
      <w:r>
        <w:t>So, the amendment was tabled.</w:t>
      </w:r>
    </w:p>
    <w:p w:rsidR="00E71DCD" w:rsidRDefault="00E71DCD" w:rsidP="00E71DCD"/>
    <w:p w:rsidR="00E71DCD" w:rsidRDefault="00E71DCD" w:rsidP="00E71DCD">
      <w:r>
        <w:t>The question then recurred to the passage of the Bill.</w:t>
      </w:r>
    </w:p>
    <w:p w:rsidR="00E71DCD" w:rsidRDefault="00E71DCD" w:rsidP="00E71DCD"/>
    <w:p w:rsidR="00E71DCD" w:rsidRDefault="00E71DCD" w:rsidP="00E71DCD">
      <w:r>
        <w:t>Rep. MCLEOD spoke against the Bill.</w:t>
      </w:r>
    </w:p>
    <w:p w:rsidR="00932C9C" w:rsidRDefault="00932C9C" w:rsidP="00E71DCD"/>
    <w:p w:rsidR="00E71DCD" w:rsidRDefault="00E71DCD" w:rsidP="00E71DCD">
      <w:r>
        <w:t>Rep. J. E. SMITH moved to commit the Bill to the Committee on Judiciary.</w:t>
      </w:r>
    </w:p>
    <w:p w:rsidR="00932C9C" w:rsidRDefault="00932C9C" w:rsidP="00E71DCD"/>
    <w:p w:rsidR="00E71DCD" w:rsidRDefault="00E71DCD" w:rsidP="00E71DCD">
      <w:r>
        <w:t>Rep. HARDWICK moved to table the motion.</w:t>
      </w:r>
    </w:p>
    <w:p w:rsidR="00E71DCD" w:rsidRDefault="00E71DCD" w:rsidP="00E71DCD"/>
    <w:p w:rsidR="00E71DCD" w:rsidRDefault="00E71DCD" w:rsidP="00E71DCD">
      <w:r>
        <w:t>Rep. HIOTT demanded the yeas and nays which were taken, resulting as follows:</w:t>
      </w:r>
    </w:p>
    <w:p w:rsidR="00E71DCD" w:rsidRDefault="00E71DCD" w:rsidP="00E71DCD">
      <w:pPr>
        <w:jc w:val="center"/>
      </w:pPr>
      <w:bookmarkStart w:id="121" w:name="vote_start243"/>
      <w:bookmarkEnd w:id="121"/>
      <w:r>
        <w:t>Yeas 69; Nays 31</w:t>
      </w:r>
    </w:p>
    <w:p w:rsidR="00E71DCD" w:rsidRDefault="00E71DCD" w:rsidP="00E71DCD">
      <w:pPr>
        <w:jc w:val="center"/>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Allison</w:t>
            </w:r>
          </w:p>
        </w:tc>
        <w:tc>
          <w:tcPr>
            <w:tcW w:w="2179" w:type="dxa"/>
            <w:shd w:val="clear" w:color="auto" w:fill="auto"/>
          </w:tcPr>
          <w:p w:rsidR="00E71DCD" w:rsidRPr="00E71DCD" w:rsidRDefault="00E71DCD" w:rsidP="00E71DCD">
            <w:pPr>
              <w:keepNext/>
              <w:ind w:firstLine="0"/>
            </w:pPr>
            <w:r>
              <w:t>Anthony</w:t>
            </w:r>
          </w:p>
        </w:tc>
        <w:tc>
          <w:tcPr>
            <w:tcW w:w="2180" w:type="dxa"/>
            <w:shd w:val="clear" w:color="auto" w:fill="auto"/>
          </w:tcPr>
          <w:p w:rsidR="00E71DCD" w:rsidRPr="00E71DCD" w:rsidRDefault="00E71DCD" w:rsidP="00E71DCD">
            <w:pPr>
              <w:keepNext/>
              <w:ind w:firstLine="0"/>
            </w:pPr>
            <w:r>
              <w:t>Atwater</w:t>
            </w:r>
          </w:p>
        </w:tc>
      </w:tr>
      <w:tr w:rsidR="00E71DCD" w:rsidRPr="00E71DCD" w:rsidTr="00E71DCD">
        <w:tc>
          <w:tcPr>
            <w:tcW w:w="2179" w:type="dxa"/>
            <w:shd w:val="clear" w:color="auto" w:fill="auto"/>
          </w:tcPr>
          <w:p w:rsidR="00E71DCD" w:rsidRPr="00E71DCD" w:rsidRDefault="00E71DCD" w:rsidP="00E71DCD">
            <w:pPr>
              <w:ind w:firstLine="0"/>
            </w:pPr>
            <w:r>
              <w:t>Bannister</w:t>
            </w:r>
          </w:p>
        </w:tc>
        <w:tc>
          <w:tcPr>
            <w:tcW w:w="2179" w:type="dxa"/>
            <w:shd w:val="clear" w:color="auto" w:fill="auto"/>
          </w:tcPr>
          <w:p w:rsidR="00E71DCD" w:rsidRPr="00E71DCD" w:rsidRDefault="00E71DCD" w:rsidP="00E71DCD">
            <w:pPr>
              <w:ind w:firstLine="0"/>
            </w:pPr>
            <w:r>
              <w:t>Barfield</w:t>
            </w:r>
          </w:p>
        </w:tc>
        <w:tc>
          <w:tcPr>
            <w:tcW w:w="2180" w:type="dxa"/>
            <w:shd w:val="clear" w:color="auto" w:fill="auto"/>
          </w:tcPr>
          <w:p w:rsidR="00E71DCD" w:rsidRPr="00E71DCD" w:rsidRDefault="00E71DCD" w:rsidP="00E71DCD">
            <w:pPr>
              <w:ind w:firstLine="0"/>
            </w:pPr>
            <w:r>
              <w:t>Battle</w:t>
            </w:r>
          </w:p>
        </w:tc>
      </w:tr>
      <w:tr w:rsidR="00E71DCD" w:rsidRPr="00E71DCD" w:rsidTr="00E71DCD">
        <w:tc>
          <w:tcPr>
            <w:tcW w:w="2179" w:type="dxa"/>
            <w:shd w:val="clear" w:color="auto" w:fill="auto"/>
          </w:tcPr>
          <w:p w:rsidR="00E71DCD" w:rsidRPr="00E71DCD" w:rsidRDefault="00E71DCD" w:rsidP="00E71DCD">
            <w:pPr>
              <w:ind w:firstLine="0"/>
            </w:pPr>
            <w:r>
              <w:t>Bedingfield</w:t>
            </w:r>
          </w:p>
        </w:tc>
        <w:tc>
          <w:tcPr>
            <w:tcW w:w="2179" w:type="dxa"/>
            <w:shd w:val="clear" w:color="auto" w:fill="auto"/>
          </w:tcPr>
          <w:p w:rsidR="00E71DCD" w:rsidRPr="00E71DCD" w:rsidRDefault="00E71DCD" w:rsidP="00E71DCD">
            <w:pPr>
              <w:ind w:firstLine="0"/>
            </w:pPr>
            <w:r>
              <w:t>Bingham</w:t>
            </w:r>
          </w:p>
        </w:tc>
        <w:tc>
          <w:tcPr>
            <w:tcW w:w="2180" w:type="dxa"/>
            <w:shd w:val="clear" w:color="auto" w:fill="auto"/>
          </w:tcPr>
          <w:p w:rsidR="00E71DCD" w:rsidRPr="00E71DCD" w:rsidRDefault="00E71DCD" w:rsidP="00E71DCD">
            <w:pPr>
              <w:ind w:firstLine="0"/>
            </w:pPr>
            <w:r>
              <w:t>Bowen</w:t>
            </w:r>
          </w:p>
        </w:tc>
      </w:tr>
      <w:tr w:rsidR="00E71DCD" w:rsidRPr="00E71DCD" w:rsidTr="00E71DCD">
        <w:tc>
          <w:tcPr>
            <w:tcW w:w="2179" w:type="dxa"/>
            <w:shd w:val="clear" w:color="auto" w:fill="auto"/>
          </w:tcPr>
          <w:p w:rsidR="00E71DCD" w:rsidRPr="00E71DCD" w:rsidRDefault="00E71DCD" w:rsidP="00E71DCD">
            <w:pPr>
              <w:ind w:firstLine="0"/>
            </w:pPr>
            <w:r>
              <w:t>Brady</w:t>
            </w:r>
          </w:p>
        </w:tc>
        <w:tc>
          <w:tcPr>
            <w:tcW w:w="2179" w:type="dxa"/>
            <w:shd w:val="clear" w:color="auto" w:fill="auto"/>
          </w:tcPr>
          <w:p w:rsidR="00E71DCD" w:rsidRPr="00E71DCD" w:rsidRDefault="00E71DCD" w:rsidP="00E71DCD">
            <w:pPr>
              <w:ind w:firstLine="0"/>
            </w:pPr>
            <w:r>
              <w:t>Brannon</w:t>
            </w:r>
          </w:p>
        </w:tc>
        <w:tc>
          <w:tcPr>
            <w:tcW w:w="2180" w:type="dxa"/>
            <w:shd w:val="clear" w:color="auto" w:fill="auto"/>
          </w:tcPr>
          <w:p w:rsidR="00E71DCD" w:rsidRPr="00E71DCD" w:rsidRDefault="00E71DCD" w:rsidP="00E71DCD">
            <w:pPr>
              <w:ind w:firstLine="0"/>
            </w:pPr>
            <w:r>
              <w:t>Butler Garrick</w:t>
            </w:r>
          </w:p>
        </w:tc>
      </w:tr>
      <w:tr w:rsidR="00E71DCD" w:rsidRPr="00E71DCD" w:rsidTr="00E71DCD">
        <w:tc>
          <w:tcPr>
            <w:tcW w:w="2179" w:type="dxa"/>
            <w:shd w:val="clear" w:color="auto" w:fill="auto"/>
          </w:tcPr>
          <w:p w:rsidR="00E71DCD" w:rsidRPr="00E71DCD" w:rsidRDefault="00E71DCD" w:rsidP="00E71DCD">
            <w:pPr>
              <w:ind w:firstLine="0"/>
            </w:pPr>
            <w:r>
              <w:t>Chumley</w:t>
            </w:r>
          </w:p>
        </w:tc>
        <w:tc>
          <w:tcPr>
            <w:tcW w:w="2179" w:type="dxa"/>
            <w:shd w:val="clear" w:color="auto" w:fill="auto"/>
          </w:tcPr>
          <w:p w:rsidR="00E71DCD" w:rsidRPr="00E71DCD" w:rsidRDefault="00E71DCD" w:rsidP="00E71DCD">
            <w:pPr>
              <w:ind w:firstLine="0"/>
            </w:pPr>
            <w:r>
              <w:t>Clemmons</w:t>
            </w:r>
          </w:p>
        </w:tc>
        <w:tc>
          <w:tcPr>
            <w:tcW w:w="2180" w:type="dxa"/>
            <w:shd w:val="clear" w:color="auto" w:fill="auto"/>
          </w:tcPr>
          <w:p w:rsidR="00E71DCD" w:rsidRPr="00E71DCD" w:rsidRDefault="00E71DCD" w:rsidP="00E71DCD">
            <w:pPr>
              <w:ind w:firstLine="0"/>
            </w:pPr>
            <w:r>
              <w:t>Cole</w:t>
            </w:r>
          </w:p>
        </w:tc>
      </w:tr>
      <w:tr w:rsidR="00E71DCD" w:rsidRPr="00E71DCD" w:rsidTr="00E71DCD">
        <w:tc>
          <w:tcPr>
            <w:tcW w:w="2179" w:type="dxa"/>
            <w:shd w:val="clear" w:color="auto" w:fill="auto"/>
          </w:tcPr>
          <w:p w:rsidR="00E71DCD" w:rsidRPr="00E71DCD" w:rsidRDefault="00E71DCD" w:rsidP="00E71DCD">
            <w:pPr>
              <w:ind w:firstLine="0"/>
            </w:pPr>
            <w:r>
              <w:t>Corbin</w:t>
            </w:r>
          </w:p>
        </w:tc>
        <w:tc>
          <w:tcPr>
            <w:tcW w:w="2179" w:type="dxa"/>
            <w:shd w:val="clear" w:color="auto" w:fill="auto"/>
          </w:tcPr>
          <w:p w:rsidR="00E71DCD" w:rsidRPr="00E71DCD" w:rsidRDefault="00E71DCD" w:rsidP="00E71DCD">
            <w:pPr>
              <w:ind w:firstLine="0"/>
            </w:pPr>
            <w:r>
              <w:t>Crosby</w:t>
            </w:r>
          </w:p>
        </w:tc>
        <w:tc>
          <w:tcPr>
            <w:tcW w:w="2180" w:type="dxa"/>
            <w:shd w:val="clear" w:color="auto" w:fill="auto"/>
          </w:tcPr>
          <w:p w:rsidR="00E71DCD" w:rsidRPr="00E71DCD" w:rsidRDefault="00E71DCD" w:rsidP="00E71DCD">
            <w:pPr>
              <w:ind w:firstLine="0"/>
            </w:pPr>
            <w:r>
              <w:t>Daning</w:t>
            </w:r>
          </w:p>
        </w:tc>
      </w:tr>
      <w:tr w:rsidR="00E71DCD" w:rsidRPr="00E71DCD" w:rsidTr="00E71DCD">
        <w:tc>
          <w:tcPr>
            <w:tcW w:w="2179" w:type="dxa"/>
            <w:shd w:val="clear" w:color="auto" w:fill="auto"/>
          </w:tcPr>
          <w:p w:rsidR="00E71DCD" w:rsidRPr="00E71DCD" w:rsidRDefault="00E71DCD" w:rsidP="00E71DCD">
            <w:pPr>
              <w:ind w:firstLine="0"/>
            </w:pPr>
            <w:r>
              <w:t>Delleney</w:t>
            </w:r>
          </w:p>
        </w:tc>
        <w:tc>
          <w:tcPr>
            <w:tcW w:w="2179" w:type="dxa"/>
            <w:shd w:val="clear" w:color="auto" w:fill="auto"/>
          </w:tcPr>
          <w:p w:rsidR="00E71DCD" w:rsidRPr="00E71DCD" w:rsidRDefault="00E71DCD" w:rsidP="00E71DCD">
            <w:pPr>
              <w:ind w:firstLine="0"/>
            </w:pPr>
            <w:r>
              <w:t>Erickson</w:t>
            </w:r>
          </w:p>
        </w:tc>
        <w:tc>
          <w:tcPr>
            <w:tcW w:w="2180" w:type="dxa"/>
            <w:shd w:val="clear" w:color="auto" w:fill="auto"/>
          </w:tcPr>
          <w:p w:rsidR="00E71DCD" w:rsidRPr="00E71DCD" w:rsidRDefault="00E71DCD" w:rsidP="00E71DCD">
            <w:pPr>
              <w:ind w:firstLine="0"/>
            </w:pPr>
            <w:r>
              <w:t>Forrester</w:t>
            </w:r>
          </w:p>
        </w:tc>
      </w:tr>
      <w:tr w:rsidR="00E71DCD" w:rsidRPr="00E71DCD" w:rsidTr="00E71DCD">
        <w:tc>
          <w:tcPr>
            <w:tcW w:w="2179" w:type="dxa"/>
            <w:shd w:val="clear" w:color="auto" w:fill="auto"/>
          </w:tcPr>
          <w:p w:rsidR="00E71DCD" w:rsidRPr="00E71DCD" w:rsidRDefault="00E71DCD" w:rsidP="00E71DCD">
            <w:pPr>
              <w:ind w:firstLine="0"/>
            </w:pPr>
            <w:r>
              <w:t>Frye</w:t>
            </w:r>
          </w:p>
        </w:tc>
        <w:tc>
          <w:tcPr>
            <w:tcW w:w="2179" w:type="dxa"/>
            <w:shd w:val="clear" w:color="auto" w:fill="auto"/>
          </w:tcPr>
          <w:p w:rsidR="00E71DCD" w:rsidRPr="00E71DCD" w:rsidRDefault="00E71DCD" w:rsidP="00E71DCD">
            <w:pPr>
              <w:ind w:firstLine="0"/>
            </w:pPr>
            <w:r>
              <w:t>Gambrell</w:t>
            </w:r>
          </w:p>
        </w:tc>
        <w:tc>
          <w:tcPr>
            <w:tcW w:w="2180" w:type="dxa"/>
            <w:shd w:val="clear" w:color="auto" w:fill="auto"/>
          </w:tcPr>
          <w:p w:rsidR="00E71DCD" w:rsidRPr="00E71DCD" w:rsidRDefault="00E71DCD" w:rsidP="00E71DCD">
            <w:pPr>
              <w:ind w:firstLine="0"/>
            </w:pPr>
            <w:r>
              <w:t>Hamilton</w:t>
            </w:r>
          </w:p>
        </w:tc>
      </w:tr>
      <w:tr w:rsidR="00E71DCD" w:rsidRPr="00E71DCD" w:rsidTr="00E71DCD">
        <w:tc>
          <w:tcPr>
            <w:tcW w:w="2179" w:type="dxa"/>
            <w:shd w:val="clear" w:color="auto" w:fill="auto"/>
          </w:tcPr>
          <w:p w:rsidR="00E71DCD" w:rsidRPr="00E71DCD" w:rsidRDefault="00E71DCD" w:rsidP="00E71DCD">
            <w:pPr>
              <w:ind w:firstLine="0"/>
            </w:pPr>
            <w:r>
              <w:t>Hardwick</w:t>
            </w:r>
          </w:p>
        </w:tc>
        <w:tc>
          <w:tcPr>
            <w:tcW w:w="2179" w:type="dxa"/>
            <w:shd w:val="clear" w:color="auto" w:fill="auto"/>
          </w:tcPr>
          <w:p w:rsidR="00E71DCD" w:rsidRPr="00E71DCD" w:rsidRDefault="00E71DCD" w:rsidP="00E71DCD">
            <w:pPr>
              <w:ind w:firstLine="0"/>
            </w:pPr>
            <w:r>
              <w:t>Harrell</w:t>
            </w:r>
          </w:p>
        </w:tc>
        <w:tc>
          <w:tcPr>
            <w:tcW w:w="2180" w:type="dxa"/>
            <w:shd w:val="clear" w:color="auto" w:fill="auto"/>
          </w:tcPr>
          <w:p w:rsidR="00E71DCD" w:rsidRPr="00E71DCD" w:rsidRDefault="00E71DCD" w:rsidP="00E71DCD">
            <w:pPr>
              <w:ind w:firstLine="0"/>
            </w:pPr>
            <w:r>
              <w:t>Hearn</w:t>
            </w:r>
          </w:p>
        </w:tc>
      </w:tr>
      <w:tr w:rsidR="00E71DCD" w:rsidRPr="00E71DCD" w:rsidTr="00E71DCD">
        <w:tc>
          <w:tcPr>
            <w:tcW w:w="2179" w:type="dxa"/>
            <w:shd w:val="clear" w:color="auto" w:fill="auto"/>
          </w:tcPr>
          <w:p w:rsidR="00E71DCD" w:rsidRPr="00E71DCD" w:rsidRDefault="00E71DCD" w:rsidP="00E71DCD">
            <w:pPr>
              <w:ind w:firstLine="0"/>
            </w:pPr>
            <w:r>
              <w:t>Henderson</w:t>
            </w:r>
          </w:p>
        </w:tc>
        <w:tc>
          <w:tcPr>
            <w:tcW w:w="2179" w:type="dxa"/>
            <w:shd w:val="clear" w:color="auto" w:fill="auto"/>
          </w:tcPr>
          <w:p w:rsidR="00E71DCD" w:rsidRPr="00E71DCD" w:rsidRDefault="00E71DCD" w:rsidP="00E71DCD">
            <w:pPr>
              <w:ind w:firstLine="0"/>
            </w:pPr>
            <w:r>
              <w:t>Hiott</w:t>
            </w:r>
          </w:p>
        </w:tc>
        <w:tc>
          <w:tcPr>
            <w:tcW w:w="2180" w:type="dxa"/>
            <w:shd w:val="clear" w:color="auto" w:fill="auto"/>
          </w:tcPr>
          <w:p w:rsidR="00E71DCD" w:rsidRPr="00E71DCD" w:rsidRDefault="00E71DCD" w:rsidP="00E71DCD">
            <w:pPr>
              <w:ind w:firstLine="0"/>
            </w:pPr>
            <w:r>
              <w:t>Hixon</w:t>
            </w:r>
          </w:p>
        </w:tc>
      </w:tr>
      <w:tr w:rsidR="00E71DCD" w:rsidRPr="00E71DCD" w:rsidTr="00E71DCD">
        <w:tc>
          <w:tcPr>
            <w:tcW w:w="2179" w:type="dxa"/>
            <w:shd w:val="clear" w:color="auto" w:fill="auto"/>
          </w:tcPr>
          <w:p w:rsidR="00E71DCD" w:rsidRPr="00E71DCD" w:rsidRDefault="00E71DCD" w:rsidP="00E71DCD">
            <w:pPr>
              <w:ind w:firstLine="0"/>
            </w:pPr>
            <w:r>
              <w:t>Horne</w:t>
            </w:r>
          </w:p>
        </w:tc>
        <w:tc>
          <w:tcPr>
            <w:tcW w:w="2179" w:type="dxa"/>
            <w:shd w:val="clear" w:color="auto" w:fill="auto"/>
          </w:tcPr>
          <w:p w:rsidR="00E71DCD" w:rsidRPr="00E71DCD" w:rsidRDefault="00E71DCD" w:rsidP="00E71DCD">
            <w:pPr>
              <w:ind w:firstLine="0"/>
            </w:pPr>
            <w:r>
              <w:t>Huggins</w:t>
            </w:r>
          </w:p>
        </w:tc>
        <w:tc>
          <w:tcPr>
            <w:tcW w:w="2180" w:type="dxa"/>
            <w:shd w:val="clear" w:color="auto" w:fill="auto"/>
          </w:tcPr>
          <w:p w:rsidR="00E71DCD" w:rsidRPr="00E71DCD" w:rsidRDefault="00E71DCD" w:rsidP="00E71DCD">
            <w:pPr>
              <w:ind w:firstLine="0"/>
            </w:pPr>
            <w:r>
              <w:t>Knight</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McCoy</w:t>
            </w:r>
          </w:p>
        </w:tc>
        <w:tc>
          <w:tcPr>
            <w:tcW w:w="2180" w:type="dxa"/>
            <w:shd w:val="clear" w:color="auto" w:fill="auto"/>
          </w:tcPr>
          <w:p w:rsidR="00E71DCD" w:rsidRPr="00E71DCD" w:rsidRDefault="00E71DCD" w:rsidP="00E71DCD">
            <w:pPr>
              <w:ind w:firstLine="0"/>
            </w:pPr>
            <w:r>
              <w:t>Merrill</w:t>
            </w:r>
          </w:p>
        </w:tc>
      </w:tr>
      <w:tr w:rsidR="00E71DCD" w:rsidRPr="00E71DCD" w:rsidTr="00E71DCD">
        <w:tc>
          <w:tcPr>
            <w:tcW w:w="2179" w:type="dxa"/>
            <w:shd w:val="clear" w:color="auto" w:fill="auto"/>
          </w:tcPr>
          <w:p w:rsidR="00E71DCD" w:rsidRPr="00E71DCD" w:rsidRDefault="00E71DCD" w:rsidP="00E71DCD">
            <w:pPr>
              <w:ind w:firstLine="0"/>
            </w:pPr>
            <w:r>
              <w:t>D. C. Moss</w:t>
            </w:r>
          </w:p>
        </w:tc>
        <w:tc>
          <w:tcPr>
            <w:tcW w:w="2179" w:type="dxa"/>
            <w:shd w:val="clear" w:color="auto" w:fill="auto"/>
          </w:tcPr>
          <w:p w:rsidR="00E71DCD" w:rsidRPr="00E71DCD" w:rsidRDefault="00E71DCD" w:rsidP="00E71DCD">
            <w:pPr>
              <w:ind w:firstLine="0"/>
            </w:pPr>
            <w:r>
              <w:t>V. S. Moss</w:t>
            </w:r>
          </w:p>
        </w:tc>
        <w:tc>
          <w:tcPr>
            <w:tcW w:w="2180" w:type="dxa"/>
            <w:shd w:val="clear" w:color="auto" w:fill="auto"/>
          </w:tcPr>
          <w:p w:rsidR="00E71DCD" w:rsidRPr="00E71DCD" w:rsidRDefault="00E71DCD" w:rsidP="00E71DCD">
            <w:pPr>
              <w:ind w:firstLine="0"/>
            </w:pPr>
            <w:r>
              <w:t>Murphy</w:t>
            </w:r>
          </w:p>
        </w:tc>
      </w:tr>
      <w:tr w:rsidR="00E71DCD" w:rsidRPr="00E71DCD" w:rsidTr="00E71DCD">
        <w:tc>
          <w:tcPr>
            <w:tcW w:w="2179" w:type="dxa"/>
            <w:shd w:val="clear" w:color="auto" w:fill="auto"/>
          </w:tcPr>
          <w:p w:rsidR="00E71DCD" w:rsidRPr="00E71DCD" w:rsidRDefault="00E71DCD" w:rsidP="00E71DCD">
            <w:pPr>
              <w:ind w:firstLine="0"/>
            </w:pPr>
            <w:r>
              <w:t>Nanney</w:t>
            </w:r>
          </w:p>
        </w:tc>
        <w:tc>
          <w:tcPr>
            <w:tcW w:w="2179" w:type="dxa"/>
            <w:shd w:val="clear" w:color="auto" w:fill="auto"/>
          </w:tcPr>
          <w:p w:rsidR="00E71DCD" w:rsidRPr="00E71DCD" w:rsidRDefault="00E71DCD" w:rsidP="00E71DCD">
            <w:pPr>
              <w:ind w:firstLine="0"/>
            </w:pPr>
            <w:r>
              <w:t>Neilson</w:t>
            </w:r>
          </w:p>
        </w:tc>
        <w:tc>
          <w:tcPr>
            <w:tcW w:w="2180" w:type="dxa"/>
            <w:shd w:val="clear" w:color="auto" w:fill="auto"/>
          </w:tcPr>
          <w:p w:rsidR="00E71DCD" w:rsidRPr="00E71DCD" w:rsidRDefault="00E71DCD" w:rsidP="00E71DCD">
            <w:pPr>
              <w:ind w:firstLine="0"/>
            </w:pPr>
            <w:r>
              <w:t>Norman</w:t>
            </w:r>
          </w:p>
        </w:tc>
      </w:tr>
      <w:tr w:rsidR="00E71DCD" w:rsidRPr="00E71DCD" w:rsidTr="00E71DCD">
        <w:tc>
          <w:tcPr>
            <w:tcW w:w="2179" w:type="dxa"/>
            <w:shd w:val="clear" w:color="auto" w:fill="auto"/>
          </w:tcPr>
          <w:p w:rsidR="00E71DCD" w:rsidRPr="00E71DCD" w:rsidRDefault="00E71DCD" w:rsidP="00E71DCD">
            <w:pPr>
              <w:ind w:firstLine="0"/>
            </w:pPr>
            <w:r>
              <w:t>Owens</w:t>
            </w:r>
          </w:p>
        </w:tc>
        <w:tc>
          <w:tcPr>
            <w:tcW w:w="2179" w:type="dxa"/>
            <w:shd w:val="clear" w:color="auto" w:fill="auto"/>
          </w:tcPr>
          <w:p w:rsidR="00E71DCD" w:rsidRPr="00E71DCD" w:rsidRDefault="00E71DCD" w:rsidP="00E71DCD">
            <w:pPr>
              <w:ind w:firstLine="0"/>
            </w:pPr>
            <w:r>
              <w:t>Parker</w:t>
            </w:r>
          </w:p>
        </w:tc>
        <w:tc>
          <w:tcPr>
            <w:tcW w:w="2180" w:type="dxa"/>
            <w:shd w:val="clear" w:color="auto" w:fill="auto"/>
          </w:tcPr>
          <w:p w:rsidR="00E71DCD" w:rsidRPr="00E71DCD" w:rsidRDefault="00E71DCD" w:rsidP="00E71DCD">
            <w:pPr>
              <w:ind w:firstLine="0"/>
            </w:pPr>
            <w:r>
              <w:t>Patrick</w:t>
            </w:r>
          </w:p>
        </w:tc>
      </w:tr>
      <w:tr w:rsidR="00E71DCD" w:rsidRPr="00E71DCD" w:rsidTr="00E71DCD">
        <w:tc>
          <w:tcPr>
            <w:tcW w:w="2179" w:type="dxa"/>
            <w:shd w:val="clear" w:color="auto" w:fill="auto"/>
          </w:tcPr>
          <w:p w:rsidR="00E71DCD" w:rsidRPr="00E71DCD" w:rsidRDefault="00E71DCD" w:rsidP="00E71DCD">
            <w:pPr>
              <w:ind w:firstLine="0"/>
            </w:pPr>
            <w:r>
              <w:t>Pinson</w:t>
            </w:r>
          </w:p>
        </w:tc>
        <w:tc>
          <w:tcPr>
            <w:tcW w:w="2179" w:type="dxa"/>
            <w:shd w:val="clear" w:color="auto" w:fill="auto"/>
          </w:tcPr>
          <w:p w:rsidR="00E71DCD" w:rsidRPr="00E71DCD" w:rsidRDefault="00E71DCD" w:rsidP="00E71DCD">
            <w:pPr>
              <w:ind w:firstLine="0"/>
            </w:pPr>
            <w:r>
              <w:t>Putnam</w:t>
            </w:r>
          </w:p>
        </w:tc>
        <w:tc>
          <w:tcPr>
            <w:tcW w:w="2180" w:type="dxa"/>
            <w:shd w:val="clear" w:color="auto" w:fill="auto"/>
          </w:tcPr>
          <w:p w:rsidR="00E71DCD" w:rsidRPr="00E71DCD" w:rsidRDefault="00E71DCD" w:rsidP="00E71DCD">
            <w:pPr>
              <w:ind w:firstLine="0"/>
            </w:pPr>
            <w:r>
              <w:t>Ryan</w:t>
            </w:r>
          </w:p>
        </w:tc>
      </w:tr>
      <w:tr w:rsidR="00E71DCD" w:rsidRPr="00E71DCD" w:rsidTr="00E71DCD">
        <w:tc>
          <w:tcPr>
            <w:tcW w:w="2179" w:type="dxa"/>
            <w:shd w:val="clear" w:color="auto" w:fill="auto"/>
          </w:tcPr>
          <w:p w:rsidR="00E71DCD" w:rsidRPr="00E71DCD" w:rsidRDefault="00E71DCD" w:rsidP="00E71DCD">
            <w:pPr>
              <w:ind w:firstLine="0"/>
            </w:pPr>
            <w:r>
              <w:t>Sandifer</w:t>
            </w:r>
          </w:p>
        </w:tc>
        <w:tc>
          <w:tcPr>
            <w:tcW w:w="2179" w:type="dxa"/>
            <w:shd w:val="clear" w:color="auto" w:fill="auto"/>
          </w:tcPr>
          <w:p w:rsidR="00E71DCD" w:rsidRPr="00E71DCD" w:rsidRDefault="00E71DCD" w:rsidP="00E71DCD">
            <w:pPr>
              <w:ind w:firstLine="0"/>
            </w:pPr>
            <w:r>
              <w:t>Simrill</w:t>
            </w:r>
          </w:p>
        </w:tc>
        <w:tc>
          <w:tcPr>
            <w:tcW w:w="2180" w:type="dxa"/>
            <w:shd w:val="clear" w:color="auto" w:fill="auto"/>
          </w:tcPr>
          <w:p w:rsidR="00E71DCD" w:rsidRPr="00E71DCD" w:rsidRDefault="00E71DCD" w:rsidP="00E71DCD">
            <w:pPr>
              <w:ind w:firstLine="0"/>
            </w:pPr>
            <w:r>
              <w:t>Skelton</w:t>
            </w:r>
          </w:p>
        </w:tc>
      </w:tr>
      <w:tr w:rsidR="00E71DCD" w:rsidRPr="00E71DCD" w:rsidTr="00E71DCD">
        <w:tc>
          <w:tcPr>
            <w:tcW w:w="2179" w:type="dxa"/>
            <w:shd w:val="clear" w:color="auto" w:fill="auto"/>
          </w:tcPr>
          <w:p w:rsidR="00E71DCD" w:rsidRPr="00E71DCD" w:rsidRDefault="00E71DCD" w:rsidP="00E71DCD">
            <w:pPr>
              <w:ind w:firstLine="0"/>
            </w:pPr>
            <w:r>
              <w:t>G. M. Smith</w:t>
            </w:r>
          </w:p>
        </w:tc>
        <w:tc>
          <w:tcPr>
            <w:tcW w:w="2179" w:type="dxa"/>
            <w:shd w:val="clear" w:color="auto" w:fill="auto"/>
          </w:tcPr>
          <w:p w:rsidR="00E71DCD" w:rsidRPr="00E71DCD" w:rsidRDefault="00E71DCD" w:rsidP="00E71DCD">
            <w:pPr>
              <w:ind w:firstLine="0"/>
            </w:pPr>
            <w:r>
              <w:t>G. R. Smith</w:t>
            </w:r>
          </w:p>
        </w:tc>
        <w:tc>
          <w:tcPr>
            <w:tcW w:w="2180" w:type="dxa"/>
            <w:shd w:val="clear" w:color="auto" w:fill="auto"/>
          </w:tcPr>
          <w:p w:rsidR="00E71DCD" w:rsidRPr="00E71DCD" w:rsidRDefault="00E71DCD" w:rsidP="00E71DCD">
            <w:pPr>
              <w:ind w:firstLine="0"/>
            </w:pPr>
            <w:r>
              <w:t>J. R. Smith</w:t>
            </w:r>
          </w:p>
        </w:tc>
      </w:tr>
      <w:tr w:rsidR="00E71DCD" w:rsidRPr="00E71DCD" w:rsidTr="00E71DCD">
        <w:tc>
          <w:tcPr>
            <w:tcW w:w="2179" w:type="dxa"/>
            <w:shd w:val="clear" w:color="auto" w:fill="auto"/>
          </w:tcPr>
          <w:p w:rsidR="00E71DCD" w:rsidRPr="00E71DCD" w:rsidRDefault="00E71DCD" w:rsidP="00E71DCD">
            <w:pPr>
              <w:ind w:firstLine="0"/>
            </w:pPr>
            <w:r>
              <w:t>Sottile</w:t>
            </w:r>
          </w:p>
        </w:tc>
        <w:tc>
          <w:tcPr>
            <w:tcW w:w="2179" w:type="dxa"/>
            <w:shd w:val="clear" w:color="auto" w:fill="auto"/>
          </w:tcPr>
          <w:p w:rsidR="00E71DCD" w:rsidRPr="00E71DCD" w:rsidRDefault="00E71DCD" w:rsidP="00E71DCD">
            <w:pPr>
              <w:ind w:firstLine="0"/>
            </w:pPr>
            <w:r>
              <w:t>Southard</w:t>
            </w:r>
          </w:p>
        </w:tc>
        <w:tc>
          <w:tcPr>
            <w:tcW w:w="2180" w:type="dxa"/>
            <w:shd w:val="clear" w:color="auto" w:fill="auto"/>
          </w:tcPr>
          <w:p w:rsidR="00E71DCD" w:rsidRPr="00E71DCD" w:rsidRDefault="00E71DCD" w:rsidP="00E71DCD">
            <w:pPr>
              <w:ind w:firstLine="0"/>
            </w:pPr>
            <w:r>
              <w:t>Spires</w:t>
            </w:r>
          </w:p>
        </w:tc>
      </w:tr>
      <w:tr w:rsidR="00E71DCD" w:rsidRPr="00E71DCD" w:rsidTr="00E71DCD">
        <w:tc>
          <w:tcPr>
            <w:tcW w:w="2179" w:type="dxa"/>
            <w:shd w:val="clear" w:color="auto" w:fill="auto"/>
          </w:tcPr>
          <w:p w:rsidR="00E71DCD" w:rsidRPr="00E71DCD" w:rsidRDefault="00E71DCD" w:rsidP="00E71DCD">
            <w:pPr>
              <w:ind w:firstLine="0"/>
            </w:pPr>
            <w:r>
              <w:t>Stringer</w:t>
            </w:r>
          </w:p>
        </w:tc>
        <w:tc>
          <w:tcPr>
            <w:tcW w:w="2179" w:type="dxa"/>
            <w:shd w:val="clear" w:color="auto" w:fill="auto"/>
          </w:tcPr>
          <w:p w:rsidR="00E71DCD" w:rsidRPr="00E71DCD" w:rsidRDefault="00E71DCD" w:rsidP="00E71DCD">
            <w:pPr>
              <w:ind w:firstLine="0"/>
            </w:pPr>
            <w:r>
              <w:t>Tallon</w:t>
            </w:r>
          </w:p>
        </w:tc>
        <w:tc>
          <w:tcPr>
            <w:tcW w:w="2180" w:type="dxa"/>
            <w:shd w:val="clear" w:color="auto" w:fill="auto"/>
          </w:tcPr>
          <w:p w:rsidR="00E71DCD" w:rsidRPr="00E71DCD" w:rsidRDefault="00E71DCD" w:rsidP="00E71DCD">
            <w:pPr>
              <w:ind w:firstLine="0"/>
            </w:pPr>
            <w:r>
              <w:t>Taylor</w:t>
            </w:r>
          </w:p>
        </w:tc>
      </w:tr>
      <w:tr w:rsidR="00E71DCD" w:rsidRPr="00E71DCD" w:rsidTr="00E71DCD">
        <w:tc>
          <w:tcPr>
            <w:tcW w:w="2179" w:type="dxa"/>
            <w:shd w:val="clear" w:color="auto" w:fill="auto"/>
          </w:tcPr>
          <w:p w:rsidR="00E71DCD" w:rsidRPr="00E71DCD" w:rsidRDefault="00E71DCD" w:rsidP="00E71DCD">
            <w:pPr>
              <w:keepNext/>
              <w:ind w:firstLine="0"/>
            </w:pPr>
            <w:r>
              <w:t>Thayer</w:t>
            </w:r>
          </w:p>
        </w:tc>
        <w:tc>
          <w:tcPr>
            <w:tcW w:w="2179" w:type="dxa"/>
            <w:shd w:val="clear" w:color="auto" w:fill="auto"/>
          </w:tcPr>
          <w:p w:rsidR="00E71DCD" w:rsidRPr="00E71DCD" w:rsidRDefault="00E71DCD" w:rsidP="00E71DCD">
            <w:pPr>
              <w:keepNext/>
              <w:ind w:firstLine="0"/>
            </w:pPr>
            <w:r>
              <w:t>Tribble</w:t>
            </w:r>
          </w:p>
        </w:tc>
        <w:tc>
          <w:tcPr>
            <w:tcW w:w="2180" w:type="dxa"/>
            <w:shd w:val="clear" w:color="auto" w:fill="auto"/>
          </w:tcPr>
          <w:p w:rsidR="00E71DCD" w:rsidRPr="00E71DCD" w:rsidRDefault="00E71DCD" w:rsidP="00E71DCD">
            <w:pPr>
              <w:keepNext/>
              <w:ind w:firstLine="0"/>
            </w:pPr>
            <w:r>
              <w:t>White</w:t>
            </w:r>
          </w:p>
        </w:tc>
      </w:tr>
      <w:tr w:rsidR="00E71DCD" w:rsidRPr="00E71DCD" w:rsidTr="00E71DCD">
        <w:tc>
          <w:tcPr>
            <w:tcW w:w="2179" w:type="dxa"/>
            <w:shd w:val="clear" w:color="auto" w:fill="auto"/>
          </w:tcPr>
          <w:p w:rsidR="00E71DCD" w:rsidRPr="00E71DCD" w:rsidRDefault="00E71DCD" w:rsidP="00E71DCD">
            <w:pPr>
              <w:keepNext/>
              <w:ind w:firstLine="0"/>
            </w:pPr>
            <w:r>
              <w:t>Whitmire</w:t>
            </w:r>
          </w:p>
        </w:tc>
        <w:tc>
          <w:tcPr>
            <w:tcW w:w="2179" w:type="dxa"/>
            <w:shd w:val="clear" w:color="auto" w:fill="auto"/>
          </w:tcPr>
          <w:p w:rsidR="00E71DCD" w:rsidRPr="00E71DCD" w:rsidRDefault="00E71DCD" w:rsidP="00E71DCD">
            <w:pPr>
              <w:keepNext/>
              <w:ind w:firstLine="0"/>
            </w:pPr>
            <w:r>
              <w:t>Willis</w:t>
            </w:r>
          </w:p>
        </w:tc>
        <w:tc>
          <w:tcPr>
            <w:tcW w:w="2180" w:type="dxa"/>
            <w:shd w:val="clear" w:color="auto" w:fill="auto"/>
          </w:tcPr>
          <w:p w:rsidR="00E71DCD" w:rsidRPr="00E71DCD" w:rsidRDefault="00E71DCD" w:rsidP="00E71DCD">
            <w:pPr>
              <w:keepNext/>
              <w:ind w:firstLine="0"/>
            </w:pPr>
            <w:r>
              <w:t>Young</w:t>
            </w:r>
          </w:p>
        </w:tc>
      </w:tr>
    </w:tbl>
    <w:p w:rsidR="00E71DCD" w:rsidRDefault="00E71DCD" w:rsidP="00E71DCD"/>
    <w:p w:rsidR="00E71DCD" w:rsidRDefault="00E71DCD" w:rsidP="00E71DCD">
      <w:pPr>
        <w:jc w:val="center"/>
        <w:rPr>
          <w:b/>
        </w:rPr>
      </w:pPr>
      <w:r w:rsidRPr="00E71DCD">
        <w:rPr>
          <w:b/>
        </w:rPr>
        <w:t>Total--69</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Alexander</w:t>
            </w:r>
          </w:p>
        </w:tc>
        <w:tc>
          <w:tcPr>
            <w:tcW w:w="2180" w:type="dxa"/>
            <w:shd w:val="clear" w:color="auto" w:fill="auto"/>
          </w:tcPr>
          <w:p w:rsidR="00E71DCD" w:rsidRPr="00E71DCD" w:rsidRDefault="00E71DCD" w:rsidP="00E71DCD">
            <w:pPr>
              <w:keepNext/>
              <w:ind w:firstLine="0"/>
            </w:pPr>
            <w:r>
              <w:t>Allen</w:t>
            </w:r>
          </w:p>
        </w:tc>
      </w:tr>
      <w:tr w:rsidR="00E71DCD" w:rsidRPr="00E71DCD" w:rsidTr="00E71DCD">
        <w:tc>
          <w:tcPr>
            <w:tcW w:w="2179" w:type="dxa"/>
            <w:shd w:val="clear" w:color="auto" w:fill="auto"/>
          </w:tcPr>
          <w:p w:rsidR="00E71DCD" w:rsidRPr="00E71DCD" w:rsidRDefault="00E71DCD" w:rsidP="00E71DCD">
            <w:pPr>
              <w:ind w:firstLine="0"/>
            </w:pPr>
            <w:r>
              <w:t>Anderson</w:t>
            </w:r>
          </w:p>
        </w:tc>
        <w:tc>
          <w:tcPr>
            <w:tcW w:w="2179" w:type="dxa"/>
            <w:shd w:val="clear" w:color="auto" w:fill="auto"/>
          </w:tcPr>
          <w:p w:rsidR="00E71DCD" w:rsidRPr="00E71DCD" w:rsidRDefault="00E71DCD" w:rsidP="00E71DCD">
            <w:pPr>
              <w:ind w:firstLine="0"/>
            </w:pPr>
            <w:r>
              <w:t>Bowers</w:t>
            </w:r>
          </w:p>
        </w:tc>
        <w:tc>
          <w:tcPr>
            <w:tcW w:w="2180" w:type="dxa"/>
            <w:shd w:val="clear" w:color="auto" w:fill="auto"/>
          </w:tcPr>
          <w:p w:rsidR="00E71DCD" w:rsidRPr="00E71DCD" w:rsidRDefault="00E71DCD" w:rsidP="00E71DCD">
            <w:pPr>
              <w:ind w:firstLine="0"/>
            </w:pPr>
            <w:r>
              <w:t>Branham</w:t>
            </w:r>
          </w:p>
        </w:tc>
      </w:tr>
      <w:tr w:rsidR="00E71DCD" w:rsidRPr="00E71DCD" w:rsidTr="00E71DCD">
        <w:tc>
          <w:tcPr>
            <w:tcW w:w="2179" w:type="dxa"/>
            <w:shd w:val="clear" w:color="auto" w:fill="auto"/>
          </w:tcPr>
          <w:p w:rsidR="00E71DCD" w:rsidRPr="00E71DCD" w:rsidRDefault="00E71DCD" w:rsidP="00E71DCD">
            <w:pPr>
              <w:ind w:firstLine="0"/>
            </w:pPr>
            <w:r>
              <w:t>Brantley</w:t>
            </w:r>
          </w:p>
        </w:tc>
        <w:tc>
          <w:tcPr>
            <w:tcW w:w="2179" w:type="dxa"/>
            <w:shd w:val="clear" w:color="auto" w:fill="auto"/>
          </w:tcPr>
          <w:p w:rsidR="00E71DCD" w:rsidRPr="00E71DCD" w:rsidRDefault="00E71DCD" w:rsidP="00E71DCD">
            <w:pPr>
              <w:ind w:firstLine="0"/>
            </w:pPr>
            <w:r>
              <w:t>R. L. Brown</w:t>
            </w:r>
          </w:p>
        </w:tc>
        <w:tc>
          <w:tcPr>
            <w:tcW w:w="2180" w:type="dxa"/>
            <w:shd w:val="clear" w:color="auto" w:fill="auto"/>
          </w:tcPr>
          <w:p w:rsidR="00E71DCD" w:rsidRPr="00E71DCD" w:rsidRDefault="00E71DCD" w:rsidP="00E71DCD">
            <w:pPr>
              <w:ind w:firstLine="0"/>
            </w:pPr>
            <w:r>
              <w:t>Clyburn</w:t>
            </w:r>
          </w:p>
        </w:tc>
      </w:tr>
      <w:tr w:rsidR="00E71DCD" w:rsidRPr="00E71DCD" w:rsidTr="00E71DCD">
        <w:tc>
          <w:tcPr>
            <w:tcW w:w="2179" w:type="dxa"/>
            <w:shd w:val="clear" w:color="auto" w:fill="auto"/>
          </w:tcPr>
          <w:p w:rsidR="00E71DCD" w:rsidRPr="00E71DCD" w:rsidRDefault="00E71DCD" w:rsidP="00E71DCD">
            <w:pPr>
              <w:ind w:firstLine="0"/>
            </w:pPr>
            <w:r>
              <w:t>Cobb-Hunter</w:t>
            </w:r>
          </w:p>
        </w:tc>
        <w:tc>
          <w:tcPr>
            <w:tcW w:w="2179" w:type="dxa"/>
            <w:shd w:val="clear" w:color="auto" w:fill="auto"/>
          </w:tcPr>
          <w:p w:rsidR="00E71DCD" w:rsidRPr="00E71DCD" w:rsidRDefault="00E71DCD" w:rsidP="00E71DCD">
            <w:pPr>
              <w:ind w:firstLine="0"/>
            </w:pPr>
            <w:r>
              <w:t>Dillard</w:t>
            </w:r>
          </w:p>
        </w:tc>
        <w:tc>
          <w:tcPr>
            <w:tcW w:w="2180" w:type="dxa"/>
            <w:shd w:val="clear" w:color="auto" w:fill="auto"/>
          </w:tcPr>
          <w:p w:rsidR="00E71DCD" w:rsidRPr="00E71DCD" w:rsidRDefault="00E71DCD" w:rsidP="00E71DCD">
            <w:pPr>
              <w:ind w:firstLine="0"/>
            </w:pPr>
            <w:r>
              <w:t>Funderburk</w:t>
            </w:r>
          </w:p>
        </w:tc>
      </w:tr>
      <w:tr w:rsidR="00E71DCD" w:rsidRPr="00E71DCD" w:rsidTr="00E71DCD">
        <w:tc>
          <w:tcPr>
            <w:tcW w:w="2179" w:type="dxa"/>
            <w:shd w:val="clear" w:color="auto" w:fill="auto"/>
          </w:tcPr>
          <w:p w:rsidR="00E71DCD" w:rsidRPr="00E71DCD" w:rsidRDefault="00E71DCD" w:rsidP="00E71DCD">
            <w:pPr>
              <w:ind w:firstLine="0"/>
            </w:pPr>
            <w:r>
              <w:t>Gilliard</w:t>
            </w:r>
          </w:p>
        </w:tc>
        <w:tc>
          <w:tcPr>
            <w:tcW w:w="2179" w:type="dxa"/>
            <w:shd w:val="clear" w:color="auto" w:fill="auto"/>
          </w:tcPr>
          <w:p w:rsidR="00E71DCD" w:rsidRPr="00E71DCD" w:rsidRDefault="00E71DCD" w:rsidP="00E71DCD">
            <w:pPr>
              <w:ind w:firstLine="0"/>
            </w:pPr>
            <w:r>
              <w:t>Govan</w:t>
            </w:r>
          </w:p>
        </w:tc>
        <w:tc>
          <w:tcPr>
            <w:tcW w:w="2180" w:type="dxa"/>
            <w:shd w:val="clear" w:color="auto" w:fill="auto"/>
          </w:tcPr>
          <w:p w:rsidR="00E71DCD" w:rsidRPr="00E71DCD" w:rsidRDefault="00E71DCD" w:rsidP="00E71DCD">
            <w:pPr>
              <w:ind w:firstLine="0"/>
            </w:pPr>
            <w:r>
              <w:t>Hodges</w:t>
            </w:r>
          </w:p>
        </w:tc>
      </w:tr>
      <w:tr w:rsidR="00E71DCD" w:rsidRPr="00E71DCD" w:rsidTr="00E71DCD">
        <w:tc>
          <w:tcPr>
            <w:tcW w:w="2179" w:type="dxa"/>
            <w:shd w:val="clear" w:color="auto" w:fill="auto"/>
          </w:tcPr>
          <w:p w:rsidR="00E71DCD" w:rsidRPr="00E71DCD" w:rsidRDefault="00E71DCD" w:rsidP="00E71DCD">
            <w:pPr>
              <w:ind w:firstLine="0"/>
            </w:pPr>
            <w:r>
              <w:t>Hosey</w:t>
            </w:r>
          </w:p>
        </w:tc>
        <w:tc>
          <w:tcPr>
            <w:tcW w:w="2179" w:type="dxa"/>
            <w:shd w:val="clear" w:color="auto" w:fill="auto"/>
          </w:tcPr>
          <w:p w:rsidR="00E71DCD" w:rsidRPr="00E71DCD" w:rsidRDefault="00E71DCD" w:rsidP="00E71DCD">
            <w:pPr>
              <w:ind w:firstLine="0"/>
            </w:pPr>
            <w:r>
              <w:t>Howard</w:t>
            </w:r>
          </w:p>
        </w:tc>
        <w:tc>
          <w:tcPr>
            <w:tcW w:w="2180" w:type="dxa"/>
            <w:shd w:val="clear" w:color="auto" w:fill="auto"/>
          </w:tcPr>
          <w:p w:rsidR="00E71DCD" w:rsidRPr="00E71DCD" w:rsidRDefault="00E71DCD" w:rsidP="00E71DCD">
            <w:pPr>
              <w:ind w:firstLine="0"/>
            </w:pPr>
            <w:r>
              <w:t>Jefferson</w:t>
            </w:r>
          </w:p>
        </w:tc>
      </w:tr>
      <w:tr w:rsidR="00E71DCD" w:rsidRPr="00E71DCD" w:rsidTr="00E71DCD">
        <w:tc>
          <w:tcPr>
            <w:tcW w:w="2179" w:type="dxa"/>
            <w:shd w:val="clear" w:color="auto" w:fill="auto"/>
          </w:tcPr>
          <w:p w:rsidR="00E71DCD" w:rsidRPr="00E71DCD" w:rsidRDefault="00E71DCD" w:rsidP="00E71DCD">
            <w:pPr>
              <w:ind w:firstLine="0"/>
            </w:pPr>
            <w:r>
              <w:t>Johnson</w:t>
            </w:r>
          </w:p>
        </w:tc>
        <w:tc>
          <w:tcPr>
            <w:tcW w:w="2179" w:type="dxa"/>
            <w:shd w:val="clear" w:color="auto" w:fill="auto"/>
          </w:tcPr>
          <w:p w:rsidR="00E71DCD" w:rsidRPr="00E71DCD" w:rsidRDefault="00E71DCD" w:rsidP="00E71DCD">
            <w:pPr>
              <w:ind w:firstLine="0"/>
            </w:pPr>
            <w:r>
              <w:t>King</w:t>
            </w:r>
          </w:p>
        </w:tc>
        <w:tc>
          <w:tcPr>
            <w:tcW w:w="2180" w:type="dxa"/>
            <w:shd w:val="clear" w:color="auto" w:fill="auto"/>
          </w:tcPr>
          <w:p w:rsidR="00E71DCD" w:rsidRPr="00E71DCD" w:rsidRDefault="00E71DCD" w:rsidP="00E71DCD">
            <w:pPr>
              <w:ind w:firstLine="0"/>
            </w:pPr>
            <w:r>
              <w:t>Mack</w:t>
            </w:r>
          </w:p>
        </w:tc>
      </w:tr>
      <w:tr w:rsidR="00E71DCD" w:rsidRPr="00E71DCD" w:rsidTr="00E71DCD">
        <w:tc>
          <w:tcPr>
            <w:tcW w:w="2179" w:type="dxa"/>
            <w:shd w:val="clear" w:color="auto" w:fill="auto"/>
          </w:tcPr>
          <w:p w:rsidR="00E71DCD" w:rsidRPr="00E71DCD" w:rsidRDefault="00E71DCD" w:rsidP="00E71DCD">
            <w:pPr>
              <w:ind w:firstLine="0"/>
            </w:pPr>
            <w:r>
              <w:t>McLeod</w:t>
            </w:r>
          </w:p>
        </w:tc>
        <w:tc>
          <w:tcPr>
            <w:tcW w:w="2179" w:type="dxa"/>
            <w:shd w:val="clear" w:color="auto" w:fill="auto"/>
          </w:tcPr>
          <w:p w:rsidR="00E71DCD" w:rsidRPr="00E71DCD" w:rsidRDefault="00E71DCD" w:rsidP="00E71DCD">
            <w:pPr>
              <w:ind w:firstLine="0"/>
            </w:pPr>
            <w:r>
              <w:t>Munnerlyn</w:t>
            </w:r>
          </w:p>
        </w:tc>
        <w:tc>
          <w:tcPr>
            <w:tcW w:w="2180" w:type="dxa"/>
            <w:shd w:val="clear" w:color="auto" w:fill="auto"/>
          </w:tcPr>
          <w:p w:rsidR="00E71DCD" w:rsidRPr="00E71DCD" w:rsidRDefault="00E71DCD" w:rsidP="00E71DCD">
            <w:pPr>
              <w:ind w:firstLine="0"/>
            </w:pPr>
            <w:r>
              <w:t>J. H. Neal</w:t>
            </w:r>
          </w:p>
        </w:tc>
      </w:tr>
      <w:tr w:rsidR="00E71DCD" w:rsidRPr="00E71DCD" w:rsidTr="00E71DCD">
        <w:tc>
          <w:tcPr>
            <w:tcW w:w="2179" w:type="dxa"/>
            <w:shd w:val="clear" w:color="auto" w:fill="auto"/>
          </w:tcPr>
          <w:p w:rsidR="00E71DCD" w:rsidRPr="00E71DCD" w:rsidRDefault="00E71DCD" w:rsidP="00E71DCD">
            <w:pPr>
              <w:ind w:firstLine="0"/>
            </w:pPr>
            <w:r>
              <w:t>Parks</w:t>
            </w:r>
          </w:p>
        </w:tc>
        <w:tc>
          <w:tcPr>
            <w:tcW w:w="2179" w:type="dxa"/>
            <w:shd w:val="clear" w:color="auto" w:fill="auto"/>
          </w:tcPr>
          <w:p w:rsidR="00E71DCD" w:rsidRPr="00E71DCD" w:rsidRDefault="00E71DCD" w:rsidP="00E71DCD">
            <w:pPr>
              <w:ind w:firstLine="0"/>
            </w:pPr>
            <w:r>
              <w:t>Pope</w:t>
            </w:r>
          </w:p>
        </w:tc>
        <w:tc>
          <w:tcPr>
            <w:tcW w:w="2180" w:type="dxa"/>
            <w:shd w:val="clear" w:color="auto" w:fill="auto"/>
          </w:tcPr>
          <w:p w:rsidR="00E71DCD" w:rsidRPr="00E71DCD" w:rsidRDefault="00E71DCD" w:rsidP="00E71DCD">
            <w:pPr>
              <w:ind w:firstLine="0"/>
            </w:pPr>
            <w:r>
              <w:t>Rutherford</w:t>
            </w:r>
          </w:p>
        </w:tc>
      </w:tr>
      <w:tr w:rsidR="00E71DCD" w:rsidRPr="00E71DCD" w:rsidTr="00E71DCD">
        <w:tc>
          <w:tcPr>
            <w:tcW w:w="2179" w:type="dxa"/>
            <w:shd w:val="clear" w:color="auto" w:fill="auto"/>
          </w:tcPr>
          <w:p w:rsidR="00E71DCD" w:rsidRPr="00E71DCD" w:rsidRDefault="00E71DCD" w:rsidP="00E71DCD">
            <w:pPr>
              <w:keepNext/>
              <w:ind w:firstLine="0"/>
            </w:pPr>
            <w:r>
              <w:t>Sabb</w:t>
            </w:r>
          </w:p>
        </w:tc>
        <w:tc>
          <w:tcPr>
            <w:tcW w:w="2179" w:type="dxa"/>
            <w:shd w:val="clear" w:color="auto" w:fill="auto"/>
          </w:tcPr>
          <w:p w:rsidR="00E71DCD" w:rsidRPr="00E71DCD" w:rsidRDefault="00E71DCD" w:rsidP="00E71DCD">
            <w:pPr>
              <w:keepNext/>
              <w:ind w:firstLine="0"/>
            </w:pPr>
            <w:r>
              <w:t>J. E. Smith</w:t>
            </w:r>
          </w:p>
        </w:tc>
        <w:tc>
          <w:tcPr>
            <w:tcW w:w="2180" w:type="dxa"/>
            <w:shd w:val="clear" w:color="auto" w:fill="auto"/>
          </w:tcPr>
          <w:p w:rsidR="00E71DCD" w:rsidRPr="00E71DCD" w:rsidRDefault="00E71DCD" w:rsidP="00E71DCD">
            <w:pPr>
              <w:keepNext/>
              <w:ind w:firstLine="0"/>
            </w:pPr>
            <w:r>
              <w:t>Weeks</w:t>
            </w:r>
          </w:p>
        </w:tc>
      </w:tr>
      <w:tr w:rsidR="00E71DCD" w:rsidRPr="00E71DCD" w:rsidTr="00E71DCD">
        <w:tc>
          <w:tcPr>
            <w:tcW w:w="2179" w:type="dxa"/>
            <w:shd w:val="clear" w:color="auto" w:fill="auto"/>
          </w:tcPr>
          <w:p w:rsidR="00E71DCD" w:rsidRPr="00E71DCD" w:rsidRDefault="00E71DCD" w:rsidP="00E71DCD">
            <w:pPr>
              <w:keepNext/>
              <w:ind w:firstLine="0"/>
            </w:pPr>
            <w:r>
              <w:t>Williams</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Total--31</w:t>
      </w:r>
    </w:p>
    <w:p w:rsidR="00E71DCD" w:rsidRDefault="00E71DCD" w:rsidP="00E71DCD">
      <w:pPr>
        <w:jc w:val="center"/>
        <w:rPr>
          <w:b/>
        </w:rPr>
      </w:pPr>
    </w:p>
    <w:p w:rsidR="00E71DCD" w:rsidRDefault="00E71DCD" w:rsidP="00E71DCD">
      <w:r>
        <w:t>So, the motion to commit the Bill was tabled.</w:t>
      </w:r>
    </w:p>
    <w:p w:rsidR="00E71DCD" w:rsidRDefault="00E71DCD" w:rsidP="00E71DCD"/>
    <w:p w:rsidR="00E71DCD" w:rsidRDefault="00E71DCD" w:rsidP="00E71DCD">
      <w:r>
        <w:t xml:space="preserve">The question then recurred to the passage of the Bill. </w:t>
      </w:r>
    </w:p>
    <w:p w:rsidR="00932C9C" w:rsidRDefault="00932C9C" w:rsidP="00E71DCD"/>
    <w:p w:rsidR="00E71DCD" w:rsidRDefault="00E71DCD" w:rsidP="00E71DCD">
      <w:r>
        <w:t xml:space="preserve">The yeas and nays were taken resulting as follows: </w:t>
      </w:r>
    </w:p>
    <w:p w:rsidR="00E71DCD" w:rsidRDefault="00E71DCD" w:rsidP="00E71DCD">
      <w:pPr>
        <w:jc w:val="center"/>
      </w:pPr>
      <w:r>
        <w:t xml:space="preserve"> </w:t>
      </w:r>
      <w:bookmarkStart w:id="122" w:name="vote_start246"/>
      <w:bookmarkEnd w:id="122"/>
      <w:r>
        <w:t>Yeas 85; Nays 22</w:t>
      </w:r>
    </w:p>
    <w:p w:rsidR="00AD7688" w:rsidRDefault="00AD7688" w:rsidP="00E71DCD">
      <w:pPr>
        <w:ind w:firstLine="0"/>
      </w:pPr>
    </w:p>
    <w:p w:rsidR="00E71DCD" w:rsidRDefault="00E71DCD" w:rsidP="00E71DC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Alexander</w:t>
            </w:r>
          </w:p>
        </w:tc>
        <w:tc>
          <w:tcPr>
            <w:tcW w:w="2179" w:type="dxa"/>
            <w:shd w:val="clear" w:color="auto" w:fill="auto"/>
          </w:tcPr>
          <w:p w:rsidR="00E71DCD" w:rsidRPr="00E71DCD" w:rsidRDefault="00E71DCD" w:rsidP="00E71DCD">
            <w:pPr>
              <w:keepNext/>
              <w:ind w:firstLine="0"/>
            </w:pPr>
            <w:r>
              <w:t>Allen</w:t>
            </w:r>
          </w:p>
        </w:tc>
        <w:tc>
          <w:tcPr>
            <w:tcW w:w="2180" w:type="dxa"/>
            <w:shd w:val="clear" w:color="auto" w:fill="auto"/>
          </w:tcPr>
          <w:p w:rsidR="00E71DCD" w:rsidRPr="00E71DCD" w:rsidRDefault="00E71DCD" w:rsidP="00E71DCD">
            <w:pPr>
              <w:keepNext/>
              <w:ind w:firstLine="0"/>
            </w:pPr>
            <w:r>
              <w:t>Allison</w:t>
            </w:r>
          </w:p>
        </w:tc>
      </w:tr>
      <w:tr w:rsidR="00E71DCD" w:rsidRPr="00E71DCD" w:rsidTr="00E71DCD">
        <w:tc>
          <w:tcPr>
            <w:tcW w:w="2179" w:type="dxa"/>
            <w:shd w:val="clear" w:color="auto" w:fill="auto"/>
          </w:tcPr>
          <w:p w:rsidR="00E71DCD" w:rsidRPr="00E71DCD" w:rsidRDefault="00E71DCD" w:rsidP="00E71DCD">
            <w:pPr>
              <w:ind w:firstLine="0"/>
            </w:pPr>
            <w:r>
              <w:t>Anderson</w:t>
            </w:r>
          </w:p>
        </w:tc>
        <w:tc>
          <w:tcPr>
            <w:tcW w:w="2179" w:type="dxa"/>
            <w:shd w:val="clear" w:color="auto" w:fill="auto"/>
          </w:tcPr>
          <w:p w:rsidR="00E71DCD" w:rsidRPr="00E71DCD" w:rsidRDefault="00E71DCD" w:rsidP="00E71DCD">
            <w:pPr>
              <w:ind w:firstLine="0"/>
            </w:pPr>
            <w:r>
              <w:t>Anthony</w:t>
            </w:r>
          </w:p>
        </w:tc>
        <w:tc>
          <w:tcPr>
            <w:tcW w:w="2180" w:type="dxa"/>
            <w:shd w:val="clear" w:color="auto" w:fill="auto"/>
          </w:tcPr>
          <w:p w:rsidR="00E71DCD" w:rsidRPr="00E71DCD" w:rsidRDefault="00E71DCD" w:rsidP="00E71DCD">
            <w:pPr>
              <w:ind w:firstLine="0"/>
            </w:pPr>
            <w:r>
              <w:t>Atwater</w:t>
            </w:r>
          </w:p>
        </w:tc>
      </w:tr>
      <w:tr w:rsidR="00E71DCD" w:rsidRPr="00E71DCD" w:rsidTr="00E71DCD">
        <w:tc>
          <w:tcPr>
            <w:tcW w:w="2179" w:type="dxa"/>
            <w:shd w:val="clear" w:color="auto" w:fill="auto"/>
          </w:tcPr>
          <w:p w:rsidR="00E71DCD" w:rsidRPr="00E71DCD" w:rsidRDefault="00E71DCD" w:rsidP="00E71DCD">
            <w:pPr>
              <w:ind w:firstLine="0"/>
            </w:pPr>
            <w:r>
              <w:t>Bannister</w:t>
            </w:r>
          </w:p>
        </w:tc>
        <w:tc>
          <w:tcPr>
            <w:tcW w:w="2179" w:type="dxa"/>
            <w:shd w:val="clear" w:color="auto" w:fill="auto"/>
          </w:tcPr>
          <w:p w:rsidR="00E71DCD" w:rsidRPr="00E71DCD" w:rsidRDefault="00E71DCD" w:rsidP="00E71DCD">
            <w:pPr>
              <w:ind w:firstLine="0"/>
            </w:pPr>
            <w:r>
              <w:t>Barfield</w:t>
            </w:r>
          </w:p>
        </w:tc>
        <w:tc>
          <w:tcPr>
            <w:tcW w:w="2180" w:type="dxa"/>
            <w:shd w:val="clear" w:color="auto" w:fill="auto"/>
          </w:tcPr>
          <w:p w:rsidR="00E71DCD" w:rsidRPr="00E71DCD" w:rsidRDefault="00E71DCD" w:rsidP="00E71DCD">
            <w:pPr>
              <w:ind w:firstLine="0"/>
            </w:pPr>
            <w:r>
              <w:t>Battle</w:t>
            </w:r>
          </w:p>
        </w:tc>
      </w:tr>
      <w:tr w:rsidR="00E71DCD" w:rsidRPr="00E71DCD" w:rsidTr="00E71DCD">
        <w:tc>
          <w:tcPr>
            <w:tcW w:w="2179" w:type="dxa"/>
            <w:shd w:val="clear" w:color="auto" w:fill="auto"/>
          </w:tcPr>
          <w:p w:rsidR="00E71DCD" w:rsidRPr="00E71DCD" w:rsidRDefault="00E71DCD" w:rsidP="00E71DCD">
            <w:pPr>
              <w:ind w:firstLine="0"/>
            </w:pPr>
            <w:r>
              <w:t>Bedingfield</w:t>
            </w:r>
          </w:p>
        </w:tc>
        <w:tc>
          <w:tcPr>
            <w:tcW w:w="2179" w:type="dxa"/>
            <w:shd w:val="clear" w:color="auto" w:fill="auto"/>
          </w:tcPr>
          <w:p w:rsidR="00E71DCD" w:rsidRPr="00E71DCD" w:rsidRDefault="00E71DCD" w:rsidP="00E71DCD">
            <w:pPr>
              <w:ind w:firstLine="0"/>
            </w:pPr>
            <w:r>
              <w:t>Bingham</w:t>
            </w:r>
          </w:p>
        </w:tc>
        <w:tc>
          <w:tcPr>
            <w:tcW w:w="2180" w:type="dxa"/>
            <w:shd w:val="clear" w:color="auto" w:fill="auto"/>
          </w:tcPr>
          <w:p w:rsidR="00E71DCD" w:rsidRPr="00E71DCD" w:rsidRDefault="00E71DCD" w:rsidP="00E71DCD">
            <w:pPr>
              <w:ind w:firstLine="0"/>
            </w:pPr>
            <w:r>
              <w:t>Bowen</w:t>
            </w:r>
          </w:p>
        </w:tc>
      </w:tr>
      <w:tr w:rsidR="00E71DCD" w:rsidRPr="00E71DCD" w:rsidTr="00E71DCD">
        <w:tc>
          <w:tcPr>
            <w:tcW w:w="2179" w:type="dxa"/>
            <w:shd w:val="clear" w:color="auto" w:fill="auto"/>
          </w:tcPr>
          <w:p w:rsidR="00E71DCD" w:rsidRPr="00E71DCD" w:rsidRDefault="00E71DCD" w:rsidP="00E71DCD">
            <w:pPr>
              <w:ind w:firstLine="0"/>
            </w:pPr>
            <w:r>
              <w:t>Brady</w:t>
            </w:r>
          </w:p>
        </w:tc>
        <w:tc>
          <w:tcPr>
            <w:tcW w:w="2179" w:type="dxa"/>
            <w:shd w:val="clear" w:color="auto" w:fill="auto"/>
          </w:tcPr>
          <w:p w:rsidR="00E71DCD" w:rsidRPr="00E71DCD" w:rsidRDefault="00E71DCD" w:rsidP="00E71DCD">
            <w:pPr>
              <w:ind w:firstLine="0"/>
            </w:pPr>
            <w:r>
              <w:t>Branham</w:t>
            </w:r>
          </w:p>
        </w:tc>
        <w:tc>
          <w:tcPr>
            <w:tcW w:w="2180" w:type="dxa"/>
            <w:shd w:val="clear" w:color="auto" w:fill="auto"/>
          </w:tcPr>
          <w:p w:rsidR="00E71DCD" w:rsidRPr="00E71DCD" w:rsidRDefault="00E71DCD" w:rsidP="00E71DCD">
            <w:pPr>
              <w:ind w:firstLine="0"/>
            </w:pPr>
            <w:r>
              <w:t>Brannon</w:t>
            </w:r>
          </w:p>
        </w:tc>
      </w:tr>
      <w:tr w:rsidR="00E71DCD" w:rsidRPr="00E71DCD" w:rsidTr="00E71DCD">
        <w:tc>
          <w:tcPr>
            <w:tcW w:w="2179" w:type="dxa"/>
            <w:shd w:val="clear" w:color="auto" w:fill="auto"/>
          </w:tcPr>
          <w:p w:rsidR="00E71DCD" w:rsidRPr="00E71DCD" w:rsidRDefault="00E71DCD" w:rsidP="00E71DCD">
            <w:pPr>
              <w:ind w:firstLine="0"/>
            </w:pPr>
            <w:r>
              <w:t>Butler Garrick</w:t>
            </w:r>
          </w:p>
        </w:tc>
        <w:tc>
          <w:tcPr>
            <w:tcW w:w="2179" w:type="dxa"/>
            <w:shd w:val="clear" w:color="auto" w:fill="auto"/>
          </w:tcPr>
          <w:p w:rsidR="00E71DCD" w:rsidRPr="00E71DCD" w:rsidRDefault="00E71DCD" w:rsidP="00E71DCD">
            <w:pPr>
              <w:ind w:firstLine="0"/>
            </w:pPr>
            <w:r>
              <w:t>Chumley</w:t>
            </w:r>
          </w:p>
        </w:tc>
        <w:tc>
          <w:tcPr>
            <w:tcW w:w="2180" w:type="dxa"/>
            <w:shd w:val="clear" w:color="auto" w:fill="auto"/>
          </w:tcPr>
          <w:p w:rsidR="00E71DCD" w:rsidRPr="00E71DCD" w:rsidRDefault="00E71DCD" w:rsidP="00E71DCD">
            <w:pPr>
              <w:ind w:firstLine="0"/>
            </w:pPr>
            <w:r>
              <w:t>Clemmons</w:t>
            </w:r>
          </w:p>
        </w:tc>
      </w:tr>
      <w:tr w:rsidR="00E71DCD" w:rsidRPr="00E71DCD" w:rsidTr="00E71DCD">
        <w:tc>
          <w:tcPr>
            <w:tcW w:w="2179" w:type="dxa"/>
            <w:shd w:val="clear" w:color="auto" w:fill="auto"/>
          </w:tcPr>
          <w:p w:rsidR="00E71DCD" w:rsidRPr="00E71DCD" w:rsidRDefault="00E71DCD" w:rsidP="00E71DCD">
            <w:pPr>
              <w:ind w:firstLine="0"/>
            </w:pPr>
            <w:r>
              <w:t>Cole</w:t>
            </w:r>
          </w:p>
        </w:tc>
        <w:tc>
          <w:tcPr>
            <w:tcW w:w="2179" w:type="dxa"/>
            <w:shd w:val="clear" w:color="auto" w:fill="auto"/>
          </w:tcPr>
          <w:p w:rsidR="00E71DCD" w:rsidRPr="00E71DCD" w:rsidRDefault="00E71DCD" w:rsidP="00E71DCD">
            <w:pPr>
              <w:ind w:firstLine="0"/>
            </w:pPr>
            <w:r>
              <w:t>Corbin</w:t>
            </w:r>
          </w:p>
        </w:tc>
        <w:tc>
          <w:tcPr>
            <w:tcW w:w="2180" w:type="dxa"/>
            <w:shd w:val="clear" w:color="auto" w:fill="auto"/>
          </w:tcPr>
          <w:p w:rsidR="00E71DCD" w:rsidRPr="00E71DCD" w:rsidRDefault="00E71DCD" w:rsidP="00E71DCD">
            <w:pPr>
              <w:ind w:firstLine="0"/>
            </w:pPr>
            <w:r>
              <w:t>Crosby</w:t>
            </w:r>
          </w:p>
        </w:tc>
      </w:tr>
      <w:tr w:rsidR="00E71DCD" w:rsidRPr="00E71DCD" w:rsidTr="00E71DCD">
        <w:tc>
          <w:tcPr>
            <w:tcW w:w="2179" w:type="dxa"/>
            <w:shd w:val="clear" w:color="auto" w:fill="auto"/>
          </w:tcPr>
          <w:p w:rsidR="00E71DCD" w:rsidRPr="00E71DCD" w:rsidRDefault="00E71DCD" w:rsidP="00E71DCD">
            <w:pPr>
              <w:ind w:firstLine="0"/>
            </w:pPr>
            <w:r>
              <w:t>Daning</w:t>
            </w:r>
          </w:p>
        </w:tc>
        <w:tc>
          <w:tcPr>
            <w:tcW w:w="2179" w:type="dxa"/>
            <w:shd w:val="clear" w:color="auto" w:fill="auto"/>
          </w:tcPr>
          <w:p w:rsidR="00E71DCD" w:rsidRPr="00E71DCD" w:rsidRDefault="00E71DCD" w:rsidP="00E71DCD">
            <w:pPr>
              <w:ind w:firstLine="0"/>
            </w:pPr>
            <w:r>
              <w:t>Delleney</w:t>
            </w:r>
          </w:p>
        </w:tc>
        <w:tc>
          <w:tcPr>
            <w:tcW w:w="2180" w:type="dxa"/>
            <w:shd w:val="clear" w:color="auto" w:fill="auto"/>
          </w:tcPr>
          <w:p w:rsidR="00E71DCD" w:rsidRPr="00E71DCD" w:rsidRDefault="00E71DCD" w:rsidP="00E71DCD">
            <w:pPr>
              <w:ind w:firstLine="0"/>
            </w:pPr>
            <w:r>
              <w:t>Edge</w:t>
            </w:r>
          </w:p>
        </w:tc>
      </w:tr>
      <w:tr w:rsidR="00E71DCD" w:rsidRPr="00E71DCD" w:rsidTr="00E71DCD">
        <w:tc>
          <w:tcPr>
            <w:tcW w:w="2179" w:type="dxa"/>
            <w:shd w:val="clear" w:color="auto" w:fill="auto"/>
          </w:tcPr>
          <w:p w:rsidR="00E71DCD" w:rsidRPr="00E71DCD" w:rsidRDefault="00E71DCD" w:rsidP="00E71DCD">
            <w:pPr>
              <w:ind w:firstLine="0"/>
            </w:pPr>
            <w:r>
              <w:t>Erickson</w:t>
            </w:r>
          </w:p>
        </w:tc>
        <w:tc>
          <w:tcPr>
            <w:tcW w:w="2179" w:type="dxa"/>
            <w:shd w:val="clear" w:color="auto" w:fill="auto"/>
          </w:tcPr>
          <w:p w:rsidR="00E71DCD" w:rsidRPr="00E71DCD" w:rsidRDefault="00E71DCD" w:rsidP="00E71DCD">
            <w:pPr>
              <w:ind w:firstLine="0"/>
            </w:pPr>
            <w:r>
              <w:t>Forrester</w:t>
            </w:r>
          </w:p>
        </w:tc>
        <w:tc>
          <w:tcPr>
            <w:tcW w:w="2180" w:type="dxa"/>
            <w:shd w:val="clear" w:color="auto" w:fill="auto"/>
          </w:tcPr>
          <w:p w:rsidR="00E71DCD" w:rsidRPr="00E71DCD" w:rsidRDefault="00E71DCD" w:rsidP="00E71DCD">
            <w:pPr>
              <w:ind w:firstLine="0"/>
            </w:pPr>
            <w:r>
              <w:t>Frye</w:t>
            </w:r>
          </w:p>
        </w:tc>
      </w:tr>
      <w:tr w:rsidR="00E71DCD" w:rsidRPr="00E71DCD" w:rsidTr="00E71DCD">
        <w:tc>
          <w:tcPr>
            <w:tcW w:w="2179" w:type="dxa"/>
            <w:shd w:val="clear" w:color="auto" w:fill="auto"/>
          </w:tcPr>
          <w:p w:rsidR="00E71DCD" w:rsidRPr="00E71DCD" w:rsidRDefault="00E71DCD" w:rsidP="00E71DCD">
            <w:pPr>
              <w:ind w:firstLine="0"/>
            </w:pPr>
            <w:r>
              <w:t>Gambrell</w:t>
            </w:r>
          </w:p>
        </w:tc>
        <w:tc>
          <w:tcPr>
            <w:tcW w:w="2179" w:type="dxa"/>
            <w:shd w:val="clear" w:color="auto" w:fill="auto"/>
          </w:tcPr>
          <w:p w:rsidR="00E71DCD" w:rsidRPr="00E71DCD" w:rsidRDefault="00E71DCD" w:rsidP="00E71DCD">
            <w:pPr>
              <w:ind w:firstLine="0"/>
            </w:pPr>
            <w:r>
              <w:t>Gilliard</w:t>
            </w:r>
          </w:p>
        </w:tc>
        <w:tc>
          <w:tcPr>
            <w:tcW w:w="2180" w:type="dxa"/>
            <w:shd w:val="clear" w:color="auto" w:fill="auto"/>
          </w:tcPr>
          <w:p w:rsidR="00E71DCD" w:rsidRPr="00E71DCD" w:rsidRDefault="00E71DCD" w:rsidP="00E71DCD">
            <w:pPr>
              <w:ind w:firstLine="0"/>
            </w:pPr>
            <w:r>
              <w:t>Hamilton</w:t>
            </w:r>
          </w:p>
        </w:tc>
      </w:tr>
      <w:tr w:rsidR="00E71DCD" w:rsidRPr="00E71DCD" w:rsidTr="00E71DCD">
        <w:tc>
          <w:tcPr>
            <w:tcW w:w="2179" w:type="dxa"/>
            <w:shd w:val="clear" w:color="auto" w:fill="auto"/>
          </w:tcPr>
          <w:p w:rsidR="00E71DCD" w:rsidRPr="00E71DCD" w:rsidRDefault="00E71DCD" w:rsidP="00E71DCD">
            <w:pPr>
              <w:ind w:firstLine="0"/>
            </w:pPr>
            <w:r>
              <w:t>Hardwick</w:t>
            </w:r>
          </w:p>
        </w:tc>
        <w:tc>
          <w:tcPr>
            <w:tcW w:w="2179" w:type="dxa"/>
            <w:shd w:val="clear" w:color="auto" w:fill="auto"/>
          </w:tcPr>
          <w:p w:rsidR="00E71DCD" w:rsidRPr="00E71DCD" w:rsidRDefault="00E71DCD" w:rsidP="00E71DCD">
            <w:pPr>
              <w:ind w:firstLine="0"/>
            </w:pPr>
            <w:r>
              <w:t>Harrell</w:t>
            </w:r>
          </w:p>
        </w:tc>
        <w:tc>
          <w:tcPr>
            <w:tcW w:w="2180" w:type="dxa"/>
            <w:shd w:val="clear" w:color="auto" w:fill="auto"/>
          </w:tcPr>
          <w:p w:rsidR="00E71DCD" w:rsidRPr="00E71DCD" w:rsidRDefault="00E71DCD" w:rsidP="00E71DCD">
            <w:pPr>
              <w:ind w:firstLine="0"/>
            </w:pPr>
            <w:r>
              <w:t>Hearn</w:t>
            </w:r>
          </w:p>
        </w:tc>
      </w:tr>
      <w:tr w:rsidR="00E71DCD" w:rsidRPr="00E71DCD" w:rsidTr="00E71DCD">
        <w:tc>
          <w:tcPr>
            <w:tcW w:w="2179" w:type="dxa"/>
            <w:shd w:val="clear" w:color="auto" w:fill="auto"/>
          </w:tcPr>
          <w:p w:rsidR="00E71DCD" w:rsidRPr="00E71DCD" w:rsidRDefault="00E71DCD" w:rsidP="00E71DCD">
            <w:pPr>
              <w:ind w:firstLine="0"/>
            </w:pPr>
            <w:r>
              <w:t>Henderson</w:t>
            </w:r>
          </w:p>
        </w:tc>
        <w:tc>
          <w:tcPr>
            <w:tcW w:w="2179" w:type="dxa"/>
            <w:shd w:val="clear" w:color="auto" w:fill="auto"/>
          </w:tcPr>
          <w:p w:rsidR="00E71DCD" w:rsidRPr="00E71DCD" w:rsidRDefault="00E71DCD" w:rsidP="00E71DCD">
            <w:pPr>
              <w:ind w:firstLine="0"/>
            </w:pPr>
            <w:r>
              <w:t>Herbkersman</w:t>
            </w:r>
          </w:p>
        </w:tc>
        <w:tc>
          <w:tcPr>
            <w:tcW w:w="2180" w:type="dxa"/>
            <w:shd w:val="clear" w:color="auto" w:fill="auto"/>
          </w:tcPr>
          <w:p w:rsidR="00E71DCD" w:rsidRPr="00E71DCD" w:rsidRDefault="00E71DCD" w:rsidP="00E71DCD">
            <w:pPr>
              <w:ind w:firstLine="0"/>
            </w:pPr>
            <w:r>
              <w:t>Hiott</w:t>
            </w:r>
          </w:p>
        </w:tc>
      </w:tr>
      <w:tr w:rsidR="00E71DCD" w:rsidRPr="00E71DCD" w:rsidTr="00E71DCD">
        <w:tc>
          <w:tcPr>
            <w:tcW w:w="2179" w:type="dxa"/>
            <w:shd w:val="clear" w:color="auto" w:fill="auto"/>
          </w:tcPr>
          <w:p w:rsidR="00E71DCD" w:rsidRPr="00E71DCD" w:rsidRDefault="00E71DCD" w:rsidP="00E71DCD">
            <w:pPr>
              <w:ind w:firstLine="0"/>
            </w:pPr>
            <w:r>
              <w:t>Hixon</w:t>
            </w:r>
          </w:p>
        </w:tc>
        <w:tc>
          <w:tcPr>
            <w:tcW w:w="2179" w:type="dxa"/>
            <w:shd w:val="clear" w:color="auto" w:fill="auto"/>
          </w:tcPr>
          <w:p w:rsidR="00E71DCD" w:rsidRPr="00E71DCD" w:rsidRDefault="00E71DCD" w:rsidP="00E71DCD">
            <w:pPr>
              <w:ind w:firstLine="0"/>
            </w:pPr>
            <w:r>
              <w:t>Horne</w:t>
            </w:r>
          </w:p>
        </w:tc>
        <w:tc>
          <w:tcPr>
            <w:tcW w:w="2180" w:type="dxa"/>
            <w:shd w:val="clear" w:color="auto" w:fill="auto"/>
          </w:tcPr>
          <w:p w:rsidR="00E71DCD" w:rsidRPr="00E71DCD" w:rsidRDefault="00E71DCD" w:rsidP="00E71DCD">
            <w:pPr>
              <w:ind w:firstLine="0"/>
            </w:pPr>
            <w:r>
              <w:t>Hosey</w:t>
            </w:r>
          </w:p>
        </w:tc>
      </w:tr>
      <w:tr w:rsidR="00E71DCD" w:rsidRPr="00E71DCD" w:rsidTr="00E71DCD">
        <w:tc>
          <w:tcPr>
            <w:tcW w:w="2179" w:type="dxa"/>
            <w:shd w:val="clear" w:color="auto" w:fill="auto"/>
          </w:tcPr>
          <w:p w:rsidR="00E71DCD" w:rsidRPr="00E71DCD" w:rsidRDefault="00E71DCD" w:rsidP="00E71DCD">
            <w:pPr>
              <w:ind w:firstLine="0"/>
            </w:pPr>
            <w:r>
              <w:t>Huggins</w:t>
            </w:r>
          </w:p>
        </w:tc>
        <w:tc>
          <w:tcPr>
            <w:tcW w:w="2179" w:type="dxa"/>
            <w:shd w:val="clear" w:color="auto" w:fill="auto"/>
          </w:tcPr>
          <w:p w:rsidR="00E71DCD" w:rsidRPr="00E71DCD" w:rsidRDefault="00E71DCD" w:rsidP="00E71DCD">
            <w:pPr>
              <w:ind w:firstLine="0"/>
            </w:pPr>
            <w:r>
              <w:t>Johnson</w:t>
            </w:r>
          </w:p>
        </w:tc>
        <w:tc>
          <w:tcPr>
            <w:tcW w:w="2180" w:type="dxa"/>
            <w:shd w:val="clear" w:color="auto" w:fill="auto"/>
          </w:tcPr>
          <w:p w:rsidR="00E71DCD" w:rsidRPr="00E71DCD" w:rsidRDefault="00E71DCD" w:rsidP="00E71DCD">
            <w:pPr>
              <w:ind w:firstLine="0"/>
            </w:pPr>
            <w:r>
              <w:t>Knight</w:t>
            </w:r>
          </w:p>
        </w:tc>
      </w:tr>
      <w:tr w:rsidR="00E71DCD" w:rsidRPr="00E71DCD" w:rsidTr="00E71DCD">
        <w:tc>
          <w:tcPr>
            <w:tcW w:w="2179" w:type="dxa"/>
            <w:shd w:val="clear" w:color="auto" w:fill="auto"/>
          </w:tcPr>
          <w:p w:rsidR="00E71DCD" w:rsidRPr="00E71DCD" w:rsidRDefault="00E71DCD" w:rsidP="00E71DCD">
            <w:pPr>
              <w:ind w:firstLine="0"/>
            </w:pPr>
            <w:r>
              <w:t>Loftis</w:t>
            </w:r>
          </w:p>
        </w:tc>
        <w:tc>
          <w:tcPr>
            <w:tcW w:w="2179" w:type="dxa"/>
            <w:shd w:val="clear" w:color="auto" w:fill="auto"/>
          </w:tcPr>
          <w:p w:rsidR="00E71DCD" w:rsidRPr="00E71DCD" w:rsidRDefault="00E71DCD" w:rsidP="00E71DCD">
            <w:pPr>
              <w:ind w:firstLine="0"/>
            </w:pPr>
            <w:r>
              <w:t>Long</w:t>
            </w:r>
          </w:p>
        </w:tc>
        <w:tc>
          <w:tcPr>
            <w:tcW w:w="2180" w:type="dxa"/>
            <w:shd w:val="clear" w:color="auto" w:fill="auto"/>
          </w:tcPr>
          <w:p w:rsidR="00E71DCD" w:rsidRPr="00E71DCD" w:rsidRDefault="00E71DCD" w:rsidP="00E71DCD">
            <w:pPr>
              <w:ind w:firstLine="0"/>
            </w:pPr>
            <w:r>
              <w:t>Lowe</w:t>
            </w:r>
          </w:p>
        </w:tc>
      </w:tr>
      <w:tr w:rsidR="00E71DCD" w:rsidRPr="00E71DCD" w:rsidTr="00E71DCD">
        <w:tc>
          <w:tcPr>
            <w:tcW w:w="2179" w:type="dxa"/>
            <w:shd w:val="clear" w:color="auto" w:fill="auto"/>
          </w:tcPr>
          <w:p w:rsidR="00E71DCD" w:rsidRPr="00E71DCD" w:rsidRDefault="00E71DCD" w:rsidP="00E71DCD">
            <w:pPr>
              <w:ind w:firstLine="0"/>
            </w:pPr>
            <w:r>
              <w:t>Lucas</w:t>
            </w:r>
          </w:p>
        </w:tc>
        <w:tc>
          <w:tcPr>
            <w:tcW w:w="2179" w:type="dxa"/>
            <w:shd w:val="clear" w:color="auto" w:fill="auto"/>
          </w:tcPr>
          <w:p w:rsidR="00E71DCD" w:rsidRPr="00E71DCD" w:rsidRDefault="00E71DCD" w:rsidP="00E71DCD">
            <w:pPr>
              <w:ind w:firstLine="0"/>
            </w:pPr>
            <w:r>
              <w:t>McCoy</w:t>
            </w:r>
          </w:p>
        </w:tc>
        <w:tc>
          <w:tcPr>
            <w:tcW w:w="2180" w:type="dxa"/>
            <w:shd w:val="clear" w:color="auto" w:fill="auto"/>
          </w:tcPr>
          <w:p w:rsidR="00E71DCD" w:rsidRPr="00E71DCD" w:rsidRDefault="00E71DCD" w:rsidP="00E71DCD">
            <w:pPr>
              <w:ind w:firstLine="0"/>
            </w:pPr>
            <w:r>
              <w:t>McEachern</w:t>
            </w:r>
          </w:p>
        </w:tc>
      </w:tr>
      <w:tr w:rsidR="00E71DCD" w:rsidRPr="00E71DCD" w:rsidTr="00E71DCD">
        <w:tc>
          <w:tcPr>
            <w:tcW w:w="2179" w:type="dxa"/>
            <w:shd w:val="clear" w:color="auto" w:fill="auto"/>
          </w:tcPr>
          <w:p w:rsidR="00E71DCD" w:rsidRPr="00E71DCD" w:rsidRDefault="00E71DCD" w:rsidP="00E71DCD">
            <w:pPr>
              <w:ind w:firstLine="0"/>
            </w:pPr>
            <w:r>
              <w:t>Merrill</w:t>
            </w:r>
          </w:p>
        </w:tc>
        <w:tc>
          <w:tcPr>
            <w:tcW w:w="2179" w:type="dxa"/>
            <w:shd w:val="clear" w:color="auto" w:fill="auto"/>
          </w:tcPr>
          <w:p w:rsidR="00E71DCD" w:rsidRPr="00E71DCD" w:rsidRDefault="00E71DCD" w:rsidP="00E71DCD">
            <w:pPr>
              <w:ind w:firstLine="0"/>
            </w:pPr>
            <w:r>
              <w:t>D. C. Moss</w:t>
            </w:r>
          </w:p>
        </w:tc>
        <w:tc>
          <w:tcPr>
            <w:tcW w:w="2180" w:type="dxa"/>
            <w:shd w:val="clear" w:color="auto" w:fill="auto"/>
          </w:tcPr>
          <w:p w:rsidR="00E71DCD" w:rsidRPr="00E71DCD" w:rsidRDefault="00E71DCD" w:rsidP="00E71DCD">
            <w:pPr>
              <w:ind w:firstLine="0"/>
            </w:pPr>
            <w:r>
              <w:t>V. S. Moss</w:t>
            </w:r>
          </w:p>
        </w:tc>
      </w:tr>
      <w:tr w:rsidR="00E71DCD" w:rsidRPr="00E71DCD" w:rsidTr="00E71DCD">
        <w:tc>
          <w:tcPr>
            <w:tcW w:w="2179" w:type="dxa"/>
            <w:shd w:val="clear" w:color="auto" w:fill="auto"/>
          </w:tcPr>
          <w:p w:rsidR="00E71DCD" w:rsidRPr="00E71DCD" w:rsidRDefault="00E71DCD" w:rsidP="00E71DCD">
            <w:pPr>
              <w:ind w:firstLine="0"/>
            </w:pPr>
            <w:r>
              <w:t>Murphy</w:t>
            </w:r>
          </w:p>
        </w:tc>
        <w:tc>
          <w:tcPr>
            <w:tcW w:w="2179" w:type="dxa"/>
            <w:shd w:val="clear" w:color="auto" w:fill="auto"/>
          </w:tcPr>
          <w:p w:rsidR="00E71DCD" w:rsidRPr="00E71DCD" w:rsidRDefault="00E71DCD" w:rsidP="00E71DCD">
            <w:pPr>
              <w:ind w:firstLine="0"/>
            </w:pPr>
            <w:r>
              <w:t>Nanney</w:t>
            </w:r>
          </w:p>
        </w:tc>
        <w:tc>
          <w:tcPr>
            <w:tcW w:w="2180" w:type="dxa"/>
            <w:shd w:val="clear" w:color="auto" w:fill="auto"/>
          </w:tcPr>
          <w:p w:rsidR="00E71DCD" w:rsidRPr="00E71DCD" w:rsidRDefault="00E71DCD" w:rsidP="00E71DCD">
            <w:pPr>
              <w:ind w:firstLine="0"/>
            </w:pPr>
            <w:r>
              <w:t>J. M. Neal</w:t>
            </w:r>
          </w:p>
        </w:tc>
      </w:tr>
      <w:tr w:rsidR="00E71DCD" w:rsidRPr="00E71DCD" w:rsidTr="00E71DCD">
        <w:tc>
          <w:tcPr>
            <w:tcW w:w="2179" w:type="dxa"/>
            <w:shd w:val="clear" w:color="auto" w:fill="auto"/>
          </w:tcPr>
          <w:p w:rsidR="00E71DCD" w:rsidRPr="00E71DCD" w:rsidRDefault="00E71DCD" w:rsidP="00E71DCD">
            <w:pPr>
              <w:ind w:firstLine="0"/>
            </w:pPr>
            <w:r>
              <w:t>Neilson</w:t>
            </w:r>
          </w:p>
        </w:tc>
        <w:tc>
          <w:tcPr>
            <w:tcW w:w="2179" w:type="dxa"/>
            <w:shd w:val="clear" w:color="auto" w:fill="auto"/>
          </w:tcPr>
          <w:p w:rsidR="00E71DCD" w:rsidRPr="00E71DCD" w:rsidRDefault="00E71DCD" w:rsidP="00E71DCD">
            <w:pPr>
              <w:ind w:firstLine="0"/>
            </w:pPr>
            <w:r>
              <w:t>Norman</w:t>
            </w:r>
          </w:p>
        </w:tc>
        <w:tc>
          <w:tcPr>
            <w:tcW w:w="2180" w:type="dxa"/>
            <w:shd w:val="clear" w:color="auto" w:fill="auto"/>
          </w:tcPr>
          <w:p w:rsidR="00E71DCD" w:rsidRPr="00E71DCD" w:rsidRDefault="00E71DCD" w:rsidP="00E71DCD">
            <w:pPr>
              <w:ind w:firstLine="0"/>
            </w:pPr>
            <w:r>
              <w:t>Ott</w:t>
            </w:r>
          </w:p>
        </w:tc>
      </w:tr>
      <w:tr w:rsidR="00E71DCD" w:rsidRPr="00E71DCD" w:rsidTr="00E71DCD">
        <w:tc>
          <w:tcPr>
            <w:tcW w:w="2179" w:type="dxa"/>
            <w:shd w:val="clear" w:color="auto" w:fill="auto"/>
          </w:tcPr>
          <w:p w:rsidR="00E71DCD" w:rsidRPr="00E71DCD" w:rsidRDefault="00E71DCD" w:rsidP="00E71DCD">
            <w:pPr>
              <w:ind w:firstLine="0"/>
            </w:pPr>
            <w:r>
              <w:t>Owens</w:t>
            </w:r>
          </w:p>
        </w:tc>
        <w:tc>
          <w:tcPr>
            <w:tcW w:w="2179" w:type="dxa"/>
            <w:shd w:val="clear" w:color="auto" w:fill="auto"/>
          </w:tcPr>
          <w:p w:rsidR="00E71DCD" w:rsidRPr="00E71DCD" w:rsidRDefault="00E71DCD" w:rsidP="00E71DCD">
            <w:pPr>
              <w:ind w:firstLine="0"/>
            </w:pPr>
            <w:r>
              <w:t>Patrick</w:t>
            </w:r>
          </w:p>
        </w:tc>
        <w:tc>
          <w:tcPr>
            <w:tcW w:w="2180" w:type="dxa"/>
            <w:shd w:val="clear" w:color="auto" w:fill="auto"/>
          </w:tcPr>
          <w:p w:rsidR="00E71DCD" w:rsidRPr="00E71DCD" w:rsidRDefault="00E71DCD" w:rsidP="00E71DCD">
            <w:pPr>
              <w:ind w:firstLine="0"/>
            </w:pPr>
            <w:r>
              <w:t>Pinson</w:t>
            </w:r>
          </w:p>
        </w:tc>
      </w:tr>
      <w:tr w:rsidR="00E71DCD" w:rsidRPr="00E71DCD" w:rsidTr="00E71DCD">
        <w:tc>
          <w:tcPr>
            <w:tcW w:w="2179" w:type="dxa"/>
            <w:shd w:val="clear" w:color="auto" w:fill="auto"/>
          </w:tcPr>
          <w:p w:rsidR="00E71DCD" w:rsidRPr="00E71DCD" w:rsidRDefault="00E71DCD" w:rsidP="00E71DCD">
            <w:pPr>
              <w:ind w:firstLine="0"/>
            </w:pPr>
            <w:r>
              <w:t>Pope</w:t>
            </w:r>
          </w:p>
        </w:tc>
        <w:tc>
          <w:tcPr>
            <w:tcW w:w="2179" w:type="dxa"/>
            <w:shd w:val="clear" w:color="auto" w:fill="auto"/>
          </w:tcPr>
          <w:p w:rsidR="00E71DCD" w:rsidRPr="00E71DCD" w:rsidRDefault="00E71DCD" w:rsidP="00E71DCD">
            <w:pPr>
              <w:ind w:firstLine="0"/>
            </w:pPr>
            <w:r>
              <w:t>Putnam</w:t>
            </w:r>
          </w:p>
        </w:tc>
        <w:tc>
          <w:tcPr>
            <w:tcW w:w="2180" w:type="dxa"/>
            <w:shd w:val="clear" w:color="auto" w:fill="auto"/>
          </w:tcPr>
          <w:p w:rsidR="00E71DCD" w:rsidRPr="00E71DCD" w:rsidRDefault="00E71DCD" w:rsidP="00E71DCD">
            <w:pPr>
              <w:ind w:firstLine="0"/>
            </w:pPr>
            <w:r>
              <w:t>Quinn</w:t>
            </w:r>
          </w:p>
        </w:tc>
      </w:tr>
      <w:tr w:rsidR="00E71DCD" w:rsidRPr="00E71DCD" w:rsidTr="00E71DCD">
        <w:tc>
          <w:tcPr>
            <w:tcW w:w="2179" w:type="dxa"/>
            <w:shd w:val="clear" w:color="auto" w:fill="auto"/>
          </w:tcPr>
          <w:p w:rsidR="00E71DCD" w:rsidRPr="00E71DCD" w:rsidRDefault="00E71DCD" w:rsidP="00E71DCD">
            <w:pPr>
              <w:ind w:firstLine="0"/>
            </w:pPr>
            <w:r>
              <w:t>Ryan</w:t>
            </w:r>
          </w:p>
        </w:tc>
        <w:tc>
          <w:tcPr>
            <w:tcW w:w="2179" w:type="dxa"/>
            <w:shd w:val="clear" w:color="auto" w:fill="auto"/>
          </w:tcPr>
          <w:p w:rsidR="00E71DCD" w:rsidRPr="00E71DCD" w:rsidRDefault="00E71DCD" w:rsidP="00E71DCD">
            <w:pPr>
              <w:ind w:firstLine="0"/>
            </w:pPr>
            <w:r>
              <w:t>Sandifer</w:t>
            </w:r>
          </w:p>
        </w:tc>
        <w:tc>
          <w:tcPr>
            <w:tcW w:w="2180" w:type="dxa"/>
            <w:shd w:val="clear" w:color="auto" w:fill="auto"/>
          </w:tcPr>
          <w:p w:rsidR="00E71DCD" w:rsidRPr="00E71DCD" w:rsidRDefault="00E71DCD" w:rsidP="00E71DCD">
            <w:pPr>
              <w:ind w:firstLine="0"/>
            </w:pPr>
            <w:r>
              <w:t>Simrill</w:t>
            </w:r>
          </w:p>
        </w:tc>
      </w:tr>
      <w:tr w:rsidR="00E71DCD" w:rsidRPr="00E71DCD" w:rsidTr="00E71DCD">
        <w:tc>
          <w:tcPr>
            <w:tcW w:w="2179" w:type="dxa"/>
            <w:shd w:val="clear" w:color="auto" w:fill="auto"/>
          </w:tcPr>
          <w:p w:rsidR="00E71DCD" w:rsidRPr="00E71DCD" w:rsidRDefault="00E71DCD" w:rsidP="00E71DCD">
            <w:pPr>
              <w:ind w:firstLine="0"/>
            </w:pPr>
            <w:r>
              <w:t>Skelton</w:t>
            </w:r>
          </w:p>
        </w:tc>
        <w:tc>
          <w:tcPr>
            <w:tcW w:w="2179" w:type="dxa"/>
            <w:shd w:val="clear" w:color="auto" w:fill="auto"/>
          </w:tcPr>
          <w:p w:rsidR="00E71DCD" w:rsidRPr="00E71DCD" w:rsidRDefault="00E71DCD" w:rsidP="00E71DCD">
            <w:pPr>
              <w:ind w:firstLine="0"/>
            </w:pPr>
            <w:r>
              <w:t>G. M. Smith</w:t>
            </w:r>
          </w:p>
        </w:tc>
        <w:tc>
          <w:tcPr>
            <w:tcW w:w="2180" w:type="dxa"/>
            <w:shd w:val="clear" w:color="auto" w:fill="auto"/>
          </w:tcPr>
          <w:p w:rsidR="00E71DCD" w:rsidRPr="00E71DCD" w:rsidRDefault="00E71DCD" w:rsidP="00E71DCD">
            <w:pPr>
              <w:ind w:firstLine="0"/>
            </w:pPr>
            <w:r>
              <w:t>G. R. Smith</w:t>
            </w:r>
          </w:p>
        </w:tc>
      </w:tr>
      <w:tr w:rsidR="00E71DCD" w:rsidRPr="00E71DCD" w:rsidTr="00E71DCD">
        <w:tc>
          <w:tcPr>
            <w:tcW w:w="2179" w:type="dxa"/>
            <w:shd w:val="clear" w:color="auto" w:fill="auto"/>
          </w:tcPr>
          <w:p w:rsidR="00E71DCD" w:rsidRPr="00E71DCD" w:rsidRDefault="00E71DCD" w:rsidP="00E71DCD">
            <w:pPr>
              <w:ind w:firstLine="0"/>
            </w:pPr>
            <w:r>
              <w:t>J. R. Smith</w:t>
            </w:r>
          </w:p>
        </w:tc>
        <w:tc>
          <w:tcPr>
            <w:tcW w:w="2179" w:type="dxa"/>
            <w:shd w:val="clear" w:color="auto" w:fill="auto"/>
          </w:tcPr>
          <w:p w:rsidR="00E71DCD" w:rsidRPr="00E71DCD" w:rsidRDefault="00E71DCD" w:rsidP="00E71DCD">
            <w:pPr>
              <w:ind w:firstLine="0"/>
            </w:pPr>
            <w:r>
              <w:t>Sottile</w:t>
            </w:r>
          </w:p>
        </w:tc>
        <w:tc>
          <w:tcPr>
            <w:tcW w:w="2180" w:type="dxa"/>
            <w:shd w:val="clear" w:color="auto" w:fill="auto"/>
          </w:tcPr>
          <w:p w:rsidR="00E71DCD" w:rsidRPr="00E71DCD" w:rsidRDefault="00E71DCD" w:rsidP="00E71DCD">
            <w:pPr>
              <w:ind w:firstLine="0"/>
            </w:pPr>
            <w:r>
              <w:t>Southard</w:t>
            </w:r>
          </w:p>
        </w:tc>
      </w:tr>
      <w:tr w:rsidR="00E71DCD" w:rsidRPr="00E71DCD" w:rsidTr="00E71DCD">
        <w:tc>
          <w:tcPr>
            <w:tcW w:w="2179" w:type="dxa"/>
            <w:shd w:val="clear" w:color="auto" w:fill="auto"/>
          </w:tcPr>
          <w:p w:rsidR="00E71DCD" w:rsidRPr="00E71DCD" w:rsidRDefault="00E71DCD" w:rsidP="00E71DCD">
            <w:pPr>
              <w:ind w:firstLine="0"/>
            </w:pPr>
            <w:r>
              <w:t>Spires</w:t>
            </w:r>
          </w:p>
        </w:tc>
        <w:tc>
          <w:tcPr>
            <w:tcW w:w="2179" w:type="dxa"/>
            <w:shd w:val="clear" w:color="auto" w:fill="auto"/>
          </w:tcPr>
          <w:p w:rsidR="00E71DCD" w:rsidRPr="00E71DCD" w:rsidRDefault="00E71DCD" w:rsidP="00E71DCD">
            <w:pPr>
              <w:ind w:firstLine="0"/>
            </w:pPr>
            <w:r>
              <w:t>Stavrinakis</w:t>
            </w:r>
          </w:p>
        </w:tc>
        <w:tc>
          <w:tcPr>
            <w:tcW w:w="2180" w:type="dxa"/>
            <w:shd w:val="clear" w:color="auto" w:fill="auto"/>
          </w:tcPr>
          <w:p w:rsidR="00E71DCD" w:rsidRPr="00E71DCD" w:rsidRDefault="00E71DCD" w:rsidP="00E71DCD">
            <w:pPr>
              <w:ind w:firstLine="0"/>
            </w:pPr>
            <w:r>
              <w:t>Stringer</w:t>
            </w:r>
          </w:p>
        </w:tc>
      </w:tr>
      <w:tr w:rsidR="00E71DCD" w:rsidRPr="00E71DCD" w:rsidTr="00E71DCD">
        <w:tc>
          <w:tcPr>
            <w:tcW w:w="2179" w:type="dxa"/>
            <w:shd w:val="clear" w:color="auto" w:fill="auto"/>
          </w:tcPr>
          <w:p w:rsidR="00E71DCD" w:rsidRPr="00E71DCD" w:rsidRDefault="00E71DCD" w:rsidP="00E71DCD">
            <w:pPr>
              <w:ind w:firstLine="0"/>
            </w:pPr>
            <w:r>
              <w:t>Tallon</w:t>
            </w:r>
          </w:p>
        </w:tc>
        <w:tc>
          <w:tcPr>
            <w:tcW w:w="2179" w:type="dxa"/>
            <w:shd w:val="clear" w:color="auto" w:fill="auto"/>
          </w:tcPr>
          <w:p w:rsidR="00E71DCD" w:rsidRPr="00E71DCD" w:rsidRDefault="00E71DCD" w:rsidP="00E71DCD">
            <w:pPr>
              <w:ind w:firstLine="0"/>
            </w:pPr>
            <w:r>
              <w:t>Taylor</w:t>
            </w:r>
          </w:p>
        </w:tc>
        <w:tc>
          <w:tcPr>
            <w:tcW w:w="2180" w:type="dxa"/>
            <w:shd w:val="clear" w:color="auto" w:fill="auto"/>
          </w:tcPr>
          <w:p w:rsidR="00E71DCD" w:rsidRPr="00E71DCD" w:rsidRDefault="00E71DCD" w:rsidP="00E71DCD">
            <w:pPr>
              <w:ind w:firstLine="0"/>
            </w:pPr>
            <w:r>
              <w:t>Thayer</w:t>
            </w:r>
          </w:p>
        </w:tc>
      </w:tr>
      <w:tr w:rsidR="00E71DCD" w:rsidRPr="00E71DCD" w:rsidTr="00E71DCD">
        <w:tc>
          <w:tcPr>
            <w:tcW w:w="2179" w:type="dxa"/>
            <w:shd w:val="clear" w:color="auto" w:fill="auto"/>
          </w:tcPr>
          <w:p w:rsidR="00E71DCD" w:rsidRPr="00E71DCD" w:rsidRDefault="00E71DCD" w:rsidP="00E71DCD">
            <w:pPr>
              <w:ind w:firstLine="0"/>
            </w:pPr>
            <w:r>
              <w:t>Tribble</w:t>
            </w:r>
          </w:p>
        </w:tc>
        <w:tc>
          <w:tcPr>
            <w:tcW w:w="2179" w:type="dxa"/>
            <w:shd w:val="clear" w:color="auto" w:fill="auto"/>
          </w:tcPr>
          <w:p w:rsidR="00E71DCD" w:rsidRPr="00E71DCD" w:rsidRDefault="00E71DCD" w:rsidP="00E71DCD">
            <w:pPr>
              <w:ind w:firstLine="0"/>
            </w:pPr>
            <w:r>
              <w:t>Vick</w:t>
            </w:r>
          </w:p>
        </w:tc>
        <w:tc>
          <w:tcPr>
            <w:tcW w:w="2180" w:type="dxa"/>
            <w:shd w:val="clear" w:color="auto" w:fill="auto"/>
          </w:tcPr>
          <w:p w:rsidR="00E71DCD" w:rsidRPr="00E71DCD" w:rsidRDefault="00E71DCD" w:rsidP="00E71DCD">
            <w:pPr>
              <w:ind w:firstLine="0"/>
            </w:pPr>
            <w:r>
              <w:t>Weeks</w:t>
            </w:r>
          </w:p>
        </w:tc>
      </w:tr>
      <w:tr w:rsidR="00E71DCD" w:rsidRPr="00E71DCD" w:rsidTr="00E71DCD">
        <w:tc>
          <w:tcPr>
            <w:tcW w:w="2179" w:type="dxa"/>
            <w:shd w:val="clear" w:color="auto" w:fill="auto"/>
          </w:tcPr>
          <w:p w:rsidR="00E71DCD" w:rsidRPr="00E71DCD" w:rsidRDefault="00E71DCD" w:rsidP="00E71DCD">
            <w:pPr>
              <w:keepNext/>
              <w:ind w:firstLine="0"/>
            </w:pPr>
            <w:r>
              <w:t>White</w:t>
            </w:r>
          </w:p>
        </w:tc>
        <w:tc>
          <w:tcPr>
            <w:tcW w:w="2179" w:type="dxa"/>
            <w:shd w:val="clear" w:color="auto" w:fill="auto"/>
          </w:tcPr>
          <w:p w:rsidR="00E71DCD" w:rsidRPr="00E71DCD" w:rsidRDefault="00E71DCD" w:rsidP="00E71DCD">
            <w:pPr>
              <w:keepNext/>
              <w:ind w:firstLine="0"/>
            </w:pPr>
            <w:r>
              <w:t>Whitmire</w:t>
            </w:r>
          </w:p>
        </w:tc>
        <w:tc>
          <w:tcPr>
            <w:tcW w:w="2180" w:type="dxa"/>
            <w:shd w:val="clear" w:color="auto" w:fill="auto"/>
          </w:tcPr>
          <w:p w:rsidR="00E71DCD" w:rsidRPr="00E71DCD" w:rsidRDefault="00E71DCD" w:rsidP="00E71DCD">
            <w:pPr>
              <w:keepNext/>
              <w:ind w:firstLine="0"/>
            </w:pPr>
            <w:r>
              <w:t>Willis</w:t>
            </w:r>
          </w:p>
        </w:tc>
      </w:tr>
      <w:tr w:rsidR="00E71DCD" w:rsidRPr="00E71DCD" w:rsidTr="00E71DCD">
        <w:tc>
          <w:tcPr>
            <w:tcW w:w="2179" w:type="dxa"/>
            <w:shd w:val="clear" w:color="auto" w:fill="auto"/>
          </w:tcPr>
          <w:p w:rsidR="00E71DCD" w:rsidRPr="00E71DCD" w:rsidRDefault="00E71DCD" w:rsidP="00E71DCD">
            <w:pPr>
              <w:keepNext/>
              <w:ind w:firstLine="0"/>
            </w:pPr>
            <w:r>
              <w:t>Young</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Total--85</w:t>
      </w:r>
    </w:p>
    <w:p w:rsidR="00E71DCD" w:rsidRDefault="00E71DCD" w:rsidP="00E71DCD">
      <w:pPr>
        <w:jc w:val="center"/>
        <w:rPr>
          <w:b/>
        </w:rPr>
      </w:pPr>
    </w:p>
    <w:p w:rsidR="00E71DCD" w:rsidRDefault="00E71DCD" w:rsidP="00E71DCD">
      <w:pPr>
        <w:ind w:firstLine="0"/>
      </w:pPr>
      <w:r w:rsidRPr="00E71DC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71DCD" w:rsidRPr="00E71DCD" w:rsidTr="00E71DCD">
        <w:tc>
          <w:tcPr>
            <w:tcW w:w="2179" w:type="dxa"/>
            <w:shd w:val="clear" w:color="auto" w:fill="auto"/>
          </w:tcPr>
          <w:p w:rsidR="00E71DCD" w:rsidRPr="00E71DCD" w:rsidRDefault="00E71DCD" w:rsidP="00E71DCD">
            <w:pPr>
              <w:keepNext/>
              <w:ind w:firstLine="0"/>
            </w:pPr>
            <w:r>
              <w:t>Agnew</w:t>
            </w:r>
          </w:p>
        </w:tc>
        <w:tc>
          <w:tcPr>
            <w:tcW w:w="2179" w:type="dxa"/>
            <w:shd w:val="clear" w:color="auto" w:fill="auto"/>
          </w:tcPr>
          <w:p w:rsidR="00E71DCD" w:rsidRPr="00E71DCD" w:rsidRDefault="00E71DCD" w:rsidP="00E71DCD">
            <w:pPr>
              <w:keepNext/>
              <w:ind w:firstLine="0"/>
            </w:pPr>
            <w:r>
              <w:t>Bowers</w:t>
            </w:r>
          </w:p>
        </w:tc>
        <w:tc>
          <w:tcPr>
            <w:tcW w:w="2180" w:type="dxa"/>
            <w:shd w:val="clear" w:color="auto" w:fill="auto"/>
          </w:tcPr>
          <w:p w:rsidR="00E71DCD" w:rsidRPr="00E71DCD" w:rsidRDefault="00E71DCD" w:rsidP="00E71DCD">
            <w:pPr>
              <w:keepNext/>
              <w:ind w:firstLine="0"/>
            </w:pPr>
            <w:r>
              <w:t>Brantley</w:t>
            </w:r>
          </w:p>
        </w:tc>
      </w:tr>
      <w:tr w:rsidR="00E71DCD" w:rsidRPr="00E71DCD" w:rsidTr="00E71DCD">
        <w:tc>
          <w:tcPr>
            <w:tcW w:w="2179" w:type="dxa"/>
            <w:shd w:val="clear" w:color="auto" w:fill="auto"/>
          </w:tcPr>
          <w:p w:rsidR="00E71DCD" w:rsidRPr="00E71DCD" w:rsidRDefault="00E71DCD" w:rsidP="00E71DCD">
            <w:pPr>
              <w:ind w:firstLine="0"/>
            </w:pPr>
            <w:r>
              <w:t>R. L. Brown</w:t>
            </w:r>
          </w:p>
        </w:tc>
        <w:tc>
          <w:tcPr>
            <w:tcW w:w="2179" w:type="dxa"/>
            <w:shd w:val="clear" w:color="auto" w:fill="auto"/>
          </w:tcPr>
          <w:p w:rsidR="00E71DCD" w:rsidRPr="00E71DCD" w:rsidRDefault="00E71DCD" w:rsidP="00E71DCD">
            <w:pPr>
              <w:ind w:firstLine="0"/>
            </w:pPr>
            <w:r>
              <w:t>Cobb-Hunter</w:t>
            </w:r>
          </w:p>
        </w:tc>
        <w:tc>
          <w:tcPr>
            <w:tcW w:w="2180" w:type="dxa"/>
            <w:shd w:val="clear" w:color="auto" w:fill="auto"/>
          </w:tcPr>
          <w:p w:rsidR="00E71DCD" w:rsidRPr="00E71DCD" w:rsidRDefault="00E71DCD" w:rsidP="00E71DCD">
            <w:pPr>
              <w:ind w:firstLine="0"/>
            </w:pPr>
            <w:r>
              <w:t>Dillard</w:t>
            </w:r>
          </w:p>
        </w:tc>
      </w:tr>
      <w:tr w:rsidR="00E71DCD" w:rsidRPr="00E71DCD" w:rsidTr="00E71DCD">
        <w:tc>
          <w:tcPr>
            <w:tcW w:w="2179" w:type="dxa"/>
            <w:shd w:val="clear" w:color="auto" w:fill="auto"/>
          </w:tcPr>
          <w:p w:rsidR="00E71DCD" w:rsidRPr="00E71DCD" w:rsidRDefault="00E71DCD" w:rsidP="00E71DCD">
            <w:pPr>
              <w:ind w:firstLine="0"/>
            </w:pPr>
            <w:r>
              <w:t>Funderburk</w:t>
            </w:r>
          </w:p>
        </w:tc>
        <w:tc>
          <w:tcPr>
            <w:tcW w:w="2179" w:type="dxa"/>
            <w:shd w:val="clear" w:color="auto" w:fill="auto"/>
          </w:tcPr>
          <w:p w:rsidR="00E71DCD" w:rsidRPr="00E71DCD" w:rsidRDefault="00E71DCD" w:rsidP="00E71DCD">
            <w:pPr>
              <w:ind w:firstLine="0"/>
            </w:pPr>
            <w:r>
              <w:t>Govan</w:t>
            </w:r>
          </w:p>
        </w:tc>
        <w:tc>
          <w:tcPr>
            <w:tcW w:w="2180" w:type="dxa"/>
            <w:shd w:val="clear" w:color="auto" w:fill="auto"/>
          </w:tcPr>
          <w:p w:rsidR="00E71DCD" w:rsidRPr="00E71DCD" w:rsidRDefault="00E71DCD" w:rsidP="00E71DCD">
            <w:pPr>
              <w:ind w:firstLine="0"/>
            </w:pPr>
            <w:r>
              <w:t>Hodges</w:t>
            </w:r>
          </w:p>
        </w:tc>
      </w:tr>
      <w:tr w:rsidR="00E71DCD" w:rsidRPr="00E71DCD" w:rsidTr="00E71DCD">
        <w:tc>
          <w:tcPr>
            <w:tcW w:w="2179" w:type="dxa"/>
            <w:shd w:val="clear" w:color="auto" w:fill="auto"/>
          </w:tcPr>
          <w:p w:rsidR="00E71DCD" w:rsidRPr="00E71DCD" w:rsidRDefault="00E71DCD" w:rsidP="00E71DCD">
            <w:pPr>
              <w:ind w:firstLine="0"/>
            </w:pPr>
            <w:r>
              <w:t>Howard</w:t>
            </w:r>
          </w:p>
        </w:tc>
        <w:tc>
          <w:tcPr>
            <w:tcW w:w="2179" w:type="dxa"/>
            <w:shd w:val="clear" w:color="auto" w:fill="auto"/>
          </w:tcPr>
          <w:p w:rsidR="00E71DCD" w:rsidRPr="00E71DCD" w:rsidRDefault="00E71DCD" w:rsidP="00E71DCD">
            <w:pPr>
              <w:ind w:firstLine="0"/>
            </w:pPr>
            <w:r>
              <w:t>Jefferson</w:t>
            </w:r>
          </w:p>
        </w:tc>
        <w:tc>
          <w:tcPr>
            <w:tcW w:w="2180" w:type="dxa"/>
            <w:shd w:val="clear" w:color="auto" w:fill="auto"/>
          </w:tcPr>
          <w:p w:rsidR="00E71DCD" w:rsidRPr="00E71DCD" w:rsidRDefault="00E71DCD" w:rsidP="00E71DCD">
            <w:pPr>
              <w:ind w:firstLine="0"/>
            </w:pPr>
            <w:r>
              <w:t>King</w:t>
            </w:r>
          </w:p>
        </w:tc>
      </w:tr>
      <w:tr w:rsidR="00E71DCD" w:rsidRPr="00E71DCD" w:rsidTr="00E71DCD">
        <w:tc>
          <w:tcPr>
            <w:tcW w:w="2179" w:type="dxa"/>
            <w:shd w:val="clear" w:color="auto" w:fill="auto"/>
          </w:tcPr>
          <w:p w:rsidR="00E71DCD" w:rsidRPr="00E71DCD" w:rsidRDefault="00E71DCD" w:rsidP="00E71DCD">
            <w:pPr>
              <w:ind w:firstLine="0"/>
            </w:pPr>
            <w:r>
              <w:t>Mack</w:t>
            </w:r>
          </w:p>
        </w:tc>
        <w:tc>
          <w:tcPr>
            <w:tcW w:w="2179" w:type="dxa"/>
            <w:shd w:val="clear" w:color="auto" w:fill="auto"/>
          </w:tcPr>
          <w:p w:rsidR="00E71DCD" w:rsidRPr="00E71DCD" w:rsidRDefault="00E71DCD" w:rsidP="00E71DCD">
            <w:pPr>
              <w:ind w:firstLine="0"/>
            </w:pPr>
            <w:r>
              <w:t>McLeod</w:t>
            </w:r>
          </w:p>
        </w:tc>
        <w:tc>
          <w:tcPr>
            <w:tcW w:w="2180" w:type="dxa"/>
            <w:shd w:val="clear" w:color="auto" w:fill="auto"/>
          </w:tcPr>
          <w:p w:rsidR="00E71DCD" w:rsidRPr="00E71DCD" w:rsidRDefault="00E71DCD" w:rsidP="00E71DCD">
            <w:pPr>
              <w:ind w:firstLine="0"/>
            </w:pPr>
            <w:r>
              <w:t>Munnerlyn</w:t>
            </w:r>
          </w:p>
        </w:tc>
      </w:tr>
      <w:tr w:rsidR="00E71DCD" w:rsidRPr="00E71DCD" w:rsidTr="00E71DCD">
        <w:tc>
          <w:tcPr>
            <w:tcW w:w="2179" w:type="dxa"/>
            <w:shd w:val="clear" w:color="auto" w:fill="auto"/>
          </w:tcPr>
          <w:p w:rsidR="00E71DCD" w:rsidRPr="00E71DCD" w:rsidRDefault="00E71DCD" w:rsidP="00E71DCD">
            <w:pPr>
              <w:ind w:firstLine="0"/>
            </w:pPr>
            <w:r>
              <w:t>J. H. Neal</w:t>
            </w:r>
          </w:p>
        </w:tc>
        <w:tc>
          <w:tcPr>
            <w:tcW w:w="2179" w:type="dxa"/>
            <w:shd w:val="clear" w:color="auto" w:fill="auto"/>
          </w:tcPr>
          <w:p w:rsidR="00E71DCD" w:rsidRPr="00E71DCD" w:rsidRDefault="00E71DCD" w:rsidP="00E71DCD">
            <w:pPr>
              <w:ind w:firstLine="0"/>
            </w:pPr>
            <w:r>
              <w:t>Parks</w:t>
            </w:r>
          </w:p>
        </w:tc>
        <w:tc>
          <w:tcPr>
            <w:tcW w:w="2180" w:type="dxa"/>
            <w:shd w:val="clear" w:color="auto" w:fill="auto"/>
          </w:tcPr>
          <w:p w:rsidR="00E71DCD" w:rsidRPr="00E71DCD" w:rsidRDefault="00E71DCD" w:rsidP="00E71DCD">
            <w:pPr>
              <w:ind w:firstLine="0"/>
            </w:pPr>
            <w:r>
              <w:t>Sabb</w:t>
            </w:r>
          </w:p>
        </w:tc>
      </w:tr>
      <w:tr w:rsidR="00E71DCD" w:rsidRPr="00E71DCD" w:rsidTr="00E71DCD">
        <w:tc>
          <w:tcPr>
            <w:tcW w:w="2179" w:type="dxa"/>
            <w:shd w:val="clear" w:color="auto" w:fill="auto"/>
          </w:tcPr>
          <w:p w:rsidR="00E71DCD" w:rsidRPr="00E71DCD" w:rsidRDefault="00E71DCD" w:rsidP="00E71DCD">
            <w:pPr>
              <w:keepNext/>
              <w:ind w:firstLine="0"/>
            </w:pPr>
            <w:r>
              <w:t>Sellers</w:t>
            </w:r>
          </w:p>
        </w:tc>
        <w:tc>
          <w:tcPr>
            <w:tcW w:w="2179" w:type="dxa"/>
            <w:shd w:val="clear" w:color="auto" w:fill="auto"/>
          </w:tcPr>
          <w:p w:rsidR="00E71DCD" w:rsidRPr="00E71DCD" w:rsidRDefault="00E71DCD" w:rsidP="00E71DCD">
            <w:pPr>
              <w:keepNext/>
              <w:ind w:firstLine="0"/>
            </w:pPr>
            <w:r>
              <w:t>J. E. Smith</w:t>
            </w:r>
          </w:p>
        </w:tc>
        <w:tc>
          <w:tcPr>
            <w:tcW w:w="2180" w:type="dxa"/>
            <w:shd w:val="clear" w:color="auto" w:fill="auto"/>
          </w:tcPr>
          <w:p w:rsidR="00E71DCD" w:rsidRPr="00E71DCD" w:rsidRDefault="00E71DCD" w:rsidP="00E71DCD">
            <w:pPr>
              <w:keepNext/>
              <w:ind w:firstLine="0"/>
            </w:pPr>
            <w:r>
              <w:t>Whipper</w:t>
            </w:r>
          </w:p>
        </w:tc>
      </w:tr>
      <w:tr w:rsidR="00E71DCD" w:rsidRPr="00E71DCD" w:rsidTr="00E71DCD">
        <w:tc>
          <w:tcPr>
            <w:tcW w:w="2179" w:type="dxa"/>
            <w:shd w:val="clear" w:color="auto" w:fill="auto"/>
          </w:tcPr>
          <w:p w:rsidR="00E71DCD" w:rsidRPr="00E71DCD" w:rsidRDefault="00E71DCD" w:rsidP="00E71DCD">
            <w:pPr>
              <w:keepNext/>
              <w:ind w:firstLine="0"/>
            </w:pPr>
            <w:r>
              <w:t>Williams</w:t>
            </w:r>
          </w:p>
        </w:tc>
        <w:tc>
          <w:tcPr>
            <w:tcW w:w="2179" w:type="dxa"/>
            <w:shd w:val="clear" w:color="auto" w:fill="auto"/>
          </w:tcPr>
          <w:p w:rsidR="00E71DCD" w:rsidRPr="00E71DCD" w:rsidRDefault="00E71DCD" w:rsidP="00E71DCD">
            <w:pPr>
              <w:keepNext/>
              <w:ind w:firstLine="0"/>
            </w:pPr>
          </w:p>
        </w:tc>
        <w:tc>
          <w:tcPr>
            <w:tcW w:w="2180" w:type="dxa"/>
            <w:shd w:val="clear" w:color="auto" w:fill="auto"/>
          </w:tcPr>
          <w:p w:rsidR="00E71DCD" w:rsidRPr="00E71DCD" w:rsidRDefault="00E71DCD" w:rsidP="00E71DCD">
            <w:pPr>
              <w:keepNext/>
              <w:ind w:firstLine="0"/>
            </w:pPr>
          </w:p>
        </w:tc>
      </w:tr>
    </w:tbl>
    <w:p w:rsidR="00E71DCD" w:rsidRDefault="00E71DCD" w:rsidP="00E71DCD"/>
    <w:p w:rsidR="00E71DCD" w:rsidRDefault="00E71DCD" w:rsidP="00E71DCD">
      <w:pPr>
        <w:jc w:val="center"/>
        <w:rPr>
          <w:b/>
        </w:rPr>
      </w:pPr>
      <w:r w:rsidRPr="00E71DCD">
        <w:rPr>
          <w:b/>
        </w:rPr>
        <w:t>Total--22</w:t>
      </w:r>
    </w:p>
    <w:p w:rsidR="00E71DCD" w:rsidRDefault="00E71DCD" w:rsidP="00E71DCD">
      <w:pPr>
        <w:jc w:val="center"/>
        <w:rPr>
          <w:b/>
        </w:rPr>
      </w:pPr>
    </w:p>
    <w:p w:rsidR="00E71DCD" w:rsidRDefault="00E71DCD" w:rsidP="00E71DCD">
      <w:r>
        <w:t xml:space="preserve">So, the Bill was read the second time and ordered to third reading.  </w:t>
      </w:r>
    </w:p>
    <w:p w:rsidR="00E71DCD" w:rsidRDefault="00E71DCD" w:rsidP="00E71DCD"/>
    <w:p w:rsidR="00E71DCD" w:rsidRDefault="00E71DCD" w:rsidP="00E71DCD">
      <w:pPr>
        <w:keepNext/>
        <w:jc w:val="center"/>
        <w:rPr>
          <w:b/>
        </w:rPr>
      </w:pPr>
      <w:r w:rsidRPr="00E71DCD">
        <w:rPr>
          <w:b/>
        </w:rPr>
        <w:t xml:space="preserve">H. 4654--MOTION TO RECONSIDER TABLED  </w:t>
      </w:r>
    </w:p>
    <w:p w:rsidR="00E71DCD" w:rsidRDefault="00E71DCD" w:rsidP="00E71DCD">
      <w:r>
        <w:t>Rep. HARDWICK moved to reconsider the vote whereby the following Bill was given second reading:</w:t>
      </w:r>
    </w:p>
    <w:p w:rsidR="00E71DCD" w:rsidRDefault="00E71DCD" w:rsidP="00E71DCD">
      <w:bookmarkStart w:id="123" w:name="include_clip_start_249"/>
      <w:bookmarkEnd w:id="123"/>
    </w:p>
    <w:p w:rsidR="00E71DCD" w:rsidRDefault="00E71DCD" w:rsidP="00E71DCD">
      <w:r>
        <w:t>H. 4654 -- Reps. Hardwick, Harrell, Loftis, Sandifer, White, Harrison, Owens, Crosby, Anderson, Bingham, Sottile, Corbin, Chumley, Forrester, Hearn, Henderson, Lucas, D. C. Moss, V. S. Moss, Ott, Parker, Southard, Murphy, Clemmons, Hixon, Knight and Patrick: A BILL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E71DCD" w:rsidRDefault="00E71DCD" w:rsidP="00E71DCD">
      <w:bookmarkStart w:id="124" w:name="include_clip_end_249"/>
      <w:bookmarkEnd w:id="124"/>
    </w:p>
    <w:p w:rsidR="00E71DCD" w:rsidRDefault="00E71DCD" w:rsidP="00E71DCD">
      <w:r>
        <w:t>Rep. HARDWICK moved to table the motion to reconsider, which was agreed to.</w:t>
      </w:r>
    </w:p>
    <w:p w:rsidR="00AD7688" w:rsidRDefault="00AD7688" w:rsidP="00E71DCD">
      <w:pPr>
        <w:keepNext/>
        <w:jc w:val="center"/>
        <w:rPr>
          <w:b/>
        </w:rPr>
      </w:pPr>
    </w:p>
    <w:p w:rsidR="00E71DCD" w:rsidRDefault="00E71DCD" w:rsidP="00E71DCD">
      <w:pPr>
        <w:keepNext/>
        <w:jc w:val="center"/>
        <w:rPr>
          <w:b/>
        </w:rPr>
      </w:pPr>
      <w:r w:rsidRPr="00E71DCD">
        <w:rPr>
          <w:b/>
        </w:rPr>
        <w:t>OBJECTION TO MOTION</w:t>
      </w:r>
    </w:p>
    <w:p w:rsidR="00E71DCD" w:rsidRDefault="00E71DCD" w:rsidP="00E71DCD">
      <w:r>
        <w:t>Rep. HARDWICK asked unanimous consent that H. 4654 be read a third time tomorrow.</w:t>
      </w:r>
    </w:p>
    <w:p w:rsidR="00E71DCD" w:rsidRDefault="00E71DCD" w:rsidP="00E71DCD">
      <w:r>
        <w:t>Rep. KING objected.</w:t>
      </w:r>
    </w:p>
    <w:p w:rsidR="00E71DCD" w:rsidRDefault="00E71DCD" w:rsidP="00E71DCD">
      <w:r>
        <w:t>Rep. HIXON moved that the House do now adjourn, which was agreed to.</w:t>
      </w:r>
    </w:p>
    <w:p w:rsidR="00E71DCD" w:rsidRDefault="00E71DCD" w:rsidP="00E71DCD"/>
    <w:p w:rsidR="00E71DCD" w:rsidRDefault="00E71DCD" w:rsidP="00E71DCD">
      <w:pPr>
        <w:keepNext/>
        <w:jc w:val="center"/>
        <w:rPr>
          <w:b/>
        </w:rPr>
      </w:pPr>
      <w:r w:rsidRPr="00E71DCD">
        <w:rPr>
          <w:b/>
        </w:rPr>
        <w:t>RETURNED WITH CONCURRENCE</w:t>
      </w:r>
    </w:p>
    <w:p w:rsidR="00E71DCD" w:rsidRDefault="00E71DCD" w:rsidP="00E71DCD">
      <w:r>
        <w:t>The Senate returned to the House with concurrence the following:</w:t>
      </w:r>
    </w:p>
    <w:p w:rsidR="00E71DCD" w:rsidRDefault="00E71DCD" w:rsidP="00E71DCD">
      <w:bookmarkStart w:id="125" w:name="include_clip_start_256"/>
      <w:bookmarkEnd w:id="125"/>
    </w:p>
    <w:p w:rsidR="00E71DCD" w:rsidRDefault="00E71DCD" w:rsidP="00E71DCD">
      <w:r>
        <w:t>H. 5061 -- Reps. Pinson, Parks and Pitts: A CONCURRENT RESOLUTION TO RECOGNIZE AND HONOR DR. CHARLES T. GAINES, FOUNDER AND CONDUCTOR OF THE GREENWOOD FESTIVAL CHORALE, UPON THE OCCASION OF HIS RETIREMENT, AFTER SEVENTEEN YEARS OF OUTSTANDING AND TALENTED SERVICE, AND TO WISH HIM CONTINUED SUCCESS AND HAPPINESS IN ALL HIS FUTURE ENDEAVORS.</w:t>
      </w:r>
    </w:p>
    <w:p w:rsidR="00E71DCD" w:rsidRDefault="00E71DCD" w:rsidP="00E71DCD">
      <w:bookmarkStart w:id="126" w:name="include_clip_end_256"/>
      <w:bookmarkEnd w:id="126"/>
    </w:p>
    <w:p w:rsidR="00E71DCD" w:rsidRDefault="00E71DCD" w:rsidP="00E71DCD">
      <w:pPr>
        <w:keepNext/>
        <w:pBdr>
          <w:top w:val="single" w:sz="4" w:space="1" w:color="auto"/>
          <w:left w:val="single" w:sz="4" w:space="4" w:color="auto"/>
          <w:right w:val="single" w:sz="4" w:space="4" w:color="auto"/>
          <w:between w:val="single" w:sz="4" w:space="1" w:color="auto"/>
          <w:bar w:val="single" w:sz="4" w:color="auto"/>
        </w:pBdr>
        <w:jc w:val="center"/>
        <w:rPr>
          <w:b/>
        </w:rPr>
      </w:pPr>
      <w:r w:rsidRPr="00E71DCD">
        <w:rPr>
          <w:b/>
        </w:rPr>
        <w:t>ADJOURNMENT</w:t>
      </w:r>
    </w:p>
    <w:p w:rsidR="00E71DCD" w:rsidRDefault="00E71DCD" w:rsidP="00E71DCD">
      <w:pPr>
        <w:keepNext/>
        <w:pBdr>
          <w:left w:val="single" w:sz="4" w:space="4" w:color="auto"/>
          <w:right w:val="single" w:sz="4" w:space="4" w:color="auto"/>
          <w:between w:val="single" w:sz="4" w:space="1" w:color="auto"/>
          <w:bar w:val="single" w:sz="4" w:color="auto"/>
        </w:pBdr>
      </w:pPr>
      <w:r>
        <w:t>At 12:44 p.m. the House, in accordance with the motion of Rep. FUNDERBURK, adjourned in memory of Chief of Police Larry Davis of Bethune, to meet at 10:00 a.m. tomorrow.</w:t>
      </w:r>
    </w:p>
    <w:p w:rsidR="0048514C" w:rsidRDefault="00E71DCD" w:rsidP="00E71DCD">
      <w:pPr>
        <w:pBdr>
          <w:left w:val="single" w:sz="4" w:space="4" w:color="auto"/>
          <w:bottom w:val="single" w:sz="4" w:space="1" w:color="auto"/>
          <w:right w:val="single" w:sz="4" w:space="4" w:color="auto"/>
          <w:between w:val="single" w:sz="4" w:space="1" w:color="auto"/>
          <w:bar w:val="single" w:sz="4" w:color="auto"/>
        </w:pBdr>
        <w:jc w:val="center"/>
      </w:pPr>
      <w:r>
        <w:t>***</w:t>
      </w:r>
    </w:p>
    <w:p w:rsidR="0048514C" w:rsidRDefault="0048514C" w:rsidP="0048514C">
      <w:pPr>
        <w:jc w:val="center"/>
      </w:pPr>
    </w:p>
    <w:sectPr w:rsidR="0048514C" w:rsidSect="007422B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516" w:rsidRDefault="004B2516" w:rsidP="004B2516">
      <w:r>
        <w:separator/>
      </w:r>
    </w:p>
  </w:endnote>
  <w:endnote w:type="continuationSeparator" w:id="0">
    <w:p w:rsidR="004B2516" w:rsidRDefault="004B2516" w:rsidP="004B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22"/>
      <w:docPartObj>
        <w:docPartGallery w:val="Page Numbers (Bottom of Page)"/>
        <w:docPartUnique/>
      </w:docPartObj>
    </w:sdtPr>
    <w:sdtEndPr/>
    <w:sdtContent>
      <w:p w:rsidR="00735F95" w:rsidRDefault="00F45F97" w:rsidP="00735F95">
        <w:pPr>
          <w:pStyle w:val="Footer"/>
          <w:jc w:val="center"/>
        </w:pPr>
        <w:r>
          <w:fldChar w:fldCharType="begin"/>
        </w:r>
        <w:r>
          <w:instrText xml:space="preserve"> PAGE   \* MERGEFORMAT </w:instrText>
        </w:r>
        <w:r>
          <w:fldChar w:fldCharType="separate"/>
        </w:r>
        <w:r>
          <w:rPr>
            <w:noProof/>
          </w:rPr>
          <w:t>1949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36220"/>
      <w:docPartObj>
        <w:docPartGallery w:val="Page Numbers (Bottom of Page)"/>
        <w:docPartUnique/>
      </w:docPartObj>
    </w:sdtPr>
    <w:sdtEndPr/>
    <w:sdtContent>
      <w:p w:rsidR="00735F95" w:rsidRDefault="00F45F97" w:rsidP="00735F95">
        <w:pPr>
          <w:pStyle w:val="Footer"/>
          <w:jc w:val="center"/>
        </w:pPr>
        <w:r>
          <w:fldChar w:fldCharType="begin"/>
        </w:r>
        <w:r>
          <w:instrText xml:space="preserve"> PAGE   \* MERGEFORMAT </w:instrText>
        </w:r>
        <w:r>
          <w:fldChar w:fldCharType="separate"/>
        </w:r>
        <w:r>
          <w:rPr>
            <w:noProof/>
          </w:rPr>
          <w:t>1948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516" w:rsidRDefault="004B2516" w:rsidP="004B2516">
      <w:r>
        <w:separator/>
      </w:r>
    </w:p>
  </w:footnote>
  <w:footnote w:type="continuationSeparator" w:id="0">
    <w:p w:rsidR="004B2516" w:rsidRDefault="004B2516" w:rsidP="004B2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95" w:rsidRDefault="00735F95" w:rsidP="00735F95">
    <w:pPr>
      <w:pStyle w:val="Header"/>
      <w:jc w:val="center"/>
      <w:rPr>
        <w:b/>
      </w:rPr>
    </w:pPr>
    <w:r>
      <w:rPr>
        <w:b/>
      </w:rPr>
      <w:t>THURSDAY, MARCH 22, 2012</w:t>
    </w:r>
  </w:p>
  <w:p w:rsidR="00735F95" w:rsidRDefault="00735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95" w:rsidRDefault="00735F95" w:rsidP="00735F95">
    <w:pPr>
      <w:pStyle w:val="Header"/>
      <w:jc w:val="center"/>
      <w:rPr>
        <w:b/>
      </w:rPr>
    </w:pPr>
    <w:r>
      <w:rPr>
        <w:b/>
      </w:rPr>
      <w:t>Thursday, March 22, 2012</w:t>
    </w:r>
  </w:p>
  <w:p w:rsidR="00735F95" w:rsidRDefault="00735F95" w:rsidP="00735F9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B2516"/>
    <w:rsid w:val="002232C9"/>
    <w:rsid w:val="0048514C"/>
    <w:rsid w:val="004B2516"/>
    <w:rsid w:val="00542E81"/>
    <w:rsid w:val="00702117"/>
    <w:rsid w:val="00735F95"/>
    <w:rsid w:val="007422B7"/>
    <w:rsid w:val="0079519B"/>
    <w:rsid w:val="00932C9C"/>
    <w:rsid w:val="00AD7688"/>
    <w:rsid w:val="00D86C7F"/>
    <w:rsid w:val="00DA69BF"/>
    <w:rsid w:val="00E71DCD"/>
    <w:rsid w:val="00F24B0B"/>
    <w:rsid w:val="00F45F97"/>
    <w:rsid w:val="00FB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A19F26-1B3F-4A48-BD53-51B44485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9B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9BF"/>
    <w:pPr>
      <w:tabs>
        <w:tab w:val="center" w:pos="4320"/>
        <w:tab w:val="right" w:pos="8640"/>
      </w:tabs>
    </w:pPr>
  </w:style>
  <w:style w:type="paragraph" w:styleId="Footer">
    <w:name w:val="footer"/>
    <w:basedOn w:val="Normal"/>
    <w:link w:val="FooterChar"/>
    <w:uiPriority w:val="99"/>
    <w:rsid w:val="00DA69BF"/>
    <w:pPr>
      <w:tabs>
        <w:tab w:val="center" w:pos="4320"/>
        <w:tab w:val="right" w:pos="8640"/>
      </w:tabs>
    </w:pPr>
  </w:style>
  <w:style w:type="character" w:styleId="PageNumber">
    <w:name w:val="page number"/>
    <w:basedOn w:val="DefaultParagraphFont"/>
    <w:semiHidden/>
    <w:rsid w:val="00DA69BF"/>
  </w:style>
  <w:style w:type="paragraph" w:styleId="PlainText">
    <w:name w:val="Plain Text"/>
    <w:basedOn w:val="Normal"/>
    <w:semiHidden/>
    <w:rsid w:val="00DA69BF"/>
    <w:pPr>
      <w:ind w:firstLine="0"/>
      <w:jc w:val="left"/>
    </w:pPr>
    <w:rPr>
      <w:rFonts w:ascii="Courier New" w:hAnsi="Courier New"/>
      <w:sz w:val="20"/>
    </w:rPr>
  </w:style>
  <w:style w:type="paragraph" w:styleId="Title">
    <w:name w:val="Title"/>
    <w:basedOn w:val="Normal"/>
    <w:link w:val="TitleChar"/>
    <w:qFormat/>
    <w:rsid w:val="00E71DC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71DCD"/>
    <w:rPr>
      <w:b/>
      <w:sz w:val="22"/>
    </w:rPr>
  </w:style>
  <w:style w:type="paragraph" w:customStyle="1" w:styleId="Cover1">
    <w:name w:val="Cover1"/>
    <w:basedOn w:val="Normal"/>
    <w:rsid w:val="00E71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71DCD"/>
    <w:pPr>
      <w:ind w:firstLine="0"/>
      <w:jc w:val="left"/>
    </w:pPr>
    <w:rPr>
      <w:sz w:val="20"/>
    </w:rPr>
  </w:style>
  <w:style w:type="paragraph" w:customStyle="1" w:styleId="Cover3">
    <w:name w:val="Cover3"/>
    <w:basedOn w:val="Normal"/>
    <w:rsid w:val="00E71DCD"/>
    <w:pPr>
      <w:ind w:firstLine="0"/>
      <w:jc w:val="center"/>
    </w:pPr>
    <w:rPr>
      <w:b/>
    </w:rPr>
  </w:style>
  <w:style w:type="paragraph" w:customStyle="1" w:styleId="Cover4">
    <w:name w:val="Cover4"/>
    <w:basedOn w:val="Cover1"/>
    <w:rsid w:val="00E71DCD"/>
    <w:pPr>
      <w:keepNext/>
    </w:pPr>
    <w:rPr>
      <w:b/>
      <w:sz w:val="20"/>
    </w:rPr>
  </w:style>
  <w:style w:type="paragraph" w:styleId="BalloonText">
    <w:name w:val="Balloon Text"/>
    <w:basedOn w:val="Normal"/>
    <w:link w:val="BalloonTextChar"/>
    <w:uiPriority w:val="99"/>
    <w:semiHidden/>
    <w:unhideWhenUsed/>
    <w:rsid w:val="00FB486F"/>
    <w:rPr>
      <w:rFonts w:ascii="Tahoma" w:hAnsi="Tahoma" w:cs="Tahoma"/>
      <w:sz w:val="16"/>
      <w:szCs w:val="16"/>
    </w:rPr>
  </w:style>
  <w:style w:type="character" w:customStyle="1" w:styleId="BalloonTextChar">
    <w:name w:val="Balloon Text Char"/>
    <w:basedOn w:val="DefaultParagraphFont"/>
    <w:link w:val="BalloonText"/>
    <w:uiPriority w:val="99"/>
    <w:semiHidden/>
    <w:rsid w:val="00FB486F"/>
    <w:rPr>
      <w:rFonts w:ascii="Tahoma" w:hAnsi="Tahoma" w:cs="Tahoma"/>
      <w:sz w:val="16"/>
      <w:szCs w:val="16"/>
    </w:rPr>
  </w:style>
  <w:style w:type="character" w:customStyle="1" w:styleId="HeaderChar">
    <w:name w:val="Header Char"/>
    <w:basedOn w:val="DefaultParagraphFont"/>
    <w:link w:val="Header"/>
    <w:uiPriority w:val="99"/>
    <w:rsid w:val="00735F95"/>
    <w:rPr>
      <w:sz w:val="22"/>
    </w:rPr>
  </w:style>
  <w:style w:type="character" w:customStyle="1" w:styleId="FooterChar">
    <w:name w:val="Footer Char"/>
    <w:basedOn w:val="DefaultParagraphFont"/>
    <w:link w:val="Footer"/>
    <w:uiPriority w:val="99"/>
    <w:rsid w:val="00735F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18</TotalTime>
  <Pages>3</Pages>
  <Words>20177</Words>
  <Characters>106327</Characters>
  <Application>Microsoft Office Word</Application>
  <DocSecurity>0</DocSecurity>
  <Lines>4052</Lines>
  <Paragraphs>2125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22, 2012 - South Carolina Legislature Online</dc:title>
  <dc:subject/>
  <dc:creator>karenlaroche</dc:creator>
  <cp:keywords/>
  <dc:description/>
  <cp:lastModifiedBy>N Cumfer</cp:lastModifiedBy>
  <cp:revision>6</cp:revision>
  <cp:lastPrinted>2012-08-29T15:19:00Z</cp:lastPrinted>
  <dcterms:created xsi:type="dcterms:W3CDTF">2012-05-07T19:29:00Z</dcterms:created>
  <dcterms:modified xsi:type="dcterms:W3CDTF">2014-11-14T21:07:00Z</dcterms:modified>
</cp:coreProperties>
</file>