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FD" w:rsidRDefault="00393BFD" w:rsidP="00393BFD">
      <w:pPr>
        <w:ind w:firstLine="0"/>
        <w:rPr>
          <w:strike/>
        </w:rPr>
      </w:pPr>
      <w:bookmarkStart w:id="0" w:name="_GoBack"/>
      <w:bookmarkEnd w:id="0"/>
    </w:p>
    <w:p w:rsidR="00393BFD" w:rsidRDefault="00393BFD" w:rsidP="00393BFD">
      <w:pPr>
        <w:ind w:firstLine="0"/>
        <w:rPr>
          <w:strike/>
        </w:rPr>
      </w:pPr>
      <w:r>
        <w:rPr>
          <w:strike/>
        </w:rPr>
        <w:t>Indicates Matter Stricken</w:t>
      </w:r>
    </w:p>
    <w:p w:rsidR="00393BFD" w:rsidRDefault="00393BFD" w:rsidP="00393BFD">
      <w:pPr>
        <w:ind w:firstLine="0"/>
        <w:rPr>
          <w:u w:val="single"/>
        </w:rPr>
      </w:pPr>
      <w:r>
        <w:rPr>
          <w:u w:val="single"/>
        </w:rPr>
        <w:t>Indicates New Matter</w:t>
      </w:r>
    </w:p>
    <w:p w:rsidR="00393BFD" w:rsidRDefault="00393BFD"/>
    <w:p w:rsidR="00393BFD" w:rsidRDefault="00393BFD">
      <w:r>
        <w:t>The House assembled at 10:00 a.m.</w:t>
      </w:r>
    </w:p>
    <w:p w:rsidR="00393BFD" w:rsidRDefault="00393BFD">
      <w:r>
        <w:t>Deliberations were opened with prayer by Rev. Charles E. Seastrunk, Jr., as follows:</w:t>
      </w:r>
    </w:p>
    <w:p w:rsidR="00393BFD" w:rsidRDefault="00393BFD"/>
    <w:p w:rsidR="00393BFD" w:rsidRPr="00075AA4" w:rsidRDefault="00393BFD" w:rsidP="00393BFD">
      <w:pPr>
        <w:ind w:firstLine="270"/>
      </w:pPr>
      <w:bookmarkStart w:id="1" w:name="file_start2"/>
      <w:bookmarkEnd w:id="1"/>
      <w:r w:rsidRPr="00075AA4">
        <w:t>Our thought for today is from Proverbs 16:18: “Pride goes before destruction, and a haughty spirit before a fall.”</w:t>
      </w:r>
    </w:p>
    <w:p w:rsidR="00393BFD" w:rsidRPr="00075AA4" w:rsidRDefault="00393BFD" w:rsidP="00393BFD">
      <w:pPr>
        <w:ind w:firstLine="270"/>
      </w:pPr>
      <w:r w:rsidRPr="00075AA4">
        <w:t xml:space="preserve">Let us pray. Almighty God, the world is Your creation and the object of Your love. </w:t>
      </w:r>
      <w:r w:rsidR="007B7C48">
        <w:t>Make us all sensitive to Your way</w:t>
      </w:r>
      <w:r w:rsidRPr="00075AA4">
        <w:t xml:space="preserve"> of truth. Quench us with Your water of life and guide these Representatives to provide for the welfare of the people of this State. Grant them the very best. Bless our Nation, President, State, Governor, Speaker, staff</w:t>
      </w:r>
      <w:r w:rsidR="00D66B2A">
        <w:t>,</w:t>
      </w:r>
      <w:r w:rsidRPr="00075AA4">
        <w:t xml:space="preserve"> and all who support these leaders. Protect our defenders of freedom, as they protect us. Heal the wounds, those seen and those hidden, of our brave warriors. Lord, in Your mercy, hear our prayer. Amen.</w:t>
      </w:r>
    </w:p>
    <w:p w:rsidR="00393BFD" w:rsidRDefault="00393BFD">
      <w:bookmarkStart w:id="2" w:name="file_end2"/>
      <w:bookmarkEnd w:id="2"/>
    </w:p>
    <w:p w:rsidR="00393BFD" w:rsidRDefault="00393BFD">
      <w:r>
        <w:t>Pursuant to Rule 6.3, the House of Representatives was led in the Pledge of Allegiance to the Flag of the United States of America by the SPEAKER.</w:t>
      </w:r>
    </w:p>
    <w:p w:rsidR="00393BFD" w:rsidRDefault="00393BFD"/>
    <w:p w:rsidR="00393BFD" w:rsidRDefault="00393BFD">
      <w:r>
        <w:t>After corrections to the Journal of the proceedings of yesterday, the SPEAKER ordered it confirmed.</w:t>
      </w:r>
    </w:p>
    <w:p w:rsidR="00393BFD" w:rsidRDefault="00393BFD"/>
    <w:p w:rsidR="00393BFD" w:rsidRDefault="00393BFD" w:rsidP="00393BFD">
      <w:pPr>
        <w:keepNext/>
        <w:jc w:val="center"/>
        <w:rPr>
          <w:b/>
        </w:rPr>
      </w:pPr>
      <w:r w:rsidRPr="00393BFD">
        <w:rPr>
          <w:b/>
        </w:rPr>
        <w:t>MOTION ADOPTED</w:t>
      </w:r>
    </w:p>
    <w:p w:rsidR="00393BFD" w:rsidRDefault="00393BFD" w:rsidP="00393BFD">
      <w:r>
        <w:t>Rep. KING moved that when the House adjourns, it adjourn in memory of Elliott James "Boston" Sanders of Chester, which was agreed to.</w:t>
      </w:r>
    </w:p>
    <w:p w:rsidR="00393BFD" w:rsidRDefault="00393BFD" w:rsidP="00393BFD"/>
    <w:p w:rsidR="00393BFD" w:rsidRDefault="00393BFD" w:rsidP="00393BFD">
      <w:pPr>
        <w:keepNext/>
        <w:jc w:val="center"/>
        <w:rPr>
          <w:b/>
        </w:rPr>
      </w:pPr>
      <w:r w:rsidRPr="00393BFD">
        <w:rPr>
          <w:b/>
        </w:rPr>
        <w:t>MESSAGE FROM THE SENATE</w:t>
      </w:r>
    </w:p>
    <w:p w:rsidR="00393BFD" w:rsidRDefault="00393BFD" w:rsidP="00393BFD">
      <w:r>
        <w:t>The following was received:</w:t>
      </w:r>
    </w:p>
    <w:p w:rsidR="00393BFD" w:rsidRDefault="00393BFD" w:rsidP="00393BFD"/>
    <w:p w:rsidR="00393BFD" w:rsidRDefault="00393BFD" w:rsidP="00393BFD">
      <w:r>
        <w:t xml:space="preserve">Columbia, S.C., March 28, 2012 </w:t>
      </w:r>
    </w:p>
    <w:p w:rsidR="00393BFD" w:rsidRDefault="00393BFD" w:rsidP="00393BFD">
      <w:r>
        <w:t>Mr. Speaker and Members of the House:</w:t>
      </w:r>
    </w:p>
    <w:p w:rsidR="00393BFD" w:rsidRDefault="00393BFD" w:rsidP="00393BFD">
      <w:r>
        <w:t>The Senate respectfully informs your Honorable Body that it concurs in the amendments proposed by the House to S. 321:</w:t>
      </w:r>
    </w:p>
    <w:p w:rsidR="00393BFD" w:rsidRDefault="00393BFD" w:rsidP="00393BFD"/>
    <w:p w:rsidR="00393BFD" w:rsidRDefault="00393BFD" w:rsidP="00393BFD">
      <w:pPr>
        <w:keepNext/>
      </w:pPr>
      <w:r>
        <w:t xml:space="preserve">S. 321 -- Senators O'Dell and Nicholson: A BILL TO AMEND ACT 595 OF 1994, AS AMENDED, RELATING TO THE ELECTION OF </w:t>
      </w:r>
      <w:r>
        <w:lastRenderedPageBreak/>
        <w:t xml:space="preserve">MEMBERS OF THE BOARD OF TRUSTEES OF GREENWOOD SCHOOL DISTRICT 50 IN GREENWOOD COUNTY, SO AS TO FURTHER PROVIDE FOR THE MANNER OF AND DATES FOR FILING NOTICES OF CANDIDACY FOR ELECTION TO THESE OFFICES. </w:t>
      </w:r>
    </w:p>
    <w:p w:rsidR="00393BFD" w:rsidRDefault="00393BFD" w:rsidP="00393BFD">
      <w:r>
        <w:t>and has ordered the Bill enrolled for ratification.</w:t>
      </w:r>
    </w:p>
    <w:p w:rsidR="00393BFD" w:rsidRDefault="00393BFD" w:rsidP="00393BFD"/>
    <w:p w:rsidR="00393BFD" w:rsidRDefault="00393BFD" w:rsidP="00393BFD">
      <w:r>
        <w:t>Very respectfully,</w:t>
      </w:r>
    </w:p>
    <w:p w:rsidR="00393BFD" w:rsidRDefault="00393BFD" w:rsidP="00393BFD">
      <w:r>
        <w:t>President</w:t>
      </w:r>
    </w:p>
    <w:p w:rsidR="00393BFD" w:rsidRDefault="00393BFD" w:rsidP="00393BFD">
      <w:r>
        <w:t xml:space="preserve">Received as information.  </w:t>
      </w:r>
    </w:p>
    <w:p w:rsidR="00393BFD" w:rsidRDefault="00393BFD" w:rsidP="00393BFD"/>
    <w:p w:rsidR="00393BFD" w:rsidRDefault="00393BFD" w:rsidP="00393BFD">
      <w:pPr>
        <w:keepNext/>
        <w:jc w:val="center"/>
        <w:rPr>
          <w:b/>
        </w:rPr>
      </w:pPr>
      <w:r w:rsidRPr="00393BFD">
        <w:rPr>
          <w:b/>
        </w:rPr>
        <w:t>REPORT OF STANDING COMMITTEE</w:t>
      </w:r>
    </w:p>
    <w:p w:rsidR="00393BFD" w:rsidRDefault="00393BFD" w:rsidP="00393BFD">
      <w:pPr>
        <w:keepNext/>
      </w:pPr>
      <w:r>
        <w:t>Rep. OWENS, from the Committee on Education and Public Works, submitted a favorable report with amendments on:</w:t>
      </w:r>
    </w:p>
    <w:p w:rsidR="00393BFD" w:rsidRDefault="00393BFD" w:rsidP="00393BFD">
      <w:pPr>
        <w:keepNext/>
      </w:pPr>
      <w:bookmarkStart w:id="3" w:name="include_clip_start_10"/>
      <w:bookmarkEnd w:id="3"/>
    </w:p>
    <w:p w:rsidR="00393BFD" w:rsidRDefault="00393BFD" w:rsidP="00393BFD">
      <w:pPr>
        <w:keepNext/>
      </w:pPr>
      <w:r>
        <w:t>H. 5051 -- Reps. Limehouse, Barfield, Tribble, Sabb, Hosey, Southard, J. 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 A. Brown, H. B. Brown, R. L. Brown, Chumley, Clyburn, Cobb-Hunter, Cole, Corbin, Crosby, Daning, Delleney, Dillard, Edge, Forrester, Frye, Funderburk, Gambrell, Gilliard, Govan, Hamilton, Harrell, Harrison, Hart, Hayes, Henderson, Herbkersman, Hiott, Hixon, Hodges, Horne, Howard, Jefferson, King, Long, Lowe, Lucas, Mack, McEachern, McLeod, D. C. Moss, V. S. Moss, Munnerlyn, J. M. Neal, Norman, Ott, Parks, Patrick, Pitts, Pope, Putnam, Quinn, Rutherford, Sandifer, Simrill, G. M. Smith, G. R. Smith, J. E. Smith, J. R. Smith, Stavrinakis, Stringer, Tallon, Taylor, Toole, Vick, Weeks, Whipper, White and Willis: A BILL TO AMEND SECTION 59-103-15,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"THAT REGION".</w:t>
      </w:r>
    </w:p>
    <w:p w:rsidR="00393BFD" w:rsidRDefault="00393BFD" w:rsidP="00393BFD">
      <w:bookmarkStart w:id="4" w:name="include_clip_end_10"/>
      <w:bookmarkEnd w:id="4"/>
      <w:r>
        <w:t>Ordered for consideration tomorrow.</w:t>
      </w:r>
    </w:p>
    <w:p w:rsidR="00393BFD" w:rsidRDefault="00393BFD" w:rsidP="00393BFD">
      <w:pPr>
        <w:keepNext/>
        <w:jc w:val="center"/>
        <w:rPr>
          <w:b/>
        </w:rPr>
      </w:pPr>
      <w:r w:rsidRPr="00393BFD">
        <w:rPr>
          <w:b/>
        </w:rPr>
        <w:lastRenderedPageBreak/>
        <w:t>HOUSE RESOLUTION</w:t>
      </w:r>
    </w:p>
    <w:p w:rsidR="00393BFD" w:rsidRDefault="00393BFD" w:rsidP="00393BFD">
      <w:pPr>
        <w:keepNext/>
      </w:pPr>
      <w:r>
        <w:t>The following was introduced:</w:t>
      </w:r>
    </w:p>
    <w:p w:rsidR="00393BFD" w:rsidRDefault="00393BFD" w:rsidP="00393BFD">
      <w:pPr>
        <w:keepNext/>
      </w:pPr>
      <w:bookmarkStart w:id="5" w:name="include_clip_start_13"/>
      <w:bookmarkEnd w:id="5"/>
    </w:p>
    <w:p w:rsidR="00393BFD" w:rsidRDefault="00393BFD" w:rsidP="00393BFD">
      <w:r>
        <w:t>H. 5102 -- Reps. Funderburk, Knight, Horne, Butler Garrick, Erickson, Allison, Cobb-Hunter, Munnerlyn, Brady, Henderson, Nanney, Dillard, Long, Neilson, Parks, Thayer, Parker, Agnew, Alexander, Allen, Anderson, Anthony, Atwater, Bales, Ballentine, Bannister, Barfield, Battle, Bedingfield, Bikas, Bingham, Bowen, Bowers, Branham, Brannon, Brantley, G. A. Brown, H. B. Brown, R. L. Brown, Chumley, Clemmons, Clyburn, Cole, Corbin, Crawford, Crosby, Daning, Delleney, Edge, Forrester, Frye, Gambrell, Gilliard, Govan, Hamilton, Hardwick, Harrell, Harrison, Hart, Hayes, Hearn, Herbkersman, Hiott, Hixon, Hodges, Hosey, Howard, Huggins, Jefferson, Johnson, King, Limehouse, Loftis, Lowe, Lucas, Mack, McCoy, McEachern, McLeod, Merrill, D. C. Moss, V. S. Moss, Murphy, J. H. Neal, J. M. Neal, Norman, Ott, Owens, Patrick, Pinson, Pitts, Pope, Putnam, Quinn, Rutherford, Ryan, Sabb, Sandifer, Sellers, Simrill, Skelton, G. M. Smith, G. R. Smith, J. E. Smith, J. R. Smith, Sottile, Southard, Spires, Stavrinakis, Stringer, Tallon, Taylor, Toole, Tribble, Vick, Weeks, Whipper, White, Whitmire, Williams, Willis and Young: A HOUSE RESOLUTION TO RECOGNIZE THE WEEK OF MAY 13-19, 2012, AS "NATIONAL WOMEN'S HEALTH WEEK" IN THE STATE OF SOUTH CAROLINA.</w:t>
      </w:r>
    </w:p>
    <w:p w:rsidR="00393BFD" w:rsidRDefault="00393BFD" w:rsidP="00393BFD"/>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E24A6C">
        <w:rPr>
          <w:color w:val="000000" w:themeColor="text1"/>
          <w:u w:color="000000" w:themeColor="text1"/>
        </w:rPr>
        <w:t>National Women</w:t>
      </w:r>
      <w:r w:rsidRPr="0061313C">
        <w:rPr>
          <w:color w:val="000000" w:themeColor="text1"/>
          <w:u w:color="000000" w:themeColor="text1"/>
        </w:rPr>
        <w:t>’</w:t>
      </w:r>
      <w:r w:rsidRPr="00E24A6C">
        <w:rPr>
          <w:color w:val="000000" w:themeColor="text1"/>
          <w:u w:color="000000" w:themeColor="text1"/>
        </w:rPr>
        <w:t>s Health Week was initiated in the new millennium by a group of public and private organizations dedicated to raising awareness of women</w:t>
      </w:r>
      <w:r w:rsidRPr="0061313C">
        <w:rPr>
          <w:color w:val="000000" w:themeColor="text1"/>
          <w:u w:color="000000" w:themeColor="text1"/>
        </w:rPr>
        <w:t>’</w:t>
      </w:r>
      <w:r w:rsidRPr="00E24A6C">
        <w:rPr>
          <w:color w:val="000000" w:themeColor="text1"/>
          <w:u w:color="000000" w:themeColor="text1"/>
        </w:rPr>
        <w:t>s health issues;</w:t>
      </w:r>
      <w:r>
        <w:rPr>
          <w:color w:val="000000" w:themeColor="text1"/>
          <w:u w:color="000000" w:themeColor="text1"/>
        </w:rPr>
        <w:t xml:space="preserve"> 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since that time, the National Women</w:t>
      </w:r>
      <w:r w:rsidRPr="0061313C">
        <w:rPr>
          <w:color w:val="000000" w:themeColor="text1"/>
          <w:u w:color="000000" w:themeColor="text1"/>
        </w:rPr>
        <w:t>’</w:t>
      </w:r>
      <w:r w:rsidRPr="00E24A6C">
        <w:rPr>
          <w:color w:val="000000" w:themeColor="text1"/>
          <w:u w:color="000000" w:themeColor="text1"/>
        </w:rPr>
        <w:t>s Health Week has occurred in the spring with an annual celebration held the week following Mother</w:t>
      </w:r>
      <w:r w:rsidRPr="0061313C">
        <w:rPr>
          <w:color w:val="000000" w:themeColor="text1"/>
          <w:u w:color="000000" w:themeColor="text1"/>
        </w:rPr>
        <w:t>’</w:t>
      </w:r>
      <w:r w:rsidRPr="00E24A6C">
        <w:rPr>
          <w:color w:val="000000" w:themeColor="text1"/>
          <w:u w:color="000000" w:themeColor="text1"/>
        </w:rPr>
        <w:t>s Day;</w:t>
      </w:r>
      <w:r>
        <w:rPr>
          <w:color w:val="000000" w:themeColor="text1"/>
          <w:u w:color="000000" w:themeColor="text1"/>
        </w:rPr>
        <w:t xml:space="preserve"> 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National Women</w:t>
      </w:r>
      <w:r w:rsidRPr="0061313C">
        <w:rPr>
          <w:color w:val="000000" w:themeColor="text1"/>
          <w:u w:color="000000" w:themeColor="text1"/>
        </w:rPr>
        <w:t>’</w:t>
      </w:r>
      <w:r w:rsidRPr="00E24A6C">
        <w:rPr>
          <w:color w:val="000000" w:themeColor="text1"/>
          <w:u w:color="000000" w:themeColor="text1"/>
        </w:rPr>
        <w:t>s Health Week is a nationwide initiative that calls attention to the importance of women</w:t>
      </w:r>
      <w:r w:rsidRPr="0061313C">
        <w:rPr>
          <w:color w:val="000000" w:themeColor="text1"/>
          <w:u w:color="000000" w:themeColor="text1"/>
        </w:rPr>
        <w:t>’</w:t>
      </w:r>
      <w:r w:rsidRPr="00E24A6C">
        <w:rPr>
          <w:color w:val="000000" w:themeColor="text1"/>
          <w:u w:color="000000" w:themeColor="text1"/>
        </w:rPr>
        <w:t>s health;</w:t>
      </w:r>
      <w:r>
        <w:rPr>
          <w:color w:val="000000" w:themeColor="text1"/>
          <w:u w:color="000000" w:themeColor="text1"/>
        </w:rPr>
        <w:t xml:space="preserve"> 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this year</w:t>
      </w:r>
      <w:r>
        <w:rPr>
          <w:color w:val="000000" w:themeColor="text1"/>
          <w:u w:color="000000" w:themeColor="text1"/>
        </w:rPr>
        <w:t xml:space="preserve"> </w:t>
      </w:r>
      <w:r w:rsidRPr="00E24A6C">
        <w:rPr>
          <w:color w:val="000000" w:themeColor="text1"/>
          <w:u w:color="000000" w:themeColor="text1"/>
        </w:rPr>
        <w:t>the theme for National Women</w:t>
      </w:r>
      <w:r w:rsidRPr="0061313C">
        <w:rPr>
          <w:color w:val="000000" w:themeColor="text1"/>
          <w:u w:color="000000" w:themeColor="text1"/>
        </w:rPr>
        <w:t>’</w:t>
      </w:r>
      <w:r w:rsidRPr="00E24A6C">
        <w:rPr>
          <w:color w:val="000000" w:themeColor="text1"/>
          <w:u w:color="000000" w:themeColor="text1"/>
        </w:rPr>
        <w:t>s Health Week is “It</w:t>
      </w:r>
      <w:r w:rsidRPr="0061313C">
        <w:rPr>
          <w:color w:val="000000" w:themeColor="text1"/>
          <w:u w:color="000000" w:themeColor="text1"/>
        </w:rPr>
        <w:t>’</w:t>
      </w:r>
      <w:r w:rsidRPr="00E24A6C">
        <w:rPr>
          <w:color w:val="000000" w:themeColor="text1"/>
          <w:u w:color="000000" w:themeColor="text1"/>
        </w:rPr>
        <w:t>s Your Time”;</w:t>
      </w:r>
      <w:r>
        <w:rPr>
          <w:color w:val="000000" w:themeColor="text1"/>
          <w:u w:color="000000" w:themeColor="text1"/>
        </w:rPr>
        <w:t xml:space="preserve"> and</w:t>
      </w:r>
    </w:p>
    <w:p w:rsidR="00450CF1" w:rsidRDefault="00450CF1"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National Women</w:t>
      </w:r>
      <w:r w:rsidRPr="0061313C">
        <w:rPr>
          <w:color w:val="000000" w:themeColor="text1"/>
          <w:u w:color="000000" w:themeColor="text1"/>
        </w:rPr>
        <w:t>’</w:t>
      </w:r>
      <w:r w:rsidRPr="00E24A6C">
        <w:rPr>
          <w:color w:val="000000" w:themeColor="text1"/>
          <w:u w:color="000000" w:themeColor="text1"/>
        </w:rPr>
        <w:t xml:space="preserve">s Health Week </w:t>
      </w:r>
      <w:r>
        <w:rPr>
          <w:color w:val="000000" w:themeColor="text1"/>
          <w:u w:color="000000" w:themeColor="text1"/>
        </w:rPr>
        <w:t xml:space="preserve">celebrates </w:t>
      </w:r>
      <w:r w:rsidRPr="00E24A6C">
        <w:rPr>
          <w:color w:val="000000" w:themeColor="text1"/>
          <w:u w:color="000000" w:themeColor="text1"/>
        </w:rPr>
        <w:t>women taking responsibility for their own health through greater knowledge and understanding;</w:t>
      </w:r>
      <w:r>
        <w:rPr>
          <w:color w:val="000000" w:themeColor="text1"/>
          <w:u w:color="000000" w:themeColor="text1"/>
        </w:rPr>
        <w:t xml:space="preserve"> 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National Women</w:t>
      </w:r>
      <w:r w:rsidRPr="0061313C">
        <w:rPr>
          <w:color w:val="000000" w:themeColor="text1"/>
          <w:u w:color="000000" w:themeColor="text1"/>
        </w:rPr>
        <w:t>’</w:t>
      </w:r>
      <w:r w:rsidRPr="00E24A6C">
        <w:rPr>
          <w:color w:val="000000" w:themeColor="text1"/>
          <w:u w:color="000000" w:themeColor="text1"/>
        </w:rPr>
        <w:t xml:space="preserve">s Health Week </w:t>
      </w:r>
      <w:r>
        <w:rPr>
          <w:color w:val="000000" w:themeColor="text1"/>
          <w:u w:color="000000" w:themeColor="text1"/>
        </w:rPr>
        <w:t>honor</w:t>
      </w:r>
      <w:r w:rsidRPr="00E24A6C">
        <w:rPr>
          <w:color w:val="000000" w:themeColor="text1"/>
          <w:u w:color="000000" w:themeColor="text1"/>
        </w:rPr>
        <w:t>s the efforts of national and community organizations working with partners and volunteers to improve awareness of key women</w:t>
      </w:r>
      <w:r w:rsidRPr="0061313C">
        <w:rPr>
          <w:color w:val="000000" w:themeColor="text1"/>
          <w:u w:color="000000" w:themeColor="text1"/>
        </w:rPr>
        <w:t>’</w:t>
      </w:r>
      <w:r w:rsidRPr="00E24A6C">
        <w:rPr>
          <w:color w:val="000000" w:themeColor="text1"/>
          <w:u w:color="000000" w:themeColor="text1"/>
        </w:rPr>
        <w:t>s health issues;</w:t>
      </w:r>
      <w:r>
        <w:rPr>
          <w:color w:val="000000" w:themeColor="text1"/>
          <w:u w:color="000000" w:themeColor="text1"/>
        </w:rPr>
        <w:t xml:space="preserve"> 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w:t>
      </w:r>
      <w:r w:rsidRPr="00E24A6C">
        <w:rPr>
          <w:color w:val="000000" w:themeColor="text1"/>
          <w:u w:color="000000" w:themeColor="text1"/>
        </w:rPr>
        <w:t>, during the week, families, health organizations, businesses, communities, and individuals come together to raise awareness of women</w:t>
      </w:r>
      <w:r w:rsidRPr="0061313C">
        <w:rPr>
          <w:color w:val="000000" w:themeColor="text1"/>
          <w:u w:color="000000" w:themeColor="text1"/>
        </w:rPr>
        <w:t>’</w:t>
      </w:r>
      <w:r w:rsidRPr="00E24A6C">
        <w:rPr>
          <w:color w:val="000000" w:themeColor="text1"/>
          <w:u w:color="000000" w:themeColor="text1"/>
        </w:rPr>
        <w:t>s health issues and educate women about simple steps they can take for longer, healthier, and happier lives;</w:t>
      </w:r>
      <w:r>
        <w:rPr>
          <w:color w:val="000000" w:themeColor="text1"/>
          <w:u w:color="000000" w:themeColor="text1"/>
        </w:rPr>
        <w:t xml:space="preserve"> 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National Women</w:t>
      </w:r>
      <w:r w:rsidRPr="0061313C">
        <w:rPr>
          <w:color w:val="000000" w:themeColor="text1"/>
          <w:u w:color="000000" w:themeColor="text1"/>
        </w:rPr>
        <w:t>’</w:t>
      </w:r>
      <w:r w:rsidRPr="00E24A6C">
        <w:rPr>
          <w:color w:val="000000" w:themeColor="text1"/>
          <w:u w:color="000000" w:themeColor="text1"/>
        </w:rPr>
        <w:t xml:space="preserve">s Health Week is important because it encourages women to take time for their health; </w:t>
      </w:r>
      <w:r>
        <w:rPr>
          <w:color w:val="000000" w:themeColor="text1"/>
          <w:u w:color="000000" w:themeColor="text1"/>
        </w:rPr>
        <w:t>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xml:space="preserve">, </w:t>
      </w:r>
      <w:r>
        <w:rPr>
          <w:color w:val="000000" w:themeColor="text1"/>
          <w:u w:color="000000" w:themeColor="text1"/>
        </w:rPr>
        <w:t xml:space="preserve">since </w:t>
      </w:r>
      <w:r w:rsidRPr="00E24A6C">
        <w:rPr>
          <w:color w:val="000000" w:themeColor="text1"/>
          <w:u w:color="000000" w:themeColor="text1"/>
        </w:rPr>
        <w:t>women are often the caregivers for their families</w:t>
      </w:r>
      <w:r>
        <w:rPr>
          <w:color w:val="000000" w:themeColor="text1"/>
          <w:u w:color="000000" w:themeColor="text1"/>
        </w:rPr>
        <w:t>, they sometimes</w:t>
      </w:r>
      <w:r w:rsidRPr="00E24A6C">
        <w:rPr>
          <w:color w:val="000000" w:themeColor="text1"/>
          <w:u w:color="000000" w:themeColor="text1"/>
        </w:rPr>
        <w:t xml:space="preserve"> forget to make their own health a priority;</w:t>
      </w:r>
      <w:r>
        <w:rPr>
          <w:color w:val="000000" w:themeColor="text1"/>
          <w:u w:color="000000" w:themeColor="text1"/>
        </w:rPr>
        <w:t xml:space="preserve"> 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xml:space="preserve">, </w:t>
      </w:r>
      <w:r>
        <w:rPr>
          <w:color w:val="000000" w:themeColor="text1"/>
          <w:u w:color="000000" w:themeColor="text1"/>
        </w:rPr>
        <w:t>throughout</w:t>
      </w:r>
      <w:r w:rsidRPr="00E24A6C">
        <w:rPr>
          <w:color w:val="000000" w:themeColor="text1"/>
          <w:u w:color="000000" w:themeColor="text1"/>
        </w:rPr>
        <w:t xml:space="preserve"> National Women</w:t>
      </w:r>
      <w:r w:rsidRPr="0061313C">
        <w:rPr>
          <w:color w:val="000000" w:themeColor="text1"/>
          <w:u w:color="000000" w:themeColor="text1"/>
        </w:rPr>
        <w:t>’</w:t>
      </w:r>
      <w:r>
        <w:rPr>
          <w:color w:val="000000" w:themeColor="text1"/>
          <w:u w:color="000000" w:themeColor="text1"/>
        </w:rPr>
        <w:t>s Health Week, women are</w:t>
      </w:r>
      <w:r w:rsidRPr="00E24A6C">
        <w:rPr>
          <w:color w:val="000000" w:themeColor="text1"/>
          <w:u w:color="000000" w:themeColor="text1"/>
        </w:rPr>
        <w:t xml:space="preserve"> remind</w:t>
      </w:r>
      <w:r>
        <w:rPr>
          <w:color w:val="000000" w:themeColor="text1"/>
          <w:u w:color="000000" w:themeColor="text1"/>
        </w:rPr>
        <w:t>ed</w:t>
      </w:r>
      <w:r w:rsidRPr="00E24A6C">
        <w:rPr>
          <w:color w:val="000000" w:themeColor="text1"/>
          <w:u w:color="000000" w:themeColor="text1"/>
        </w:rPr>
        <w:t xml:space="preserve"> that they, too, need to visit the doctor, make sure their screenings are up</w:t>
      </w:r>
      <w:r>
        <w:rPr>
          <w:color w:val="000000" w:themeColor="text1"/>
          <w:u w:color="000000" w:themeColor="text1"/>
        </w:rPr>
        <w:t xml:space="preserve"> </w:t>
      </w:r>
      <w:r w:rsidRPr="00E24A6C">
        <w:rPr>
          <w:color w:val="000000" w:themeColor="text1"/>
          <w:u w:color="000000" w:themeColor="text1"/>
        </w:rPr>
        <w:t>to</w:t>
      </w:r>
      <w:r>
        <w:rPr>
          <w:color w:val="000000" w:themeColor="text1"/>
          <w:u w:color="000000" w:themeColor="text1"/>
        </w:rPr>
        <w:t xml:space="preserve"> </w:t>
      </w:r>
      <w:r w:rsidRPr="00E24A6C">
        <w:rPr>
          <w:color w:val="000000" w:themeColor="text1"/>
          <w:u w:color="000000" w:themeColor="text1"/>
        </w:rPr>
        <w:t xml:space="preserve">date, and take </w:t>
      </w:r>
      <w:r>
        <w:rPr>
          <w:color w:val="000000" w:themeColor="text1"/>
          <w:u w:color="000000" w:themeColor="text1"/>
        </w:rPr>
        <w:t>time</w:t>
      </w:r>
      <w:r w:rsidRPr="00E24A6C">
        <w:rPr>
          <w:color w:val="000000" w:themeColor="text1"/>
          <w:u w:color="000000" w:themeColor="text1"/>
        </w:rPr>
        <w:t xml:space="preserve"> to think about their health;</w:t>
      </w:r>
      <w:r>
        <w:rPr>
          <w:color w:val="000000" w:themeColor="text1"/>
          <w:u w:color="000000" w:themeColor="text1"/>
        </w:rPr>
        <w:t xml:space="preserve"> 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xml:space="preserve">, the </w:t>
      </w:r>
      <w:r>
        <w:rPr>
          <w:color w:val="000000" w:themeColor="text1"/>
          <w:u w:color="000000" w:themeColor="text1"/>
        </w:rPr>
        <w:t>members of the South Carolina</w:t>
      </w:r>
      <w:r w:rsidRPr="00E24A6C">
        <w:rPr>
          <w:color w:val="000000" w:themeColor="text1"/>
          <w:u w:color="000000" w:themeColor="text1"/>
        </w:rPr>
        <w:t xml:space="preserve"> House of Representatives urge all residents to participate in activities that support women</w:t>
      </w:r>
      <w:r w:rsidRPr="0061313C">
        <w:rPr>
          <w:color w:val="000000" w:themeColor="text1"/>
          <w:u w:color="000000" w:themeColor="text1"/>
        </w:rPr>
        <w:t>’</w:t>
      </w:r>
      <w:r w:rsidRPr="00E24A6C">
        <w:rPr>
          <w:color w:val="000000" w:themeColor="text1"/>
          <w:u w:color="000000" w:themeColor="text1"/>
        </w:rPr>
        <w:t>s health awareness; and</w:t>
      </w:r>
    </w:p>
    <w:p w:rsidR="00393BFD" w:rsidRPr="00E24A6C"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6C">
        <w:rPr>
          <w:color w:val="000000" w:themeColor="text1"/>
          <w:u w:color="000000" w:themeColor="text1"/>
        </w:rPr>
        <w:t>W</w:t>
      </w:r>
      <w:r>
        <w:rPr>
          <w:color w:val="000000" w:themeColor="text1"/>
          <w:u w:color="000000" w:themeColor="text1"/>
        </w:rPr>
        <w:t>hereas</w:t>
      </w:r>
      <w:r w:rsidRPr="00E24A6C">
        <w:rPr>
          <w:color w:val="000000" w:themeColor="text1"/>
          <w:u w:color="000000" w:themeColor="text1"/>
        </w:rPr>
        <w:t xml:space="preserve">, the </w:t>
      </w:r>
      <w:r>
        <w:rPr>
          <w:color w:val="000000" w:themeColor="text1"/>
          <w:u w:color="000000" w:themeColor="text1"/>
        </w:rPr>
        <w:t>South Carolina</w:t>
      </w:r>
      <w:r w:rsidRPr="00E24A6C">
        <w:rPr>
          <w:color w:val="000000" w:themeColor="text1"/>
          <w:u w:color="000000" w:themeColor="text1"/>
        </w:rPr>
        <w:t xml:space="preserve"> House of Representatives supports all local efforts and initiatives to improve awareness of key women</w:t>
      </w:r>
      <w:r w:rsidRPr="0061313C">
        <w:rPr>
          <w:color w:val="000000" w:themeColor="text1"/>
          <w:u w:color="000000" w:themeColor="text1"/>
        </w:rPr>
        <w:t>’</w:t>
      </w:r>
      <w:r w:rsidRPr="00E24A6C">
        <w:rPr>
          <w:color w:val="000000" w:themeColor="text1"/>
          <w:u w:color="000000" w:themeColor="text1"/>
        </w:rPr>
        <w:t xml:space="preserve">s issues including </w:t>
      </w:r>
      <w:r>
        <w:rPr>
          <w:color w:val="000000" w:themeColor="text1"/>
          <w:u w:color="000000" w:themeColor="text1"/>
        </w:rPr>
        <w:t xml:space="preserve">the </w:t>
      </w:r>
      <w:r w:rsidRPr="00E24A6C">
        <w:rPr>
          <w:color w:val="000000" w:themeColor="text1"/>
          <w:u w:color="000000" w:themeColor="text1"/>
        </w:rPr>
        <w:t>participati</w:t>
      </w:r>
      <w:r>
        <w:rPr>
          <w:color w:val="000000" w:themeColor="text1"/>
          <w:u w:color="000000" w:themeColor="text1"/>
        </w:rPr>
        <w:t>o</w:t>
      </w:r>
      <w:r w:rsidRPr="00E24A6C">
        <w:rPr>
          <w:color w:val="000000" w:themeColor="text1"/>
          <w:u w:color="000000" w:themeColor="text1"/>
        </w:rPr>
        <w:t>n</w:t>
      </w:r>
      <w:r>
        <w:rPr>
          <w:color w:val="000000" w:themeColor="text1"/>
          <w:u w:color="000000" w:themeColor="text1"/>
        </w:rPr>
        <w:t xml:space="preserve"> of </w:t>
      </w:r>
      <w:r w:rsidRPr="00E24A6C">
        <w:rPr>
          <w:color w:val="000000" w:themeColor="text1"/>
          <w:u w:color="000000" w:themeColor="text1"/>
        </w:rPr>
        <w:t>women on May 9</w:t>
      </w:r>
      <w:r>
        <w:rPr>
          <w:color w:val="000000" w:themeColor="text1"/>
          <w:u w:color="000000" w:themeColor="text1"/>
        </w:rPr>
        <w:t>, 2012,</w:t>
      </w:r>
      <w:r w:rsidRPr="00E24A6C">
        <w:rPr>
          <w:color w:val="000000" w:themeColor="text1"/>
          <w:u w:color="000000" w:themeColor="text1"/>
        </w:rPr>
        <w:t xml:space="preserve"> i</w:t>
      </w:r>
      <w:r>
        <w:rPr>
          <w:color w:val="000000" w:themeColor="text1"/>
          <w:u w:color="000000" w:themeColor="text1"/>
        </w:rPr>
        <w:t>n National Women</w:t>
      </w:r>
      <w:r w:rsidRPr="0061313C">
        <w:rPr>
          <w:color w:val="000000" w:themeColor="text1"/>
          <w:u w:color="000000" w:themeColor="text1"/>
        </w:rPr>
        <w:t>’</w:t>
      </w:r>
      <w:r>
        <w:rPr>
          <w:color w:val="000000" w:themeColor="text1"/>
          <w:u w:color="000000" w:themeColor="text1"/>
        </w:rPr>
        <w:t>s Checkup Day,</w:t>
      </w:r>
      <w:r w:rsidRPr="00E24A6C">
        <w:rPr>
          <w:color w:val="000000" w:themeColor="text1"/>
          <w:u w:color="000000" w:themeColor="text1"/>
        </w:rPr>
        <w:t xml:space="preserve"> a day on which women across the country are urged to visit</w:t>
      </w:r>
      <w:r>
        <w:rPr>
          <w:color w:val="000000" w:themeColor="text1"/>
          <w:u w:color="000000" w:themeColor="text1"/>
        </w:rPr>
        <w:t xml:space="preserve"> their health care professional</w:t>
      </w:r>
      <w:r>
        <w:t>.  Now, therefore,</w:t>
      </w: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w:t>
      </w:r>
      <w:r w:rsidRPr="00E24A6C">
        <w:rPr>
          <w:color w:val="000000" w:themeColor="text1"/>
          <w:u w:color="000000" w:themeColor="text1"/>
        </w:rPr>
        <w:t>recognize the week of May 13</w:t>
      </w:r>
      <w:r>
        <w:rPr>
          <w:color w:val="000000" w:themeColor="text1"/>
          <w:u w:color="000000" w:themeColor="text1"/>
        </w:rPr>
        <w:noBreakHyphen/>
      </w:r>
      <w:r w:rsidRPr="00E24A6C">
        <w:rPr>
          <w:color w:val="000000" w:themeColor="text1"/>
          <w:u w:color="000000" w:themeColor="text1"/>
        </w:rPr>
        <w:t>19, 2012</w:t>
      </w:r>
      <w:r>
        <w:rPr>
          <w:color w:val="000000" w:themeColor="text1"/>
          <w:u w:color="000000" w:themeColor="text1"/>
        </w:rPr>
        <w:t>,</w:t>
      </w:r>
      <w:r w:rsidRPr="00E24A6C">
        <w:rPr>
          <w:color w:val="000000" w:themeColor="text1"/>
          <w:u w:color="000000" w:themeColor="text1"/>
        </w:rPr>
        <w:t xml:space="preserve"> as </w:t>
      </w:r>
      <w:r>
        <w:rPr>
          <w:color w:val="000000" w:themeColor="text1"/>
          <w:u w:color="000000" w:themeColor="text1"/>
        </w:rPr>
        <w:t>“</w:t>
      </w:r>
      <w:r w:rsidRPr="00E24A6C">
        <w:rPr>
          <w:color w:val="000000" w:themeColor="text1"/>
          <w:u w:color="000000" w:themeColor="text1"/>
        </w:rPr>
        <w:t>National Women</w:t>
      </w:r>
      <w:r w:rsidRPr="0061313C">
        <w:rPr>
          <w:color w:val="000000" w:themeColor="text1"/>
          <w:u w:color="000000" w:themeColor="text1"/>
        </w:rPr>
        <w:t>’</w:t>
      </w:r>
      <w:r w:rsidRPr="00E24A6C">
        <w:rPr>
          <w:color w:val="000000" w:themeColor="text1"/>
          <w:u w:color="000000" w:themeColor="text1"/>
        </w:rPr>
        <w:t>s Health Week</w:t>
      </w:r>
      <w:r>
        <w:rPr>
          <w:color w:val="000000" w:themeColor="text1"/>
          <w:u w:color="000000" w:themeColor="text1"/>
        </w:rPr>
        <w:t>” i</w:t>
      </w:r>
      <w:r w:rsidRPr="00E24A6C">
        <w:rPr>
          <w:color w:val="000000" w:themeColor="text1"/>
          <w:u w:color="000000" w:themeColor="text1"/>
        </w:rPr>
        <w:t xml:space="preserve">n the State of </w:t>
      </w:r>
      <w:r>
        <w:rPr>
          <w:color w:val="000000" w:themeColor="text1"/>
          <w:u w:color="000000" w:themeColor="text1"/>
        </w:rPr>
        <w:t>South Carolina.</w:t>
      </w: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93BFD" w:rsidRDefault="00393BFD" w:rsidP="00393BFD">
      <w:r>
        <w:t>The Resolution was adopted.</w:t>
      </w:r>
    </w:p>
    <w:p w:rsidR="007B7C48" w:rsidRDefault="007B7C48">
      <w:pPr>
        <w:ind w:firstLine="0"/>
        <w:jc w:val="left"/>
        <w:rPr>
          <w:b/>
        </w:rPr>
      </w:pPr>
      <w:r>
        <w:rPr>
          <w:b/>
        </w:rPr>
        <w:br w:type="page"/>
      </w:r>
    </w:p>
    <w:p w:rsidR="00393BFD" w:rsidRDefault="00393BFD" w:rsidP="00393BFD">
      <w:pPr>
        <w:keepNext/>
        <w:jc w:val="center"/>
        <w:rPr>
          <w:b/>
        </w:rPr>
      </w:pPr>
      <w:r w:rsidRPr="00393BFD">
        <w:rPr>
          <w:b/>
        </w:rPr>
        <w:t xml:space="preserve">INTRODUCTION OF BILLS  </w:t>
      </w:r>
    </w:p>
    <w:p w:rsidR="00393BFD" w:rsidRDefault="00393BFD" w:rsidP="00393BFD">
      <w:r>
        <w:t xml:space="preserve">The following Bills </w:t>
      </w:r>
      <w:r w:rsidR="007B7C48">
        <w:t xml:space="preserve">and Joint Resolutions </w:t>
      </w:r>
      <w:r>
        <w:t>were introduced, read the first time, and referred to appropriate committees:</w:t>
      </w:r>
    </w:p>
    <w:p w:rsidR="00393BFD" w:rsidRDefault="00393BFD" w:rsidP="00393BFD"/>
    <w:p w:rsidR="00393BFD" w:rsidRDefault="00393BFD" w:rsidP="00393BFD">
      <w:pPr>
        <w:keepNext/>
      </w:pPr>
      <w:bookmarkStart w:id="6" w:name="include_clip_start_17"/>
      <w:bookmarkEnd w:id="6"/>
      <w:r>
        <w:t>H. 5103 -- Reps. Sandifer and Spires: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393BFD" w:rsidRDefault="00393BFD" w:rsidP="00393BFD">
      <w:bookmarkStart w:id="7" w:name="include_clip_end_17"/>
      <w:bookmarkEnd w:id="7"/>
      <w:r>
        <w:t>Referred to Committee on Medical, Military, Public and Municipal Affairs</w:t>
      </w:r>
    </w:p>
    <w:p w:rsidR="00393BFD" w:rsidRDefault="00393BFD" w:rsidP="00393BFD"/>
    <w:p w:rsidR="00393BFD" w:rsidRDefault="00393BFD" w:rsidP="00393BFD">
      <w:pPr>
        <w:keepNext/>
      </w:pPr>
      <w:bookmarkStart w:id="8" w:name="include_clip_start_19"/>
      <w:bookmarkEnd w:id="8"/>
      <w:r>
        <w:t>H. 5104 -- Reps. McLeod and Harrison: A BILL TO AMEND THE CODE OF LAWS OF SOUTH CAROLINA, 1976, BY ADDING CHAPTER 2 TO TITLE 2 SO AS TO REQUIRE ALL TESTIMONY GIVEN TO A COMMITTEE OR SUBCOMMITTEE OF THE GENERAL ASSEMBLY MUST BE UNDER OATH AND TO CREATE THE OFFENSES OF CONTEMPT OF THE GENERAL ASSEMBLY AND CRIMINAL CONTEMPT AND PROVIDE A PENALTY FOR A VIOLATION.</w:t>
      </w:r>
    </w:p>
    <w:p w:rsidR="00393BFD" w:rsidRDefault="00393BFD" w:rsidP="00393BFD">
      <w:bookmarkStart w:id="9" w:name="include_clip_end_19"/>
      <w:bookmarkEnd w:id="9"/>
      <w:r>
        <w:t>Rep. MCLEOD asked unanimous consent to have the Bill placed on the Calendar without reference.</w:t>
      </w:r>
    </w:p>
    <w:p w:rsidR="00393BFD" w:rsidRDefault="00393BFD" w:rsidP="00393BFD">
      <w:r>
        <w:t xml:space="preserve">Rep. HAMILTON objected. </w:t>
      </w:r>
    </w:p>
    <w:p w:rsidR="00393BFD" w:rsidRDefault="00393BFD" w:rsidP="00393BFD">
      <w:r>
        <w:t>Referred to Committee on Judiciary</w:t>
      </w:r>
    </w:p>
    <w:p w:rsidR="00393BFD" w:rsidRDefault="00393BFD" w:rsidP="00393BFD"/>
    <w:p w:rsidR="00393BFD" w:rsidRDefault="00393BFD" w:rsidP="00393BFD">
      <w:pPr>
        <w:keepNext/>
      </w:pPr>
      <w:bookmarkStart w:id="10" w:name="include_clip_start_22"/>
      <w:bookmarkEnd w:id="10"/>
      <w:r>
        <w:t>H. 5105 -- Reps. Gilliard, King, Jefferson, Anderson, Hosey, Mack and Stavrinakis: A BILL TO AMEND THE CODE OF LAWS OF SOUTH CAROLINA, 1976, BY ADDING SECTION 41-1-187 SO AS TO PROVIDE AN EMPLOYER MAY NOT ASK AN EMPLOYEE OR PROSPECTIVE EMPLOYEE TO PROVIDE A PASSWORD OR OTHER RELATED INFORMATION TO ACCESS THE SOCIAL NETWORKING WEBSITE PROFILE OR ACCOUNT OF THE EMPLOYEE, TO PROVIDE THE REFUSAL OF AN EMPLOYEE OR PROSPECTIVE EMPLOYEE, TO PROVIDE THIS INFORMATION MUST NOT BE THE BASIS OF CERTAIN PERSONNEL ACTIONS CONCERNING THE EMPLOYEE, TO DEFINE THE TERM "SOCIAL NETWORKING WEBSITE", AND TO PROVIDE EXCLUSIONS FROM THE APPLICABILITY OF THE SECTION.</w:t>
      </w:r>
    </w:p>
    <w:p w:rsidR="00393BFD" w:rsidRDefault="00393BFD" w:rsidP="00393BFD">
      <w:bookmarkStart w:id="11" w:name="include_clip_end_22"/>
      <w:bookmarkEnd w:id="11"/>
      <w:r>
        <w:t>Referred to Committee on Judiciary</w:t>
      </w:r>
    </w:p>
    <w:p w:rsidR="00393BFD" w:rsidRDefault="00393BFD" w:rsidP="00393BFD"/>
    <w:p w:rsidR="00393BFD" w:rsidRDefault="00393BFD" w:rsidP="00393BFD">
      <w:pPr>
        <w:keepNext/>
      </w:pPr>
      <w:bookmarkStart w:id="12" w:name="include_clip_start_24"/>
      <w:bookmarkEnd w:id="12"/>
      <w:r>
        <w:t>S. 1367 -- Medical Affairs Committee: A JOINT RESOLUTION TO APPROVE REGULATIONS OF THE BOARD OF MEDICAL EXAMINERS, RELATING TO FEES, DESIGNATED AS REGULATION DOCUMENT NUMBER 4271, PURSUANT TO THE PROVISIONS OF ARTICLE 1, CHAPTER 23, TITLE 1 OF THE 1976 CODE.</w:t>
      </w:r>
    </w:p>
    <w:p w:rsidR="00393BFD" w:rsidRDefault="00393BFD" w:rsidP="00393BFD">
      <w:bookmarkStart w:id="13" w:name="include_clip_end_24"/>
      <w:bookmarkEnd w:id="13"/>
      <w:r>
        <w:t>Referred to Committee on Medical, Military, Public and Municipal Affairs</w:t>
      </w:r>
    </w:p>
    <w:p w:rsidR="00393BFD" w:rsidRDefault="00393BFD" w:rsidP="00393BFD"/>
    <w:p w:rsidR="00393BFD" w:rsidRDefault="00393BFD" w:rsidP="00393BFD">
      <w:pPr>
        <w:keepNext/>
      </w:pPr>
      <w:bookmarkStart w:id="14" w:name="include_clip_start_26"/>
      <w:bookmarkEnd w:id="14"/>
      <w:r>
        <w:t>S. 1368 -- Education Committee: A JOINT RESOLUTION TO APPROVE REGULATIONS OF THE STATE BOARD OF EDUCATION, RELATING TO ADULT EDUCATION PROGRAM, DESIGNATED AS REGULATION DOCUMENT NUMBER 4199, PURSUANT TO THE PROVISIONS OF ARTICLE 1, CHAPTER 23, TITLE 1 OF THE 1976 CODE.</w:t>
      </w:r>
    </w:p>
    <w:p w:rsidR="00393BFD" w:rsidRDefault="00393BFD" w:rsidP="00393BFD">
      <w:bookmarkStart w:id="15" w:name="include_clip_end_26"/>
      <w:bookmarkEnd w:id="15"/>
      <w:r>
        <w:t>Referred to Committee on Education and Public Works</w:t>
      </w:r>
    </w:p>
    <w:p w:rsidR="00393BFD" w:rsidRDefault="00393BFD" w:rsidP="00393BFD"/>
    <w:p w:rsidR="00393BFD" w:rsidRDefault="00393BFD" w:rsidP="00393BFD">
      <w:pPr>
        <w:keepNext/>
        <w:jc w:val="center"/>
        <w:rPr>
          <w:b/>
        </w:rPr>
      </w:pPr>
      <w:r w:rsidRPr="00393BFD">
        <w:rPr>
          <w:b/>
        </w:rPr>
        <w:t>ROLL CALL</w:t>
      </w:r>
    </w:p>
    <w:p w:rsidR="00393BFD" w:rsidRDefault="00393BFD" w:rsidP="00393BF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bookmarkStart w:id="16" w:name="vote_start29"/>
            <w:bookmarkEnd w:id="16"/>
            <w:r>
              <w:t>Alexander</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Allison</w:t>
            </w:r>
          </w:p>
        </w:tc>
      </w:tr>
      <w:tr w:rsidR="00393BFD" w:rsidRPr="00393BFD" w:rsidTr="00393BFD">
        <w:tc>
          <w:tcPr>
            <w:tcW w:w="2179" w:type="dxa"/>
            <w:shd w:val="clear" w:color="auto" w:fill="auto"/>
          </w:tcPr>
          <w:p w:rsidR="00393BFD" w:rsidRPr="00393BFD" w:rsidRDefault="00393BFD" w:rsidP="00393BFD">
            <w:pPr>
              <w:ind w:firstLine="0"/>
            </w:pPr>
            <w:r>
              <w:t>Anthony</w:t>
            </w:r>
          </w:p>
        </w:tc>
        <w:tc>
          <w:tcPr>
            <w:tcW w:w="2179" w:type="dxa"/>
            <w:shd w:val="clear" w:color="auto" w:fill="auto"/>
          </w:tcPr>
          <w:p w:rsidR="00393BFD" w:rsidRPr="00393BFD" w:rsidRDefault="00393BFD" w:rsidP="00393BFD">
            <w:pPr>
              <w:ind w:firstLine="0"/>
            </w:pPr>
            <w:r>
              <w:t>Atwater</w:t>
            </w:r>
          </w:p>
        </w:tc>
        <w:tc>
          <w:tcPr>
            <w:tcW w:w="2180" w:type="dxa"/>
            <w:shd w:val="clear" w:color="auto" w:fill="auto"/>
          </w:tcPr>
          <w:p w:rsidR="00393BFD" w:rsidRPr="00393BFD" w:rsidRDefault="00393BFD" w:rsidP="00393BFD">
            <w:pPr>
              <w:ind w:firstLine="0"/>
            </w:pPr>
            <w:r>
              <w:t>Bales</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Battle</w:t>
            </w:r>
          </w:p>
        </w:tc>
        <w:tc>
          <w:tcPr>
            <w:tcW w:w="2179" w:type="dxa"/>
            <w:shd w:val="clear" w:color="auto" w:fill="auto"/>
          </w:tcPr>
          <w:p w:rsidR="00393BFD" w:rsidRPr="00393BFD" w:rsidRDefault="00393BFD" w:rsidP="00393BFD">
            <w:pPr>
              <w:ind w:firstLine="0"/>
            </w:pPr>
            <w:r>
              <w:t>Bedingfield</w:t>
            </w:r>
          </w:p>
        </w:tc>
        <w:tc>
          <w:tcPr>
            <w:tcW w:w="2180" w:type="dxa"/>
            <w:shd w:val="clear" w:color="auto" w:fill="auto"/>
          </w:tcPr>
          <w:p w:rsidR="00393BFD" w:rsidRPr="00393BFD" w:rsidRDefault="00393BFD" w:rsidP="00393BFD">
            <w:pPr>
              <w:ind w:firstLine="0"/>
            </w:pPr>
            <w:r>
              <w:t>Bingham</w:t>
            </w:r>
          </w:p>
        </w:tc>
      </w:tr>
      <w:tr w:rsidR="00393BFD" w:rsidRPr="00393BFD" w:rsidTr="00393BFD">
        <w:tc>
          <w:tcPr>
            <w:tcW w:w="2179" w:type="dxa"/>
            <w:shd w:val="clear" w:color="auto" w:fill="auto"/>
          </w:tcPr>
          <w:p w:rsidR="00393BFD" w:rsidRPr="00393BFD" w:rsidRDefault="00393BFD" w:rsidP="00393BFD">
            <w:pPr>
              <w:ind w:firstLine="0"/>
            </w:pPr>
            <w:r>
              <w:t>Bowen</w:t>
            </w:r>
          </w:p>
        </w:tc>
        <w:tc>
          <w:tcPr>
            <w:tcW w:w="2179" w:type="dxa"/>
            <w:shd w:val="clear" w:color="auto" w:fill="auto"/>
          </w:tcPr>
          <w:p w:rsidR="00393BFD" w:rsidRPr="00393BFD" w:rsidRDefault="00393BFD" w:rsidP="00393BFD">
            <w:pPr>
              <w:ind w:firstLine="0"/>
            </w:pPr>
            <w:r>
              <w:t>Bowers</w:t>
            </w:r>
          </w:p>
        </w:tc>
        <w:tc>
          <w:tcPr>
            <w:tcW w:w="2180" w:type="dxa"/>
            <w:shd w:val="clear" w:color="auto" w:fill="auto"/>
          </w:tcPr>
          <w:p w:rsidR="00393BFD" w:rsidRPr="00393BFD" w:rsidRDefault="00393BFD" w:rsidP="00393BFD">
            <w:pPr>
              <w:ind w:firstLine="0"/>
            </w:pPr>
            <w:r>
              <w:t>Brady</w:t>
            </w:r>
          </w:p>
        </w:tc>
      </w:tr>
      <w:tr w:rsidR="00393BFD" w:rsidRPr="00393BFD" w:rsidTr="00393BFD">
        <w:tc>
          <w:tcPr>
            <w:tcW w:w="2179" w:type="dxa"/>
            <w:shd w:val="clear" w:color="auto" w:fill="auto"/>
          </w:tcPr>
          <w:p w:rsidR="00393BFD" w:rsidRPr="00393BFD" w:rsidRDefault="00393BFD" w:rsidP="00393BFD">
            <w:pPr>
              <w:ind w:firstLine="0"/>
            </w:pPr>
            <w:r>
              <w:t>Branham</w:t>
            </w:r>
          </w:p>
        </w:tc>
        <w:tc>
          <w:tcPr>
            <w:tcW w:w="2179" w:type="dxa"/>
            <w:shd w:val="clear" w:color="auto" w:fill="auto"/>
          </w:tcPr>
          <w:p w:rsidR="00393BFD" w:rsidRPr="00393BFD" w:rsidRDefault="00393BFD" w:rsidP="00393BFD">
            <w:pPr>
              <w:ind w:firstLine="0"/>
            </w:pPr>
            <w:r>
              <w:t>Brannon</w:t>
            </w:r>
          </w:p>
        </w:tc>
        <w:tc>
          <w:tcPr>
            <w:tcW w:w="2180" w:type="dxa"/>
            <w:shd w:val="clear" w:color="auto" w:fill="auto"/>
          </w:tcPr>
          <w:p w:rsidR="00393BFD" w:rsidRPr="00393BFD" w:rsidRDefault="00393BFD" w:rsidP="00393BFD">
            <w:pPr>
              <w:ind w:firstLine="0"/>
            </w:pPr>
            <w:r>
              <w:t>Brantley</w:t>
            </w:r>
          </w:p>
        </w:tc>
      </w:tr>
      <w:tr w:rsidR="00393BFD" w:rsidRPr="00393BFD" w:rsidTr="00393BFD">
        <w:tc>
          <w:tcPr>
            <w:tcW w:w="2179" w:type="dxa"/>
            <w:shd w:val="clear" w:color="auto" w:fill="auto"/>
          </w:tcPr>
          <w:p w:rsidR="00393BFD" w:rsidRPr="00393BFD" w:rsidRDefault="00393BFD" w:rsidP="00393BFD">
            <w:pPr>
              <w:ind w:firstLine="0"/>
            </w:pPr>
            <w:r>
              <w:t>G. A. Brown</w:t>
            </w:r>
          </w:p>
        </w:tc>
        <w:tc>
          <w:tcPr>
            <w:tcW w:w="2179" w:type="dxa"/>
            <w:shd w:val="clear" w:color="auto" w:fill="auto"/>
          </w:tcPr>
          <w:p w:rsidR="00393BFD" w:rsidRPr="00393BFD" w:rsidRDefault="00393BFD" w:rsidP="00393BFD">
            <w:pPr>
              <w:ind w:firstLine="0"/>
            </w:pPr>
            <w:r>
              <w:t>R. L. Brown</w:t>
            </w:r>
          </w:p>
        </w:tc>
        <w:tc>
          <w:tcPr>
            <w:tcW w:w="2180" w:type="dxa"/>
            <w:shd w:val="clear" w:color="auto" w:fill="auto"/>
          </w:tcPr>
          <w:p w:rsidR="00393BFD" w:rsidRPr="00393BFD" w:rsidRDefault="00393BFD" w:rsidP="00393BFD">
            <w:pPr>
              <w:ind w:firstLine="0"/>
            </w:pPr>
            <w:r>
              <w:t>Butler Garrick</w:t>
            </w:r>
          </w:p>
        </w:tc>
      </w:tr>
      <w:tr w:rsidR="00393BFD" w:rsidRPr="00393BFD" w:rsidTr="00393BFD">
        <w:tc>
          <w:tcPr>
            <w:tcW w:w="2179" w:type="dxa"/>
            <w:shd w:val="clear" w:color="auto" w:fill="auto"/>
          </w:tcPr>
          <w:p w:rsidR="00393BFD" w:rsidRPr="00393BFD" w:rsidRDefault="00393BFD" w:rsidP="00393BFD">
            <w:pPr>
              <w:ind w:firstLine="0"/>
            </w:pPr>
            <w:r>
              <w:t>Chumley</w:t>
            </w:r>
          </w:p>
        </w:tc>
        <w:tc>
          <w:tcPr>
            <w:tcW w:w="2179" w:type="dxa"/>
            <w:shd w:val="clear" w:color="auto" w:fill="auto"/>
          </w:tcPr>
          <w:p w:rsidR="00393BFD" w:rsidRPr="00393BFD" w:rsidRDefault="00393BFD" w:rsidP="00393BFD">
            <w:pPr>
              <w:ind w:firstLine="0"/>
            </w:pPr>
            <w:r>
              <w:t>Clemmons</w:t>
            </w:r>
          </w:p>
        </w:tc>
        <w:tc>
          <w:tcPr>
            <w:tcW w:w="2180" w:type="dxa"/>
            <w:shd w:val="clear" w:color="auto" w:fill="auto"/>
          </w:tcPr>
          <w:p w:rsidR="00393BFD" w:rsidRPr="00393BFD" w:rsidRDefault="00393BFD" w:rsidP="00393BFD">
            <w:pPr>
              <w:ind w:firstLine="0"/>
            </w:pPr>
            <w:r>
              <w:t>Clyburn</w:t>
            </w:r>
          </w:p>
        </w:tc>
      </w:tr>
      <w:tr w:rsidR="00393BFD" w:rsidRPr="00393BFD" w:rsidTr="00393BFD">
        <w:tc>
          <w:tcPr>
            <w:tcW w:w="2179" w:type="dxa"/>
            <w:shd w:val="clear" w:color="auto" w:fill="auto"/>
          </w:tcPr>
          <w:p w:rsidR="00393BFD" w:rsidRPr="00393BFD" w:rsidRDefault="00393BFD" w:rsidP="00393BFD">
            <w:pPr>
              <w:ind w:firstLine="0"/>
            </w:pPr>
            <w:r>
              <w:t>Cobb-Hunter</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Corbin</w:t>
            </w:r>
          </w:p>
        </w:tc>
      </w:tr>
      <w:tr w:rsidR="00393BFD" w:rsidRPr="00393BFD" w:rsidTr="00393BFD">
        <w:tc>
          <w:tcPr>
            <w:tcW w:w="2179" w:type="dxa"/>
            <w:shd w:val="clear" w:color="auto" w:fill="auto"/>
          </w:tcPr>
          <w:p w:rsidR="00393BFD" w:rsidRPr="00393BFD" w:rsidRDefault="00393BFD" w:rsidP="00393BFD">
            <w:pPr>
              <w:ind w:firstLine="0"/>
            </w:pPr>
            <w:r>
              <w:t>Crawford</w:t>
            </w:r>
          </w:p>
        </w:tc>
        <w:tc>
          <w:tcPr>
            <w:tcW w:w="2179" w:type="dxa"/>
            <w:shd w:val="clear" w:color="auto" w:fill="auto"/>
          </w:tcPr>
          <w:p w:rsidR="00393BFD" w:rsidRPr="00393BFD" w:rsidRDefault="00393BFD" w:rsidP="00393BFD">
            <w:pPr>
              <w:ind w:firstLine="0"/>
            </w:pPr>
            <w:r>
              <w:t>Crosby</w:t>
            </w:r>
          </w:p>
        </w:tc>
        <w:tc>
          <w:tcPr>
            <w:tcW w:w="2180" w:type="dxa"/>
            <w:shd w:val="clear" w:color="auto" w:fill="auto"/>
          </w:tcPr>
          <w:p w:rsidR="00393BFD" w:rsidRPr="00393BFD" w:rsidRDefault="00393BFD" w:rsidP="00393BFD">
            <w:pPr>
              <w:ind w:firstLine="0"/>
            </w:pPr>
            <w:r>
              <w:t>Daning</w:t>
            </w:r>
          </w:p>
        </w:tc>
      </w:tr>
      <w:tr w:rsidR="00393BFD" w:rsidRPr="00393BFD" w:rsidTr="00393BFD">
        <w:tc>
          <w:tcPr>
            <w:tcW w:w="2179" w:type="dxa"/>
            <w:shd w:val="clear" w:color="auto" w:fill="auto"/>
          </w:tcPr>
          <w:p w:rsidR="00393BFD" w:rsidRPr="00393BFD" w:rsidRDefault="00393BFD" w:rsidP="00393BFD">
            <w:pPr>
              <w:ind w:firstLine="0"/>
            </w:pPr>
            <w:r>
              <w:t>Delleney</w:t>
            </w:r>
          </w:p>
        </w:tc>
        <w:tc>
          <w:tcPr>
            <w:tcW w:w="2179" w:type="dxa"/>
            <w:shd w:val="clear" w:color="auto" w:fill="auto"/>
          </w:tcPr>
          <w:p w:rsidR="00393BFD" w:rsidRPr="00393BFD" w:rsidRDefault="00393BFD" w:rsidP="00393BFD">
            <w:pPr>
              <w:ind w:firstLine="0"/>
            </w:pPr>
            <w:r>
              <w:t>Edge</w:t>
            </w:r>
          </w:p>
        </w:tc>
        <w:tc>
          <w:tcPr>
            <w:tcW w:w="2180" w:type="dxa"/>
            <w:shd w:val="clear" w:color="auto" w:fill="auto"/>
          </w:tcPr>
          <w:p w:rsidR="00393BFD" w:rsidRPr="00393BFD" w:rsidRDefault="00393BFD" w:rsidP="00393BFD">
            <w:pPr>
              <w:ind w:firstLine="0"/>
            </w:pPr>
            <w:r>
              <w:t>Erickson</w:t>
            </w:r>
          </w:p>
        </w:tc>
      </w:tr>
      <w:tr w:rsidR="00393BFD" w:rsidRPr="00393BFD" w:rsidTr="00393BFD">
        <w:tc>
          <w:tcPr>
            <w:tcW w:w="2179" w:type="dxa"/>
            <w:shd w:val="clear" w:color="auto" w:fill="auto"/>
          </w:tcPr>
          <w:p w:rsidR="00393BFD" w:rsidRPr="00393BFD" w:rsidRDefault="00393BFD" w:rsidP="00393BFD">
            <w:pPr>
              <w:ind w:firstLine="0"/>
            </w:pPr>
            <w:r>
              <w:t>Forrester</w:t>
            </w:r>
          </w:p>
        </w:tc>
        <w:tc>
          <w:tcPr>
            <w:tcW w:w="2179" w:type="dxa"/>
            <w:shd w:val="clear" w:color="auto" w:fill="auto"/>
          </w:tcPr>
          <w:p w:rsidR="00393BFD" w:rsidRPr="00393BFD" w:rsidRDefault="00393BFD" w:rsidP="00393BFD">
            <w:pPr>
              <w:ind w:firstLine="0"/>
            </w:pPr>
            <w:r>
              <w:t>Frye</w:t>
            </w:r>
          </w:p>
        </w:tc>
        <w:tc>
          <w:tcPr>
            <w:tcW w:w="2180" w:type="dxa"/>
            <w:shd w:val="clear" w:color="auto" w:fill="auto"/>
          </w:tcPr>
          <w:p w:rsidR="00393BFD" w:rsidRPr="00393BFD" w:rsidRDefault="00393BFD" w:rsidP="00393BFD">
            <w:pPr>
              <w:ind w:firstLine="0"/>
            </w:pPr>
            <w:r>
              <w:t>Funderburk</w:t>
            </w:r>
          </w:p>
        </w:tc>
      </w:tr>
      <w:tr w:rsidR="00393BFD" w:rsidRPr="00393BFD" w:rsidTr="00393BFD">
        <w:tc>
          <w:tcPr>
            <w:tcW w:w="2179" w:type="dxa"/>
            <w:shd w:val="clear" w:color="auto" w:fill="auto"/>
          </w:tcPr>
          <w:p w:rsidR="00393BFD" w:rsidRPr="00393BFD" w:rsidRDefault="00393BFD" w:rsidP="00393BFD">
            <w:pPr>
              <w:ind w:firstLine="0"/>
            </w:pPr>
            <w:r>
              <w:t>Govan</w:t>
            </w:r>
          </w:p>
        </w:tc>
        <w:tc>
          <w:tcPr>
            <w:tcW w:w="2179" w:type="dxa"/>
            <w:shd w:val="clear" w:color="auto" w:fill="auto"/>
          </w:tcPr>
          <w:p w:rsidR="00393BFD" w:rsidRPr="00393BFD" w:rsidRDefault="00393BFD" w:rsidP="00393BFD">
            <w:pPr>
              <w:ind w:firstLine="0"/>
            </w:pPr>
            <w:r>
              <w:t>Hamilton</w:t>
            </w:r>
          </w:p>
        </w:tc>
        <w:tc>
          <w:tcPr>
            <w:tcW w:w="2180" w:type="dxa"/>
            <w:shd w:val="clear" w:color="auto" w:fill="auto"/>
          </w:tcPr>
          <w:p w:rsidR="00393BFD" w:rsidRPr="00393BFD" w:rsidRDefault="00393BFD" w:rsidP="00393BFD">
            <w:pPr>
              <w:ind w:firstLine="0"/>
            </w:pPr>
            <w:r>
              <w:t>Hardwick</w:t>
            </w:r>
          </w:p>
        </w:tc>
      </w:tr>
      <w:tr w:rsidR="00393BFD" w:rsidRPr="00393BFD" w:rsidTr="00393BFD">
        <w:tc>
          <w:tcPr>
            <w:tcW w:w="2179" w:type="dxa"/>
            <w:shd w:val="clear" w:color="auto" w:fill="auto"/>
          </w:tcPr>
          <w:p w:rsidR="00393BFD" w:rsidRPr="00393BFD" w:rsidRDefault="00393BFD" w:rsidP="00393BFD">
            <w:pPr>
              <w:ind w:firstLine="0"/>
            </w:pPr>
            <w:r>
              <w:t>Harrell</w:t>
            </w:r>
          </w:p>
        </w:tc>
        <w:tc>
          <w:tcPr>
            <w:tcW w:w="2179" w:type="dxa"/>
            <w:shd w:val="clear" w:color="auto" w:fill="auto"/>
          </w:tcPr>
          <w:p w:rsidR="00393BFD" w:rsidRPr="00393BFD" w:rsidRDefault="00393BFD" w:rsidP="00393BFD">
            <w:pPr>
              <w:ind w:firstLine="0"/>
            </w:pPr>
            <w:r>
              <w:t>Harrison</w:t>
            </w:r>
          </w:p>
        </w:tc>
        <w:tc>
          <w:tcPr>
            <w:tcW w:w="2180" w:type="dxa"/>
            <w:shd w:val="clear" w:color="auto" w:fill="auto"/>
          </w:tcPr>
          <w:p w:rsidR="00393BFD" w:rsidRPr="00393BFD" w:rsidRDefault="00393BFD" w:rsidP="00393BFD">
            <w:pPr>
              <w:ind w:firstLine="0"/>
            </w:pPr>
            <w:r>
              <w:t>Hayes</w:t>
            </w:r>
          </w:p>
        </w:tc>
      </w:tr>
      <w:tr w:rsidR="00393BFD" w:rsidRPr="00393BFD" w:rsidTr="00393BFD">
        <w:tc>
          <w:tcPr>
            <w:tcW w:w="2179" w:type="dxa"/>
            <w:shd w:val="clear" w:color="auto" w:fill="auto"/>
          </w:tcPr>
          <w:p w:rsidR="00393BFD" w:rsidRPr="00393BFD" w:rsidRDefault="00393BFD" w:rsidP="00393BFD">
            <w:pPr>
              <w:ind w:firstLine="0"/>
            </w:pPr>
            <w:r>
              <w:t>Hearn</w:t>
            </w:r>
          </w:p>
        </w:tc>
        <w:tc>
          <w:tcPr>
            <w:tcW w:w="2179" w:type="dxa"/>
            <w:shd w:val="clear" w:color="auto" w:fill="auto"/>
          </w:tcPr>
          <w:p w:rsidR="00393BFD" w:rsidRPr="00393BFD" w:rsidRDefault="00393BFD" w:rsidP="00393BFD">
            <w:pPr>
              <w:ind w:firstLine="0"/>
            </w:pPr>
            <w:r>
              <w:t>Henderson</w:t>
            </w:r>
          </w:p>
        </w:tc>
        <w:tc>
          <w:tcPr>
            <w:tcW w:w="2180" w:type="dxa"/>
            <w:shd w:val="clear" w:color="auto" w:fill="auto"/>
          </w:tcPr>
          <w:p w:rsidR="00393BFD" w:rsidRPr="00393BFD" w:rsidRDefault="00393BFD" w:rsidP="00393BFD">
            <w:pPr>
              <w:ind w:firstLine="0"/>
            </w:pPr>
            <w:r>
              <w:t>Herbkersman</w:t>
            </w:r>
          </w:p>
        </w:tc>
      </w:tr>
      <w:tr w:rsidR="00393BFD" w:rsidRPr="00393BFD" w:rsidTr="00393BFD">
        <w:tc>
          <w:tcPr>
            <w:tcW w:w="2179" w:type="dxa"/>
            <w:shd w:val="clear" w:color="auto" w:fill="auto"/>
          </w:tcPr>
          <w:p w:rsidR="00393BFD" w:rsidRPr="00393BFD" w:rsidRDefault="00393BFD" w:rsidP="00393BFD">
            <w:pPr>
              <w:ind w:firstLine="0"/>
            </w:pPr>
            <w:r>
              <w:t>Hiott</w:t>
            </w:r>
          </w:p>
        </w:tc>
        <w:tc>
          <w:tcPr>
            <w:tcW w:w="2179" w:type="dxa"/>
            <w:shd w:val="clear" w:color="auto" w:fill="auto"/>
          </w:tcPr>
          <w:p w:rsidR="00393BFD" w:rsidRPr="00393BFD" w:rsidRDefault="00393BFD" w:rsidP="00393BFD">
            <w:pPr>
              <w:ind w:firstLine="0"/>
            </w:pPr>
            <w:r>
              <w:t>Hixon</w:t>
            </w:r>
          </w:p>
        </w:tc>
        <w:tc>
          <w:tcPr>
            <w:tcW w:w="2180" w:type="dxa"/>
            <w:shd w:val="clear" w:color="auto" w:fill="auto"/>
          </w:tcPr>
          <w:p w:rsidR="00393BFD" w:rsidRPr="00393BFD" w:rsidRDefault="00393BFD" w:rsidP="00393BFD">
            <w:pPr>
              <w:ind w:firstLine="0"/>
            </w:pPr>
            <w:r>
              <w:t>Hodges</w:t>
            </w:r>
          </w:p>
        </w:tc>
      </w:tr>
      <w:tr w:rsidR="00393BFD" w:rsidRPr="00393BFD" w:rsidTr="00393BFD">
        <w:tc>
          <w:tcPr>
            <w:tcW w:w="2179" w:type="dxa"/>
            <w:shd w:val="clear" w:color="auto" w:fill="auto"/>
          </w:tcPr>
          <w:p w:rsidR="00393BFD" w:rsidRPr="00393BFD" w:rsidRDefault="00393BFD" w:rsidP="00393BFD">
            <w:pPr>
              <w:ind w:firstLine="0"/>
            </w:pPr>
            <w:r>
              <w:t>Horne</w:t>
            </w:r>
          </w:p>
        </w:tc>
        <w:tc>
          <w:tcPr>
            <w:tcW w:w="2179" w:type="dxa"/>
            <w:shd w:val="clear" w:color="auto" w:fill="auto"/>
          </w:tcPr>
          <w:p w:rsidR="00393BFD" w:rsidRPr="00393BFD" w:rsidRDefault="00393BFD" w:rsidP="00393BFD">
            <w:pPr>
              <w:ind w:firstLine="0"/>
            </w:pPr>
            <w:r>
              <w:t>Hosey</w:t>
            </w:r>
          </w:p>
        </w:tc>
        <w:tc>
          <w:tcPr>
            <w:tcW w:w="2180" w:type="dxa"/>
            <w:shd w:val="clear" w:color="auto" w:fill="auto"/>
          </w:tcPr>
          <w:p w:rsidR="00393BFD" w:rsidRPr="00393BFD" w:rsidRDefault="00393BFD" w:rsidP="00393BFD">
            <w:pPr>
              <w:ind w:firstLine="0"/>
            </w:pPr>
            <w:r>
              <w:t>Howard</w:t>
            </w:r>
          </w:p>
        </w:tc>
      </w:tr>
      <w:tr w:rsidR="00393BFD" w:rsidRPr="00393BFD" w:rsidTr="00393BFD">
        <w:tc>
          <w:tcPr>
            <w:tcW w:w="2179" w:type="dxa"/>
            <w:shd w:val="clear" w:color="auto" w:fill="auto"/>
          </w:tcPr>
          <w:p w:rsidR="00393BFD" w:rsidRPr="00393BFD" w:rsidRDefault="00393BFD" w:rsidP="00393BFD">
            <w:pPr>
              <w:ind w:firstLine="0"/>
            </w:pPr>
            <w:r>
              <w:t>Huggins</w:t>
            </w:r>
          </w:p>
        </w:tc>
        <w:tc>
          <w:tcPr>
            <w:tcW w:w="2179" w:type="dxa"/>
            <w:shd w:val="clear" w:color="auto" w:fill="auto"/>
          </w:tcPr>
          <w:p w:rsidR="00393BFD" w:rsidRPr="00393BFD" w:rsidRDefault="00393BFD" w:rsidP="00393BFD">
            <w:pPr>
              <w:ind w:firstLine="0"/>
            </w:pPr>
            <w:r>
              <w:t>Jefferson</w:t>
            </w:r>
          </w:p>
        </w:tc>
        <w:tc>
          <w:tcPr>
            <w:tcW w:w="2180" w:type="dxa"/>
            <w:shd w:val="clear" w:color="auto" w:fill="auto"/>
          </w:tcPr>
          <w:p w:rsidR="00393BFD" w:rsidRPr="00393BFD" w:rsidRDefault="00393BFD" w:rsidP="00393BFD">
            <w:pPr>
              <w:ind w:firstLine="0"/>
            </w:pPr>
            <w:r>
              <w:t>Johnson</w:t>
            </w:r>
          </w:p>
        </w:tc>
      </w:tr>
      <w:tr w:rsidR="00393BFD" w:rsidRPr="00393BFD" w:rsidTr="00393BFD">
        <w:tc>
          <w:tcPr>
            <w:tcW w:w="2179" w:type="dxa"/>
            <w:shd w:val="clear" w:color="auto" w:fill="auto"/>
          </w:tcPr>
          <w:p w:rsidR="00393BFD" w:rsidRPr="00393BFD" w:rsidRDefault="00393BFD" w:rsidP="00393BFD">
            <w:pPr>
              <w:ind w:firstLine="0"/>
            </w:pPr>
            <w:r>
              <w:t>King</w:t>
            </w:r>
          </w:p>
        </w:tc>
        <w:tc>
          <w:tcPr>
            <w:tcW w:w="2179" w:type="dxa"/>
            <w:shd w:val="clear" w:color="auto" w:fill="auto"/>
          </w:tcPr>
          <w:p w:rsidR="00393BFD" w:rsidRPr="00393BFD" w:rsidRDefault="00393BFD" w:rsidP="00393BFD">
            <w:pPr>
              <w:ind w:firstLine="0"/>
            </w:pPr>
            <w:r>
              <w:t>Knight</w:t>
            </w:r>
          </w:p>
        </w:tc>
        <w:tc>
          <w:tcPr>
            <w:tcW w:w="2180" w:type="dxa"/>
            <w:shd w:val="clear" w:color="auto" w:fill="auto"/>
          </w:tcPr>
          <w:p w:rsidR="00393BFD" w:rsidRPr="00393BFD" w:rsidRDefault="00393BFD" w:rsidP="00393BFD">
            <w:pPr>
              <w:ind w:firstLine="0"/>
            </w:pPr>
            <w:r>
              <w:t>Limehouse</w:t>
            </w:r>
          </w:p>
        </w:tc>
      </w:tr>
      <w:tr w:rsidR="00393BFD" w:rsidRPr="00393BFD" w:rsidTr="00393BFD">
        <w:tc>
          <w:tcPr>
            <w:tcW w:w="2179" w:type="dxa"/>
            <w:shd w:val="clear" w:color="auto" w:fill="auto"/>
          </w:tcPr>
          <w:p w:rsidR="00393BFD" w:rsidRPr="00393BFD" w:rsidRDefault="00393BFD" w:rsidP="00393BFD">
            <w:pPr>
              <w:ind w:firstLine="0"/>
            </w:pPr>
            <w:r>
              <w:t>Loftis</w:t>
            </w:r>
          </w:p>
        </w:tc>
        <w:tc>
          <w:tcPr>
            <w:tcW w:w="2179" w:type="dxa"/>
            <w:shd w:val="clear" w:color="auto" w:fill="auto"/>
          </w:tcPr>
          <w:p w:rsidR="00393BFD" w:rsidRPr="00393BFD" w:rsidRDefault="00393BFD" w:rsidP="00393BFD">
            <w:pPr>
              <w:ind w:firstLine="0"/>
            </w:pPr>
            <w:r>
              <w:t>Long</w:t>
            </w:r>
          </w:p>
        </w:tc>
        <w:tc>
          <w:tcPr>
            <w:tcW w:w="2180" w:type="dxa"/>
            <w:shd w:val="clear" w:color="auto" w:fill="auto"/>
          </w:tcPr>
          <w:p w:rsidR="00393BFD" w:rsidRPr="00393BFD" w:rsidRDefault="00393BFD" w:rsidP="00393BFD">
            <w:pPr>
              <w:ind w:firstLine="0"/>
            </w:pPr>
            <w:r>
              <w:t>Lowe</w:t>
            </w:r>
          </w:p>
        </w:tc>
      </w:tr>
      <w:tr w:rsidR="00393BFD" w:rsidRPr="00393BFD" w:rsidTr="00393BFD">
        <w:tc>
          <w:tcPr>
            <w:tcW w:w="2179" w:type="dxa"/>
            <w:shd w:val="clear" w:color="auto" w:fill="auto"/>
          </w:tcPr>
          <w:p w:rsidR="00393BFD" w:rsidRPr="00393BFD" w:rsidRDefault="00393BFD" w:rsidP="00393BFD">
            <w:pPr>
              <w:ind w:firstLine="0"/>
            </w:pPr>
            <w:r>
              <w:t>Lucas</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McCoy</w:t>
            </w:r>
          </w:p>
        </w:tc>
      </w:tr>
      <w:tr w:rsidR="00393BFD" w:rsidRPr="00393BFD" w:rsidTr="00393BFD">
        <w:tc>
          <w:tcPr>
            <w:tcW w:w="2179" w:type="dxa"/>
            <w:shd w:val="clear" w:color="auto" w:fill="auto"/>
          </w:tcPr>
          <w:p w:rsidR="00393BFD" w:rsidRPr="00393BFD" w:rsidRDefault="00393BFD" w:rsidP="00393BFD">
            <w:pPr>
              <w:ind w:firstLine="0"/>
            </w:pPr>
            <w:r>
              <w:t>McEachern</w:t>
            </w:r>
          </w:p>
        </w:tc>
        <w:tc>
          <w:tcPr>
            <w:tcW w:w="2179" w:type="dxa"/>
            <w:shd w:val="clear" w:color="auto" w:fill="auto"/>
          </w:tcPr>
          <w:p w:rsidR="00393BFD" w:rsidRPr="00393BFD" w:rsidRDefault="00393BFD" w:rsidP="00393BFD">
            <w:pPr>
              <w:ind w:firstLine="0"/>
            </w:pPr>
            <w:r>
              <w:t>Merrill</w:t>
            </w:r>
          </w:p>
        </w:tc>
        <w:tc>
          <w:tcPr>
            <w:tcW w:w="2180" w:type="dxa"/>
            <w:shd w:val="clear" w:color="auto" w:fill="auto"/>
          </w:tcPr>
          <w:p w:rsidR="00393BFD" w:rsidRPr="00393BFD" w:rsidRDefault="00393BFD" w:rsidP="00393BFD">
            <w:pPr>
              <w:ind w:firstLine="0"/>
            </w:pPr>
            <w:r>
              <w:t>D. C. Moss</w:t>
            </w:r>
          </w:p>
        </w:tc>
      </w:tr>
      <w:tr w:rsidR="00393BFD" w:rsidRPr="00393BFD" w:rsidTr="00393BFD">
        <w:tc>
          <w:tcPr>
            <w:tcW w:w="2179" w:type="dxa"/>
            <w:shd w:val="clear" w:color="auto" w:fill="auto"/>
          </w:tcPr>
          <w:p w:rsidR="00393BFD" w:rsidRPr="00393BFD" w:rsidRDefault="00393BFD" w:rsidP="00393BFD">
            <w:pPr>
              <w:ind w:firstLine="0"/>
            </w:pPr>
            <w:r>
              <w:t>V. S. Moss</w:t>
            </w:r>
          </w:p>
        </w:tc>
        <w:tc>
          <w:tcPr>
            <w:tcW w:w="2179" w:type="dxa"/>
            <w:shd w:val="clear" w:color="auto" w:fill="auto"/>
          </w:tcPr>
          <w:p w:rsidR="00393BFD" w:rsidRPr="00393BFD" w:rsidRDefault="00393BFD" w:rsidP="00393BFD">
            <w:pPr>
              <w:ind w:firstLine="0"/>
            </w:pPr>
            <w:r>
              <w:t>Munnerlyn</w:t>
            </w:r>
          </w:p>
        </w:tc>
        <w:tc>
          <w:tcPr>
            <w:tcW w:w="2180" w:type="dxa"/>
            <w:shd w:val="clear" w:color="auto" w:fill="auto"/>
          </w:tcPr>
          <w:p w:rsidR="00393BFD" w:rsidRPr="00393BFD" w:rsidRDefault="00393BFD" w:rsidP="00393BFD">
            <w:pPr>
              <w:ind w:firstLine="0"/>
            </w:pPr>
            <w:r>
              <w:t>Nanney</w:t>
            </w:r>
          </w:p>
        </w:tc>
      </w:tr>
      <w:tr w:rsidR="00393BFD" w:rsidRPr="00393BFD" w:rsidTr="00393BFD">
        <w:tc>
          <w:tcPr>
            <w:tcW w:w="2179" w:type="dxa"/>
            <w:shd w:val="clear" w:color="auto" w:fill="auto"/>
          </w:tcPr>
          <w:p w:rsidR="00393BFD" w:rsidRPr="00393BFD" w:rsidRDefault="00393BFD" w:rsidP="00393BFD">
            <w:pPr>
              <w:ind w:firstLine="0"/>
            </w:pPr>
            <w:r>
              <w:t>J. M. Neal</w:t>
            </w:r>
          </w:p>
        </w:tc>
        <w:tc>
          <w:tcPr>
            <w:tcW w:w="2179" w:type="dxa"/>
            <w:shd w:val="clear" w:color="auto" w:fill="auto"/>
          </w:tcPr>
          <w:p w:rsidR="00393BFD" w:rsidRPr="00393BFD" w:rsidRDefault="00393BFD" w:rsidP="00393BFD">
            <w:pPr>
              <w:ind w:firstLine="0"/>
            </w:pPr>
            <w:r>
              <w:t>Norman</w:t>
            </w:r>
          </w:p>
        </w:tc>
        <w:tc>
          <w:tcPr>
            <w:tcW w:w="2180" w:type="dxa"/>
            <w:shd w:val="clear" w:color="auto" w:fill="auto"/>
          </w:tcPr>
          <w:p w:rsidR="00393BFD" w:rsidRPr="00393BFD" w:rsidRDefault="00393BFD" w:rsidP="00393BFD">
            <w:pPr>
              <w:ind w:firstLine="0"/>
            </w:pPr>
            <w:r>
              <w:t>Ott</w:t>
            </w:r>
          </w:p>
        </w:tc>
      </w:tr>
      <w:tr w:rsidR="00393BFD" w:rsidRPr="00393BFD" w:rsidTr="00393BFD">
        <w:tc>
          <w:tcPr>
            <w:tcW w:w="2179" w:type="dxa"/>
            <w:shd w:val="clear" w:color="auto" w:fill="auto"/>
          </w:tcPr>
          <w:p w:rsidR="00393BFD" w:rsidRPr="00393BFD" w:rsidRDefault="00393BFD" w:rsidP="00393BFD">
            <w:pPr>
              <w:ind w:firstLine="0"/>
            </w:pPr>
            <w:r>
              <w:t>Owens</w:t>
            </w:r>
          </w:p>
        </w:tc>
        <w:tc>
          <w:tcPr>
            <w:tcW w:w="2179" w:type="dxa"/>
            <w:shd w:val="clear" w:color="auto" w:fill="auto"/>
          </w:tcPr>
          <w:p w:rsidR="00393BFD" w:rsidRPr="00393BFD" w:rsidRDefault="00393BFD" w:rsidP="00393BFD">
            <w:pPr>
              <w:ind w:firstLine="0"/>
            </w:pPr>
            <w:r>
              <w:t>Parker</w:t>
            </w:r>
          </w:p>
        </w:tc>
        <w:tc>
          <w:tcPr>
            <w:tcW w:w="2180" w:type="dxa"/>
            <w:shd w:val="clear" w:color="auto" w:fill="auto"/>
          </w:tcPr>
          <w:p w:rsidR="00393BFD" w:rsidRPr="00393BFD" w:rsidRDefault="00393BFD" w:rsidP="00393BFD">
            <w:pPr>
              <w:ind w:firstLine="0"/>
            </w:pPr>
            <w:r>
              <w:t>Parks</w:t>
            </w:r>
          </w:p>
        </w:tc>
      </w:tr>
      <w:tr w:rsidR="00393BFD" w:rsidRPr="00393BFD" w:rsidTr="00393BFD">
        <w:tc>
          <w:tcPr>
            <w:tcW w:w="2179" w:type="dxa"/>
            <w:shd w:val="clear" w:color="auto" w:fill="auto"/>
          </w:tcPr>
          <w:p w:rsidR="00393BFD" w:rsidRPr="00393BFD" w:rsidRDefault="00393BFD" w:rsidP="00393BFD">
            <w:pPr>
              <w:ind w:firstLine="0"/>
            </w:pPr>
            <w:r>
              <w:t>Patrick</w:t>
            </w:r>
          </w:p>
        </w:tc>
        <w:tc>
          <w:tcPr>
            <w:tcW w:w="2179" w:type="dxa"/>
            <w:shd w:val="clear" w:color="auto" w:fill="auto"/>
          </w:tcPr>
          <w:p w:rsidR="00393BFD" w:rsidRPr="00393BFD" w:rsidRDefault="00393BFD" w:rsidP="00393BFD">
            <w:pPr>
              <w:ind w:firstLine="0"/>
            </w:pPr>
            <w:r>
              <w:t>Pinson</w:t>
            </w:r>
          </w:p>
        </w:tc>
        <w:tc>
          <w:tcPr>
            <w:tcW w:w="2180" w:type="dxa"/>
            <w:shd w:val="clear" w:color="auto" w:fill="auto"/>
          </w:tcPr>
          <w:p w:rsidR="00393BFD" w:rsidRPr="00393BFD" w:rsidRDefault="00393BFD" w:rsidP="00393BFD">
            <w:pPr>
              <w:ind w:firstLine="0"/>
            </w:pPr>
            <w:r>
              <w:t>Pitts</w:t>
            </w:r>
          </w:p>
        </w:tc>
      </w:tr>
      <w:tr w:rsidR="00393BFD" w:rsidRPr="00393BFD" w:rsidTr="00393BFD">
        <w:tc>
          <w:tcPr>
            <w:tcW w:w="2179" w:type="dxa"/>
            <w:shd w:val="clear" w:color="auto" w:fill="auto"/>
          </w:tcPr>
          <w:p w:rsidR="00393BFD" w:rsidRPr="00393BFD" w:rsidRDefault="00393BFD" w:rsidP="00393BFD">
            <w:pPr>
              <w:ind w:firstLine="0"/>
            </w:pPr>
            <w:r>
              <w:t>Putnam</w:t>
            </w:r>
          </w:p>
        </w:tc>
        <w:tc>
          <w:tcPr>
            <w:tcW w:w="2179" w:type="dxa"/>
            <w:shd w:val="clear" w:color="auto" w:fill="auto"/>
          </w:tcPr>
          <w:p w:rsidR="00393BFD" w:rsidRPr="00393BFD" w:rsidRDefault="00393BFD" w:rsidP="00393BFD">
            <w:pPr>
              <w:ind w:firstLine="0"/>
            </w:pPr>
            <w:r>
              <w:t>Quinn</w:t>
            </w:r>
          </w:p>
        </w:tc>
        <w:tc>
          <w:tcPr>
            <w:tcW w:w="2180" w:type="dxa"/>
            <w:shd w:val="clear" w:color="auto" w:fill="auto"/>
          </w:tcPr>
          <w:p w:rsidR="00393BFD" w:rsidRPr="00393BFD" w:rsidRDefault="00393BFD" w:rsidP="00393BFD">
            <w:pPr>
              <w:ind w:firstLine="0"/>
            </w:pPr>
            <w:r>
              <w:t>Ryan</w:t>
            </w:r>
          </w:p>
        </w:tc>
      </w:tr>
      <w:tr w:rsidR="00393BFD" w:rsidRPr="00393BFD" w:rsidTr="00393BFD">
        <w:tc>
          <w:tcPr>
            <w:tcW w:w="2179" w:type="dxa"/>
            <w:shd w:val="clear" w:color="auto" w:fill="auto"/>
          </w:tcPr>
          <w:p w:rsidR="00393BFD" w:rsidRPr="00393BFD" w:rsidRDefault="00393BFD" w:rsidP="00393BFD">
            <w:pPr>
              <w:ind w:firstLine="0"/>
            </w:pPr>
            <w:r>
              <w:t>Sandifer</w:t>
            </w:r>
          </w:p>
        </w:tc>
        <w:tc>
          <w:tcPr>
            <w:tcW w:w="2179" w:type="dxa"/>
            <w:shd w:val="clear" w:color="auto" w:fill="auto"/>
          </w:tcPr>
          <w:p w:rsidR="00393BFD" w:rsidRPr="00393BFD" w:rsidRDefault="00393BFD" w:rsidP="00393BFD">
            <w:pPr>
              <w:ind w:firstLine="0"/>
            </w:pPr>
            <w:r>
              <w:t>Sellers</w:t>
            </w:r>
          </w:p>
        </w:tc>
        <w:tc>
          <w:tcPr>
            <w:tcW w:w="2180" w:type="dxa"/>
            <w:shd w:val="clear" w:color="auto" w:fill="auto"/>
          </w:tcPr>
          <w:p w:rsidR="00393BFD" w:rsidRPr="00393BFD" w:rsidRDefault="00393BFD" w:rsidP="00393BFD">
            <w:pPr>
              <w:ind w:firstLine="0"/>
            </w:pPr>
            <w:r>
              <w:t>Simrill</w:t>
            </w:r>
          </w:p>
        </w:tc>
      </w:tr>
      <w:tr w:rsidR="00393BFD" w:rsidRPr="00393BFD" w:rsidTr="00393BFD">
        <w:tc>
          <w:tcPr>
            <w:tcW w:w="2179" w:type="dxa"/>
            <w:shd w:val="clear" w:color="auto" w:fill="auto"/>
          </w:tcPr>
          <w:p w:rsidR="00393BFD" w:rsidRPr="00393BFD" w:rsidRDefault="00393BFD" w:rsidP="00393BFD">
            <w:pPr>
              <w:ind w:firstLine="0"/>
            </w:pPr>
            <w:r>
              <w:t>Skelton</w:t>
            </w:r>
          </w:p>
        </w:tc>
        <w:tc>
          <w:tcPr>
            <w:tcW w:w="2179" w:type="dxa"/>
            <w:shd w:val="clear" w:color="auto" w:fill="auto"/>
          </w:tcPr>
          <w:p w:rsidR="00393BFD" w:rsidRPr="00393BFD" w:rsidRDefault="00393BFD" w:rsidP="00393BFD">
            <w:pPr>
              <w:ind w:firstLine="0"/>
            </w:pPr>
            <w:r>
              <w:t>G. M. Smith</w:t>
            </w:r>
          </w:p>
        </w:tc>
        <w:tc>
          <w:tcPr>
            <w:tcW w:w="2180" w:type="dxa"/>
            <w:shd w:val="clear" w:color="auto" w:fill="auto"/>
          </w:tcPr>
          <w:p w:rsidR="00393BFD" w:rsidRPr="00393BFD" w:rsidRDefault="00393BFD" w:rsidP="00393BFD">
            <w:pPr>
              <w:ind w:firstLine="0"/>
            </w:pPr>
            <w:r>
              <w:t>G. R. Smith</w:t>
            </w:r>
          </w:p>
        </w:tc>
      </w:tr>
      <w:tr w:rsidR="00393BFD" w:rsidRPr="00393BFD" w:rsidTr="00393BFD">
        <w:tc>
          <w:tcPr>
            <w:tcW w:w="2179" w:type="dxa"/>
            <w:shd w:val="clear" w:color="auto" w:fill="auto"/>
          </w:tcPr>
          <w:p w:rsidR="00393BFD" w:rsidRPr="00393BFD" w:rsidRDefault="00393BFD" w:rsidP="00393BFD">
            <w:pPr>
              <w:ind w:firstLine="0"/>
            </w:pPr>
            <w:r>
              <w:t>J. E.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Southard</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Stavrinakis</w:t>
            </w:r>
          </w:p>
        </w:tc>
      </w:tr>
      <w:tr w:rsidR="00393BFD" w:rsidRPr="00393BFD" w:rsidTr="00393BFD">
        <w:tc>
          <w:tcPr>
            <w:tcW w:w="2179" w:type="dxa"/>
            <w:shd w:val="clear" w:color="auto" w:fill="auto"/>
          </w:tcPr>
          <w:p w:rsidR="00393BFD" w:rsidRPr="00393BFD" w:rsidRDefault="00393BFD" w:rsidP="00393BFD">
            <w:pPr>
              <w:ind w:firstLine="0"/>
            </w:pPr>
            <w:r>
              <w:t>Stringer</w:t>
            </w:r>
          </w:p>
        </w:tc>
        <w:tc>
          <w:tcPr>
            <w:tcW w:w="2179" w:type="dxa"/>
            <w:shd w:val="clear" w:color="auto" w:fill="auto"/>
          </w:tcPr>
          <w:p w:rsidR="00393BFD" w:rsidRPr="00393BFD" w:rsidRDefault="00393BFD" w:rsidP="00393BFD">
            <w:pPr>
              <w:ind w:firstLine="0"/>
            </w:pPr>
            <w:r>
              <w:t>Tallon</w:t>
            </w:r>
          </w:p>
        </w:tc>
        <w:tc>
          <w:tcPr>
            <w:tcW w:w="2180" w:type="dxa"/>
            <w:shd w:val="clear" w:color="auto" w:fill="auto"/>
          </w:tcPr>
          <w:p w:rsidR="00393BFD" w:rsidRPr="00393BFD" w:rsidRDefault="00393BFD" w:rsidP="00393BFD">
            <w:pPr>
              <w:ind w:firstLine="0"/>
            </w:pPr>
            <w:r>
              <w:t>Taylor</w:t>
            </w:r>
          </w:p>
        </w:tc>
      </w:tr>
      <w:tr w:rsidR="00393BFD" w:rsidRPr="00393BFD" w:rsidTr="00393BFD">
        <w:tc>
          <w:tcPr>
            <w:tcW w:w="2179" w:type="dxa"/>
            <w:shd w:val="clear" w:color="auto" w:fill="auto"/>
          </w:tcPr>
          <w:p w:rsidR="00393BFD" w:rsidRPr="00393BFD" w:rsidRDefault="00393BFD" w:rsidP="00393BFD">
            <w:pPr>
              <w:ind w:firstLine="0"/>
            </w:pPr>
            <w:r>
              <w:t>Thayer</w:t>
            </w:r>
          </w:p>
        </w:tc>
        <w:tc>
          <w:tcPr>
            <w:tcW w:w="2179" w:type="dxa"/>
            <w:shd w:val="clear" w:color="auto" w:fill="auto"/>
          </w:tcPr>
          <w:p w:rsidR="00393BFD" w:rsidRPr="00393BFD" w:rsidRDefault="00393BFD" w:rsidP="00393BFD">
            <w:pPr>
              <w:ind w:firstLine="0"/>
            </w:pPr>
            <w:r>
              <w:t>Weeks</w:t>
            </w:r>
          </w:p>
        </w:tc>
        <w:tc>
          <w:tcPr>
            <w:tcW w:w="2180" w:type="dxa"/>
            <w:shd w:val="clear" w:color="auto" w:fill="auto"/>
          </w:tcPr>
          <w:p w:rsidR="00393BFD" w:rsidRPr="00393BFD" w:rsidRDefault="00393BFD" w:rsidP="00393BFD">
            <w:pPr>
              <w:ind w:firstLine="0"/>
            </w:pPr>
            <w:r>
              <w:t>Whipper</w:t>
            </w:r>
          </w:p>
        </w:tc>
      </w:tr>
      <w:tr w:rsidR="00393BFD" w:rsidRPr="00393BFD" w:rsidTr="00393BFD">
        <w:tc>
          <w:tcPr>
            <w:tcW w:w="2179" w:type="dxa"/>
            <w:shd w:val="clear" w:color="auto" w:fill="auto"/>
          </w:tcPr>
          <w:p w:rsidR="00393BFD" w:rsidRPr="00393BFD" w:rsidRDefault="00393BFD" w:rsidP="00393BFD">
            <w:pPr>
              <w:keepNext/>
              <w:ind w:firstLine="0"/>
            </w:pPr>
            <w:r>
              <w:t>White</w:t>
            </w:r>
          </w:p>
        </w:tc>
        <w:tc>
          <w:tcPr>
            <w:tcW w:w="2179" w:type="dxa"/>
            <w:shd w:val="clear" w:color="auto" w:fill="auto"/>
          </w:tcPr>
          <w:p w:rsidR="00393BFD" w:rsidRPr="00393BFD" w:rsidRDefault="00393BFD" w:rsidP="00393BFD">
            <w:pPr>
              <w:keepNext/>
              <w:ind w:firstLine="0"/>
            </w:pPr>
            <w:r>
              <w:t>Whitmire</w:t>
            </w:r>
          </w:p>
        </w:tc>
        <w:tc>
          <w:tcPr>
            <w:tcW w:w="2180" w:type="dxa"/>
            <w:shd w:val="clear" w:color="auto" w:fill="auto"/>
          </w:tcPr>
          <w:p w:rsidR="00393BFD" w:rsidRPr="00393BFD" w:rsidRDefault="00393BFD" w:rsidP="00393BFD">
            <w:pPr>
              <w:keepNext/>
              <w:ind w:firstLine="0"/>
            </w:pPr>
            <w:r>
              <w:t>Williams</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keepNext/>
        <w:jc w:val="center"/>
        <w:rPr>
          <w:b/>
        </w:rPr>
      </w:pPr>
      <w:r w:rsidRPr="00393BFD">
        <w:rPr>
          <w:b/>
        </w:rPr>
        <w:t>STATEMENT OF ATTENDANCE</w:t>
      </w:r>
    </w:p>
    <w:p w:rsidR="00393BFD" w:rsidRDefault="00393BFD" w:rsidP="00393BFD">
      <w:pPr>
        <w:keepNext/>
      </w:pPr>
      <w:r>
        <w:t>I came in after the roll call and was present for the Session on Thursday, March 29.</w:t>
      </w:r>
    </w:p>
    <w:tbl>
      <w:tblPr>
        <w:tblW w:w="0" w:type="auto"/>
        <w:jc w:val="right"/>
        <w:tblLayout w:type="fixed"/>
        <w:tblLook w:val="0000" w:firstRow="0" w:lastRow="0" w:firstColumn="0" w:lastColumn="0" w:noHBand="0" w:noVBand="0"/>
      </w:tblPr>
      <w:tblGrid>
        <w:gridCol w:w="2800"/>
        <w:gridCol w:w="2800"/>
      </w:tblGrid>
      <w:tr w:rsidR="00393BFD" w:rsidRPr="00393BFD" w:rsidTr="00393BFD">
        <w:trPr>
          <w:jc w:val="right"/>
        </w:trPr>
        <w:tc>
          <w:tcPr>
            <w:tcW w:w="2800" w:type="dxa"/>
            <w:shd w:val="clear" w:color="auto" w:fill="auto"/>
          </w:tcPr>
          <w:p w:rsidR="00393BFD" w:rsidRPr="00393BFD" w:rsidRDefault="00393BFD" w:rsidP="00393BFD">
            <w:pPr>
              <w:keepNext/>
              <w:ind w:firstLine="0"/>
            </w:pPr>
            <w:bookmarkStart w:id="17" w:name="statement_start31"/>
            <w:bookmarkEnd w:id="17"/>
            <w:r>
              <w:t>Walton McLeod</w:t>
            </w:r>
          </w:p>
        </w:tc>
        <w:tc>
          <w:tcPr>
            <w:tcW w:w="2800" w:type="dxa"/>
            <w:shd w:val="clear" w:color="auto" w:fill="auto"/>
          </w:tcPr>
          <w:p w:rsidR="00393BFD" w:rsidRPr="00393BFD" w:rsidRDefault="00393BFD" w:rsidP="00393BFD">
            <w:pPr>
              <w:keepNext/>
              <w:ind w:firstLine="0"/>
            </w:pPr>
            <w:r>
              <w:t>Wendell Gilliard</w:t>
            </w:r>
          </w:p>
        </w:tc>
      </w:tr>
      <w:tr w:rsidR="00393BFD" w:rsidRPr="00393BFD" w:rsidTr="00393BFD">
        <w:trPr>
          <w:jc w:val="right"/>
        </w:trPr>
        <w:tc>
          <w:tcPr>
            <w:tcW w:w="2800" w:type="dxa"/>
            <w:shd w:val="clear" w:color="auto" w:fill="auto"/>
          </w:tcPr>
          <w:p w:rsidR="00393BFD" w:rsidRPr="00393BFD" w:rsidRDefault="00393BFD" w:rsidP="00393BFD">
            <w:pPr>
              <w:ind w:firstLine="0"/>
            </w:pPr>
            <w:r>
              <w:t>Ronnie A. Sabb</w:t>
            </w:r>
          </w:p>
        </w:tc>
        <w:tc>
          <w:tcPr>
            <w:tcW w:w="2800" w:type="dxa"/>
            <w:shd w:val="clear" w:color="auto" w:fill="auto"/>
          </w:tcPr>
          <w:p w:rsidR="00393BFD" w:rsidRPr="00393BFD" w:rsidRDefault="00393BFD" w:rsidP="00393BFD">
            <w:pPr>
              <w:ind w:firstLine="0"/>
            </w:pPr>
            <w:r>
              <w:t>Denny Neilson</w:t>
            </w:r>
          </w:p>
        </w:tc>
      </w:tr>
      <w:tr w:rsidR="00393BFD" w:rsidRPr="00393BFD" w:rsidTr="00393BFD">
        <w:trPr>
          <w:jc w:val="right"/>
        </w:trPr>
        <w:tc>
          <w:tcPr>
            <w:tcW w:w="2800" w:type="dxa"/>
            <w:shd w:val="clear" w:color="auto" w:fill="auto"/>
          </w:tcPr>
          <w:p w:rsidR="00393BFD" w:rsidRPr="00393BFD" w:rsidRDefault="00393BFD" w:rsidP="00393BFD">
            <w:pPr>
              <w:ind w:firstLine="0"/>
            </w:pPr>
            <w:r>
              <w:t>Mike Gambrell</w:t>
            </w:r>
          </w:p>
        </w:tc>
        <w:tc>
          <w:tcPr>
            <w:tcW w:w="2800" w:type="dxa"/>
            <w:shd w:val="clear" w:color="auto" w:fill="auto"/>
          </w:tcPr>
          <w:p w:rsidR="00393BFD" w:rsidRPr="00393BFD" w:rsidRDefault="00393BFD" w:rsidP="00393BFD">
            <w:pPr>
              <w:ind w:firstLine="0"/>
            </w:pPr>
            <w:r>
              <w:t>Paul Agnew</w:t>
            </w:r>
          </w:p>
        </w:tc>
      </w:tr>
      <w:tr w:rsidR="00393BFD" w:rsidRPr="00393BFD" w:rsidTr="00393BFD">
        <w:trPr>
          <w:jc w:val="right"/>
        </w:trPr>
        <w:tc>
          <w:tcPr>
            <w:tcW w:w="2800" w:type="dxa"/>
            <w:shd w:val="clear" w:color="auto" w:fill="auto"/>
          </w:tcPr>
          <w:p w:rsidR="00393BFD" w:rsidRPr="00393BFD" w:rsidRDefault="00393BFD" w:rsidP="00393BFD">
            <w:pPr>
              <w:ind w:firstLine="0"/>
            </w:pPr>
            <w:r>
              <w:t>David Tribble, Jr.</w:t>
            </w:r>
          </w:p>
        </w:tc>
        <w:tc>
          <w:tcPr>
            <w:tcW w:w="2800" w:type="dxa"/>
            <w:shd w:val="clear" w:color="auto" w:fill="auto"/>
          </w:tcPr>
          <w:p w:rsidR="00393BFD" w:rsidRPr="00393BFD" w:rsidRDefault="00393BFD" w:rsidP="00393BFD">
            <w:pPr>
              <w:ind w:firstLine="0"/>
            </w:pPr>
            <w:r>
              <w:t>Joseph Neal</w:t>
            </w:r>
          </w:p>
        </w:tc>
      </w:tr>
      <w:tr w:rsidR="00393BFD" w:rsidRPr="00393BFD" w:rsidTr="00393BFD">
        <w:trPr>
          <w:jc w:val="right"/>
        </w:trPr>
        <w:tc>
          <w:tcPr>
            <w:tcW w:w="2800" w:type="dxa"/>
            <w:shd w:val="clear" w:color="auto" w:fill="auto"/>
          </w:tcPr>
          <w:p w:rsidR="00393BFD" w:rsidRPr="00393BFD" w:rsidRDefault="00393BFD" w:rsidP="00393BFD">
            <w:pPr>
              <w:keepNext/>
              <w:ind w:firstLine="0"/>
            </w:pPr>
            <w:r>
              <w:t>Todd Rutherford</w:t>
            </w:r>
          </w:p>
        </w:tc>
        <w:tc>
          <w:tcPr>
            <w:tcW w:w="2800" w:type="dxa"/>
            <w:shd w:val="clear" w:color="auto" w:fill="auto"/>
          </w:tcPr>
          <w:p w:rsidR="00393BFD" w:rsidRPr="00393BFD" w:rsidRDefault="00393BFD" w:rsidP="00393BFD">
            <w:pPr>
              <w:keepNext/>
              <w:ind w:firstLine="0"/>
            </w:pPr>
            <w:r>
              <w:t>Chris Hart</w:t>
            </w:r>
          </w:p>
        </w:tc>
      </w:tr>
      <w:tr w:rsidR="00393BFD" w:rsidRPr="00393BFD" w:rsidTr="00393BFD">
        <w:trPr>
          <w:jc w:val="right"/>
        </w:trPr>
        <w:tc>
          <w:tcPr>
            <w:tcW w:w="2800" w:type="dxa"/>
            <w:shd w:val="clear" w:color="auto" w:fill="auto"/>
          </w:tcPr>
          <w:p w:rsidR="00393BFD" w:rsidRPr="00393BFD" w:rsidRDefault="00393BFD" w:rsidP="00393BFD">
            <w:pPr>
              <w:keepNext/>
              <w:ind w:firstLine="0"/>
            </w:pPr>
            <w:r>
              <w:t>Carl Anderson</w:t>
            </w:r>
          </w:p>
        </w:tc>
        <w:tc>
          <w:tcPr>
            <w:tcW w:w="2800" w:type="dxa"/>
            <w:shd w:val="clear" w:color="auto" w:fill="auto"/>
          </w:tcPr>
          <w:p w:rsidR="00393BFD" w:rsidRPr="00393BFD" w:rsidRDefault="00393BFD" w:rsidP="00393BFD">
            <w:pPr>
              <w:keepNext/>
              <w:ind w:firstLine="0"/>
            </w:pPr>
            <w:r>
              <w:t>Ted Vick</w:t>
            </w:r>
          </w:p>
        </w:tc>
      </w:tr>
    </w:tbl>
    <w:p w:rsidR="00393BFD" w:rsidRDefault="00393BFD" w:rsidP="00393BFD"/>
    <w:p w:rsidR="00393BFD" w:rsidRDefault="00393BFD" w:rsidP="00393BFD">
      <w:pPr>
        <w:jc w:val="center"/>
        <w:rPr>
          <w:b/>
        </w:rPr>
      </w:pPr>
      <w:r w:rsidRPr="00393BFD">
        <w:rPr>
          <w:b/>
        </w:rPr>
        <w:t>Total Present--116</w:t>
      </w:r>
      <w:bookmarkStart w:id="18" w:name="statement_end31"/>
      <w:bookmarkStart w:id="19" w:name="vote_end31"/>
      <w:bookmarkEnd w:id="18"/>
      <w:bookmarkEnd w:id="19"/>
    </w:p>
    <w:p w:rsidR="00393BFD" w:rsidRDefault="00393BFD" w:rsidP="00393BFD"/>
    <w:p w:rsidR="00393BFD" w:rsidRDefault="00393BFD" w:rsidP="00393BFD">
      <w:pPr>
        <w:keepNext/>
        <w:jc w:val="center"/>
        <w:rPr>
          <w:b/>
        </w:rPr>
      </w:pPr>
      <w:r w:rsidRPr="00393BFD">
        <w:rPr>
          <w:b/>
        </w:rPr>
        <w:t>LEAVE OF ABSENCE</w:t>
      </w:r>
    </w:p>
    <w:p w:rsidR="00393BFD" w:rsidRDefault="00393BFD" w:rsidP="00393BFD">
      <w:r>
        <w:t>The SPEAKER granted Rep. DILLARD a leave of absence for the day due to business reasons.</w:t>
      </w:r>
    </w:p>
    <w:p w:rsidR="00393BFD" w:rsidRDefault="00393BFD" w:rsidP="00393BFD"/>
    <w:p w:rsidR="00393BFD" w:rsidRDefault="00393BFD" w:rsidP="00393BFD">
      <w:pPr>
        <w:keepNext/>
        <w:jc w:val="center"/>
        <w:rPr>
          <w:b/>
        </w:rPr>
      </w:pPr>
      <w:r w:rsidRPr="00393BFD">
        <w:rPr>
          <w:b/>
        </w:rPr>
        <w:t>LEAVE OF ABSENCE</w:t>
      </w:r>
    </w:p>
    <w:p w:rsidR="00393BFD" w:rsidRDefault="00393BFD" w:rsidP="00393BFD">
      <w:r>
        <w:t>The SPEAKER granted Rep. POPE a leave of absence for the day.</w:t>
      </w:r>
    </w:p>
    <w:p w:rsidR="00393BFD" w:rsidRDefault="00393BFD" w:rsidP="00393BFD"/>
    <w:p w:rsidR="00393BFD" w:rsidRDefault="00393BFD" w:rsidP="00393BFD">
      <w:pPr>
        <w:keepNext/>
        <w:jc w:val="center"/>
        <w:rPr>
          <w:b/>
        </w:rPr>
      </w:pPr>
      <w:r w:rsidRPr="00393BFD">
        <w:rPr>
          <w:b/>
        </w:rPr>
        <w:t>LEAVE OF ABSENCE</w:t>
      </w:r>
    </w:p>
    <w:p w:rsidR="00393BFD" w:rsidRDefault="00393BFD" w:rsidP="00393BFD">
      <w:r>
        <w:t>The SPEAKER granted Rep. TOOLE a leave of absence for the day due to medical reasons.</w:t>
      </w:r>
    </w:p>
    <w:p w:rsidR="00393BFD" w:rsidRPr="007B7C48" w:rsidRDefault="00393BFD" w:rsidP="00393BFD">
      <w:pPr>
        <w:rPr>
          <w:sz w:val="16"/>
          <w:szCs w:val="16"/>
        </w:rPr>
      </w:pPr>
    </w:p>
    <w:p w:rsidR="00393BFD" w:rsidRDefault="00393BFD" w:rsidP="00393BFD">
      <w:pPr>
        <w:keepNext/>
        <w:jc w:val="center"/>
        <w:rPr>
          <w:b/>
        </w:rPr>
      </w:pPr>
      <w:r w:rsidRPr="00393BFD">
        <w:rPr>
          <w:b/>
        </w:rPr>
        <w:t>LEAVE OF ABSENCE</w:t>
      </w:r>
    </w:p>
    <w:p w:rsidR="00393BFD" w:rsidRDefault="00393BFD" w:rsidP="00393BFD">
      <w:r>
        <w:t>The SPEAKER granted Rep. MURPHY a leave of absence for the day due to business reasons.</w:t>
      </w:r>
    </w:p>
    <w:p w:rsidR="00393BFD" w:rsidRPr="007B7C48" w:rsidRDefault="00393BFD" w:rsidP="00393BFD">
      <w:pPr>
        <w:rPr>
          <w:sz w:val="16"/>
          <w:szCs w:val="16"/>
        </w:rPr>
      </w:pPr>
    </w:p>
    <w:p w:rsidR="00393BFD" w:rsidRDefault="00393BFD" w:rsidP="00393BFD">
      <w:pPr>
        <w:keepNext/>
        <w:jc w:val="center"/>
        <w:rPr>
          <w:b/>
        </w:rPr>
      </w:pPr>
      <w:r w:rsidRPr="00393BFD">
        <w:rPr>
          <w:b/>
        </w:rPr>
        <w:t>LEAVE OF ABSENCE</w:t>
      </w:r>
    </w:p>
    <w:p w:rsidR="00393BFD" w:rsidRDefault="00393BFD" w:rsidP="00393BFD">
      <w:r>
        <w:t>The SPEAKER granted Rep. VICK a temporary leave of absence.</w:t>
      </w:r>
    </w:p>
    <w:p w:rsidR="00393BFD" w:rsidRPr="007B7C48" w:rsidRDefault="00393BFD" w:rsidP="00393BFD">
      <w:pPr>
        <w:rPr>
          <w:sz w:val="16"/>
          <w:szCs w:val="16"/>
        </w:rPr>
      </w:pPr>
    </w:p>
    <w:p w:rsidR="00393BFD" w:rsidRDefault="00393BFD" w:rsidP="00393BFD">
      <w:pPr>
        <w:keepNext/>
        <w:jc w:val="center"/>
        <w:rPr>
          <w:b/>
        </w:rPr>
      </w:pPr>
      <w:r w:rsidRPr="00393BFD">
        <w:rPr>
          <w:b/>
        </w:rPr>
        <w:t>LEAVE OF ABSENCE</w:t>
      </w:r>
    </w:p>
    <w:p w:rsidR="00393BFD" w:rsidRDefault="00393BFD" w:rsidP="00393BFD">
      <w:r>
        <w:t>The SPEAKER granted Rep. BOWERS a temporary leave of absence.</w:t>
      </w:r>
    </w:p>
    <w:p w:rsidR="00393BFD" w:rsidRPr="007B7C48" w:rsidRDefault="00393BFD" w:rsidP="00393BFD">
      <w:pPr>
        <w:rPr>
          <w:sz w:val="16"/>
          <w:szCs w:val="16"/>
        </w:rPr>
      </w:pPr>
    </w:p>
    <w:p w:rsidR="007B7C48" w:rsidRDefault="007B7C48" w:rsidP="007B7C48">
      <w:pPr>
        <w:keepNext/>
        <w:jc w:val="center"/>
        <w:rPr>
          <w:b/>
        </w:rPr>
      </w:pPr>
      <w:r w:rsidRPr="00393BFD">
        <w:rPr>
          <w:b/>
        </w:rPr>
        <w:t>STATEMENT OF ATTENDANCE</w:t>
      </w:r>
    </w:p>
    <w:p w:rsidR="007B7C48" w:rsidRDefault="007B7C48" w:rsidP="007B7C48">
      <w:pPr>
        <w:keepNext/>
      </w:pPr>
      <w:r>
        <w:t xml:space="preserve">Former Rep. VIERS signed a statement with the Clerk that he came in after the roll call of the House and was present for the Sessions on Tuesday, March 20 and Wednesday, March 21. </w:t>
      </w:r>
    </w:p>
    <w:p w:rsidR="007B7C48" w:rsidRPr="007B7C48" w:rsidRDefault="007B7C48" w:rsidP="00393BFD">
      <w:pPr>
        <w:rPr>
          <w:sz w:val="16"/>
          <w:szCs w:val="16"/>
        </w:rPr>
      </w:pPr>
    </w:p>
    <w:p w:rsidR="00393BFD" w:rsidRDefault="00393BFD" w:rsidP="00393BFD">
      <w:pPr>
        <w:keepNext/>
        <w:jc w:val="center"/>
        <w:rPr>
          <w:b/>
        </w:rPr>
      </w:pPr>
      <w:r w:rsidRPr="00393BFD">
        <w:rPr>
          <w:b/>
        </w:rPr>
        <w:t>DOCTOR OF THE DAY</w:t>
      </w:r>
    </w:p>
    <w:p w:rsidR="00393BFD" w:rsidRDefault="00393BFD" w:rsidP="00393BFD">
      <w:r>
        <w:t>Announcement was made that Dr. David Mitchell of Spartanburg was the Doctor of the Day for the General Assembly.</w:t>
      </w:r>
    </w:p>
    <w:p w:rsidR="00393BFD" w:rsidRPr="007B7C48" w:rsidRDefault="00393BFD" w:rsidP="00393BFD">
      <w:pPr>
        <w:rPr>
          <w:sz w:val="16"/>
          <w:szCs w:val="16"/>
        </w:rPr>
      </w:pPr>
    </w:p>
    <w:p w:rsidR="00393BFD" w:rsidRDefault="00393BFD" w:rsidP="00393BFD">
      <w:pPr>
        <w:keepNext/>
        <w:jc w:val="center"/>
        <w:rPr>
          <w:b/>
        </w:rPr>
      </w:pPr>
      <w:r w:rsidRPr="00393BFD">
        <w:rPr>
          <w:b/>
        </w:rPr>
        <w:t xml:space="preserve">SPEAKER </w:t>
      </w:r>
      <w:r w:rsidRPr="00393BFD">
        <w:rPr>
          <w:b/>
          <w:i/>
        </w:rPr>
        <w:t>PRO TEMPORE</w:t>
      </w:r>
      <w:r w:rsidRPr="00393BFD">
        <w:rPr>
          <w:b/>
        </w:rPr>
        <w:t xml:space="preserve"> IN CHAIR</w:t>
      </w:r>
    </w:p>
    <w:p w:rsidR="00393BFD" w:rsidRPr="007B7C48" w:rsidRDefault="00393BFD" w:rsidP="00393BFD">
      <w:pPr>
        <w:rPr>
          <w:sz w:val="16"/>
          <w:szCs w:val="16"/>
        </w:rPr>
      </w:pPr>
    </w:p>
    <w:p w:rsidR="00393BFD" w:rsidRDefault="00393BFD" w:rsidP="00393BFD">
      <w:pPr>
        <w:keepNext/>
        <w:jc w:val="center"/>
        <w:rPr>
          <w:b/>
        </w:rPr>
      </w:pPr>
      <w:r w:rsidRPr="00393BFD">
        <w:rPr>
          <w:b/>
        </w:rPr>
        <w:t>SPECIAL PRESENTATION</w:t>
      </w:r>
    </w:p>
    <w:p w:rsidR="00393BFD" w:rsidRDefault="00393BFD" w:rsidP="00393BFD">
      <w:r>
        <w:t xml:space="preserve">Rep. ATWATER presented to the House the Gilbert High School Marching Band, the 2011 Class AA Champions, their directors and other school officials. </w:t>
      </w:r>
    </w:p>
    <w:p w:rsidR="00393BFD" w:rsidRPr="007B7C48" w:rsidRDefault="00393BFD" w:rsidP="00393BFD">
      <w:pPr>
        <w:rPr>
          <w:sz w:val="16"/>
          <w:szCs w:val="16"/>
        </w:rPr>
      </w:pPr>
    </w:p>
    <w:p w:rsidR="00393BFD" w:rsidRDefault="00393BFD" w:rsidP="00393BFD">
      <w:pPr>
        <w:keepNext/>
        <w:jc w:val="center"/>
        <w:rPr>
          <w:b/>
        </w:rPr>
      </w:pPr>
      <w:r w:rsidRPr="00393BFD">
        <w:rPr>
          <w:b/>
        </w:rPr>
        <w:t>SPECIAL PRESENTATION</w:t>
      </w:r>
    </w:p>
    <w:p w:rsidR="00393BFD" w:rsidRDefault="00393BFD" w:rsidP="00393BFD">
      <w:r>
        <w:t xml:space="preserve">Rep. GAMBRELL presented to the House the Belton Honea Path High School "Bears" Varsity Wrestling Team, the 2012 AAA Champions, their coaches and other school officials. </w:t>
      </w:r>
    </w:p>
    <w:p w:rsidR="00393BFD" w:rsidRPr="007B7C48" w:rsidRDefault="00393BFD" w:rsidP="00393BFD">
      <w:pPr>
        <w:rPr>
          <w:sz w:val="16"/>
          <w:szCs w:val="16"/>
        </w:rPr>
      </w:pPr>
    </w:p>
    <w:p w:rsidR="00393BFD" w:rsidRDefault="00393BFD" w:rsidP="00393BFD">
      <w:pPr>
        <w:keepNext/>
        <w:jc w:val="center"/>
        <w:rPr>
          <w:b/>
        </w:rPr>
      </w:pPr>
      <w:r w:rsidRPr="00393BFD">
        <w:rPr>
          <w:b/>
        </w:rPr>
        <w:t>CO-SPONSOR ADDED</w:t>
      </w:r>
    </w:p>
    <w:p w:rsidR="00393BFD" w:rsidRDefault="00393BFD" w:rsidP="00393BFD">
      <w:r>
        <w:t>In accordance with House Rule 5.2 below:</w:t>
      </w:r>
    </w:p>
    <w:p w:rsidR="00393BFD" w:rsidRDefault="00393BFD" w:rsidP="00393BFD">
      <w:bookmarkStart w:id="20" w:name="file_start52"/>
      <w:bookmarkEnd w:id="2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93BFD" w:rsidRPr="007B7C48" w:rsidRDefault="00393BFD" w:rsidP="00393BFD">
      <w:pPr>
        <w:rPr>
          <w:sz w:val="16"/>
          <w:szCs w:val="16"/>
        </w:rPr>
      </w:pPr>
    </w:p>
    <w:p w:rsidR="00393BFD" w:rsidRDefault="00393BFD" w:rsidP="00393BFD">
      <w:pPr>
        <w:keepNext/>
        <w:jc w:val="center"/>
        <w:rPr>
          <w:b/>
        </w:rPr>
      </w:pPr>
      <w:r w:rsidRPr="00393BFD">
        <w:rPr>
          <w:b/>
        </w:rPr>
        <w:t>CO-SPONSOR ADDED</w:t>
      </w:r>
    </w:p>
    <w:tbl>
      <w:tblPr>
        <w:tblW w:w="0" w:type="auto"/>
        <w:tblLayout w:type="fixed"/>
        <w:tblLook w:val="0000" w:firstRow="0" w:lastRow="0" w:firstColumn="0" w:lastColumn="0" w:noHBand="0" w:noVBand="0"/>
      </w:tblPr>
      <w:tblGrid>
        <w:gridCol w:w="1551"/>
        <w:gridCol w:w="1566"/>
      </w:tblGrid>
      <w:tr w:rsidR="00393BFD" w:rsidRPr="00393BFD" w:rsidTr="00393BFD">
        <w:tc>
          <w:tcPr>
            <w:tcW w:w="1551" w:type="dxa"/>
            <w:shd w:val="clear" w:color="auto" w:fill="auto"/>
          </w:tcPr>
          <w:p w:rsidR="00393BFD" w:rsidRPr="00393BFD" w:rsidRDefault="00393BFD" w:rsidP="00393BFD">
            <w:pPr>
              <w:keepNext/>
              <w:ind w:firstLine="0"/>
            </w:pPr>
            <w:r w:rsidRPr="00393BFD">
              <w:t>Bill Number:</w:t>
            </w:r>
          </w:p>
        </w:tc>
        <w:tc>
          <w:tcPr>
            <w:tcW w:w="1566" w:type="dxa"/>
            <w:shd w:val="clear" w:color="auto" w:fill="auto"/>
          </w:tcPr>
          <w:p w:rsidR="00393BFD" w:rsidRPr="00393BFD" w:rsidRDefault="00393BFD" w:rsidP="00393BFD">
            <w:pPr>
              <w:keepNext/>
              <w:ind w:firstLine="0"/>
            </w:pPr>
            <w:r w:rsidRPr="00393BFD">
              <w:t>H. 5029</w:t>
            </w:r>
          </w:p>
        </w:tc>
      </w:tr>
      <w:tr w:rsidR="00393BFD" w:rsidRPr="00393BFD" w:rsidTr="00393BFD">
        <w:tc>
          <w:tcPr>
            <w:tcW w:w="1551" w:type="dxa"/>
            <w:shd w:val="clear" w:color="auto" w:fill="auto"/>
          </w:tcPr>
          <w:p w:rsidR="00393BFD" w:rsidRPr="00393BFD" w:rsidRDefault="00393BFD" w:rsidP="00393BFD">
            <w:pPr>
              <w:keepNext/>
              <w:ind w:firstLine="0"/>
            </w:pPr>
            <w:r w:rsidRPr="00393BFD">
              <w:t>Date:</w:t>
            </w:r>
          </w:p>
        </w:tc>
        <w:tc>
          <w:tcPr>
            <w:tcW w:w="1566" w:type="dxa"/>
            <w:shd w:val="clear" w:color="auto" w:fill="auto"/>
          </w:tcPr>
          <w:p w:rsidR="00393BFD" w:rsidRPr="00393BFD" w:rsidRDefault="00393BFD" w:rsidP="00393BFD">
            <w:pPr>
              <w:keepNext/>
              <w:ind w:firstLine="0"/>
            </w:pPr>
            <w:r w:rsidRPr="00393BFD">
              <w:t>ADD:</w:t>
            </w:r>
          </w:p>
        </w:tc>
      </w:tr>
      <w:tr w:rsidR="00393BFD" w:rsidRPr="00393BFD" w:rsidTr="00393BFD">
        <w:tc>
          <w:tcPr>
            <w:tcW w:w="1551" w:type="dxa"/>
            <w:shd w:val="clear" w:color="auto" w:fill="auto"/>
          </w:tcPr>
          <w:p w:rsidR="00393BFD" w:rsidRPr="00393BFD" w:rsidRDefault="00393BFD" w:rsidP="00393BFD">
            <w:pPr>
              <w:keepNext/>
              <w:ind w:firstLine="0"/>
            </w:pPr>
            <w:r w:rsidRPr="00393BFD">
              <w:t>03/29/12</w:t>
            </w:r>
          </w:p>
        </w:tc>
        <w:tc>
          <w:tcPr>
            <w:tcW w:w="1566" w:type="dxa"/>
            <w:shd w:val="clear" w:color="auto" w:fill="auto"/>
          </w:tcPr>
          <w:p w:rsidR="00393BFD" w:rsidRPr="00393BFD" w:rsidRDefault="00393BFD" w:rsidP="00393BFD">
            <w:pPr>
              <w:keepNext/>
              <w:ind w:firstLine="0"/>
            </w:pPr>
            <w:r w:rsidRPr="00393BFD">
              <w:t>ANDERSON</w:t>
            </w:r>
          </w:p>
        </w:tc>
      </w:tr>
    </w:tbl>
    <w:p w:rsidR="00393BFD" w:rsidRPr="007B7C48" w:rsidRDefault="00393BFD" w:rsidP="00393BFD">
      <w:pPr>
        <w:rPr>
          <w:sz w:val="16"/>
          <w:szCs w:val="16"/>
        </w:rPr>
      </w:pPr>
    </w:p>
    <w:p w:rsidR="00393BFD" w:rsidRPr="00391852" w:rsidRDefault="00D66B2A" w:rsidP="00393BFD">
      <w:pPr>
        <w:pStyle w:val="Title"/>
        <w:keepNext/>
      </w:pPr>
      <w:bookmarkStart w:id="21" w:name="file_start55"/>
      <w:bookmarkEnd w:id="21"/>
      <w:r>
        <w:t>STATEMENT FOR THE JOURNAL</w:t>
      </w:r>
    </w:p>
    <w:p w:rsidR="00393BFD" w:rsidRPr="00391852" w:rsidRDefault="00393BFD" w:rsidP="00393BFD">
      <w:pPr>
        <w:tabs>
          <w:tab w:val="left" w:pos="360"/>
          <w:tab w:val="left" w:pos="630"/>
          <w:tab w:val="left" w:pos="900"/>
          <w:tab w:val="left" w:pos="1260"/>
          <w:tab w:val="left" w:pos="1620"/>
          <w:tab w:val="left" w:pos="1980"/>
          <w:tab w:val="left" w:pos="2340"/>
          <w:tab w:val="left" w:pos="2700"/>
        </w:tabs>
        <w:ind w:firstLine="0"/>
      </w:pPr>
      <w:r w:rsidRPr="00391852">
        <w:tab/>
        <w:t>Due to a death in my family, I was absent on March 28, 2012. Had I been present, I would have voted ‘no’ on H. 4894 and would like the record to reflect this.</w:t>
      </w:r>
    </w:p>
    <w:p w:rsidR="00393BFD" w:rsidRDefault="00393BFD" w:rsidP="00393BFD">
      <w:pPr>
        <w:tabs>
          <w:tab w:val="left" w:pos="360"/>
          <w:tab w:val="left" w:pos="630"/>
          <w:tab w:val="left" w:pos="900"/>
          <w:tab w:val="left" w:pos="1260"/>
          <w:tab w:val="left" w:pos="1620"/>
          <w:tab w:val="left" w:pos="1980"/>
          <w:tab w:val="left" w:pos="2340"/>
          <w:tab w:val="left" w:pos="2700"/>
        </w:tabs>
        <w:ind w:firstLine="0"/>
      </w:pPr>
      <w:r w:rsidRPr="00391852">
        <w:tab/>
        <w:t>Rep. John R. King</w:t>
      </w:r>
    </w:p>
    <w:p w:rsidR="00393BFD" w:rsidRPr="007B7C48" w:rsidRDefault="00393BFD" w:rsidP="00393BFD">
      <w:pPr>
        <w:tabs>
          <w:tab w:val="left" w:pos="360"/>
          <w:tab w:val="left" w:pos="630"/>
          <w:tab w:val="left" w:pos="900"/>
          <w:tab w:val="left" w:pos="1260"/>
          <w:tab w:val="left" w:pos="1620"/>
          <w:tab w:val="left" w:pos="1980"/>
          <w:tab w:val="left" w:pos="2340"/>
          <w:tab w:val="left" w:pos="2700"/>
        </w:tabs>
        <w:ind w:firstLine="0"/>
        <w:rPr>
          <w:sz w:val="16"/>
          <w:szCs w:val="16"/>
        </w:rPr>
      </w:pPr>
    </w:p>
    <w:p w:rsidR="00393BFD" w:rsidRPr="00611E82" w:rsidRDefault="00D66B2A" w:rsidP="00393BFD">
      <w:pPr>
        <w:pStyle w:val="Title"/>
        <w:keepNext/>
      </w:pPr>
      <w:bookmarkStart w:id="22" w:name="file_start56"/>
      <w:bookmarkEnd w:id="22"/>
      <w:r>
        <w:t>STATEMENT FOR THE JOURNAL</w:t>
      </w:r>
    </w:p>
    <w:p w:rsidR="00393BFD" w:rsidRPr="00611E82" w:rsidRDefault="00393BFD" w:rsidP="00393BFD">
      <w:pPr>
        <w:tabs>
          <w:tab w:val="left" w:pos="360"/>
          <w:tab w:val="left" w:pos="630"/>
          <w:tab w:val="left" w:pos="900"/>
          <w:tab w:val="left" w:pos="1260"/>
          <w:tab w:val="left" w:pos="1620"/>
          <w:tab w:val="left" w:pos="1980"/>
          <w:tab w:val="left" w:pos="2340"/>
          <w:tab w:val="left" w:pos="2700"/>
        </w:tabs>
        <w:ind w:firstLine="0"/>
      </w:pPr>
      <w:r w:rsidRPr="00611E82">
        <w:tab/>
        <w:t>I did not vote on H. 4894, because I was absent from the Chamber with leave granted by the Speaker. The meetings I was involved in were critical regarding economic development and fiscal policies. Had I been present at the time of the vote on the Bill, I would have voted against H. 4894, because of my steadfast belief that public education should be protected and strengthened.</w:t>
      </w:r>
    </w:p>
    <w:p w:rsidR="00393BFD" w:rsidRDefault="00393BFD" w:rsidP="00393BFD">
      <w:pPr>
        <w:tabs>
          <w:tab w:val="left" w:pos="360"/>
          <w:tab w:val="left" w:pos="630"/>
          <w:tab w:val="left" w:pos="900"/>
          <w:tab w:val="left" w:pos="1260"/>
          <w:tab w:val="left" w:pos="1620"/>
          <w:tab w:val="left" w:pos="1980"/>
          <w:tab w:val="left" w:pos="2340"/>
          <w:tab w:val="left" w:pos="2700"/>
        </w:tabs>
        <w:ind w:firstLine="0"/>
      </w:pPr>
      <w:r w:rsidRPr="00611E82">
        <w:tab/>
        <w:t>Rep. Bill Sandifer</w:t>
      </w:r>
    </w:p>
    <w:p w:rsidR="00393BFD" w:rsidRPr="007B7C48" w:rsidRDefault="00393BFD" w:rsidP="00393BFD">
      <w:pPr>
        <w:tabs>
          <w:tab w:val="left" w:pos="360"/>
          <w:tab w:val="left" w:pos="630"/>
          <w:tab w:val="left" w:pos="900"/>
          <w:tab w:val="left" w:pos="1260"/>
          <w:tab w:val="left" w:pos="1620"/>
          <w:tab w:val="left" w:pos="1980"/>
          <w:tab w:val="left" w:pos="2340"/>
          <w:tab w:val="left" w:pos="2700"/>
        </w:tabs>
        <w:ind w:firstLine="0"/>
        <w:rPr>
          <w:sz w:val="16"/>
          <w:szCs w:val="16"/>
        </w:rPr>
      </w:pPr>
    </w:p>
    <w:p w:rsidR="00393BFD" w:rsidRDefault="00393BFD" w:rsidP="00393BFD">
      <w:pPr>
        <w:keepNext/>
        <w:jc w:val="center"/>
        <w:rPr>
          <w:b/>
        </w:rPr>
      </w:pPr>
      <w:r w:rsidRPr="00393BFD">
        <w:rPr>
          <w:b/>
        </w:rPr>
        <w:t>LEAVE OF ABSENCE</w:t>
      </w:r>
    </w:p>
    <w:p w:rsidR="00393BFD" w:rsidRDefault="00393BFD" w:rsidP="00393BFD">
      <w:r>
        <w:t>The SPEAKER</w:t>
      </w:r>
      <w:r w:rsidR="00D66B2A">
        <w:t xml:space="preserve"> PRO TEMPORE</w:t>
      </w:r>
      <w:r>
        <w:t xml:space="preserve"> granted Rep. BATTLE a leave of absence for the remainder of the day. </w:t>
      </w:r>
    </w:p>
    <w:p w:rsidR="00393BFD" w:rsidRPr="007B7C48" w:rsidRDefault="00393BFD" w:rsidP="00393BFD">
      <w:pPr>
        <w:rPr>
          <w:sz w:val="16"/>
          <w:szCs w:val="16"/>
        </w:rPr>
      </w:pPr>
    </w:p>
    <w:p w:rsidR="00393BFD" w:rsidRDefault="00393BFD" w:rsidP="00393BFD">
      <w:pPr>
        <w:keepNext/>
        <w:jc w:val="center"/>
        <w:rPr>
          <w:b/>
        </w:rPr>
      </w:pPr>
      <w:r w:rsidRPr="00393BFD">
        <w:rPr>
          <w:b/>
        </w:rPr>
        <w:t>ORDERED ENROLLED FOR RATIFICATION</w:t>
      </w:r>
    </w:p>
    <w:p w:rsidR="00393BFD" w:rsidRDefault="00393BFD" w:rsidP="00393BFD">
      <w:r>
        <w:t>The following Bills w</w:t>
      </w:r>
      <w:r w:rsidR="003D395A">
        <w:t>ere</w:t>
      </w:r>
      <w:r>
        <w:t xml:space="preserve"> read the third time, passed and, having received three readings in both Houses, it was ordered that the title of each be changed to that of an Act, and that they be enrolled for ratification:</w:t>
      </w:r>
    </w:p>
    <w:p w:rsidR="00393BFD" w:rsidRPr="007B7C48" w:rsidRDefault="00393BFD" w:rsidP="00393BFD">
      <w:pPr>
        <w:rPr>
          <w:sz w:val="16"/>
          <w:szCs w:val="16"/>
        </w:rPr>
      </w:pPr>
      <w:bookmarkStart w:id="23" w:name="include_clip_start_61"/>
      <w:bookmarkEnd w:id="23"/>
    </w:p>
    <w:p w:rsidR="00393BFD" w:rsidRDefault="00393BFD" w:rsidP="00393BFD">
      <w:r>
        <w:t xml:space="preserve">S. 1337 -- Senator Leatherman: A BILL TO AMEND ACT 239 OF 1981, AS AMENDED, RELATING TO FLORENCE COUNTY SCHOOL DISTRICT NO. 1, SO AS TO REAPPORTION THE SPECIFIC ELECTION DISTRICTS FROM WHICH MEMBERS OF THE GOVERNING BODY OF THE FLORENCE COUNTY SCHOOL DISTRICT NO. 1 MUST BE ELECTED BEGINNING WITH SCHOOL TRUSTEE ELECTIONS IN 2012, AND TO PROVIDE FOR DEMOGRAPHIC INFORMATION IN REGARD TO THESE NEWLY DRAWN ELECTION DISTRICTS. </w:t>
      </w:r>
    </w:p>
    <w:p w:rsidR="00393BFD" w:rsidRDefault="00393BFD" w:rsidP="00393BFD"/>
    <w:p w:rsidR="00393BFD" w:rsidRDefault="00393BFD" w:rsidP="00393BFD">
      <w:r>
        <w:t>S. 833 -- Senators Jackson, Courson, Lourie, Knotts, Anderson, Sheheen, Scott, Hayes, Ford, Nicholson, Leventis, Rose, Malloy and Setzler: A BILL TO AMEND SECTION 59-112-50,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393BFD" w:rsidRDefault="00393BFD" w:rsidP="00393BFD"/>
    <w:p w:rsidR="00393BFD" w:rsidRDefault="00393BFD" w:rsidP="00393BFD">
      <w:r>
        <w:t xml:space="preserve">S. 1227 -- Senator Peeler: A BILL TO AMEND THE CODE OF LAWS OF SOUTH CAROLINA, 1976, BY ADDING SECTION 10-1-35 SO AS TO PROHIBIT CAMPING, SLEEPING, OR USE OF THE STATE HOUSE GROUNDS AND ALL BUILDINGS LOCATED ON THE GROUNDS FOR LIVING ACCOMMODATIONS PURPOSES. </w:t>
      </w:r>
    </w:p>
    <w:p w:rsidR="00393BFD" w:rsidRDefault="00393BFD" w:rsidP="00393BFD">
      <w:bookmarkStart w:id="24" w:name="include_clip_end_63"/>
      <w:bookmarkEnd w:id="24"/>
    </w:p>
    <w:p w:rsidR="00393BFD" w:rsidRDefault="00393BFD" w:rsidP="00393BFD">
      <w:pPr>
        <w:keepNext/>
        <w:jc w:val="center"/>
        <w:rPr>
          <w:b/>
        </w:rPr>
      </w:pPr>
      <w:r w:rsidRPr="00393BFD">
        <w:rPr>
          <w:b/>
        </w:rPr>
        <w:t>H. 3665--SENT TO THE SENATE</w:t>
      </w:r>
    </w:p>
    <w:p w:rsidR="00393BFD" w:rsidRDefault="00393BFD" w:rsidP="00393BFD">
      <w:pPr>
        <w:keepNext/>
      </w:pPr>
      <w:r>
        <w:t>The following Bill was taken up:</w:t>
      </w:r>
    </w:p>
    <w:p w:rsidR="00393BFD" w:rsidRDefault="00393BFD" w:rsidP="00393BFD">
      <w:pPr>
        <w:keepNext/>
      </w:pPr>
      <w:bookmarkStart w:id="25" w:name="include_clip_start_65"/>
      <w:bookmarkEnd w:id="25"/>
    </w:p>
    <w:p w:rsidR="00393BFD" w:rsidRDefault="00393BFD" w:rsidP="00393BFD">
      <w:r>
        <w:t>H. 3665 -- Reps. Cooper, Pitts, Taylor, G. R. Smith, Bedingfield, White and Hixon: A BILL TO AMEND THE CODE OF LAWS OF SOUTH CAROLINA, 1976, BY REPEALING SECTIONS 23-31-130, 23-31-150, AND 23-31-180 RELATING TO REQUIRING A RETAIL DEALER TO POSSESS A LICENSE TO SELL OR TRANSFER A PISTOL AND THE ISSUANCE OF THE LICENSE, AND RELATING TO CERTAIN WEAPONS DECLARED TO BE CONTRABAND.</w:t>
      </w:r>
    </w:p>
    <w:p w:rsidR="00393BFD" w:rsidRDefault="00393BFD" w:rsidP="00393BFD">
      <w:bookmarkStart w:id="26" w:name="include_clip_end_65"/>
      <w:bookmarkEnd w:id="26"/>
    </w:p>
    <w:p w:rsidR="00393BFD" w:rsidRDefault="00393BFD" w:rsidP="00393BFD">
      <w:r>
        <w:t>Rep. LOWE demanded the yeas and nays which were taken, resulting as follows:</w:t>
      </w:r>
    </w:p>
    <w:p w:rsidR="00393BFD" w:rsidRDefault="00393BFD" w:rsidP="00393BFD">
      <w:pPr>
        <w:jc w:val="center"/>
      </w:pPr>
      <w:bookmarkStart w:id="27" w:name="vote_start66"/>
      <w:bookmarkEnd w:id="27"/>
      <w:r>
        <w:t>Yeas 90; Nays 5</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Allison</w:t>
            </w:r>
          </w:p>
        </w:tc>
        <w:tc>
          <w:tcPr>
            <w:tcW w:w="2180" w:type="dxa"/>
            <w:shd w:val="clear" w:color="auto" w:fill="auto"/>
          </w:tcPr>
          <w:p w:rsidR="00393BFD" w:rsidRPr="00393BFD" w:rsidRDefault="00393BFD" w:rsidP="00393BFD">
            <w:pPr>
              <w:keepNext/>
              <w:ind w:firstLine="0"/>
            </w:pPr>
            <w:r>
              <w:t>Anthony</w:t>
            </w:r>
          </w:p>
        </w:tc>
      </w:tr>
      <w:tr w:rsidR="00393BFD" w:rsidRPr="00393BFD" w:rsidTr="00393BFD">
        <w:tc>
          <w:tcPr>
            <w:tcW w:w="2179" w:type="dxa"/>
            <w:shd w:val="clear" w:color="auto" w:fill="auto"/>
          </w:tcPr>
          <w:p w:rsidR="00393BFD" w:rsidRPr="00393BFD" w:rsidRDefault="00393BFD" w:rsidP="00393BFD">
            <w:pPr>
              <w:ind w:firstLine="0"/>
            </w:pPr>
            <w:r>
              <w:t>Atwater</w:t>
            </w:r>
          </w:p>
        </w:tc>
        <w:tc>
          <w:tcPr>
            <w:tcW w:w="2179" w:type="dxa"/>
            <w:shd w:val="clear" w:color="auto" w:fill="auto"/>
          </w:tcPr>
          <w:p w:rsidR="00393BFD" w:rsidRPr="00393BFD" w:rsidRDefault="00393BFD" w:rsidP="00393BFD">
            <w:pPr>
              <w:ind w:firstLine="0"/>
            </w:pPr>
            <w:r>
              <w:t>Bales</w:t>
            </w:r>
          </w:p>
        </w:tc>
        <w:tc>
          <w:tcPr>
            <w:tcW w:w="2180" w:type="dxa"/>
            <w:shd w:val="clear" w:color="auto" w:fill="auto"/>
          </w:tcPr>
          <w:p w:rsidR="00393BFD" w:rsidRPr="00393BFD" w:rsidRDefault="00393BFD" w:rsidP="00393BFD">
            <w:pPr>
              <w:ind w:firstLine="0"/>
            </w:pPr>
            <w:r>
              <w:t>Ballentine</w:t>
            </w:r>
          </w:p>
        </w:tc>
      </w:tr>
      <w:tr w:rsidR="00393BFD" w:rsidRPr="00393BFD" w:rsidTr="00393BFD">
        <w:tc>
          <w:tcPr>
            <w:tcW w:w="2179" w:type="dxa"/>
            <w:shd w:val="clear" w:color="auto" w:fill="auto"/>
          </w:tcPr>
          <w:p w:rsidR="00393BFD" w:rsidRPr="00393BFD" w:rsidRDefault="00393BFD" w:rsidP="00393BFD">
            <w:pPr>
              <w:ind w:firstLine="0"/>
            </w:pPr>
            <w:r>
              <w:t>Bannister</w:t>
            </w:r>
          </w:p>
        </w:tc>
        <w:tc>
          <w:tcPr>
            <w:tcW w:w="2179" w:type="dxa"/>
            <w:shd w:val="clear" w:color="auto" w:fill="auto"/>
          </w:tcPr>
          <w:p w:rsidR="00393BFD" w:rsidRPr="00393BFD" w:rsidRDefault="00393BFD" w:rsidP="00393BFD">
            <w:pPr>
              <w:ind w:firstLine="0"/>
            </w:pPr>
            <w:r>
              <w:t>Barfield</w:t>
            </w:r>
          </w:p>
        </w:tc>
        <w:tc>
          <w:tcPr>
            <w:tcW w:w="2180" w:type="dxa"/>
            <w:shd w:val="clear" w:color="auto" w:fill="auto"/>
          </w:tcPr>
          <w:p w:rsidR="00393BFD" w:rsidRPr="00393BFD" w:rsidRDefault="00393BFD" w:rsidP="00393BFD">
            <w:pPr>
              <w:ind w:firstLine="0"/>
            </w:pPr>
            <w:r>
              <w:t>Bedingfield</w:t>
            </w:r>
          </w:p>
        </w:tc>
      </w:tr>
      <w:tr w:rsidR="00393BFD" w:rsidRPr="00393BFD" w:rsidTr="00393BFD">
        <w:tc>
          <w:tcPr>
            <w:tcW w:w="2179" w:type="dxa"/>
            <w:shd w:val="clear" w:color="auto" w:fill="auto"/>
          </w:tcPr>
          <w:p w:rsidR="00393BFD" w:rsidRPr="00393BFD" w:rsidRDefault="00393BFD" w:rsidP="00393BFD">
            <w:pPr>
              <w:ind w:firstLine="0"/>
            </w:pPr>
            <w:r>
              <w:t>Bingham</w:t>
            </w:r>
          </w:p>
        </w:tc>
        <w:tc>
          <w:tcPr>
            <w:tcW w:w="2179" w:type="dxa"/>
            <w:shd w:val="clear" w:color="auto" w:fill="auto"/>
          </w:tcPr>
          <w:p w:rsidR="00393BFD" w:rsidRPr="00393BFD" w:rsidRDefault="00393BFD" w:rsidP="00393BFD">
            <w:pPr>
              <w:ind w:firstLine="0"/>
            </w:pPr>
            <w:r>
              <w:t>Bowen</w:t>
            </w:r>
          </w:p>
        </w:tc>
        <w:tc>
          <w:tcPr>
            <w:tcW w:w="2180" w:type="dxa"/>
            <w:shd w:val="clear" w:color="auto" w:fill="auto"/>
          </w:tcPr>
          <w:p w:rsidR="00393BFD" w:rsidRPr="00393BFD" w:rsidRDefault="00393BFD" w:rsidP="00393BFD">
            <w:pPr>
              <w:ind w:firstLine="0"/>
            </w:pPr>
            <w:r>
              <w:t>Brady</w:t>
            </w:r>
          </w:p>
        </w:tc>
      </w:tr>
      <w:tr w:rsidR="00393BFD" w:rsidRPr="00393BFD" w:rsidTr="00393BFD">
        <w:tc>
          <w:tcPr>
            <w:tcW w:w="2179" w:type="dxa"/>
            <w:shd w:val="clear" w:color="auto" w:fill="auto"/>
          </w:tcPr>
          <w:p w:rsidR="00393BFD" w:rsidRPr="00393BFD" w:rsidRDefault="00393BFD" w:rsidP="00393BFD">
            <w:pPr>
              <w:ind w:firstLine="0"/>
            </w:pPr>
            <w:r>
              <w:t>Branham</w:t>
            </w:r>
          </w:p>
        </w:tc>
        <w:tc>
          <w:tcPr>
            <w:tcW w:w="2179" w:type="dxa"/>
            <w:shd w:val="clear" w:color="auto" w:fill="auto"/>
          </w:tcPr>
          <w:p w:rsidR="00393BFD" w:rsidRPr="00393BFD" w:rsidRDefault="00393BFD" w:rsidP="00393BFD">
            <w:pPr>
              <w:ind w:firstLine="0"/>
            </w:pPr>
            <w:r>
              <w:t>Brannon</w:t>
            </w:r>
          </w:p>
        </w:tc>
        <w:tc>
          <w:tcPr>
            <w:tcW w:w="2180" w:type="dxa"/>
            <w:shd w:val="clear" w:color="auto" w:fill="auto"/>
          </w:tcPr>
          <w:p w:rsidR="00393BFD" w:rsidRPr="00393BFD" w:rsidRDefault="00393BFD" w:rsidP="00393BFD">
            <w:pPr>
              <w:ind w:firstLine="0"/>
            </w:pPr>
            <w:r>
              <w:t>Brantley</w:t>
            </w:r>
          </w:p>
        </w:tc>
      </w:tr>
      <w:tr w:rsidR="00393BFD" w:rsidRPr="00393BFD" w:rsidTr="00393BFD">
        <w:tc>
          <w:tcPr>
            <w:tcW w:w="2179" w:type="dxa"/>
            <w:shd w:val="clear" w:color="auto" w:fill="auto"/>
          </w:tcPr>
          <w:p w:rsidR="00393BFD" w:rsidRPr="00393BFD" w:rsidRDefault="00393BFD" w:rsidP="00393BFD">
            <w:pPr>
              <w:ind w:firstLine="0"/>
            </w:pPr>
            <w:r>
              <w:t>G. A. Brown</w:t>
            </w:r>
          </w:p>
        </w:tc>
        <w:tc>
          <w:tcPr>
            <w:tcW w:w="2179" w:type="dxa"/>
            <w:shd w:val="clear" w:color="auto" w:fill="auto"/>
          </w:tcPr>
          <w:p w:rsidR="00393BFD" w:rsidRPr="00393BFD" w:rsidRDefault="00393BFD" w:rsidP="00393BFD">
            <w:pPr>
              <w:ind w:firstLine="0"/>
            </w:pPr>
            <w:r>
              <w:t>Butler Garrick</w:t>
            </w:r>
          </w:p>
        </w:tc>
        <w:tc>
          <w:tcPr>
            <w:tcW w:w="2180" w:type="dxa"/>
            <w:shd w:val="clear" w:color="auto" w:fill="auto"/>
          </w:tcPr>
          <w:p w:rsidR="00393BFD" w:rsidRPr="00393BFD" w:rsidRDefault="00393BFD" w:rsidP="00393BFD">
            <w:pPr>
              <w:ind w:firstLine="0"/>
            </w:pPr>
            <w:r>
              <w:t>Chumley</w:t>
            </w:r>
          </w:p>
        </w:tc>
      </w:tr>
      <w:tr w:rsidR="00393BFD" w:rsidRPr="00393BFD" w:rsidTr="00393BFD">
        <w:tc>
          <w:tcPr>
            <w:tcW w:w="2179" w:type="dxa"/>
            <w:shd w:val="clear" w:color="auto" w:fill="auto"/>
          </w:tcPr>
          <w:p w:rsidR="00393BFD" w:rsidRPr="00393BFD" w:rsidRDefault="00393BFD" w:rsidP="00393BFD">
            <w:pPr>
              <w:ind w:firstLine="0"/>
            </w:pPr>
            <w:r>
              <w:t>Clemmons</w:t>
            </w:r>
          </w:p>
        </w:tc>
        <w:tc>
          <w:tcPr>
            <w:tcW w:w="2179" w:type="dxa"/>
            <w:shd w:val="clear" w:color="auto" w:fill="auto"/>
          </w:tcPr>
          <w:p w:rsidR="00393BFD" w:rsidRPr="00393BFD" w:rsidRDefault="00393BFD" w:rsidP="00393BFD">
            <w:pPr>
              <w:ind w:firstLine="0"/>
            </w:pPr>
            <w:r>
              <w:t>Clyburn</w:t>
            </w:r>
          </w:p>
        </w:tc>
        <w:tc>
          <w:tcPr>
            <w:tcW w:w="2180" w:type="dxa"/>
            <w:shd w:val="clear" w:color="auto" w:fill="auto"/>
          </w:tcPr>
          <w:p w:rsidR="00393BFD" w:rsidRPr="00393BFD" w:rsidRDefault="00393BFD" w:rsidP="00393BFD">
            <w:pPr>
              <w:ind w:firstLine="0"/>
            </w:pPr>
            <w:r>
              <w:t>Cole</w:t>
            </w:r>
          </w:p>
        </w:tc>
      </w:tr>
      <w:tr w:rsidR="00393BFD" w:rsidRPr="00393BFD" w:rsidTr="00393BFD">
        <w:tc>
          <w:tcPr>
            <w:tcW w:w="2179" w:type="dxa"/>
            <w:shd w:val="clear" w:color="auto" w:fill="auto"/>
          </w:tcPr>
          <w:p w:rsidR="00393BFD" w:rsidRPr="00393BFD" w:rsidRDefault="00393BFD" w:rsidP="00393BFD">
            <w:pPr>
              <w:ind w:firstLine="0"/>
            </w:pPr>
            <w:r>
              <w:t>Corbin</w:t>
            </w:r>
          </w:p>
        </w:tc>
        <w:tc>
          <w:tcPr>
            <w:tcW w:w="2179" w:type="dxa"/>
            <w:shd w:val="clear" w:color="auto" w:fill="auto"/>
          </w:tcPr>
          <w:p w:rsidR="00393BFD" w:rsidRPr="00393BFD" w:rsidRDefault="00393BFD" w:rsidP="00393BFD">
            <w:pPr>
              <w:ind w:firstLine="0"/>
            </w:pPr>
            <w:r>
              <w:t>Crawford</w:t>
            </w:r>
          </w:p>
        </w:tc>
        <w:tc>
          <w:tcPr>
            <w:tcW w:w="2180" w:type="dxa"/>
            <w:shd w:val="clear" w:color="auto" w:fill="auto"/>
          </w:tcPr>
          <w:p w:rsidR="00393BFD" w:rsidRPr="00393BFD" w:rsidRDefault="00393BFD" w:rsidP="00393BFD">
            <w:pPr>
              <w:ind w:firstLine="0"/>
            </w:pPr>
            <w:r>
              <w:t>Crosby</w:t>
            </w:r>
          </w:p>
        </w:tc>
      </w:tr>
      <w:tr w:rsidR="00393BFD" w:rsidRPr="00393BFD" w:rsidTr="00393BFD">
        <w:tc>
          <w:tcPr>
            <w:tcW w:w="2179" w:type="dxa"/>
            <w:shd w:val="clear" w:color="auto" w:fill="auto"/>
          </w:tcPr>
          <w:p w:rsidR="00393BFD" w:rsidRPr="00393BFD" w:rsidRDefault="00393BFD" w:rsidP="00393BFD">
            <w:pPr>
              <w:ind w:firstLine="0"/>
            </w:pPr>
            <w:r>
              <w:t>Delleney</w:t>
            </w:r>
          </w:p>
        </w:tc>
        <w:tc>
          <w:tcPr>
            <w:tcW w:w="2179" w:type="dxa"/>
            <w:shd w:val="clear" w:color="auto" w:fill="auto"/>
          </w:tcPr>
          <w:p w:rsidR="00393BFD" w:rsidRPr="00393BFD" w:rsidRDefault="00393BFD" w:rsidP="00393BFD">
            <w:pPr>
              <w:ind w:firstLine="0"/>
            </w:pPr>
            <w:r>
              <w:t>Edge</w:t>
            </w:r>
          </w:p>
        </w:tc>
        <w:tc>
          <w:tcPr>
            <w:tcW w:w="2180" w:type="dxa"/>
            <w:shd w:val="clear" w:color="auto" w:fill="auto"/>
          </w:tcPr>
          <w:p w:rsidR="00393BFD" w:rsidRPr="00393BFD" w:rsidRDefault="00393BFD" w:rsidP="00393BFD">
            <w:pPr>
              <w:ind w:firstLine="0"/>
            </w:pPr>
            <w:r>
              <w:t>Erickson</w:t>
            </w:r>
          </w:p>
        </w:tc>
      </w:tr>
      <w:tr w:rsidR="00393BFD" w:rsidRPr="00393BFD" w:rsidTr="00393BFD">
        <w:tc>
          <w:tcPr>
            <w:tcW w:w="2179" w:type="dxa"/>
            <w:shd w:val="clear" w:color="auto" w:fill="auto"/>
          </w:tcPr>
          <w:p w:rsidR="00393BFD" w:rsidRPr="00393BFD" w:rsidRDefault="00393BFD" w:rsidP="00393BFD">
            <w:pPr>
              <w:ind w:firstLine="0"/>
            </w:pPr>
            <w:r>
              <w:t>Forrester</w:t>
            </w:r>
          </w:p>
        </w:tc>
        <w:tc>
          <w:tcPr>
            <w:tcW w:w="2179" w:type="dxa"/>
            <w:shd w:val="clear" w:color="auto" w:fill="auto"/>
          </w:tcPr>
          <w:p w:rsidR="00393BFD" w:rsidRPr="00393BFD" w:rsidRDefault="00393BFD" w:rsidP="00393BFD">
            <w:pPr>
              <w:ind w:firstLine="0"/>
            </w:pPr>
            <w:r>
              <w:t>Frye</w:t>
            </w:r>
          </w:p>
        </w:tc>
        <w:tc>
          <w:tcPr>
            <w:tcW w:w="2180" w:type="dxa"/>
            <w:shd w:val="clear" w:color="auto" w:fill="auto"/>
          </w:tcPr>
          <w:p w:rsidR="00393BFD" w:rsidRPr="00393BFD" w:rsidRDefault="00393BFD" w:rsidP="00393BFD">
            <w:pPr>
              <w:ind w:firstLine="0"/>
            </w:pPr>
            <w:r>
              <w:t>Funderburk</w:t>
            </w:r>
          </w:p>
        </w:tc>
      </w:tr>
      <w:tr w:rsidR="00393BFD" w:rsidRPr="00393BFD" w:rsidTr="00393BFD">
        <w:tc>
          <w:tcPr>
            <w:tcW w:w="2179" w:type="dxa"/>
            <w:shd w:val="clear" w:color="auto" w:fill="auto"/>
          </w:tcPr>
          <w:p w:rsidR="00393BFD" w:rsidRPr="00393BFD" w:rsidRDefault="00393BFD" w:rsidP="00393BFD">
            <w:pPr>
              <w:ind w:firstLine="0"/>
            </w:pPr>
            <w:r>
              <w:t>Govan</w:t>
            </w:r>
          </w:p>
        </w:tc>
        <w:tc>
          <w:tcPr>
            <w:tcW w:w="2179" w:type="dxa"/>
            <w:shd w:val="clear" w:color="auto" w:fill="auto"/>
          </w:tcPr>
          <w:p w:rsidR="00393BFD" w:rsidRPr="00393BFD" w:rsidRDefault="00393BFD" w:rsidP="00393BFD">
            <w:pPr>
              <w:ind w:firstLine="0"/>
            </w:pPr>
            <w:r>
              <w:t>Hamilton</w:t>
            </w:r>
          </w:p>
        </w:tc>
        <w:tc>
          <w:tcPr>
            <w:tcW w:w="2180" w:type="dxa"/>
            <w:shd w:val="clear" w:color="auto" w:fill="auto"/>
          </w:tcPr>
          <w:p w:rsidR="00393BFD" w:rsidRPr="00393BFD" w:rsidRDefault="00393BFD" w:rsidP="00393BFD">
            <w:pPr>
              <w:ind w:firstLine="0"/>
            </w:pPr>
            <w:r>
              <w:t>Hardwick</w:t>
            </w:r>
          </w:p>
        </w:tc>
      </w:tr>
      <w:tr w:rsidR="00393BFD" w:rsidRPr="00393BFD" w:rsidTr="00393BFD">
        <w:tc>
          <w:tcPr>
            <w:tcW w:w="2179" w:type="dxa"/>
            <w:shd w:val="clear" w:color="auto" w:fill="auto"/>
          </w:tcPr>
          <w:p w:rsidR="00393BFD" w:rsidRPr="00393BFD" w:rsidRDefault="00393BFD" w:rsidP="00393BFD">
            <w:pPr>
              <w:ind w:firstLine="0"/>
            </w:pPr>
            <w:r>
              <w:t>Harrell</w:t>
            </w:r>
          </w:p>
        </w:tc>
        <w:tc>
          <w:tcPr>
            <w:tcW w:w="2179" w:type="dxa"/>
            <w:shd w:val="clear" w:color="auto" w:fill="auto"/>
          </w:tcPr>
          <w:p w:rsidR="00393BFD" w:rsidRPr="00393BFD" w:rsidRDefault="00393BFD" w:rsidP="00393BFD">
            <w:pPr>
              <w:ind w:firstLine="0"/>
            </w:pPr>
            <w:r>
              <w:t>Hayes</w:t>
            </w:r>
          </w:p>
        </w:tc>
        <w:tc>
          <w:tcPr>
            <w:tcW w:w="2180" w:type="dxa"/>
            <w:shd w:val="clear" w:color="auto" w:fill="auto"/>
          </w:tcPr>
          <w:p w:rsidR="00393BFD" w:rsidRPr="00393BFD" w:rsidRDefault="00393BFD" w:rsidP="00393BFD">
            <w:pPr>
              <w:ind w:firstLine="0"/>
            </w:pPr>
            <w:r>
              <w:t>Hearn</w:t>
            </w:r>
          </w:p>
        </w:tc>
      </w:tr>
      <w:tr w:rsidR="00393BFD" w:rsidRPr="00393BFD" w:rsidTr="00393BFD">
        <w:tc>
          <w:tcPr>
            <w:tcW w:w="2179" w:type="dxa"/>
            <w:shd w:val="clear" w:color="auto" w:fill="auto"/>
          </w:tcPr>
          <w:p w:rsidR="00393BFD" w:rsidRPr="00393BFD" w:rsidRDefault="00393BFD" w:rsidP="00393BFD">
            <w:pPr>
              <w:ind w:firstLine="0"/>
            </w:pPr>
            <w:r>
              <w:t>Henderson</w:t>
            </w:r>
          </w:p>
        </w:tc>
        <w:tc>
          <w:tcPr>
            <w:tcW w:w="2179" w:type="dxa"/>
            <w:shd w:val="clear" w:color="auto" w:fill="auto"/>
          </w:tcPr>
          <w:p w:rsidR="00393BFD" w:rsidRPr="00393BFD" w:rsidRDefault="00393BFD" w:rsidP="00393BFD">
            <w:pPr>
              <w:ind w:firstLine="0"/>
            </w:pPr>
            <w:r>
              <w:t>Herbkersman</w:t>
            </w:r>
          </w:p>
        </w:tc>
        <w:tc>
          <w:tcPr>
            <w:tcW w:w="2180" w:type="dxa"/>
            <w:shd w:val="clear" w:color="auto" w:fill="auto"/>
          </w:tcPr>
          <w:p w:rsidR="00393BFD" w:rsidRPr="00393BFD" w:rsidRDefault="00393BFD" w:rsidP="00393BFD">
            <w:pPr>
              <w:ind w:firstLine="0"/>
            </w:pPr>
            <w:r>
              <w:t>Hiott</w:t>
            </w:r>
          </w:p>
        </w:tc>
      </w:tr>
      <w:tr w:rsidR="00393BFD" w:rsidRPr="00393BFD" w:rsidTr="00393BFD">
        <w:tc>
          <w:tcPr>
            <w:tcW w:w="2179" w:type="dxa"/>
            <w:shd w:val="clear" w:color="auto" w:fill="auto"/>
          </w:tcPr>
          <w:p w:rsidR="00393BFD" w:rsidRPr="00393BFD" w:rsidRDefault="00393BFD" w:rsidP="00393BFD">
            <w:pPr>
              <w:ind w:firstLine="0"/>
            </w:pPr>
            <w:r>
              <w:t>Hixon</w:t>
            </w:r>
          </w:p>
        </w:tc>
        <w:tc>
          <w:tcPr>
            <w:tcW w:w="2179" w:type="dxa"/>
            <w:shd w:val="clear" w:color="auto" w:fill="auto"/>
          </w:tcPr>
          <w:p w:rsidR="00393BFD" w:rsidRPr="00393BFD" w:rsidRDefault="00393BFD" w:rsidP="00393BFD">
            <w:pPr>
              <w:ind w:firstLine="0"/>
            </w:pPr>
            <w:r>
              <w:t>Hodges</w:t>
            </w:r>
          </w:p>
        </w:tc>
        <w:tc>
          <w:tcPr>
            <w:tcW w:w="2180" w:type="dxa"/>
            <w:shd w:val="clear" w:color="auto" w:fill="auto"/>
          </w:tcPr>
          <w:p w:rsidR="00393BFD" w:rsidRPr="00393BFD" w:rsidRDefault="00393BFD" w:rsidP="00393BFD">
            <w:pPr>
              <w:ind w:firstLine="0"/>
            </w:pPr>
            <w:r>
              <w:t>Horne</w:t>
            </w:r>
          </w:p>
        </w:tc>
      </w:tr>
      <w:tr w:rsidR="00393BFD" w:rsidRPr="00393BFD" w:rsidTr="00393BFD">
        <w:tc>
          <w:tcPr>
            <w:tcW w:w="2179" w:type="dxa"/>
            <w:shd w:val="clear" w:color="auto" w:fill="auto"/>
          </w:tcPr>
          <w:p w:rsidR="00393BFD" w:rsidRPr="00393BFD" w:rsidRDefault="00393BFD" w:rsidP="00393BFD">
            <w:pPr>
              <w:ind w:firstLine="0"/>
            </w:pPr>
            <w:r>
              <w:t>Hosey</w:t>
            </w:r>
          </w:p>
        </w:tc>
        <w:tc>
          <w:tcPr>
            <w:tcW w:w="2179" w:type="dxa"/>
            <w:shd w:val="clear" w:color="auto" w:fill="auto"/>
          </w:tcPr>
          <w:p w:rsidR="00393BFD" w:rsidRPr="00393BFD" w:rsidRDefault="00393BFD" w:rsidP="00393BFD">
            <w:pPr>
              <w:ind w:firstLine="0"/>
            </w:pPr>
            <w:r>
              <w:t>Huggins</w:t>
            </w:r>
          </w:p>
        </w:tc>
        <w:tc>
          <w:tcPr>
            <w:tcW w:w="2180" w:type="dxa"/>
            <w:shd w:val="clear" w:color="auto" w:fill="auto"/>
          </w:tcPr>
          <w:p w:rsidR="00393BFD" w:rsidRPr="00393BFD" w:rsidRDefault="00393BFD" w:rsidP="00393BFD">
            <w:pPr>
              <w:ind w:firstLine="0"/>
            </w:pPr>
            <w:r>
              <w:t>Johnson</w:t>
            </w:r>
          </w:p>
        </w:tc>
      </w:tr>
      <w:tr w:rsidR="00393BFD" w:rsidRPr="00393BFD" w:rsidTr="00393BFD">
        <w:tc>
          <w:tcPr>
            <w:tcW w:w="2179" w:type="dxa"/>
            <w:shd w:val="clear" w:color="auto" w:fill="auto"/>
          </w:tcPr>
          <w:p w:rsidR="00393BFD" w:rsidRPr="00393BFD" w:rsidRDefault="00393BFD" w:rsidP="00393BFD">
            <w:pPr>
              <w:ind w:firstLine="0"/>
            </w:pPr>
            <w:r>
              <w:t>Limehouse</w:t>
            </w:r>
          </w:p>
        </w:tc>
        <w:tc>
          <w:tcPr>
            <w:tcW w:w="2179" w:type="dxa"/>
            <w:shd w:val="clear" w:color="auto" w:fill="auto"/>
          </w:tcPr>
          <w:p w:rsidR="00393BFD" w:rsidRPr="00393BFD" w:rsidRDefault="00393BFD" w:rsidP="00393BFD">
            <w:pPr>
              <w:ind w:firstLine="0"/>
            </w:pPr>
            <w:r>
              <w:t>Loftis</w:t>
            </w:r>
          </w:p>
        </w:tc>
        <w:tc>
          <w:tcPr>
            <w:tcW w:w="2180" w:type="dxa"/>
            <w:shd w:val="clear" w:color="auto" w:fill="auto"/>
          </w:tcPr>
          <w:p w:rsidR="00393BFD" w:rsidRPr="00393BFD" w:rsidRDefault="00393BFD" w:rsidP="00393BFD">
            <w:pPr>
              <w:ind w:firstLine="0"/>
            </w:pPr>
            <w:r>
              <w:t>Long</w:t>
            </w:r>
          </w:p>
        </w:tc>
      </w:tr>
      <w:tr w:rsidR="00393BFD" w:rsidRPr="00393BFD" w:rsidTr="00393BFD">
        <w:tc>
          <w:tcPr>
            <w:tcW w:w="2179" w:type="dxa"/>
            <w:shd w:val="clear" w:color="auto" w:fill="auto"/>
          </w:tcPr>
          <w:p w:rsidR="00393BFD" w:rsidRPr="00393BFD" w:rsidRDefault="00393BFD" w:rsidP="00393BFD">
            <w:pPr>
              <w:ind w:firstLine="0"/>
            </w:pPr>
            <w:r>
              <w:t>Lowe</w:t>
            </w:r>
          </w:p>
        </w:tc>
        <w:tc>
          <w:tcPr>
            <w:tcW w:w="2179" w:type="dxa"/>
            <w:shd w:val="clear" w:color="auto" w:fill="auto"/>
          </w:tcPr>
          <w:p w:rsidR="00393BFD" w:rsidRPr="00393BFD" w:rsidRDefault="00393BFD" w:rsidP="00393BFD">
            <w:pPr>
              <w:ind w:firstLine="0"/>
            </w:pPr>
            <w:r>
              <w:t>Lucas</w:t>
            </w:r>
          </w:p>
        </w:tc>
        <w:tc>
          <w:tcPr>
            <w:tcW w:w="2180" w:type="dxa"/>
            <w:shd w:val="clear" w:color="auto" w:fill="auto"/>
          </w:tcPr>
          <w:p w:rsidR="00393BFD" w:rsidRPr="00393BFD" w:rsidRDefault="00393BFD" w:rsidP="00393BFD">
            <w:pPr>
              <w:ind w:firstLine="0"/>
            </w:pPr>
            <w:r>
              <w:t>McCoy</w:t>
            </w:r>
          </w:p>
        </w:tc>
      </w:tr>
      <w:tr w:rsidR="00393BFD" w:rsidRPr="00393BFD" w:rsidTr="00393BFD">
        <w:tc>
          <w:tcPr>
            <w:tcW w:w="2179" w:type="dxa"/>
            <w:shd w:val="clear" w:color="auto" w:fill="auto"/>
          </w:tcPr>
          <w:p w:rsidR="00393BFD" w:rsidRPr="00393BFD" w:rsidRDefault="00393BFD" w:rsidP="00393BFD">
            <w:pPr>
              <w:ind w:firstLine="0"/>
            </w:pPr>
            <w:r>
              <w:t>McEachern</w:t>
            </w:r>
          </w:p>
        </w:tc>
        <w:tc>
          <w:tcPr>
            <w:tcW w:w="2179" w:type="dxa"/>
            <w:shd w:val="clear" w:color="auto" w:fill="auto"/>
          </w:tcPr>
          <w:p w:rsidR="00393BFD" w:rsidRPr="00393BFD" w:rsidRDefault="00393BFD" w:rsidP="00393BFD">
            <w:pPr>
              <w:ind w:firstLine="0"/>
            </w:pPr>
            <w:r>
              <w:t>McLeod</w:t>
            </w:r>
          </w:p>
        </w:tc>
        <w:tc>
          <w:tcPr>
            <w:tcW w:w="2180" w:type="dxa"/>
            <w:shd w:val="clear" w:color="auto" w:fill="auto"/>
          </w:tcPr>
          <w:p w:rsidR="00393BFD" w:rsidRPr="00393BFD" w:rsidRDefault="00393BFD" w:rsidP="00393BFD">
            <w:pPr>
              <w:ind w:firstLine="0"/>
            </w:pPr>
            <w:r>
              <w:t>Merrill</w:t>
            </w:r>
          </w:p>
        </w:tc>
      </w:tr>
      <w:tr w:rsidR="00393BFD" w:rsidRPr="00393BFD" w:rsidTr="00393BFD">
        <w:tc>
          <w:tcPr>
            <w:tcW w:w="2179" w:type="dxa"/>
            <w:shd w:val="clear" w:color="auto" w:fill="auto"/>
          </w:tcPr>
          <w:p w:rsidR="00393BFD" w:rsidRPr="00393BFD" w:rsidRDefault="00393BFD" w:rsidP="00393BFD">
            <w:pPr>
              <w:ind w:firstLine="0"/>
            </w:pPr>
            <w:r>
              <w:t>D. C. Moss</w:t>
            </w:r>
          </w:p>
        </w:tc>
        <w:tc>
          <w:tcPr>
            <w:tcW w:w="2179" w:type="dxa"/>
            <w:shd w:val="clear" w:color="auto" w:fill="auto"/>
          </w:tcPr>
          <w:p w:rsidR="00393BFD" w:rsidRPr="00393BFD" w:rsidRDefault="00393BFD" w:rsidP="00393BFD">
            <w:pPr>
              <w:ind w:firstLine="0"/>
            </w:pPr>
            <w:r>
              <w:t>V. S. Moss</w:t>
            </w:r>
          </w:p>
        </w:tc>
        <w:tc>
          <w:tcPr>
            <w:tcW w:w="2180" w:type="dxa"/>
            <w:shd w:val="clear" w:color="auto" w:fill="auto"/>
          </w:tcPr>
          <w:p w:rsidR="00393BFD" w:rsidRPr="00393BFD" w:rsidRDefault="00393BFD" w:rsidP="00393BFD">
            <w:pPr>
              <w:ind w:firstLine="0"/>
            </w:pPr>
            <w:r>
              <w:t>Munnerlyn</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Neilson</w:t>
            </w:r>
          </w:p>
        </w:tc>
        <w:tc>
          <w:tcPr>
            <w:tcW w:w="2180" w:type="dxa"/>
            <w:shd w:val="clear" w:color="auto" w:fill="auto"/>
          </w:tcPr>
          <w:p w:rsidR="00393BFD" w:rsidRPr="00393BFD" w:rsidRDefault="00393BFD" w:rsidP="00393BFD">
            <w:pPr>
              <w:ind w:firstLine="0"/>
            </w:pPr>
            <w:r>
              <w:t>Norman</w:t>
            </w:r>
          </w:p>
        </w:tc>
      </w:tr>
      <w:tr w:rsidR="00393BFD" w:rsidRPr="00393BFD" w:rsidTr="00393BFD">
        <w:tc>
          <w:tcPr>
            <w:tcW w:w="2179" w:type="dxa"/>
            <w:shd w:val="clear" w:color="auto" w:fill="auto"/>
          </w:tcPr>
          <w:p w:rsidR="00393BFD" w:rsidRPr="00393BFD" w:rsidRDefault="00393BFD" w:rsidP="00393BFD">
            <w:pPr>
              <w:ind w:firstLine="0"/>
            </w:pPr>
            <w:r>
              <w:t>Ott</w:t>
            </w:r>
          </w:p>
        </w:tc>
        <w:tc>
          <w:tcPr>
            <w:tcW w:w="2179" w:type="dxa"/>
            <w:shd w:val="clear" w:color="auto" w:fill="auto"/>
          </w:tcPr>
          <w:p w:rsidR="00393BFD" w:rsidRPr="00393BFD" w:rsidRDefault="00393BFD" w:rsidP="00393BFD">
            <w:pPr>
              <w:ind w:firstLine="0"/>
            </w:pPr>
            <w:r>
              <w:t>Owens</w:t>
            </w:r>
          </w:p>
        </w:tc>
        <w:tc>
          <w:tcPr>
            <w:tcW w:w="2180" w:type="dxa"/>
            <w:shd w:val="clear" w:color="auto" w:fill="auto"/>
          </w:tcPr>
          <w:p w:rsidR="00393BFD" w:rsidRPr="00393BFD" w:rsidRDefault="00393BFD" w:rsidP="00393BFD">
            <w:pPr>
              <w:ind w:firstLine="0"/>
            </w:pPr>
            <w:r>
              <w:t>Parker</w:t>
            </w:r>
          </w:p>
        </w:tc>
      </w:tr>
      <w:tr w:rsidR="00393BFD" w:rsidRPr="00393BFD" w:rsidTr="00393BFD">
        <w:tc>
          <w:tcPr>
            <w:tcW w:w="2179" w:type="dxa"/>
            <w:shd w:val="clear" w:color="auto" w:fill="auto"/>
          </w:tcPr>
          <w:p w:rsidR="00393BFD" w:rsidRPr="00393BFD" w:rsidRDefault="00393BFD" w:rsidP="00393BFD">
            <w:pPr>
              <w:ind w:firstLine="0"/>
            </w:pPr>
            <w:r>
              <w:t>Parks</w:t>
            </w:r>
          </w:p>
        </w:tc>
        <w:tc>
          <w:tcPr>
            <w:tcW w:w="2179" w:type="dxa"/>
            <w:shd w:val="clear" w:color="auto" w:fill="auto"/>
          </w:tcPr>
          <w:p w:rsidR="00393BFD" w:rsidRPr="00393BFD" w:rsidRDefault="00393BFD" w:rsidP="00393BFD">
            <w:pPr>
              <w:ind w:firstLine="0"/>
            </w:pPr>
            <w:r>
              <w:t>Patrick</w:t>
            </w:r>
          </w:p>
        </w:tc>
        <w:tc>
          <w:tcPr>
            <w:tcW w:w="2180" w:type="dxa"/>
            <w:shd w:val="clear" w:color="auto" w:fill="auto"/>
          </w:tcPr>
          <w:p w:rsidR="00393BFD" w:rsidRPr="00393BFD" w:rsidRDefault="00393BFD" w:rsidP="00393BFD">
            <w:pPr>
              <w:ind w:firstLine="0"/>
            </w:pPr>
            <w:r>
              <w:t>Pinson</w:t>
            </w:r>
          </w:p>
        </w:tc>
      </w:tr>
      <w:tr w:rsidR="00393BFD" w:rsidRPr="00393BFD" w:rsidTr="00393BFD">
        <w:tc>
          <w:tcPr>
            <w:tcW w:w="2179" w:type="dxa"/>
            <w:shd w:val="clear" w:color="auto" w:fill="auto"/>
          </w:tcPr>
          <w:p w:rsidR="00393BFD" w:rsidRPr="00393BFD" w:rsidRDefault="00393BFD" w:rsidP="00393BFD">
            <w:pPr>
              <w:ind w:firstLine="0"/>
            </w:pPr>
            <w:r>
              <w:t>Pitts</w:t>
            </w:r>
          </w:p>
        </w:tc>
        <w:tc>
          <w:tcPr>
            <w:tcW w:w="2179" w:type="dxa"/>
            <w:shd w:val="clear" w:color="auto" w:fill="auto"/>
          </w:tcPr>
          <w:p w:rsidR="00393BFD" w:rsidRPr="00393BFD" w:rsidRDefault="00393BFD" w:rsidP="00393BFD">
            <w:pPr>
              <w:ind w:firstLine="0"/>
            </w:pPr>
            <w:r>
              <w:t>Putnam</w:t>
            </w:r>
          </w:p>
        </w:tc>
        <w:tc>
          <w:tcPr>
            <w:tcW w:w="2180" w:type="dxa"/>
            <w:shd w:val="clear" w:color="auto" w:fill="auto"/>
          </w:tcPr>
          <w:p w:rsidR="00393BFD" w:rsidRPr="00393BFD" w:rsidRDefault="00393BFD" w:rsidP="00393BFD">
            <w:pPr>
              <w:ind w:firstLine="0"/>
            </w:pPr>
            <w:r>
              <w:t>Quinn</w:t>
            </w:r>
          </w:p>
        </w:tc>
      </w:tr>
      <w:tr w:rsidR="00393BFD" w:rsidRPr="00393BFD" w:rsidTr="00393BFD">
        <w:tc>
          <w:tcPr>
            <w:tcW w:w="2179" w:type="dxa"/>
            <w:shd w:val="clear" w:color="auto" w:fill="auto"/>
          </w:tcPr>
          <w:p w:rsidR="00393BFD" w:rsidRPr="00393BFD" w:rsidRDefault="00393BFD" w:rsidP="00393BFD">
            <w:pPr>
              <w:ind w:firstLine="0"/>
            </w:pPr>
            <w:r>
              <w:t>Ryan</w:t>
            </w:r>
          </w:p>
        </w:tc>
        <w:tc>
          <w:tcPr>
            <w:tcW w:w="2179" w:type="dxa"/>
            <w:shd w:val="clear" w:color="auto" w:fill="auto"/>
          </w:tcPr>
          <w:p w:rsidR="00393BFD" w:rsidRPr="00393BFD" w:rsidRDefault="00393BFD" w:rsidP="00393BFD">
            <w:pPr>
              <w:ind w:firstLine="0"/>
            </w:pPr>
            <w:r>
              <w:t>Sandifer</w:t>
            </w:r>
          </w:p>
        </w:tc>
        <w:tc>
          <w:tcPr>
            <w:tcW w:w="2180" w:type="dxa"/>
            <w:shd w:val="clear" w:color="auto" w:fill="auto"/>
          </w:tcPr>
          <w:p w:rsidR="00393BFD" w:rsidRPr="00393BFD" w:rsidRDefault="00393BFD" w:rsidP="00393BFD">
            <w:pPr>
              <w:ind w:firstLine="0"/>
            </w:pPr>
            <w:r>
              <w:t>Simrill</w:t>
            </w:r>
          </w:p>
        </w:tc>
      </w:tr>
      <w:tr w:rsidR="00393BFD" w:rsidRPr="00393BFD" w:rsidTr="00393BFD">
        <w:tc>
          <w:tcPr>
            <w:tcW w:w="2179" w:type="dxa"/>
            <w:shd w:val="clear" w:color="auto" w:fill="auto"/>
          </w:tcPr>
          <w:p w:rsidR="00393BFD" w:rsidRPr="00393BFD" w:rsidRDefault="00393BFD" w:rsidP="00393BFD">
            <w:pPr>
              <w:ind w:firstLine="0"/>
            </w:pPr>
            <w:r>
              <w:t>Skelton</w:t>
            </w:r>
          </w:p>
        </w:tc>
        <w:tc>
          <w:tcPr>
            <w:tcW w:w="2179" w:type="dxa"/>
            <w:shd w:val="clear" w:color="auto" w:fill="auto"/>
          </w:tcPr>
          <w:p w:rsidR="00393BFD" w:rsidRPr="00393BFD" w:rsidRDefault="00393BFD" w:rsidP="00393BFD">
            <w:pPr>
              <w:ind w:firstLine="0"/>
            </w:pPr>
            <w:r>
              <w:t>G. M. Smith</w:t>
            </w:r>
          </w:p>
        </w:tc>
        <w:tc>
          <w:tcPr>
            <w:tcW w:w="2180" w:type="dxa"/>
            <w:shd w:val="clear" w:color="auto" w:fill="auto"/>
          </w:tcPr>
          <w:p w:rsidR="00393BFD" w:rsidRPr="00393BFD" w:rsidRDefault="00393BFD" w:rsidP="00393BFD">
            <w:pPr>
              <w:ind w:firstLine="0"/>
            </w:pPr>
            <w:r>
              <w:t>G. R. Smith</w:t>
            </w:r>
          </w:p>
        </w:tc>
      </w:tr>
      <w:tr w:rsidR="00393BFD" w:rsidRPr="00393BFD" w:rsidTr="00393BFD">
        <w:tc>
          <w:tcPr>
            <w:tcW w:w="2179" w:type="dxa"/>
            <w:shd w:val="clear" w:color="auto" w:fill="auto"/>
          </w:tcPr>
          <w:p w:rsidR="00393BFD" w:rsidRPr="00393BFD" w:rsidRDefault="00393BFD" w:rsidP="00393BFD">
            <w:pPr>
              <w:ind w:firstLine="0"/>
            </w:pPr>
            <w:r>
              <w:t>J. E.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Spires</w:t>
            </w:r>
          </w:p>
        </w:tc>
        <w:tc>
          <w:tcPr>
            <w:tcW w:w="2179" w:type="dxa"/>
            <w:shd w:val="clear" w:color="auto" w:fill="auto"/>
          </w:tcPr>
          <w:p w:rsidR="00393BFD" w:rsidRPr="00393BFD" w:rsidRDefault="00393BFD" w:rsidP="00393BFD">
            <w:pPr>
              <w:ind w:firstLine="0"/>
            </w:pPr>
            <w:r>
              <w:t>Stavrinakis</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ind w:firstLine="0"/>
            </w:pPr>
            <w:r>
              <w:t>Tallon</w:t>
            </w:r>
          </w:p>
        </w:tc>
        <w:tc>
          <w:tcPr>
            <w:tcW w:w="2179" w:type="dxa"/>
            <w:shd w:val="clear" w:color="auto" w:fill="auto"/>
          </w:tcPr>
          <w:p w:rsidR="00393BFD" w:rsidRPr="00393BFD" w:rsidRDefault="00393BFD" w:rsidP="00393BFD">
            <w:pPr>
              <w:ind w:firstLine="0"/>
            </w:pPr>
            <w:r>
              <w:t>Taylor</w:t>
            </w:r>
          </w:p>
        </w:tc>
        <w:tc>
          <w:tcPr>
            <w:tcW w:w="2180" w:type="dxa"/>
            <w:shd w:val="clear" w:color="auto" w:fill="auto"/>
          </w:tcPr>
          <w:p w:rsidR="00393BFD" w:rsidRPr="00393BFD" w:rsidRDefault="00393BFD" w:rsidP="00393BFD">
            <w:pPr>
              <w:ind w:firstLine="0"/>
            </w:pPr>
            <w:r>
              <w:t>Thayer</w:t>
            </w:r>
          </w:p>
        </w:tc>
      </w:tr>
      <w:tr w:rsidR="00393BFD" w:rsidRPr="00393BFD" w:rsidTr="00393BFD">
        <w:tc>
          <w:tcPr>
            <w:tcW w:w="2179" w:type="dxa"/>
            <w:shd w:val="clear" w:color="auto" w:fill="auto"/>
          </w:tcPr>
          <w:p w:rsidR="00393BFD" w:rsidRPr="00393BFD" w:rsidRDefault="00393BFD" w:rsidP="00393BFD">
            <w:pPr>
              <w:keepNext/>
              <w:ind w:firstLine="0"/>
            </w:pPr>
            <w:r>
              <w:t>Tribble</w:t>
            </w:r>
          </w:p>
        </w:tc>
        <w:tc>
          <w:tcPr>
            <w:tcW w:w="2179" w:type="dxa"/>
            <w:shd w:val="clear" w:color="auto" w:fill="auto"/>
          </w:tcPr>
          <w:p w:rsidR="00393BFD" w:rsidRPr="00393BFD" w:rsidRDefault="00393BFD" w:rsidP="00393BFD">
            <w:pPr>
              <w:keepNext/>
              <w:ind w:firstLine="0"/>
            </w:pPr>
            <w:r>
              <w:t>Weeks</w:t>
            </w:r>
          </w:p>
        </w:tc>
        <w:tc>
          <w:tcPr>
            <w:tcW w:w="2180" w:type="dxa"/>
            <w:shd w:val="clear" w:color="auto" w:fill="auto"/>
          </w:tcPr>
          <w:p w:rsidR="00393BFD" w:rsidRPr="00393BFD" w:rsidRDefault="00393BFD" w:rsidP="00393BFD">
            <w:pPr>
              <w:keepNext/>
              <w:ind w:firstLine="0"/>
            </w:pPr>
            <w:r>
              <w:t>White</w:t>
            </w:r>
          </w:p>
        </w:tc>
      </w:tr>
      <w:tr w:rsidR="00393BFD" w:rsidRPr="00393BFD" w:rsidTr="00393BFD">
        <w:tc>
          <w:tcPr>
            <w:tcW w:w="2179" w:type="dxa"/>
            <w:shd w:val="clear" w:color="auto" w:fill="auto"/>
          </w:tcPr>
          <w:p w:rsidR="00393BFD" w:rsidRPr="00393BFD" w:rsidRDefault="00393BFD" w:rsidP="00393BFD">
            <w:pPr>
              <w:keepNext/>
              <w:ind w:firstLine="0"/>
            </w:pPr>
            <w:r>
              <w:t>Williams</w:t>
            </w:r>
          </w:p>
        </w:tc>
        <w:tc>
          <w:tcPr>
            <w:tcW w:w="2179" w:type="dxa"/>
            <w:shd w:val="clear" w:color="auto" w:fill="auto"/>
          </w:tcPr>
          <w:p w:rsidR="00393BFD" w:rsidRPr="00393BFD" w:rsidRDefault="00393BFD" w:rsidP="00393BFD">
            <w:pPr>
              <w:keepNext/>
              <w:ind w:firstLine="0"/>
            </w:pPr>
            <w:r>
              <w:t>Willis</w:t>
            </w:r>
          </w:p>
        </w:tc>
        <w:tc>
          <w:tcPr>
            <w:tcW w:w="2180" w:type="dxa"/>
            <w:shd w:val="clear" w:color="auto" w:fill="auto"/>
          </w:tcPr>
          <w:p w:rsidR="00393BFD" w:rsidRPr="00393BFD" w:rsidRDefault="00393BFD" w:rsidP="00393BFD">
            <w:pPr>
              <w:keepNext/>
              <w:ind w:firstLine="0"/>
            </w:pPr>
            <w:r>
              <w:t>Young</w:t>
            </w:r>
          </w:p>
        </w:tc>
      </w:tr>
    </w:tbl>
    <w:p w:rsidR="00393BFD" w:rsidRDefault="00393BFD" w:rsidP="00393BFD"/>
    <w:p w:rsidR="00393BFD" w:rsidRDefault="00393BFD" w:rsidP="00393BFD">
      <w:pPr>
        <w:jc w:val="center"/>
        <w:rPr>
          <w:b/>
        </w:rPr>
      </w:pPr>
      <w:r w:rsidRPr="00393BFD">
        <w:rPr>
          <w:b/>
        </w:rPr>
        <w:t>Total--90</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Gilliard</w:t>
            </w:r>
          </w:p>
        </w:tc>
        <w:tc>
          <w:tcPr>
            <w:tcW w:w="2179" w:type="dxa"/>
            <w:shd w:val="clear" w:color="auto" w:fill="auto"/>
          </w:tcPr>
          <w:p w:rsidR="00393BFD" w:rsidRPr="00393BFD" w:rsidRDefault="00393BFD" w:rsidP="00393BFD">
            <w:pPr>
              <w:keepNext/>
              <w:ind w:firstLine="0"/>
            </w:pPr>
            <w:r>
              <w:t>Jefferson</w:t>
            </w:r>
          </w:p>
        </w:tc>
        <w:tc>
          <w:tcPr>
            <w:tcW w:w="2180" w:type="dxa"/>
            <w:shd w:val="clear" w:color="auto" w:fill="auto"/>
          </w:tcPr>
          <w:p w:rsidR="00393BFD" w:rsidRPr="00393BFD" w:rsidRDefault="00393BFD" w:rsidP="00393BFD">
            <w:pPr>
              <w:keepNext/>
              <w:ind w:firstLine="0"/>
            </w:pPr>
            <w:r>
              <w:t>King</w:t>
            </w:r>
          </w:p>
        </w:tc>
      </w:tr>
      <w:tr w:rsidR="00393BFD" w:rsidRPr="00393BFD" w:rsidTr="00393BFD">
        <w:tc>
          <w:tcPr>
            <w:tcW w:w="2179" w:type="dxa"/>
            <w:shd w:val="clear" w:color="auto" w:fill="auto"/>
          </w:tcPr>
          <w:p w:rsidR="00393BFD" w:rsidRPr="00393BFD" w:rsidRDefault="00393BFD" w:rsidP="00393BFD">
            <w:pPr>
              <w:keepNext/>
              <w:ind w:firstLine="0"/>
            </w:pPr>
            <w:r>
              <w:t>J. H. Neal</w:t>
            </w:r>
          </w:p>
        </w:tc>
        <w:tc>
          <w:tcPr>
            <w:tcW w:w="2179" w:type="dxa"/>
            <w:shd w:val="clear" w:color="auto" w:fill="auto"/>
          </w:tcPr>
          <w:p w:rsidR="00393BFD" w:rsidRPr="00393BFD" w:rsidRDefault="00393BFD" w:rsidP="00393BFD">
            <w:pPr>
              <w:keepNext/>
              <w:ind w:firstLine="0"/>
            </w:pPr>
            <w:r>
              <w:t>Sabb</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Total--5</w:t>
      </w:r>
    </w:p>
    <w:p w:rsidR="00393BFD" w:rsidRDefault="00393BFD" w:rsidP="00393BFD">
      <w:pPr>
        <w:jc w:val="center"/>
        <w:rPr>
          <w:b/>
        </w:rPr>
      </w:pPr>
    </w:p>
    <w:p w:rsidR="00393BFD" w:rsidRDefault="00393BFD" w:rsidP="00393BFD">
      <w:r>
        <w:t>So, the Bill, as amended, was read the third time and ordered sent to the Senate.</w:t>
      </w:r>
    </w:p>
    <w:p w:rsidR="00393BFD" w:rsidRDefault="00393BFD" w:rsidP="00393BFD">
      <w:pPr>
        <w:keepNext/>
        <w:jc w:val="center"/>
        <w:rPr>
          <w:b/>
        </w:rPr>
      </w:pPr>
      <w:r w:rsidRPr="00393BFD">
        <w:rPr>
          <w:b/>
        </w:rPr>
        <w:t>SPEAKER IN CHAIR</w:t>
      </w:r>
    </w:p>
    <w:p w:rsidR="00393BFD" w:rsidRDefault="00393BFD" w:rsidP="00393BFD"/>
    <w:p w:rsidR="00393BFD" w:rsidRDefault="00393BFD" w:rsidP="00393BFD">
      <w:pPr>
        <w:keepNext/>
        <w:jc w:val="center"/>
        <w:rPr>
          <w:b/>
        </w:rPr>
      </w:pPr>
      <w:r w:rsidRPr="00393BFD">
        <w:rPr>
          <w:b/>
        </w:rPr>
        <w:t>SENT TO THE SENATE</w:t>
      </w:r>
    </w:p>
    <w:p w:rsidR="00393BFD" w:rsidRDefault="00393BFD" w:rsidP="00393BFD">
      <w:r>
        <w:t>The following Bills and Joint Resolutions were taken up, read the third time, and ordered sent to the Senate:</w:t>
      </w:r>
    </w:p>
    <w:p w:rsidR="00393BFD" w:rsidRDefault="00393BFD" w:rsidP="00393BFD">
      <w:bookmarkStart w:id="28" w:name="include_clip_start_71"/>
      <w:bookmarkEnd w:id="28"/>
    </w:p>
    <w:p w:rsidR="00393BFD" w:rsidRDefault="00393BFD" w:rsidP="00393BFD">
      <w:r>
        <w:t>H. 4888 -- Reps. Thayer, Owens, Daning, Brannon, Erickson, Whitmire, Atwater, R. L. Brown, Gambrell, J. M. Neal, Putnam and Willis: A BILL TO AMEND SECTION 38-73-470, AS AMENDED, CODE OF LAWS OF SOUTH CAROLINA, 1976, RELATING TO THE DISPOSITION OF THE UNINSURED MOTORIST FUND, SO AS TO PROVIDE THAT THE PORTION THAT WAS FORMERLY PAID TO THE DEPARTMENT OF PUBLIC SAFETY MUST BE PAID TO THE DEPARTMENT OF MOTOR VEHICLES; TO AMEND SECTION 56-1-286, AS AMENDED, RELATING TO THE SUSPENSION OF A DRIVER'S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56-3-3910, RELATING TO THE ISSUANCE OF "SHAG" SPECIAL LICENSE PLATES, SO AS TO REVISE THE BIENNIAL PERIOD IN WHICH THE LICENSE PLATE MUST BE ISSUED OR REVALIDATED; TO AMEND SECTION 56-3-5200, RELATING TO "SOUTH CAROLINA: FIRST IN GOLF" SPECIAL LICENSE PLATES, SO AS TO MAKE A TECHNICAL CHANGE; TO AMEND SECTION 56-5-2951, AS AMENDED, RELATING TO THE SUSPENSION OF A DRIVER'S LICENSE WHEN A DRIVER REFUSES TO SUBMIT TO TESTS TO DETERMINE HIS LEVEL OF ALCOHOL CONCENTRATION, SO AS TO MAKE A TECHNICAL CHANGE; TO AMEND SECTION 56-10-552,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56-15-420, RELATING TO THE PROMULGATION OF CERTAIN REGULATIONS BY THE DEPARTMENT OF PUBLIC SAFETY, SO AS TO PROVIDE THAT THESE REGULATIONS NOW WILL BE PROMULGATED BY THE DEPARTMENT OF MOTOR VEHICLES; TO AMEND SECTION 56-19-420, AS AMENDED, RELATING TO CERTAIN FEES FOR SERVICES OFFERED BY THE DEPARTMENT OF MOTOR VEHICLES, SO AS TO REVISE THE DISTRIBUTION OF THESE FEES; AND TO REPEAL ARTICLE 60, CHAPTER 3, TITLE 56 RELATING TO THE ISSUANCE OF "SHRINERS" SPECIAL LICENSE PLATES.</w:t>
      </w:r>
    </w:p>
    <w:p w:rsidR="00393BFD" w:rsidRDefault="00393BFD" w:rsidP="00393BFD">
      <w:bookmarkStart w:id="29" w:name="include_clip_end_71"/>
      <w:bookmarkStart w:id="30" w:name="include_clip_start_72"/>
      <w:bookmarkEnd w:id="29"/>
      <w:bookmarkEnd w:id="30"/>
    </w:p>
    <w:p w:rsidR="00393BFD" w:rsidRDefault="00393BFD" w:rsidP="00393BFD">
      <w:r>
        <w:t>H. 4761 -- Reps. Hiott, D. C. Moss, Agnew, Skelton, Frye, Spires, Owens, Atwater, Bowen, Gambrell, Corbin, Hardwick, Whitmire, Branham, Thayer, Crosby, Allison, Southard, J. R. Smith, Daning, Delleney, Harrison, Hayes, Hixon, V. S. Moss, Pitts, Putnam, Taylor, White and Loftis: A BILL TO AMEND THE CODE OF LAWS OF SOUTH CAROLINA, 1976, BY ADDING SECTION 56-5-225 SO AS TO DEFINE THE TERM "FARM TRUCK"; BY ADDING SECTION 56-5-363 SO AS TO PROVIDE THAT CERTAIN COMMERCIAL MOTOR VEHICLES AND FARM TRUCKS ARE EXEMPT FROM CERTAIN FEDERAL MOTOR CARRIER SAFETY LAWS AND REGULATIONS; TO AMEND SECTION 56-3-670, AS AMENDED, RELATING TO FEES FOR FARM TRUCK LICENSES, SO AS TO REVISE THE WEIGHT REQUIREMENTS FOR FARM TRUCKS THAT MAY BE USED FOR DOMESTIC PURPOSES AND GENERAL TRANSPORTATION BUT MAY NOT BE USED TO TRANSPORT PERSONS OR PROPERTY FOR HIRE; TO AMEND SECTION 56-5-4010, RELATING TO SIZE, WEIGHT, AND SPEED LIMITATIONS PLACED ON CERTAIN VEHICLES, SO AS TO PROVIDE THAT THE TRANSPORT POLICE DIVISION HAS THE EXCLUSIVE AUTHORITY TO ENFORCE THE COMMERCIAL MOTOR VEHICLE CARRIER LAWS; AND TO AMEND SECTION 56-5-4150, RELATING TO THE REGISTRATION OF CERTAIN VEHICLES, SO AS TO PROVIDE THAT CERTAIN "FARM TRUCKS" ARE NOT REQUIRED TO HAVE THE NAME OF THE REGISTERED OWNER, LESSOR, OR LESSEE MARKED ON THE VEHICLE.</w:t>
      </w:r>
    </w:p>
    <w:p w:rsidR="00393BFD" w:rsidRDefault="00393BFD" w:rsidP="00393BFD">
      <w:bookmarkStart w:id="31" w:name="include_clip_end_72"/>
      <w:bookmarkStart w:id="32" w:name="include_clip_start_73"/>
      <w:bookmarkEnd w:id="31"/>
      <w:bookmarkEnd w:id="32"/>
    </w:p>
    <w:p w:rsidR="00393BFD" w:rsidRDefault="00393BFD" w:rsidP="00393BFD">
      <w:r>
        <w:t>H. 4641 -- Reps. Daning, Knight, Crosby, Ott, King, Brannon, Southard, Erickson, McEachern, J. E. Smith, Atwater, Spires, Gilliard, Battle, Bowers, R. L. Brown, Chumley, Cobb-Hunter, Harrison, Herbkersman, Hosey, Howard, Long, Lowe, Lucas, Murphy, Pitts, Tallon, Toole and Whipper: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393BFD" w:rsidRDefault="00393BFD" w:rsidP="00393BFD">
      <w:bookmarkStart w:id="33" w:name="include_clip_end_73"/>
      <w:bookmarkStart w:id="34" w:name="include_clip_start_74"/>
      <w:bookmarkEnd w:id="33"/>
      <w:bookmarkEnd w:id="34"/>
    </w:p>
    <w:p w:rsidR="00393BFD" w:rsidRDefault="00393BFD" w:rsidP="00393BFD">
      <w:r>
        <w:t>H. 4904 -- Reps. Bingham, Allison, Anthony and G. R. Smith: A JOINT RESOLUTION 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STATE-FUNDED WORKKEY ASSESSMENTS TO CERTAIN STUDENTS USING SPECIFIED FUNDS APPROPRIATED FOR FISCAL YEAR 2012-2013, OR FOR THESE PURPOSES IN PRIOR YEARS; TO PROVIDE FOR FISCAL YEAR 2012-2013 A ONE-YEAR GRACE PERIOD FOR CERTAIN RECIPIENTS OF A SOUTH CAROLINA TEACHER LOAN, AND TO REQUIRE THE SOUTH CAROLINA STUDENT LOAN CORPORATION TO DEVELOP FORMS AND PROCEDURES TO IMPLEMENT THE GRACE PERIOD; AND TO DIRECT SAVINGS FROM CERTAIN PROVISIONS OF THIS ACT.</w:t>
      </w:r>
    </w:p>
    <w:p w:rsidR="00393BFD" w:rsidRDefault="00393BFD" w:rsidP="00393BFD">
      <w:bookmarkStart w:id="35" w:name="include_clip_end_74"/>
      <w:bookmarkStart w:id="36" w:name="include_clip_start_75"/>
      <w:bookmarkEnd w:id="35"/>
      <w:bookmarkEnd w:id="36"/>
    </w:p>
    <w:p w:rsidR="00393BFD" w:rsidRDefault="00393BFD" w:rsidP="00393BFD">
      <w:r>
        <w:t>H. 4905 -- Reps. Bingham, Allison and Anthony: A JOINT RESOLUTION TO REQUIRE LOCAL SCHOOL DISTRICTS TO DECIDE AND NOTIFY TEACHERS OF THEIR EMPLOYMENT FOR THE 2012-2013 SCHOOL YEAR BY MAY 15, 2012;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393BFD" w:rsidRDefault="00393BFD" w:rsidP="00393BFD">
      <w:bookmarkStart w:id="37" w:name="include_clip_end_75"/>
      <w:bookmarkEnd w:id="37"/>
    </w:p>
    <w:p w:rsidR="00393BFD" w:rsidRDefault="00393BFD" w:rsidP="00393BFD">
      <w:pPr>
        <w:keepNext/>
        <w:jc w:val="center"/>
        <w:rPr>
          <w:b/>
        </w:rPr>
      </w:pPr>
      <w:r w:rsidRPr="00393BFD">
        <w:rPr>
          <w:b/>
        </w:rPr>
        <w:t>H. 4092--AMENDED AND ORDERED TO THIRD READING</w:t>
      </w:r>
    </w:p>
    <w:p w:rsidR="00393BFD" w:rsidRDefault="00393BFD" w:rsidP="00393BFD">
      <w:pPr>
        <w:keepNext/>
      </w:pPr>
      <w:r>
        <w:t>The following Bill was taken up:</w:t>
      </w:r>
    </w:p>
    <w:p w:rsidR="00393BFD" w:rsidRDefault="00393BFD" w:rsidP="00393BFD">
      <w:pPr>
        <w:keepNext/>
      </w:pPr>
      <w:bookmarkStart w:id="38" w:name="include_clip_start_77"/>
      <w:bookmarkEnd w:id="38"/>
    </w:p>
    <w:p w:rsidR="00393BFD" w:rsidRDefault="00393BFD" w:rsidP="00393BFD">
      <w:r>
        <w:t>H. 4092 -- Reps. Limehouse, Sottile, Gilliard, Stavrinakis, McCoy, Whipper and R. L. Brown: A BILL TO AMEND SECTION 44-95-20, CODE OF LAWS OF SOUTH CAROLINA, 1976, RELATING TO PLACES WHERE SMOKING IS PROHIBITED, SO AS TO PROVIDE THAT SMOKING IS NOT ALLOWED IN BUILDINGS ON CAMPUSES OF PUBLIC INSTITUTIONS OF HIGHER LEARNING WHEN IT IS PROHIBITED BY THE GOVERNING BODY OF THE INSTITUTION AND TO PROVIDE THAT A GOVERNING BODY IS NOT PRECLUDED FROM ESTABLISHING A SMOKE-FREE CAMPUS.</w:t>
      </w:r>
    </w:p>
    <w:p w:rsidR="00393BFD" w:rsidRDefault="00393BFD" w:rsidP="00393BFD"/>
    <w:p w:rsidR="00393BFD" w:rsidRPr="00BE6281" w:rsidRDefault="00393BFD" w:rsidP="00393BFD">
      <w:r w:rsidRPr="00BE6281">
        <w:t>The Education and Public Works Committee proposed the following Amendment No. 1</w:t>
      </w:r>
      <w:r w:rsidR="00E1229D">
        <w:t xml:space="preserve"> to </w:t>
      </w:r>
      <w:r w:rsidRPr="00BE6281">
        <w:t>H. 4092 (COUNCIL\NBD\12257AC12), which was adopted:</w:t>
      </w:r>
    </w:p>
    <w:p w:rsidR="00393BFD" w:rsidRPr="00BE6281" w:rsidRDefault="00393BFD" w:rsidP="00393BFD">
      <w:r w:rsidRPr="00BE6281">
        <w:t>Amend the bill, as and if amended, by deleting Section 44</w:t>
      </w:r>
      <w:r w:rsidRPr="00BE6281">
        <w:noBreakHyphen/>
        <w:t>95</w:t>
      </w:r>
      <w:r w:rsidRPr="00BE6281">
        <w:noBreakHyphen/>
        <w:t>20(8) on page 2 and inserting:</w:t>
      </w:r>
    </w:p>
    <w:p w:rsidR="00393BFD" w:rsidRPr="00BE6281" w:rsidRDefault="00393BFD" w:rsidP="00393BFD">
      <w:r w:rsidRPr="00BE6281">
        <w:t>/</w:t>
      </w:r>
      <w:r w:rsidRPr="00BE6281">
        <w:tab/>
        <w:t>“</w:t>
      </w:r>
      <w:r w:rsidRPr="00BE6281">
        <w:rPr>
          <w:u w:val="single"/>
        </w:rPr>
        <w:t>(8)</w:t>
      </w:r>
      <w:r w:rsidRPr="00BE6281">
        <w:tab/>
      </w:r>
      <w:r w:rsidRPr="00BE6281">
        <w:rPr>
          <w:u w:val="single"/>
        </w:rPr>
        <w:t>buildings, or portions of buildings, and the outside areas immediately contiguous to these buildings owned, leased, operated, or maintained by a public institution of higher learning, as defined in Section 59</w:t>
      </w:r>
      <w:r w:rsidRPr="00BE6281">
        <w:rPr>
          <w:u w:val="single"/>
        </w:rPr>
        <w:noBreakHyphen/>
        <w:t>103</w:t>
      </w:r>
      <w:r w:rsidRPr="00BE6281">
        <w:rPr>
          <w:u w:val="single"/>
        </w:rPr>
        <w:noBreakHyphen/>
        <w:t>5, that the governing board of the institution has designated as nonsmoking.</w:t>
      </w:r>
      <w:r w:rsidRPr="00BE6281">
        <w:t>”/</w:t>
      </w:r>
    </w:p>
    <w:p w:rsidR="00393BFD" w:rsidRPr="00BE6281" w:rsidRDefault="00393BFD" w:rsidP="00393BFD">
      <w:r w:rsidRPr="00BE6281">
        <w:t>Renumber sections to conform.</w:t>
      </w:r>
    </w:p>
    <w:p w:rsidR="00393BFD" w:rsidRDefault="00393BFD" w:rsidP="00393BFD">
      <w:r w:rsidRPr="00BE6281">
        <w:t>Amend title to conform.</w:t>
      </w:r>
    </w:p>
    <w:p w:rsidR="00393BFD" w:rsidRDefault="00393BFD" w:rsidP="00393BFD"/>
    <w:p w:rsidR="00393BFD" w:rsidRDefault="00393BFD" w:rsidP="00393BFD">
      <w:r>
        <w:t>Rep. BRANHAM explained the amendment.</w:t>
      </w:r>
    </w:p>
    <w:p w:rsidR="00393BFD" w:rsidRDefault="00393BFD" w:rsidP="00393BFD">
      <w:r>
        <w:t>The amendment was then adopted.</w:t>
      </w:r>
    </w:p>
    <w:p w:rsidR="00393BFD" w:rsidRDefault="00393BFD" w:rsidP="00393BFD"/>
    <w:p w:rsidR="00393BFD" w:rsidRDefault="00393BFD" w:rsidP="00393BFD">
      <w:r>
        <w:t>The question then recurred to the passage of the Bill.</w:t>
      </w:r>
    </w:p>
    <w:p w:rsidR="00393BFD" w:rsidRDefault="00393BFD" w:rsidP="00393BFD"/>
    <w:p w:rsidR="00393BFD" w:rsidRDefault="00393BFD" w:rsidP="00393BFD">
      <w:r>
        <w:t xml:space="preserve">The yeas and nays were taken resulting as follows: </w:t>
      </w:r>
    </w:p>
    <w:p w:rsidR="00393BFD" w:rsidRDefault="00393BFD" w:rsidP="00393BFD">
      <w:pPr>
        <w:jc w:val="center"/>
      </w:pPr>
      <w:r>
        <w:t xml:space="preserve"> </w:t>
      </w:r>
      <w:bookmarkStart w:id="39" w:name="vote_start82"/>
      <w:bookmarkEnd w:id="39"/>
      <w:r>
        <w:t>Yeas 63; Nays 39</w:t>
      </w: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Anderson</w:t>
            </w:r>
          </w:p>
        </w:tc>
        <w:tc>
          <w:tcPr>
            <w:tcW w:w="2180" w:type="dxa"/>
            <w:shd w:val="clear" w:color="auto" w:fill="auto"/>
          </w:tcPr>
          <w:p w:rsidR="00393BFD" w:rsidRPr="00393BFD" w:rsidRDefault="00393BFD" w:rsidP="00393BFD">
            <w:pPr>
              <w:keepNext/>
              <w:ind w:firstLine="0"/>
            </w:pPr>
            <w:r>
              <w:t>Anthony</w:t>
            </w:r>
          </w:p>
        </w:tc>
      </w:tr>
      <w:tr w:rsidR="00393BFD" w:rsidRPr="00393BFD" w:rsidTr="00393BFD">
        <w:tc>
          <w:tcPr>
            <w:tcW w:w="2179" w:type="dxa"/>
            <w:shd w:val="clear" w:color="auto" w:fill="auto"/>
          </w:tcPr>
          <w:p w:rsidR="00393BFD" w:rsidRPr="00393BFD" w:rsidRDefault="00393BFD" w:rsidP="00393BFD">
            <w:pPr>
              <w:ind w:firstLine="0"/>
            </w:pPr>
            <w:r>
              <w:t>Bales</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Bingham</w:t>
            </w:r>
          </w:p>
        </w:tc>
      </w:tr>
      <w:tr w:rsidR="00393BFD" w:rsidRPr="00393BFD" w:rsidTr="00393BFD">
        <w:tc>
          <w:tcPr>
            <w:tcW w:w="2179" w:type="dxa"/>
            <w:shd w:val="clear" w:color="auto" w:fill="auto"/>
          </w:tcPr>
          <w:p w:rsidR="00393BFD" w:rsidRPr="00393BFD" w:rsidRDefault="00393BFD" w:rsidP="00393BFD">
            <w:pPr>
              <w:ind w:firstLine="0"/>
            </w:pPr>
            <w:r>
              <w:t>Brady</w:t>
            </w:r>
          </w:p>
        </w:tc>
        <w:tc>
          <w:tcPr>
            <w:tcW w:w="2179" w:type="dxa"/>
            <w:shd w:val="clear" w:color="auto" w:fill="auto"/>
          </w:tcPr>
          <w:p w:rsidR="00393BFD" w:rsidRPr="00393BFD" w:rsidRDefault="00393BFD" w:rsidP="00393BFD">
            <w:pPr>
              <w:ind w:firstLine="0"/>
            </w:pPr>
            <w:r>
              <w:t>Branham</w:t>
            </w:r>
          </w:p>
        </w:tc>
        <w:tc>
          <w:tcPr>
            <w:tcW w:w="2180" w:type="dxa"/>
            <w:shd w:val="clear" w:color="auto" w:fill="auto"/>
          </w:tcPr>
          <w:p w:rsidR="00393BFD" w:rsidRPr="00393BFD" w:rsidRDefault="00393BFD" w:rsidP="00393BFD">
            <w:pPr>
              <w:ind w:firstLine="0"/>
            </w:pPr>
            <w:r>
              <w:t>Brannon</w:t>
            </w:r>
          </w:p>
        </w:tc>
      </w:tr>
      <w:tr w:rsidR="00393BFD" w:rsidRPr="00393BFD" w:rsidTr="00393BFD">
        <w:tc>
          <w:tcPr>
            <w:tcW w:w="2179" w:type="dxa"/>
            <w:shd w:val="clear" w:color="auto" w:fill="auto"/>
          </w:tcPr>
          <w:p w:rsidR="00393BFD" w:rsidRPr="00393BFD" w:rsidRDefault="00393BFD" w:rsidP="00393BFD">
            <w:pPr>
              <w:ind w:firstLine="0"/>
            </w:pPr>
            <w:r>
              <w:t>Brantley</w:t>
            </w:r>
          </w:p>
        </w:tc>
        <w:tc>
          <w:tcPr>
            <w:tcW w:w="2179" w:type="dxa"/>
            <w:shd w:val="clear" w:color="auto" w:fill="auto"/>
          </w:tcPr>
          <w:p w:rsidR="00393BFD" w:rsidRPr="00393BFD" w:rsidRDefault="00393BFD" w:rsidP="00393BFD">
            <w:pPr>
              <w:ind w:firstLine="0"/>
            </w:pPr>
            <w:r>
              <w:t>R. L. Brown</w:t>
            </w:r>
          </w:p>
        </w:tc>
        <w:tc>
          <w:tcPr>
            <w:tcW w:w="2180" w:type="dxa"/>
            <w:shd w:val="clear" w:color="auto" w:fill="auto"/>
          </w:tcPr>
          <w:p w:rsidR="00393BFD" w:rsidRPr="00393BFD" w:rsidRDefault="00393BFD" w:rsidP="00393BFD">
            <w:pPr>
              <w:ind w:firstLine="0"/>
            </w:pPr>
            <w:r>
              <w:t>Butler Garrick</w:t>
            </w:r>
          </w:p>
        </w:tc>
      </w:tr>
      <w:tr w:rsidR="00393BFD" w:rsidRPr="00393BFD" w:rsidTr="00393BFD">
        <w:tc>
          <w:tcPr>
            <w:tcW w:w="2179" w:type="dxa"/>
            <w:shd w:val="clear" w:color="auto" w:fill="auto"/>
          </w:tcPr>
          <w:p w:rsidR="00393BFD" w:rsidRPr="00393BFD" w:rsidRDefault="00393BFD" w:rsidP="00393BFD">
            <w:pPr>
              <w:ind w:firstLine="0"/>
            </w:pPr>
            <w:r>
              <w:t>Clemmons</w:t>
            </w:r>
          </w:p>
        </w:tc>
        <w:tc>
          <w:tcPr>
            <w:tcW w:w="2179" w:type="dxa"/>
            <w:shd w:val="clear" w:color="auto" w:fill="auto"/>
          </w:tcPr>
          <w:p w:rsidR="00393BFD" w:rsidRPr="00393BFD" w:rsidRDefault="00393BFD" w:rsidP="00393BFD">
            <w:pPr>
              <w:ind w:firstLine="0"/>
            </w:pPr>
            <w:r>
              <w:t>Clyburn</w:t>
            </w:r>
          </w:p>
        </w:tc>
        <w:tc>
          <w:tcPr>
            <w:tcW w:w="2180" w:type="dxa"/>
            <w:shd w:val="clear" w:color="auto" w:fill="auto"/>
          </w:tcPr>
          <w:p w:rsidR="00393BFD" w:rsidRPr="00393BFD" w:rsidRDefault="00393BFD" w:rsidP="00393BFD">
            <w:pPr>
              <w:ind w:firstLine="0"/>
            </w:pPr>
            <w:r>
              <w:t>Cole</w:t>
            </w:r>
          </w:p>
        </w:tc>
      </w:tr>
      <w:tr w:rsidR="00393BFD" w:rsidRPr="00393BFD" w:rsidTr="00393BFD">
        <w:tc>
          <w:tcPr>
            <w:tcW w:w="2179" w:type="dxa"/>
            <w:shd w:val="clear" w:color="auto" w:fill="auto"/>
          </w:tcPr>
          <w:p w:rsidR="00393BFD" w:rsidRPr="00393BFD" w:rsidRDefault="00393BFD" w:rsidP="00393BFD">
            <w:pPr>
              <w:ind w:firstLine="0"/>
            </w:pPr>
            <w:r>
              <w:t>Crawford</w:t>
            </w:r>
          </w:p>
        </w:tc>
        <w:tc>
          <w:tcPr>
            <w:tcW w:w="2179" w:type="dxa"/>
            <w:shd w:val="clear" w:color="auto" w:fill="auto"/>
          </w:tcPr>
          <w:p w:rsidR="00393BFD" w:rsidRPr="00393BFD" w:rsidRDefault="00393BFD" w:rsidP="00393BFD">
            <w:pPr>
              <w:ind w:firstLine="0"/>
            </w:pPr>
            <w:r>
              <w:t>Crosby</w:t>
            </w:r>
          </w:p>
        </w:tc>
        <w:tc>
          <w:tcPr>
            <w:tcW w:w="2180" w:type="dxa"/>
            <w:shd w:val="clear" w:color="auto" w:fill="auto"/>
          </w:tcPr>
          <w:p w:rsidR="00393BFD" w:rsidRPr="00393BFD" w:rsidRDefault="00393BFD" w:rsidP="00393BFD">
            <w:pPr>
              <w:ind w:firstLine="0"/>
            </w:pPr>
            <w:r>
              <w:t>Daning</w:t>
            </w:r>
          </w:p>
        </w:tc>
      </w:tr>
      <w:tr w:rsidR="00393BFD" w:rsidRPr="00393BFD" w:rsidTr="00393BFD">
        <w:tc>
          <w:tcPr>
            <w:tcW w:w="2179" w:type="dxa"/>
            <w:shd w:val="clear" w:color="auto" w:fill="auto"/>
          </w:tcPr>
          <w:p w:rsidR="00393BFD" w:rsidRPr="00393BFD" w:rsidRDefault="00393BFD" w:rsidP="00393BFD">
            <w:pPr>
              <w:ind w:firstLine="0"/>
            </w:pPr>
            <w:r>
              <w:t>Edge</w:t>
            </w:r>
          </w:p>
        </w:tc>
        <w:tc>
          <w:tcPr>
            <w:tcW w:w="2179" w:type="dxa"/>
            <w:shd w:val="clear" w:color="auto" w:fill="auto"/>
          </w:tcPr>
          <w:p w:rsidR="00393BFD" w:rsidRPr="00393BFD" w:rsidRDefault="00393BFD" w:rsidP="00393BFD">
            <w:pPr>
              <w:ind w:firstLine="0"/>
            </w:pPr>
            <w:r>
              <w:t>Erickson</w:t>
            </w:r>
          </w:p>
        </w:tc>
        <w:tc>
          <w:tcPr>
            <w:tcW w:w="2180" w:type="dxa"/>
            <w:shd w:val="clear" w:color="auto" w:fill="auto"/>
          </w:tcPr>
          <w:p w:rsidR="00393BFD" w:rsidRPr="00393BFD" w:rsidRDefault="00393BFD" w:rsidP="00393BFD">
            <w:pPr>
              <w:ind w:firstLine="0"/>
            </w:pPr>
            <w:r>
              <w:t>Frye</w:t>
            </w:r>
          </w:p>
        </w:tc>
      </w:tr>
      <w:tr w:rsidR="00393BFD" w:rsidRPr="00393BFD" w:rsidTr="00393BFD">
        <w:tc>
          <w:tcPr>
            <w:tcW w:w="2179" w:type="dxa"/>
            <w:shd w:val="clear" w:color="auto" w:fill="auto"/>
          </w:tcPr>
          <w:p w:rsidR="00393BFD" w:rsidRPr="00393BFD" w:rsidRDefault="00393BFD" w:rsidP="00393BFD">
            <w:pPr>
              <w:ind w:firstLine="0"/>
            </w:pPr>
            <w:r>
              <w:t>Funderburk</w:t>
            </w:r>
          </w:p>
        </w:tc>
        <w:tc>
          <w:tcPr>
            <w:tcW w:w="2179" w:type="dxa"/>
            <w:shd w:val="clear" w:color="auto" w:fill="auto"/>
          </w:tcPr>
          <w:p w:rsidR="00393BFD" w:rsidRPr="00393BFD" w:rsidRDefault="00393BFD" w:rsidP="00393BFD">
            <w:pPr>
              <w:ind w:firstLine="0"/>
            </w:pPr>
            <w:r>
              <w:t>Gilliard</w:t>
            </w:r>
          </w:p>
        </w:tc>
        <w:tc>
          <w:tcPr>
            <w:tcW w:w="2180" w:type="dxa"/>
            <w:shd w:val="clear" w:color="auto" w:fill="auto"/>
          </w:tcPr>
          <w:p w:rsidR="00393BFD" w:rsidRPr="00393BFD" w:rsidRDefault="00393BFD" w:rsidP="00393BFD">
            <w:pPr>
              <w:ind w:firstLine="0"/>
            </w:pPr>
            <w:r>
              <w:t>Govan</w:t>
            </w:r>
          </w:p>
        </w:tc>
      </w:tr>
      <w:tr w:rsidR="00393BFD" w:rsidRPr="00393BFD" w:rsidTr="00393BFD">
        <w:tc>
          <w:tcPr>
            <w:tcW w:w="2179" w:type="dxa"/>
            <w:shd w:val="clear" w:color="auto" w:fill="auto"/>
          </w:tcPr>
          <w:p w:rsidR="00393BFD" w:rsidRPr="00393BFD" w:rsidRDefault="00393BFD" w:rsidP="00393BFD">
            <w:pPr>
              <w:ind w:firstLine="0"/>
            </w:pPr>
            <w:r>
              <w:t>Harrell</w:t>
            </w:r>
          </w:p>
        </w:tc>
        <w:tc>
          <w:tcPr>
            <w:tcW w:w="2179" w:type="dxa"/>
            <w:shd w:val="clear" w:color="auto" w:fill="auto"/>
          </w:tcPr>
          <w:p w:rsidR="00393BFD" w:rsidRPr="00393BFD" w:rsidRDefault="00393BFD" w:rsidP="00393BFD">
            <w:pPr>
              <w:ind w:firstLine="0"/>
            </w:pPr>
            <w:r>
              <w:t>Hayes</w:t>
            </w:r>
          </w:p>
        </w:tc>
        <w:tc>
          <w:tcPr>
            <w:tcW w:w="2180" w:type="dxa"/>
            <w:shd w:val="clear" w:color="auto" w:fill="auto"/>
          </w:tcPr>
          <w:p w:rsidR="00393BFD" w:rsidRPr="00393BFD" w:rsidRDefault="00393BFD" w:rsidP="00393BFD">
            <w:pPr>
              <w:ind w:firstLine="0"/>
            </w:pPr>
            <w:r>
              <w:t>Herbkersman</w:t>
            </w:r>
          </w:p>
        </w:tc>
      </w:tr>
      <w:tr w:rsidR="00393BFD" w:rsidRPr="00393BFD" w:rsidTr="00393BFD">
        <w:tc>
          <w:tcPr>
            <w:tcW w:w="2179" w:type="dxa"/>
            <w:shd w:val="clear" w:color="auto" w:fill="auto"/>
          </w:tcPr>
          <w:p w:rsidR="00393BFD" w:rsidRPr="00393BFD" w:rsidRDefault="00393BFD" w:rsidP="00393BFD">
            <w:pPr>
              <w:ind w:firstLine="0"/>
            </w:pPr>
            <w:r>
              <w:t>Hodges</w:t>
            </w:r>
          </w:p>
        </w:tc>
        <w:tc>
          <w:tcPr>
            <w:tcW w:w="2179" w:type="dxa"/>
            <w:shd w:val="clear" w:color="auto" w:fill="auto"/>
          </w:tcPr>
          <w:p w:rsidR="00393BFD" w:rsidRPr="00393BFD" w:rsidRDefault="00393BFD" w:rsidP="00393BFD">
            <w:pPr>
              <w:ind w:firstLine="0"/>
            </w:pPr>
            <w:r>
              <w:t>Horne</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Jefferson</w:t>
            </w:r>
          </w:p>
        </w:tc>
        <w:tc>
          <w:tcPr>
            <w:tcW w:w="2180" w:type="dxa"/>
            <w:shd w:val="clear" w:color="auto" w:fill="auto"/>
          </w:tcPr>
          <w:p w:rsidR="00393BFD" w:rsidRPr="00393BFD" w:rsidRDefault="00393BFD" w:rsidP="00393BFD">
            <w:pPr>
              <w:ind w:firstLine="0"/>
            </w:pPr>
            <w:r>
              <w:t>Johnson</w:t>
            </w:r>
          </w:p>
        </w:tc>
      </w:tr>
      <w:tr w:rsidR="00393BFD" w:rsidRPr="00393BFD" w:rsidTr="00393BFD">
        <w:tc>
          <w:tcPr>
            <w:tcW w:w="2179" w:type="dxa"/>
            <w:shd w:val="clear" w:color="auto" w:fill="auto"/>
          </w:tcPr>
          <w:p w:rsidR="00393BFD" w:rsidRPr="00393BFD" w:rsidRDefault="00393BFD" w:rsidP="00393BFD">
            <w:pPr>
              <w:ind w:firstLine="0"/>
            </w:pPr>
            <w:r>
              <w:t>Knight</w:t>
            </w:r>
          </w:p>
        </w:tc>
        <w:tc>
          <w:tcPr>
            <w:tcW w:w="2179" w:type="dxa"/>
            <w:shd w:val="clear" w:color="auto" w:fill="auto"/>
          </w:tcPr>
          <w:p w:rsidR="00393BFD" w:rsidRPr="00393BFD" w:rsidRDefault="00393BFD" w:rsidP="00393BFD">
            <w:pPr>
              <w:ind w:firstLine="0"/>
            </w:pPr>
            <w:r>
              <w:t>Limehouse</w:t>
            </w:r>
          </w:p>
        </w:tc>
        <w:tc>
          <w:tcPr>
            <w:tcW w:w="2180" w:type="dxa"/>
            <w:shd w:val="clear" w:color="auto" w:fill="auto"/>
          </w:tcPr>
          <w:p w:rsidR="00393BFD" w:rsidRPr="00393BFD" w:rsidRDefault="00393BFD" w:rsidP="00393BFD">
            <w:pPr>
              <w:ind w:firstLine="0"/>
            </w:pPr>
            <w:r>
              <w:t>Long</w:t>
            </w:r>
          </w:p>
        </w:tc>
      </w:tr>
      <w:tr w:rsidR="00393BFD" w:rsidRPr="00393BFD" w:rsidTr="00393BFD">
        <w:tc>
          <w:tcPr>
            <w:tcW w:w="2179" w:type="dxa"/>
            <w:shd w:val="clear" w:color="auto" w:fill="auto"/>
          </w:tcPr>
          <w:p w:rsidR="00393BFD" w:rsidRPr="00393BFD" w:rsidRDefault="00393BFD" w:rsidP="00393BFD">
            <w:pPr>
              <w:ind w:firstLine="0"/>
            </w:pPr>
            <w:r>
              <w:t>Mack</w:t>
            </w:r>
          </w:p>
        </w:tc>
        <w:tc>
          <w:tcPr>
            <w:tcW w:w="2179" w:type="dxa"/>
            <w:shd w:val="clear" w:color="auto" w:fill="auto"/>
          </w:tcPr>
          <w:p w:rsidR="00393BFD" w:rsidRPr="00393BFD" w:rsidRDefault="00393BFD" w:rsidP="00393BFD">
            <w:pPr>
              <w:ind w:firstLine="0"/>
            </w:pPr>
            <w:r>
              <w:t>McCoy</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ind w:firstLine="0"/>
            </w:pPr>
            <w:r>
              <w:t>McLeod</w:t>
            </w:r>
          </w:p>
        </w:tc>
        <w:tc>
          <w:tcPr>
            <w:tcW w:w="2179" w:type="dxa"/>
            <w:shd w:val="clear" w:color="auto" w:fill="auto"/>
          </w:tcPr>
          <w:p w:rsidR="00393BFD" w:rsidRPr="00393BFD" w:rsidRDefault="00393BFD" w:rsidP="00393BFD">
            <w:pPr>
              <w:ind w:firstLine="0"/>
            </w:pPr>
            <w:r>
              <w:t>Merrill</w:t>
            </w:r>
          </w:p>
        </w:tc>
        <w:tc>
          <w:tcPr>
            <w:tcW w:w="2180" w:type="dxa"/>
            <w:shd w:val="clear" w:color="auto" w:fill="auto"/>
          </w:tcPr>
          <w:p w:rsidR="00393BFD" w:rsidRPr="00393BFD" w:rsidRDefault="00393BFD" w:rsidP="00393BFD">
            <w:pPr>
              <w:ind w:firstLine="0"/>
            </w:pPr>
            <w:r>
              <w:t>Munnerlyn</w:t>
            </w:r>
          </w:p>
        </w:tc>
      </w:tr>
      <w:tr w:rsidR="00393BFD" w:rsidRPr="00393BFD" w:rsidTr="00393BFD">
        <w:tc>
          <w:tcPr>
            <w:tcW w:w="2179" w:type="dxa"/>
            <w:shd w:val="clear" w:color="auto" w:fill="auto"/>
          </w:tcPr>
          <w:p w:rsidR="00393BFD" w:rsidRPr="00393BFD" w:rsidRDefault="00393BFD" w:rsidP="00393BFD">
            <w:pPr>
              <w:ind w:firstLine="0"/>
            </w:pPr>
            <w:r>
              <w:t>J. H. Neal</w:t>
            </w:r>
          </w:p>
        </w:tc>
        <w:tc>
          <w:tcPr>
            <w:tcW w:w="2179" w:type="dxa"/>
            <w:shd w:val="clear" w:color="auto" w:fill="auto"/>
          </w:tcPr>
          <w:p w:rsidR="00393BFD" w:rsidRPr="00393BFD" w:rsidRDefault="00393BFD" w:rsidP="00393BFD">
            <w:pPr>
              <w:ind w:firstLine="0"/>
            </w:pPr>
            <w:r>
              <w:t>J. M. Neal</w:t>
            </w:r>
          </w:p>
        </w:tc>
        <w:tc>
          <w:tcPr>
            <w:tcW w:w="2180" w:type="dxa"/>
            <w:shd w:val="clear" w:color="auto" w:fill="auto"/>
          </w:tcPr>
          <w:p w:rsidR="00393BFD" w:rsidRPr="00393BFD" w:rsidRDefault="00393BFD" w:rsidP="00393BFD">
            <w:pPr>
              <w:ind w:firstLine="0"/>
            </w:pPr>
            <w:r>
              <w:t>Neilson</w:t>
            </w:r>
          </w:p>
        </w:tc>
      </w:tr>
      <w:tr w:rsidR="00393BFD" w:rsidRPr="00393BFD" w:rsidTr="00393BFD">
        <w:tc>
          <w:tcPr>
            <w:tcW w:w="2179" w:type="dxa"/>
            <w:shd w:val="clear" w:color="auto" w:fill="auto"/>
          </w:tcPr>
          <w:p w:rsidR="00393BFD" w:rsidRPr="00393BFD" w:rsidRDefault="00393BFD" w:rsidP="00393BFD">
            <w:pPr>
              <w:ind w:firstLine="0"/>
            </w:pPr>
            <w:r>
              <w:t>Ott</w:t>
            </w:r>
          </w:p>
        </w:tc>
        <w:tc>
          <w:tcPr>
            <w:tcW w:w="2179" w:type="dxa"/>
            <w:shd w:val="clear" w:color="auto" w:fill="auto"/>
          </w:tcPr>
          <w:p w:rsidR="00393BFD" w:rsidRPr="00393BFD" w:rsidRDefault="00393BFD" w:rsidP="00393BFD">
            <w:pPr>
              <w:ind w:firstLine="0"/>
            </w:pPr>
            <w:r>
              <w:t>Owens</w:t>
            </w:r>
          </w:p>
        </w:tc>
        <w:tc>
          <w:tcPr>
            <w:tcW w:w="2180" w:type="dxa"/>
            <w:shd w:val="clear" w:color="auto" w:fill="auto"/>
          </w:tcPr>
          <w:p w:rsidR="00393BFD" w:rsidRPr="00393BFD" w:rsidRDefault="00393BFD" w:rsidP="00393BFD">
            <w:pPr>
              <w:ind w:firstLine="0"/>
            </w:pPr>
            <w:r>
              <w:t>Parks</w:t>
            </w:r>
          </w:p>
        </w:tc>
      </w:tr>
      <w:tr w:rsidR="00393BFD" w:rsidRPr="00393BFD" w:rsidTr="00393BFD">
        <w:tc>
          <w:tcPr>
            <w:tcW w:w="2179" w:type="dxa"/>
            <w:shd w:val="clear" w:color="auto" w:fill="auto"/>
          </w:tcPr>
          <w:p w:rsidR="00393BFD" w:rsidRPr="00393BFD" w:rsidRDefault="00393BFD" w:rsidP="00393BFD">
            <w:pPr>
              <w:ind w:firstLine="0"/>
            </w:pPr>
            <w:r>
              <w:t>Patrick</w:t>
            </w:r>
          </w:p>
        </w:tc>
        <w:tc>
          <w:tcPr>
            <w:tcW w:w="2179" w:type="dxa"/>
            <w:shd w:val="clear" w:color="auto" w:fill="auto"/>
          </w:tcPr>
          <w:p w:rsidR="00393BFD" w:rsidRPr="00393BFD" w:rsidRDefault="00393BFD" w:rsidP="00393BFD">
            <w:pPr>
              <w:ind w:firstLine="0"/>
            </w:pPr>
            <w:r>
              <w:t>Pinson</w:t>
            </w:r>
          </w:p>
        </w:tc>
        <w:tc>
          <w:tcPr>
            <w:tcW w:w="2180" w:type="dxa"/>
            <w:shd w:val="clear" w:color="auto" w:fill="auto"/>
          </w:tcPr>
          <w:p w:rsidR="00393BFD" w:rsidRPr="00393BFD" w:rsidRDefault="00393BFD" w:rsidP="00393BFD">
            <w:pPr>
              <w:ind w:firstLine="0"/>
            </w:pPr>
            <w:r>
              <w:t>Quinn</w:t>
            </w:r>
          </w:p>
        </w:tc>
      </w:tr>
      <w:tr w:rsidR="00393BFD" w:rsidRPr="00393BFD" w:rsidTr="00393BFD">
        <w:tc>
          <w:tcPr>
            <w:tcW w:w="2179" w:type="dxa"/>
            <w:shd w:val="clear" w:color="auto" w:fill="auto"/>
          </w:tcPr>
          <w:p w:rsidR="00393BFD" w:rsidRPr="00393BFD" w:rsidRDefault="00393BFD" w:rsidP="00393BFD">
            <w:pPr>
              <w:ind w:firstLine="0"/>
            </w:pPr>
            <w:r>
              <w:t>Rutherford</w:t>
            </w:r>
          </w:p>
        </w:tc>
        <w:tc>
          <w:tcPr>
            <w:tcW w:w="2179" w:type="dxa"/>
            <w:shd w:val="clear" w:color="auto" w:fill="auto"/>
          </w:tcPr>
          <w:p w:rsidR="00393BFD" w:rsidRPr="00393BFD" w:rsidRDefault="00393BFD" w:rsidP="00393BFD">
            <w:pPr>
              <w:ind w:firstLine="0"/>
            </w:pPr>
            <w:r>
              <w:t>Sabb</w:t>
            </w:r>
          </w:p>
        </w:tc>
        <w:tc>
          <w:tcPr>
            <w:tcW w:w="2180" w:type="dxa"/>
            <w:shd w:val="clear" w:color="auto" w:fill="auto"/>
          </w:tcPr>
          <w:p w:rsidR="00393BFD" w:rsidRPr="00393BFD" w:rsidRDefault="00393BFD" w:rsidP="00393BFD">
            <w:pPr>
              <w:ind w:firstLine="0"/>
            </w:pPr>
            <w:r>
              <w:t>Skelton</w:t>
            </w:r>
          </w:p>
        </w:tc>
      </w:tr>
      <w:tr w:rsidR="00393BFD" w:rsidRPr="00393BFD" w:rsidTr="00393BFD">
        <w:tc>
          <w:tcPr>
            <w:tcW w:w="2179" w:type="dxa"/>
            <w:shd w:val="clear" w:color="auto" w:fill="auto"/>
          </w:tcPr>
          <w:p w:rsidR="00393BFD" w:rsidRPr="00393BFD" w:rsidRDefault="00393BFD" w:rsidP="00393BFD">
            <w:pPr>
              <w:ind w:firstLine="0"/>
            </w:pPr>
            <w:r>
              <w:t>J. E. Smith</w:t>
            </w:r>
          </w:p>
        </w:tc>
        <w:tc>
          <w:tcPr>
            <w:tcW w:w="2179" w:type="dxa"/>
            <w:shd w:val="clear" w:color="auto" w:fill="auto"/>
          </w:tcPr>
          <w:p w:rsidR="00393BFD" w:rsidRPr="00393BFD" w:rsidRDefault="00393BFD" w:rsidP="00393BFD">
            <w:pPr>
              <w:ind w:firstLine="0"/>
            </w:pPr>
            <w:r>
              <w:t>Sottile</w:t>
            </w:r>
          </w:p>
        </w:tc>
        <w:tc>
          <w:tcPr>
            <w:tcW w:w="2180" w:type="dxa"/>
            <w:shd w:val="clear" w:color="auto" w:fill="auto"/>
          </w:tcPr>
          <w:p w:rsidR="00393BFD" w:rsidRPr="00393BFD" w:rsidRDefault="00393BFD" w:rsidP="00393BFD">
            <w:pPr>
              <w:ind w:firstLine="0"/>
            </w:pPr>
            <w:r>
              <w:t>Spires</w:t>
            </w:r>
          </w:p>
        </w:tc>
      </w:tr>
      <w:tr w:rsidR="00393BFD" w:rsidRPr="00393BFD" w:rsidTr="00393BFD">
        <w:tc>
          <w:tcPr>
            <w:tcW w:w="2179" w:type="dxa"/>
            <w:shd w:val="clear" w:color="auto" w:fill="auto"/>
          </w:tcPr>
          <w:p w:rsidR="00393BFD" w:rsidRPr="00393BFD" w:rsidRDefault="00393BFD" w:rsidP="00393BFD">
            <w:pPr>
              <w:keepNext/>
              <w:ind w:firstLine="0"/>
            </w:pPr>
            <w:r>
              <w:t>Stavrinakis</w:t>
            </w:r>
          </w:p>
        </w:tc>
        <w:tc>
          <w:tcPr>
            <w:tcW w:w="2179" w:type="dxa"/>
            <w:shd w:val="clear" w:color="auto" w:fill="auto"/>
          </w:tcPr>
          <w:p w:rsidR="00393BFD" w:rsidRPr="00393BFD" w:rsidRDefault="00393BFD" w:rsidP="00393BFD">
            <w:pPr>
              <w:keepNext/>
              <w:ind w:firstLine="0"/>
            </w:pPr>
            <w:r>
              <w:t>Tallon</w:t>
            </w:r>
          </w:p>
        </w:tc>
        <w:tc>
          <w:tcPr>
            <w:tcW w:w="2180" w:type="dxa"/>
            <w:shd w:val="clear" w:color="auto" w:fill="auto"/>
          </w:tcPr>
          <w:p w:rsidR="00393BFD" w:rsidRPr="00393BFD" w:rsidRDefault="00393BFD" w:rsidP="00393BFD">
            <w:pPr>
              <w:keepNext/>
              <w:ind w:firstLine="0"/>
            </w:pPr>
            <w:r>
              <w:t>Tribble</w:t>
            </w:r>
          </w:p>
        </w:tc>
      </w:tr>
      <w:tr w:rsidR="00393BFD" w:rsidRPr="00393BFD" w:rsidTr="00393BFD">
        <w:tc>
          <w:tcPr>
            <w:tcW w:w="2179" w:type="dxa"/>
            <w:shd w:val="clear" w:color="auto" w:fill="auto"/>
          </w:tcPr>
          <w:p w:rsidR="00393BFD" w:rsidRPr="00393BFD" w:rsidRDefault="00393BFD" w:rsidP="00393BFD">
            <w:pPr>
              <w:keepNext/>
              <w:ind w:firstLine="0"/>
            </w:pPr>
            <w:r>
              <w:t>Weeks</w:t>
            </w:r>
          </w:p>
        </w:tc>
        <w:tc>
          <w:tcPr>
            <w:tcW w:w="2179" w:type="dxa"/>
            <w:shd w:val="clear" w:color="auto" w:fill="auto"/>
          </w:tcPr>
          <w:p w:rsidR="00393BFD" w:rsidRPr="00393BFD" w:rsidRDefault="00393BFD" w:rsidP="00393BFD">
            <w:pPr>
              <w:keepNext/>
              <w:ind w:firstLine="0"/>
            </w:pPr>
            <w:r>
              <w:t>Whipper</w:t>
            </w:r>
          </w:p>
        </w:tc>
        <w:tc>
          <w:tcPr>
            <w:tcW w:w="2180" w:type="dxa"/>
            <w:shd w:val="clear" w:color="auto" w:fill="auto"/>
          </w:tcPr>
          <w:p w:rsidR="00393BFD" w:rsidRPr="00393BFD" w:rsidRDefault="00393BFD" w:rsidP="00393BFD">
            <w:pPr>
              <w:keepNext/>
              <w:ind w:firstLine="0"/>
            </w:pPr>
            <w:r>
              <w:t>Williams</w:t>
            </w:r>
          </w:p>
        </w:tc>
      </w:tr>
    </w:tbl>
    <w:p w:rsidR="00393BFD" w:rsidRDefault="00393BFD" w:rsidP="00393BFD"/>
    <w:p w:rsidR="00393BFD" w:rsidRDefault="00393BFD" w:rsidP="00393BFD">
      <w:pPr>
        <w:jc w:val="center"/>
        <w:rPr>
          <w:b/>
        </w:rPr>
      </w:pPr>
      <w:r w:rsidRPr="00393BFD">
        <w:rPr>
          <w:b/>
        </w:rPr>
        <w:t>Total--63</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Allison</w:t>
            </w:r>
          </w:p>
        </w:tc>
        <w:tc>
          <w:tcPr>
            <w:tcW w:w="2179" w:type="dxa"/>
            <w:shd w:val="clear" w:color="auto" w:fill="auto"/>
          </w:tcPr>
          <w:p w:rsidR="00393BFD" w:rsidRPr="00393BFD" w:rsidRDefault="00393BFD" w:rsidP="00393BFD">
            <w:pPr>
              <w:keepNext/>
              <w:ind w:firstLine="0"/>
            </w:pPr>
            <w:r>
              <w:t>Ballentine</w:t>
            </w:r>
          </w:p>
        </w:tc>
        <w:tc>
          <w:tcPr>
            <w:tcW w:w="2180" w:type="dxa"/>
            <w:shd w:val="clear" w:color="auto" w:fill="auto"/>
          </w:tcPr>
          <w:p w:rsidR="00393BFD" w:rsidRPr="00393BFD" w:rsidRDefault="00393BFD" w:rsidP="00393BFD">
            <w:pPr>
              <w:keepNext/>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Bedingfield</w:t>
            </w:r>
          </w:p>
        </w:tc>
        <w:tc>
          <w:tcPr>
            <w:tcW w:w="2179" w:type="dxa"/>
            <w:shd w:val="clear" w:color="auto" w:fill="auto"/>
          </w:tcPr>
          <w:p w:rsidR="00393BFD" w:rsidRPr="00393BFD" w:rsidRDefault="00393BFD" w:rsidP="00393BFD">
            <w:pPr>
              <w:ind w:firstLine="0"/>
            </w:pPr>
            <w:r>
              <w:t>Bowen</w:t>
            </w:r>
          </w:p>
        </w:tc>
        <w:tc>
          <w:tcPr>
            <w:tcW w:w="2180" w:type="dxa"/>
            <w:shd w:val="clear" w:color="auto" w:fill="auto"/>
          </w:tcPr>
          <w:p w:rsidR="00393BFD" w:rsidRPr="00393BFD" w:rsidRDefault="00393BFD" w:rsidP="00393BFD">
            <w:pPr>
              <w:ind w:firstLine="0"/>
            </w:pPr>
            <w:r>
              <w:t>Chumley</w:t>
            </w:r>
          </w:p>
        </w:tc>
      </w:tr>
      <w:tr w:rsidR="00393BFD" w:rsidRPr="00393BFD" w:rsidTr="00393BFD">
        <w:tc>
          <w:tcPr>
            <w:tcW w:w="2179" w:type="dxa"/>
            <w:shd w:val="clear" w:color="auto" w:fill="auto"/>
          </w:tcPr>
          <w:p w:rsidR="00393BFD" w:rsidRPr="00393BFD" w:rsidRDefault="00393BFD" w:rsidP="00393BFD">
            <w:pPr>
              <w:ind w:firstLine="0"/>
            </w:pPr>
            <w:r>
              <w:t>Corbin</w:t>
            </w:r>
          </w:p>
        </w:tc>
        <w:tc>
          <w:tcPr>
            <w:tcW w:w="2179" w:type="dxa"/>
            <w:shd w:val="clear" w:color="auto" w:fill="auto"/>
          </w:tcPr>
          <w:p w:rsidR="00393BFD" w:rsidRPr="00393BFD" w:rsidRDefault="00393BFD" w:rsidP="00393BFD">
            <w:pPr>
              <w:ind w:firstLine="0"/>
            </w:pPr>
            <w:r>
              <w:t>Delleney</w:t>
            </w:r>
          </w:p>
        </w:tc>
        <w:tc>
          <w:tcPr>
            <w:tcW w:w="2180" w:type="dxa"/>
            <w:shd w:val="clear" w:color="auto" w:fill="auto"/>
          </w:tcPr>
          <w:p w:rsidR="00393BFD" w:rsidRPr="00393BFD" w:rsidRDefault="00393BFD" w:rsidP="00393BFD">
            <w:pPr>
              <w:ind w:firstLine="0"/>
            </w:pPr>
            <w:r>
              <w:t>Forrester</w:t>
            </w:r>
          </w:p>
        </w:tc>
      </w:tr>
      <w:tr w:rsidR="00393BFD" w:rsidRPr="00393BFD" w:rsidTr="00393BFD">
        <w:tc>
          <w:tcPr>
            <w:tcW w:w="2179" w:type="dxa"/>
            <w:shd w:val="clear" w:color="auto" w:fill="auto"/>
          </w:tcPr>
          <w:p w:rsidR="00393BFD" w:rsidRPr="00393BFD" w:rsidRDefault="00393BFD" w:rsidP="00393BFD">
            <w:pPr>
              <w:ind w:firstLine="0"/>
            </w:pPr>
            <w:r>
              <w:t>Hamilton</w:t>
            </w:r>
          </w:p>
        </w:tc>
        <w:tc>
          <w:tcPr>
            <w:tcW w:w="2179" w:type="dxa"/>
            <w:shd w:val="clear" w:color="auto" w:fill="auto"/>
          </w:tcPr>
          <w:p w:rsidR="00393BFD" w:rsidRPr="00393BFD" w:rsidRDefault="00393BFD" w:rsidP="00393BFD">
            <w:pPr>
              <w:ind w:firstLine="0"/>
            </w:pPr>
            <w:r>
              <w:t>Hardwick</w:t>
            </w:r>
          </w:p>
        </w:tc>
        <w:tc>
          <w:tcPr>
            <w:tcW w:w="2180" w:type="dxa"/>
            <w:shd w:val="clear" w:color="auto" w:fill="auto"/>
          </w:tcPr>
          <w:p w:rsidR="00393BFD" w:rsidRPr="00393BFD" w:rsidRDefault="00393BFD" w:rsidP="00393BFD">
            <w:pPr>
              <w:ind w:firstLine="0"/>
            </w:pPr>
            <w:r>
              <w:t>Henderson</w:t>
            </w:r>
          </w:p>
        </w:tc>
      </w:tr>
      <w:tr w:rsidR="00393BFD" w:rsidRPr="00393BFD" w:rsidTr="00393BFD">
        <w:tc>
          <w:tcPr>
            <w:tcW w:w="2179" w:type="dxa"/>
            <w:shd w:val="clear" w:color="auto" w:fill="auto"/>
          </w:tcPr>
          <w:p w:rsidR="00393BFD" w:rsidRPr="00393BFD" w:rsidRDefault="00393BFD" w:rsidP="00393BFD">
            <w:pPr>
              <w:ind w:firstLine="0"/>
            </w:pPr>
            <w:r>
              <w:t>Hiott</w:t>
            </w:r>
          </w:p>
        </w:tc>
        <w:tc>
          <w:tcPr>
            <w:tcW w:w="2179" w:type="dxa"/>
            <w:shd w:val="clear" w:color="auto" w:fill="auto"/>
          </w:tcPr>
          <w:p w:rsidR="00393BFD" w:rsidRPr="00393BFD" w:rsidRDefault="00393BFD" w:rsidP="00393BFD">
            <w:pPr>
              <w:ind w:firstLine="0"/>
            </w:pPr>
            <w:r>
              <w:t>Hixon</w:t>
            </w:r>
          </w:p>
        </w:tc>
        <w:tc>
          <w:tcPr>
            <w:tcW w:w="2180" w:type="dxa"/>
            <w:shd w:val="clear" w:color="auto" w:fill="auto"/>
          </w:tcPr>
          <w:p w:rsidR="00393BFD" w:rsidRPr="00393BFD" w:rsidRDefault="00393BFD" w:rsidP="00393BFD">
            <w:pPr>
              <w:ind w:firstLine="0"/>
            </w:pPr>
            <w:r>
              <w:t>Huggins</w:t>
            </w:r>
          </w:p>
        </w:tc>
      </w:tr>
      <w:tr w:rsidR="00393BFD" w:rsidRPr="00393BFD" w:rsidTr="00393BFD">
        <w:tc>
          <w:tcPr>
            <w:tcW w:w="2179" w:type="dxa"/>
            <w:shd w:val="clear" w:color="auto" w:fill="auto"/>
          </w:tcPr>
          <w:p w:rsidR="00393BFD" w:rsidRPr="00393BFD" w:rsidRDefault="00393BFD" w:rsidP="00393BFD">
            <w:pPr>
              <w:ind w:firstLine="0"/>
            </w:pPr>
            <w:r>
              <w:t>King</w:t>
            </w:r>
          </w:p>
        </w:tc>
        <w:tc>
          <w:tcPr>
            <w:tcW w:w="2179" w:type="dxa"/>
            <w:shd w:val="clear" w:color="auto" w:fill="auto"/>
          </w:tcPr>
          <w:p w:rsidR="00393BFD" w:rsidRPr="00393BFD" w:rsidRDefault="00393BFD" w:rsidP="00393BFD">
            <w:pPr>
              <w:ind w:firstLine="0"/>
            </w:pPr>
            <w:r>
              <w:t>Loftis</w:t>
            </w:r>
          </w:p>
        </w:tc>
        <w:tc>
          <w:tcPr>
            <w:tcW w:w="2180" w:type="dxa"/>
            <w:shd w:val="clear" w:color="auto" w:fill="auto"/>
          </w:tcPr>
          <w:p w:rsidR="00393BFD" w:rsidRPr="00393BFD" w:rsidRDefault="00393BFD" w:rsidP="00393BFD">
            <w:pPr>
              <w:ind w:firstLine="0"/>
            </w:pPr>
            <w:r>
              <w:t>Lowe</w:t>
            </w:r>
          </w:p>
        </w:tc>
      </w:tr>
      <w:tr w:rsidR="00393BFD" w:rsidRPr="00393BFD" w:rsidTr="00393BFD">
        <w:tc>
          <w:tcPr>
            <w:tcW w:w="2179" w:type="dxa"/>
            <w:shd w:val="clear" w:color="auto" w:fill="auto"/>
          </w:tcPr>
          <w:p w:rsidR="00393BFD" w:rsidRPr="00393BFD" w:rsidRDefault="00393BFD" w:rsidP="00393BFD">
            <w:pPr>
              <w:ind w:firstLine="0"/>
            </w:pPr>
            <w:r>
              <w:t>Lucas</w:t>
            </w:r>
          </w:p>
        </w:tc>
        <w:tc>
          <w:tcPr>
            <w:tcW w:w="2179" w:type="dxa"/>
            <w:shd w:val="clear" w:color="auto" w:fill="auto"/>
          </w:tcPr>
          <w:p w:rsidR="00393BFD" w:rsidRPr="00393BFD" w:rsidRDefault="00393BFD" w:rsidP="00393BFD">
            <w:pPr>
              <w:ind w:firstLine="0"/>
            </w:pPr>
            <w:r>
              <w:t>D. C. Moss</w:t>
            </w:r>
          </w:p>
        </w:tc>
        <w:tc>
          <w:tcPr>
            <w:tcW w:w="2180" w:type="dxa"/>
            <w:shd w:val="clear" w:color="auto" w:fill="auto"/>
          </w:tcPr>
          <w:p w:rsidR="00393BFD" w:rsidRPr="00393BFD" w:rsidRDefault="00393BFD" w:rsidP="00393BFD">
            <w:pPr>
              <w:ind w:firstLine="0"/>
            </w:pPr>
            <w:r>
              <w:t>V. S. Moss</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Norman</w:t>
            </w:r>
          </w:p>
        </w:tc>
        <w:tc>
          <w:tcPr>
            <w:tcW w:w="2180" w:type="dxa"/>
            <w:shd w:val="clear" w:color="auto" w:fill="auto"/>
          </w:tcPr>
          <w:p w:rsidR="00393BFD" w:rsidRPr="00393BFD" w:rsidRDefault="00393BFD" w:rsidP="00393BFD">
            <w:pPr>
              <w:ind w:firstLine="0"/>
            </w:pPr>
            <w:r>
              <w:t>Parker</w:t>
            </w:r>
          </w:p>
        </w:tc>
      </w:tr>
      <w:tr w:rsidR="00393BFD" w:rsidRPr="00393BFD" w:rsidTr="00393BFD">
        <w:tc>
          <w:tcPr>
            <w:tcW w:w="2179" w:type="dxa"/>
            <w:shd w:val="clear" w:color="auto" w:fill="auto"/>
          </w:tcPr>
          <w:p w:rsidR="00393BFD" w:rsidRPr="00393BFD" w:rsidRDefault="00393BFD" w:rsidP="00393BFD">
            <w:pPr>
              <w:ind w:firstLine="0"/>
            </w:pPr>
            <w:r>
              <w:t>Putnam</w:t>
            </w:r>
          </w:p>
        </w:tc>
        <w:tc>
          <w:tcPr>
            <w:tcW w:w="2179" w:type="dxa"/>
            <w:shd w:val="clear" w:color="auto" w:fill="auto"/>
          </w:tcPr>
          <w:p w:rsidR="00393BFD" w:rsidRPr="00393BFD" w:rsidRDefault="00393BFD" w:rsidP="00393BFD">
            <w:pPr>
              <w:ind w:firstLine="0"/>
            </w:pPr>
            <w:r>
              <w:t>Ryan</w:t>
            </w:r>
          </w:p>
        </w:tc>
        <w:tc>
          <w:tcPr>
            <w:tcW w:w="2180" w:type="dxa"/>
            <w:shd w:val="clear" w:color="auto" w:fill="auto"/>
          </w:tcPr>
          <w:p w:rsidR="00393BFD" w:rsidRPr="00393BFD" w:rsidRDefault="00393BFD" w:rsidP="00393BFD">
            <w:pPr>
              <w:ind w:firstLine="0"/>
            </w:pPr>
            <w:r>
              <w:t>Sandifer</w:t>
            </w:r>
          </w:p>
        </w:tc>
      </w:tr>
      <w:tr w:rsidR="00393BFD" w:rsidRPr="00393BFD" w:rsidTr="00393BFD">
        <w:tc>
          <w:tcPr>
            <w:tcW w:w="2179" w:type="dxa"/>
            <w:shd w:val="clear" w:color="auto" w:fill="auto"/>
          </w:tcPr>
          <w:p w:rsidR="00393BFD" w:rsidRPr="00393BFD" w:rsidRDefault="00393BFD" w:rsidP="00393BFD">
            <w:pPr>
              <w:ind w:firstLine="0"/>
            </w:pPr>
            <w:r>
              <w:t>Simrill</w:t>
            </w:r>
          </w:p>
        </w:tc>
        <w:tc>
          <w:tcPr>
            <w:tcW w:w="2179" w:type="dxa"/>
            <w:shd w:val="clear" w:color="auto" w:fill="auto"/>
          </w:tcPr>
          <w:p w:rsidR="00393BFD" w:rsidRPr="00393BFD" w:rsidRDefault="00393BFD" w:rsidP="00393BFD">
            <w:pPr>
              <w:ind w:firstLine="0"/>
            </w:pPr>
            <w:r>
              <w:t>G. M. Smith</w:t>
            </w:r>
          </w:p>
        </w:tc>
        <w:tc>
          <w:tcPr>
            <w:tcW w:w="2180" w:type="dxa"/>
            <w:shd w:val="clear" w:color="auto" w:fill="auto"/>
          </w:tcPr>
          <w:p w:rsidR="00393BFD" w:rsidRPr="00393BFD" w:rsidRDefault="00393BFD" w:rsidP="00393BFD">
            <w:pPr>
              <w:ind w:firstLine="0"/>
            </w:pPr>
            <w:r>
              <w:t>G. R. Smith</w:t>
            </w:r>
          </w:p>
        </w:tc>
      </w:tr>
      <w:tr w:rsidR="00393BFD" w:rsidRPr="00393BFD" w:rsidTr="00393BFD">
        <w:tc>
          <w:tcPr>
            <w:tcW w:w="2179" w:type="dxa"/>
            <w:shd w:val="clear" w:color="auto" w:fill="auto"/>
          </w:tcPr>
          <w:p w:rsidR="00393BFD" w:rsidRPr="00393BFD" w:rsidRDefault="00393BFD" w:rsidP="00393BFD">
            <w:pPr>
              <w:ind w:firstLine="0"/>
            </w:pPr>
            <w:r>
              <w:t>J. R. Smith</w:t>
            </w:r>
          </w:p>
        </w:tc>
        <w:tc>
          <w:tcPr>
            <w:tcW w:w="2179" w:type="dxa"/>
            <w:shd w:val="clear" w:color="auto" w:fill="auto"/>
          </w:tcPr>
          <w:p w:rsidR="00393BFD" w:rsidRPr="00393BFD" w:rsidRDefault="00393BFD" w:rsidP="00393BFD">
            <w:pPr>
              <w:ind w:firstLine="0"/>
            </w:pPr>
            <w:r>
              <w:t>Southard</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keepNext/>
              <w:ind w:firstLine="0"/>
            </w:pPr>
            <w:r>
              <w:t>Taylor</w:t>
            </w:r>
          </w:p>
        </w:tc>
        <w:tc>
          <w:tcPr>
            <w:tcW w:w="2179" w:type="dxa"/>
            <w:shd w:val="clear" w:color="auto" w:fill="auto"/>
          </w:tcPr>
          <w:p w:rsidR="00393BFD" w:rsidRPr="00393BFD" w:rsidRDefault="00393BFD" w:rsidP="00393BFD">
            <w:pPr>
              <w:keepNext/>
              <w:ind w:firstLine="0"/>
            </w:pPr>
            <w:r>
              <w:t>Thayer</w:t>
            </w:r>
          </w:p>
        </w:tc>
        <w:tc>
          <w:tcPr>
            <w:tcW w:w="2180" w:type="dxa"/>
            <w:shd w:val="clear" w:color="auto" w:fill="auto"/>
          </w:tcPr>
          <w:p w:rsidR="00393BFD" w:rsidRPr="00393BFD" w:rsidRDefault="00393BFD" w:rsidP="00393BFD">
            <w:pPr>
              <w:keepNext/>
              <w:ind w:firstLine="0"/>
            </w:pPr>
            <w:r>
              <w:t>White</w:t>
            </w:r>
          </w:p>
        </w:tc>
      </w:tr>
      <w:tr w:rsidR="00393BFD" w:rsidRPr="00393BFD" w:rsidTr="00393BFD">
        <w:tc>
          <w:tcPr>
            <w:tcW w:w="2179" w:type="dxa"/>
            <w:shd w:val="clear" w:color="auto" w:fill="auto"/>
          </w:tcPr>
          <w:p w:rsidR="00393BFD" w:rsidRPr="00393BFD" w:rsidRDefault="00393BFD" w:rsidP="00393BFD">
            <w:pPr>
              <w:keepNext/>
              <w:ind w:firstLine="0"/>
            </w:pPr>
            <w:r>
              <w:t>Whitmire</w:t>
            </w:r>
          </w:p>
        </w:tc>
        <w:tc>
          <w:tcPr>
            <w:tcW w:w="2179" w:type="dxa"/>
            <w:shd w:val="clear" w:color="auto" w:fill="auto"/>
          </w:tcPr>
          <w:p w:rsidR="00393BFD" w:rsidRPr="00393BFD" w:rsidRDefault="00393BFD" w:rsidP="00393BFD">
            <w:pPr>
              <w:keepNext/>
              <w:ind w:firstLine="0"/>
            </w:pPr>
            <w:r>
              <w:t>Willis</w:t>
            </w:r>
          </w:p>
        </w:tc>
        <w:tc>
          <w:tcPr>
            <w:tcW w:w="2180" w:type="dxa"/>
            <w:shd w:val="clear" w:color="auto" w:fill="auto"/>
          </w:tcPr>
          <w:p w:rsidR="00393BFD" w:rsidRPr="00393BFD" w:rsidRDefault="00393BFD" w:rsidP="00393BFD">
            <w:pPr>
              <w:keepNext/>
              <w:ind w:firstLine="0"/>
            </w:pPr>
            <w:r>
              <w:t>Young</w:t>
            </w:r>
          </w:p>
        </w:tc>
      </w:tr>
    </w:tbl>
    <w:p w:rsidR="00393BFD" w:rsidRDefault="00393BFD" w:rsidP="00393BFD"/>
    <w:p w:rsidR="00393BFD" w:rsidRDefault="00393BFD" w:rsidP="00393BFD">
      <w:pPr>
        <w:jc w:val="center"/>
        <w:rPr>
          <w:b/>
        </w:rPr>
      </w:pPr>
      <w:r w:rsidRPr="00393BFD">
        <w:rPr>
          <w:b/>
        </w:rPr>
        <w:t>Total--39</w:t>
      </w:r>
    </w:p>
    <w:p w:rsidR="00393BFD" w:rsidRDefault="00393BFD" w:rsidP="00393BFD">
      <w:r>
        <w:t>So, the Bill, as amended, was read the second time and ordered to third reading.</w:t>
      </w:r>
    </w:p>
    <w:p w:rsidR="00393BFD" w:rsidRDefault="00393BFD" w:rsidP="00393BFD"/>
    <w:p w:rsidR="00393BFD" w:rsidRDefault="00393BFD" w:rsidP="00393BFD">
      <w:pPr>
        <w:keepNext/>
        <w:jc w:val="center"/>
        <w:rPr>
          <w:b/>
        </w:rPr>
      </w:pPr>
      <w:r w:rsidRPr="00393BFD">
        <w:rPr>
          <w:b/>
        </w:rPr>
        <w:t>OBJECTION TO MOTION</w:t>
      </w:r>
    </w:p>
    <w:p w:rsidR="00393BFD" w:rsidRDefault="00393BFD" w:rsidP="00393BFD">
      <w:r>
        <w:t>Rep. STAVRINAKIS asked unanimous consent that H. 4092 be read a third time tomorrow.</w:t>
      </w:r>
    </w:p>
    <w:p w:rsidR="00393BFD" w:rsidRDefault="00393BFD" w:rsidP="00393BFD">
      <w:r>
        <w:t>Rep. BARFIELD objected.</w:t>
      </w:r>
    </w:p>
    <w:p w:rsidR="00393BFD" w:rsidRDefault="00393BFD" w:rsidP="00393BFD"/>
    <w:p w:rsidR="00393BFD" w:rsidRDefault="00393BFD" w:rsidP="00393BFD">
      <w:pPr>
        <w:keepNext/>
        <w:jc w:val="center"/>
        <w:rPr>
          <w:b/>
        </w:rPr>
      </w:pPr>
      <w:r w:rsidRPr="00393BFD">
        <w:rPr>
          <w:b/>
        </w:rPr>
        <w:t>H. 3241--CONFERENCE REPORT ADOPTED</w:t>
      </w:r>
    </w:p>
    <w:p w:rsidR="00393BFD" w:rsidRDefault="00393BFD" w:rsidP="00393BFD">
      <w:pPr>
        <w:jc w:val="center"/>
        <w:rPr>
          <w:b/>
        </w:rPr>
      </w:pPr>
    </w:p>
    <w:p w:rsidR="00393BFD" w:rsidRPr="00F05A8D" w:rsidRDefault="00393BFD" w:rsidP="00393BFD">
      <w:pPr>
        <w:keepNext/>
        <w:tabs>
          <w:tab w:val="left" w:pos="270"/>
          <w:tab w:val="left" w:pos="540"/>
          <w:tab w:val="left" w:pos="810"/>
          <w:tab w:val="left" w:pos="990"/>
          <w:tab w:val="left" w:pos="1170"/>
          <w:tab w:val="left" w:pos="1350"/>
          <w:tab w:val="left" w:pos="1530"/>
          <w:tab w:val="left" w:pos="2970"/>
          <w:tab w:val="left" w:pos="3240"/>
        </w:tabs>
        <w:ind w:firstLine="0"/>
        <w:jc w:val="center"/>
        <w:rPr>
          <w:b/>
        </w:rPr>
      </w:pPr>
      <w:bookmarkStart w:id="40" w:name="file_start87"/>
      <w:bookmarkEnd w:id="40"/>
      <w:r w:rsidRPr="00F05A8D">
        <w:rPr>
          <w:b/>
        </w:rPr>
        <w:t>CONFERENCE REPORT</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jc w:val="center"/>
      </w:pPr>
      <w:r w:rsidRPr="00F05A8D">
        <w:t>H. 3241</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jc w:val="center"/>
      </w:pPr>
      <w:r w:rsidRPr="00F05A8D">
        <w:t>The General Assembly, Columbia, S.C., March 28, 2012</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360"/>
          <w:tab w:val="left" w:pos="540"/>
          <w:tab w:val="left" w:pos="810"/>
          <w:tab w:val="left" w:pos="990"/>
          <w:tab w:val="left" w:pos="1170"/>
          <w:tab w:val="left" w:pos="1350"/>
          <w:tab w:val="left" w:pos="1530"/>
          <w:tab w:val="left" w:pos="2970"/>
          <w:tab w:val="left" w:pos="3240"/>
        </w:tabs>
        <w:ind w:firstLine="0"/>
      </w:pPr>
      <w:r w:rsidRPr="00F05A8D">
        <w:tab/>
        <w:t>The COMMITTEE OF CONFERENCE, to whom was referred (House Doc. No. COUNCIL\DKA\4057SD12.DOCX):</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H. 3241 -- Reps. Owens, Stringer, G.R. Smith, Harrison, Daning, Hamilton, Bingham, Long, Henderson, Atwater, Lucas, Clemmons, Cooper, Horne, Simrill, D.C. Moss, Sandifer, Harrell, Erickson, Norman, Barfield and Loftis:  A BILL TO AMEND THE CODE OF LAWS OF SOUTH CAROLINA, 1976, BY ADDING SECTION 59</w:t>
      </w:r>
      <w:r w:rsidRPr="00F05A8D">
        <w:noBreakHyphen/>
        <w:t>40</w:t>
      </w:r>
      <w:r w:rsidRPr="00F05A8D">
        <w:noBreakHyphen/>
        <w:t>55 SO AS TO PROVIDE CHARTER SCHOOL POWERS AND DUTIES AND TO ALLOW A SPONSOR TO RETAIN CERTAIN FUNDS FOR OVERSEEING THE CHARTER SCHOOL; BY ADDING SECTION 59</w:t>
      </w:r>
      <w:r w:rsidRPr="00F05A8D">
        <w:noBreakHyphen/>
        <w:t>40</w:t>
      </w:r>
      <w:r w:rsidRPr="00F05A8D">
        <w:noBreakHyphen/>
        <w:t>175 SO AS TO CREATE THE CHARTER SCHOOL FACILITY REVOLVING LOAN PROGRAM FOR THE CONSTRUCTION, PURCHASE, RENOVATION, AND MAINTENANCE OF PUBLIC CHARTER SCHOOL FACILITIES; TO AMEND SECTION 59</w:t>
      </w:r>
      <w:r w:rsidRPr="00F05A8D">
        <w:noBreakHyphen/>
        <w:t>40</w:t>
      </w:r>
      <w:r w:rsidRPr="00F05A8D">
        <w:noBreakHyphen/>
        <w:t>20, AS AMENDED, RELATING TO THE PURPOSE OF THE CHARTER SCHOOL ACT, SO AS TO INCLUDE AN ADDITIONAL PURPOSE; TO AMEND SECTION 59</w:t>
      </w:r>
      <w:r w:rsidRPr="00F05A8D">
        <w:noBreakHyphen/>
        <w:t>40</w:t>
      </w:r>
      <w:r w:rsidRPr="00F05A8D">
        <w:noBreakHyphen/>
        <w:t>40, AS AMENDED, RELATING TO DEFINITIONS, SO AS TO AMEND EXISTING DEFINITIONS AND ADD NEW DEFINITIONS; TO AMEND SECTION 59</w:t>
      </w:r>
      <w:r w:rsidRPr="00F05A8D">
        <w:noBreakHyphen/>
        <w:t>40</w:t>
      </w:r>
      <w:r w:rsidRPr="00F05A8D">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05A8D">
        <w:noBreakHyphen/>
        <w:t>40</w:t>
      </w:r>
      <w:r w:rsidRPr="00F05A8D">
        <w:noBreakHyphen/>
        <w:t>60, AS AMENDED, RELATING TO APPLICATION TO CREATE A CHARTER SCHOOL, SO AS TO CLARIFY WHAT MUST BE INCLUDED IN THE CONTRACT, AND TO REQUIRE THE DEPARTMENT OF EDUCATION TO CREATE A CONTRACT TEMPLATE; TO AMEND SECTION 59</w:t>
      </w:r>
      <w:r w:rsidRPr="00F05A8D">
        <w:noBreakHyphen/>
        <w:t>40</w:t>
      </w:r>
      <w:r w:rsidRPr="00F05A8D">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05A8D">
        <w:noBreakHyphen/>
        <w:t>40</w:t>
      </w:r>
      <w:r w:rsidRPr="00F05A8D">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05A8D">
        <w:noBreakHyphen/>
        <w:t>40</w:t>
      </w:r>
      <w:r w:rsidRPr="00F05A8D">
        <w:noBreakHyphen/>
        <w:t>110, AS AMENDED, RELATING TO THE DURATION OF A CHARTER, SO AS TO ALLOW A SPONSOR TO IMMEDIATELY REVOKE A CHARTER AND CLOSE THE SCHOOL UPON CERTAIN CONDITIONS; TO AMEND SECTION 59</w:t>
      </w:r>
      <w:r w:rsidRPr="00F05A8D">
        <w:noBreakHyphen/>
        <w:t>40</w:t>
      </w:r>
      <w:r w:rsidRPr="00F05A8D">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05A8D">
        <w:noBreakHyphen/>
        <w:t>40</w:t>
      </w:r>
      <w:r w:rsidRPr="00F05A8D">
        <w:noBreakHyphen/>
        <w:t>190, AS AMENDED, RELATING TO LIABILITY OF A GOVERNING BODY OF A CHARTER SCHOOL, SO AS TO PROVIDE IMMUNITY TO A LOCAL SCHOOL DISTRICT FOR CRIMINAL OR CIVIL LIABILITY REGARDING ACTIVITIES RELATED TO A SPONSORED CHARTER SCHOOL;  TO AMEND SECTION 59</w:t>
      </w:r>
      <w:r w:rsidRPr="00F05A8D">
        <w:noBreakHyphen/>
        <w:t>40</w:t>
      </w:r>
      <w:r w:rsidRPr="00F05A8D">
        <w:noBreakHyphen/>
        <w:t>230, RELATING TO THE BOARD OF TRUSTEES OF THE SOUTH CAROLINA PUBLIC CHARTER SCHOOL, SO AS TO REVISE ITS MEMBERSHIP; AND TO AMEND SECTION 59</w:t>
      </w:r>
      <w:r w:rsidRPr="00F05A8D">
        <w:noBreakHyphen/>
        <w:t>40</w:t>
      </w:r>
      <w:r w:rsidRPr="00F05A8D">
        <w:noBreakHyphen/>
        <w:t>130, AS AMENDED, RELATING TO LEAVE TO BE EMPLOYED AT A CHARTER SCHOOL, SO AS TO PROVIDE THAT A CHARTER SCHOOL IS A COVERED EMPLOYER WITH RESPECT TO THE SOUTH CAROLINA RETIREMENT SYSTEMS FOR CERTAIN SCHOOL DISTRICT EMPLOYEES.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E1229D" w:rsidP="00393BFD">
      <w:pPr>
        <w:tabs>
          <w:tab w:val="left" w:pos="270"/>
          <w:tab w:val="left" w:pos="540"/>
          <w:tab w:val="left" w:pos="810"/>
          <w:tab w:val="left" w:pos="990"/>
          <w:tab w:val="left" w:pos="1170"/>
          <w:tab w:val="left" w:pos="1350"/>
          <w:tab w:val="left" w:pos="1530"/>
          <w:tab w:val="left" w:pos="2970"/>
          <w:tab w:val="left" w:pos="3240"/>
        </w:tabs>
        <w:ind w:firstLine="0"/>
      </w:pPr>
      <w:r>
        <w:tab/>
      </w:r>
      <w:r w:rsidR="00393BFD" w:rsidRPr="00F05A8D">
        <w:t>Beg leave to report that they have duly and carefully considered the same and recommend: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That the same do pass with the following amendments: (Reference is to Printer’s Version 3/21/12--S.)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Amend the bill, as and if amended, by striking all after the enacting words and inserting:</w:t>
      </w:r>
    </w:p>
    <w:p w:rsidR="00393BFD" w:rsidRPr="00F05A8D" w:rsidRDefault="00393BFD" w:rsidP="00450CF1">
      <w:pPr>
        <w:tabs>
          <w:tab w:val="left" w:pos="270"/>
          <w:tab w:val="left" w:pos="540"/>
          <w:tab w:val="left" w:pos="810"/>
          <w:tab w:val="left" w:pos="990"/>
          <w:tab w:val="left" w:pos="1170"/>
          <w:tab w:val="left" w:pos="1350"/>
          <w:tab w:val="left" w:pos="1530"/>
          <w:tab w:val="left" w:pos="1800"/>
          <w:tab w:val="left" w:pos="1980"/>
          <w:tab w:val="left" w:pos="2970"/>
          <w:tab w:val="left" w:pos="3240"/>
        </w:tabs>
        <w:ind w:firstLine="0"/>
      </w:pPr>
      <w:r w:rsidRPr="00F05A8D">
        <w:t>/</w:t>
      </w:r>
      <w:r w:rsidRPr="00F05A8D">
        <w:tab/>
        <w:t>SECTION</w:t>
      </w:r>
      <w:r w:rsidRPr="00F05A8D">
        <w:tab/>
        <w:t>1.</w:t>
      </w:r>
      <w:r w:rsidR="00450CF1">
        <w:tab/>
      </w:r>
      <w:r w:rsidR="00450CF1">
        <w:tab/>
      </w:r>
      <w:r w:rsidRPr="00F05A8D">
        <w:t>Chapter 40, Title 59 of the 1976 Code is amended by adding:</w:t>
      </w:r>
    </w:p>
    <w:p w:rsidR="00393BFD" w:rsidRPr="00F05A8D" w:rsidRDefault="00393BFD" w:rsidP="00450CF1">
      <w:pPr>
        <w:tabs>
          <w:tab w:val="left" w:pos="270"/>
          <w:tab w:val="left" w:pos="540"/>
          <w:tab w:val="left" w:pos="810"/>
          <w:tab w:val="left" w:pos="990"/>
          <w:tab w:val="left" w:pos="1170"/>
          <w:tab w:val="left" w:pos="1350"/>
          <w:tab w:val="left" w:pos="1530"/>
          <w:tab w:val="left" w:pos="2430"/>
          <w:tab w:val="left" w:pos="2970"/>
          <w:tab w:val="left" w:pos="3240"/>
        </w:tabs>
        <w:ind w:firstLine="0"/>
      </w:pPr>
      <w:r w:rsidRPr="00F05A8D">
        <w:tab/>
        <w:t>“Section 59</w:t>
      </w:r>
      <w:r w:rsidRPr="00F05A8D">
        <w:noBreakHyphen/>
        <w:t>40</w:t>
      </w:r>
      <w:r w:rsidRPr="00F05A8D">
        <w:noBreakHyphen/>
        <w:t>55.</w:t>
      </w:r>
      <w:r w:rsidRPr="00F05A8D">
        <w:tab/>
        <w:t>(A)</w:t>
      </w:r>
      <w:r w:rsidRPr="00F05A8D">
        <w:tab/>
        <w:t>A charter school sponsor shall:</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(1)</w:t>
      </w:r>
      <w:r w:rsidRPr="00F05A8D">
        <w:tab/>
      </w:r>
      <w:r w:rsidR="00D66B2A">
        <w:tab/>
      </w:r>
      <w:r w:rsidRPr="00F05A8D">
        <w:t>approve charter applications that meet the requirements specified in Sections 59</w:t>
      </w:r>
      <w:r w:rsidRPr="00F05A8D">
        <w:noBreakHyphen/>
        <w:t>40</w:t>
      </w:r>
      <w:r w:rsidRPr="00F05A8D">
        <w:noBreakHyphen/>
        <w:t>50 and 59</w:t>
      </w:r>
      <w:r w:rsidRPr="00F05A8D">
        <w:noBreakHyphen/>
        <w:t>40</w:t>
      </w:r>
      <w:r w:rsidRPr="00F05A8D">
        <w:noBreakHyphen/>
        <w:t>60;</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(2)</w:t>
      </w:r>
      <w:r w:rsidRPr="00F05A8D">
        <w:tab/>
      </w:r>
      <w:r w:rsidR="00D66B2A">
        <w:tab/>
      </w:r>
      <w:r w:rsidRPr="00F05A8D">
        <w:t>decline to approve charter applications according to Section 59</w:t>
      </w:r>
      <w:r w:rsidRPr="00F05A8D">
        <w:noBreakHyphen/>
        <w:t>40</w:t>
      </w:r>
      <w:r w:rsidRPr="00F05A8D">
        <w:noBreakHyphen/>
        <w:t>70(C);</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(3)</w:t>
      </w:r>
      <w:r w:rsidRPr="00F05A8D">
        <w:tab/>
      </w:r>
      <w:r w:rsidR="00D66B2A">
        <w:tab/>
      </w:r>
      <w:r w:rsidRPr="00F05A8D">
        <w:t>negotiate and execute sound charter contracts with each approved charter school;</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(4)</w:t>
      </w:r>
      <w:r w:rsidR="00D66B2A">
        <w:tab/>
      </w:r>
      <w:r w:rsidRPr="00F05A8D">
        <w:tab/>
        <w:t>monitor, in accordance with charter contract terms, the performance and legal/fiscal compliance of charter schools to include collecting and analyzing data to support ongoing evaluation according to the charter contract;</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(5)</w:t>
      </w:r>
      <w:r w:rsidRPr="00F05A8D">
        <w:tab/>
      </w:r>
      <w:r w:rsidR="00D66B2A">
        <w:tab/>
      </w:r>
      <w:r w:rsidRPr="00F05A8D">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(6)</w:t>
      </w:r>
      <w:r w:rsidRPr="00F05A8D">
        <w:tab/>
      </w:r>
      <w:r w:rsidR="00D66B2A">
        <w:tab/>
      </w:r>
      <w:r w:rsidRPr="00F05A8D">
        <w:t>collect, in accordance with Section 59</w:t>
      </w:r>
      <w:r w:rsidRPr="00F05A8D">
        <w:noBreakHyphen/>
        <w:t>40</w:t>
      </w:r>
      <w:r w:rsidRPr="00F05A8D">
        <w:noBreakHyphen/>
        <w:t>140(H), an annual report from each of its sponsored charter schools and submit the reports to the Department of Education;</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(7)</w:t>
      </w:r>
      <w:r w:rsidRPr="00F05A8D">
        <w:tab/>
      </w:r>
      <w:r w:rsidR="00D66B2A">
        <w:tab/>
      </w:r>
      <w:r w:rsidRPr="00F05A8D">
        <w:t>notify the charter school of perceived problems if its performance or legal compliance appears to be unsatisfactory and provide reasonable opportunity for the school to remedy the problem, unless the problem warrants revocation and revocation timeframes apply;</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(8)</w:t>
      </w:r>
      <w:r w:rsidRPr="00F05A8D">
        <w:tab/>
      </w:r>
      <w:r w:rsidR="00D66B2A">
        <w:tab/>
      </w:r>
      <w:r w:rsidRPr="00F05A8D">
        <w:t>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(9)</w:t>
      </w:r>
      <w:r w:rsidRPr="00F05A8D">
        <w:tab/>
      </w:r>
      <w:r w:rsidR="00D66B2A">
        <w:tab/>
      </w:r>
      <w:r w:rsidRPr="00F05A8D">
        <w:t xml:space="preserve">determine whether each charter contract merits renewal, nonrenewal, or revocation; and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(10)</w:t>
      </w:r>
      <w:r w:rsidRPr="00F05A8D">
        <w:tab/>
        <w:t>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prior to the first day of its enrollment period.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250"/>
          <w:tab w:val="left" w:pos="2430"/>
          <w:tab w:val="left" w:pos="2700"/>
          <w:tab w:val="left" w:pos="2970"/>
          <w:tab w:val="left" w:pos="3240"/>
        </w:tabs>
        <w:ind w:firstLine="0"/>
      </w:pPr>
      <w:r w:rsidRPr="00F05A8D">
        <w:tab/>
        <w:t>(B)</w:t>
      </w:r>
      <w:r w:rsidRPr="00F05A8D">
        <w:tab/>
        <w:t>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2.</w:t>
      </w:r>
      <w:r w:rsidRPr="00F05A8D">
        <w:tab/>
      </w:r>
      <w:r w:rsidR="00D66B2A">
        <w:t xml:space="preserve">  </w:t>
      </w:r>
      <w:r w:rsidRPr="00F05A8D">
        <w:t>Chapter 40, Title 59 of the 1976 Code is amended by adding:</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430"/>
          <w:tab w:val="left" w:pos="2700"/>
          <w:tab w:val="left" w:pos="2970"/>
          <w:tab w:val="left" w:pos="3240"/>
        </w:tabs>
        <w:ind w:firstLine="0"/>
      </w:pPr>
      <w:r w:rsidRPr="00F05A8D">
        <w:tab/>
        <w:t>“Section 59</w:t>
      </w:r>
      <w:r w:rsidRPr="00F05A8D">
        <w:noBreakHyphen/>
        <w:t>40</w:t>
      </w:r>
      <w:r w:rsidRPr="00F05A8D">
        <w:noBreakHyphen/>
        <w:t>175.</w:t>
      </w:r>
      <w:r w:rsidRPr="00F05A8D">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3.</w:t>
      </w:r>
      <w:r w:rsidRPr="00F05A8D">
        <w:tab/>
      </w:r>
      <w:r w:rsidR="00450CF1">
        <w:t xml:space="preserve"> </w:t>
      </w:r>
      <w:r w:rsidRPr="00F05A8D">
        <w:t>Chapter 40, Title 59 of the 1976 Code is amended by adding:</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“Section 59</w:t>
      </w:r>
      <w:r w:rsidRPr="00F05A8D">
        <w:noBreakHyphen/>
        <w:t>40</w:t>
      </w:r>
      <w:r w:rsidRPr="00F05A8D">
        <w:noBreakHyphen/>
        <w:t>235.</w:t>
      </w:r>
      <w:r w:rsidRPr="00F05A8D">
        <w:tab/>
        <w:t>The geographical boundaries from which a charter school sponsored by a public or independent institution of higher learning may accept students are the same as the boundaries of the State of South Carolina.”</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4.</w:t>
      </w:r>
      <w:r w:rsidRPr="00F05A8D">
        <w:tab/>
      </w:r>
      <w:r w:rsidR="00D66B2A">
        <w:t xml:space="preserve"> </w:t>
      </w:r>
      <w:r w:rsidRPr="00F05A8D">
        <w:t>Section 59</w:t>
      </w:r>
      <w:r w:rsidRPr="00F05A8D">
        <w:noBreakHyphen/>
        <w:t>40</w:t>
      </w:r>
      <w:r w:rsidRPr="00F05A8D">
        <w:noBreakHyphen/>
        <w:t>20 of the 1976 Code, as last amended by Act 274 of 2006, is further amended to read: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“Section 59</w:t>
      </w:r>
      <w:r w:rsidRPr="00F05A8D">
        <w:noBreakHyphen/>
        <w:t>40</w:t>
      </w:r>
      <w:r w:rsidRPr="00F05A8D">
        <w:noBreakHyphen/>
        <w:t>20.</w:t>
      </w:r>
      <w:r w:rsidRPr="00F05A8D">
        <w:tab/>
        <w:t xml:space="preserve"> This chapter is enacted to: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(1)</w:t>
      </w:r>
      <w:r w:rsidR="00A371D4">
        <w:tab/>
      </w:r>
      <w:r w:rsidRPr="00F05A8D">
        <w:tab/>
        <w:t xml:space="preserve">improve student learning;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(2)</w:t>
      </w:r>
      <w:r w:rsidRPr="00F05A8D">
        <w:tab/>
      </w:r>
      <w:r w:rsidR="00A371D4">
        <w:tab/>
      </w:r>
      <w:r w:rsidRPr="00F05A8D">
        <w:t xml:space="preserve">increase learning opportunities for students;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(3)</w:t>
      </w:r>
      <w:r w:rsidRPr="00F05A8D">
        <w:tab/>
      </w:r>
      <w:r w:rsidR="00A371D4">
        <w:tab/>
      </w:r>
      <w:r w:rsidRPr="00F05A8D">
        <w:t xml:space="preserve">encourage the use of a variety of productive teaching methods;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(4)</w:t>
      </w:r>
      <w:r w:rsidRPr="00F05A8D">
        <w:tab/>
      </w:r>
      <w:r w:rsidR="00A371D4">
        <w:tab/>
      </w:r>
      <w:r w:rsidRPr="00F05A8D">
        <w:t xml:space="preserve">establish new forms of accountability for schools;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(5)</w:t>
      </w:r>
      <w:r w:rsidRPr="00F05A8D">
        <w:tab/>
      </w:r>
      <w:r w:rsidR="00A371D4">
        <w:tab/>
      </w:r>
      <w:r w:rsidRPr="00F05A8D">
        <w:t xml:space="preserve">create new professional opportunities for teachers, including the opportunity to be responsible for the learning program at the school site; and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t>(6)</w:t>
      </w:r>
      <w:r w:rsidRPr="00F05A8D">
        <w:tab/>
      </w:r>
      <w:r w:rsidR="00A371D4">
        <w:tab/>
      </w:r>
      <w:r w:rsidRPr="00F05A8D">
        <w:t>assist South Carolina in reaching academic excellence.</w:t>
      </w:r>
      <w:r w:rsidRPr="00F05A8D">
        <w:rPr>
          <w:u w:val="single"/>
        </w:rPr>
        <w:t>; and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rPr>
          <w:u w:val="single"/>
        </w:rPr>
        <w:t>(7)</w:t>
      </w:r>
      <w:r w:rsidRPr="00F05A8D">
        <w:tab/>
      </w:r>
      <w:r w:rsidR="00A371D4">
        <w:tab/>
      </w:r>
      <w:r w:rsidRPr="00F05A8D">
        <w:rPr>
          <w:u w:val="single"/>
        </w:rPr>
        <w:t>create new, innovative, and more flexible ways of educating children within the public school system, with the goal of closing achievement gaps between low performing student groups and high performing student groups.</w:t>
      </w:r>
      <w:r w:rsidRPr="00F05A8D">
        <w: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5.</w:t>
      </w:r>
      <w:r w:rsidRPr="00F05A8D">
        <w:tab/>
      </w:r>
      <w:r w:rsidR="00B54EE5">
        <w:t xml:space="preserve">  </w:t>
      </w:r>
      <w:r w:rsidRPr="00F05A8D">
        <w:t>Section 59</w:t>
      </w:r>
      <w:r w:rsidRPr="00F05A8D">
        <w:noBreakHyphen/>
        <w:t>40</w:t>
      </w:r>
      <w:r w:rsidRPr="00F05A8D">
        <w:noBreakHyphen/>
        <w:t>40 of the 1976 Code, as last amended by Act 274 of 2006, is further amended to read: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“Section 59</w:t>
      </w:r>
      <w:r w:rsidRPr="00F05A8D">
        <w:noBreakHyphen/>
        <w:t>40</w:t>
      </w:r>
      <w:r w:rsidRPr="00F05A8D">
        <w:noBreakHyphen/>
        <w:t>40.</w:t>
      </w:r>
      <w:r w:rsidRPr="00F05A8D">
        <w:tab/>
        <w:t xml:space="preserve"> As used in this chapter: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(1)</w:t>
      </w:r>
      <w:r w:rsidRPr="00F05A8D">
        <w:tab/>
      </w:r>
      <w:r w:rsidR="00D66B2A">
        <w:t xml:space="preserve"> </w:t>
      </w:r>
      <w:r w:rsidRPr="00F05A8D">
        <w:t>A ‘charter school’ means a public, nonreligious, nonhome</w:t>
      </w:r>
      <w:r w:rsidRPr="00F05A8D">
        <w:noBreakHyphen/>
        <w:t xml:space="preserve">based, nonprofit corporation forming a school that operates within </w:t>
      </w:r>
      <w:r w:rsidRPr="00F05A8D">
        <w:rPr>
          <w:u w:val="single"/>
        </w:rPr>
        <w:t>by sponsorship of</w:t>
      </w:r>
      <w:r w:rsidRPr="00F05A8D">
        <w:t xml:space="preserve"> a public school district or</w:t>
      </w:r>
      <w:r w:rsidRPr="00F05A8D">
        <w:rPr>
          <w:u w:val="single"/>
        </w:rPr>
        <w:t>,</w:t>
      </w:r>
      <w:r w:rsidRPr="00F05A8D">
        <w:t xml:space="preserve"> the South Carolina Public Charter School District, </w:t>
      </w:r>
      <w:r w:rsidRPr="00F05A8D">
        <w:rPr>
          <w:u w:val="single"/>
        </w:rPr>
        <w:t>or a public or independent institution of higher learning,</w:t>
      </w:r>
      <w:r w:rsidRPr="00F05A8D">
        <w:t xml:space="preserve"> but is accountable to the school board of trustees of that district</w:t>
      </w:r>
      <w:r w:rsidRPr="00F05A8D">
        <w:rPr>
          <w:u w:val="single"/>
        </w:rPr>
        <w:t>, or in the case of technical colleges, the area commission, of the sponsor</w:t>
      </w:r>
      <w:r w:rsidRPr="00F05A8D">
        <w:t xml:space="preserve"> which grants its charter. Nothing in this chapter prohibits charter schools from offering virtual services pursuant to state law and subsequent regulations defining virtual schools.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(2)</w:t>
      </w:r>
      <w:r w:rsidRPr="00F05A8D">
        <w:tab/>
      </w:r>
      <w:r w:rsidR="00D66B2A">
        <w:t xml:space="preserve"> </w:t>
      </w:r>
      <w:r w:rsidRPr="00F05A8D">
        <w:t xml:space="preserve">A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(a)</w:t>
      </w:r>
      <w:r w:rsidR="00B54EE5">
        <w:tab/>
      </w:r>
      <w:r w:rsidRPr="00F05A8D">
        <w:tab/>
        <w:t>is</w:t>
      </w:r>
      <w:r w:rsidRPr="00F05A8D">
        <w:rPr>
          <w:u w:val="single"/>
        </w:rPr>
        <w:t>, for purposes of state law and the state constitution,</w:t>
      </w:r>
      <w:r w:rsidRPr="00F05A8D">
        <w:t xml:space="preserve"> considered a public school and part of the South Carolina Public Charter School District or</w:t>
      </w:r>
      <w:r w:rsidRPr="00F05A8D">
        <w:rPr>
          <w:u w:val="single"/>
        </w:rPr>
        <w:t>, the</w:t>
      </w:r>
      <w:r w:rsidRPr="00F05A8D">
        <w:t xml:space="preserve"> local school district in which it is located for the purposes of state law and the state constitution</w:t>
      </w:r>
      <w:r w:rsidRPr="00F05A8D">
        <w:rPr>
          <w:u w:val="single"/>
        </w:rPr>
        <w:t>, or is sponsored by a public or independent institution of higher learning</w:t>
      </w:r>
      <w:r w:rsidRPr="00F05A8D">
        <w:t xml:space="preserv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t>(b)</w:t>
      </w:r>
      <w:r w:rsidRPr="00F05A8D">
        <w:tab/>
      </w:r>
      <w:r w:rsidR="00B54EE5">
        <w:tab/>
      </w:r>
      <w:r w:rsidRPr="00F05A8D">
        <w:t xml:space="preserve">is subject to all federal and state laws and constitutional provisions prohibiting discrimination on the basis of disability, race, creed, color, gender, national origin, religion, ancestry, or need for special education services; </w:t>
      </w:r>
      <w:r w:rsidRPr="00F05A8D">
        <w:rPr>
          <w:u w:val="single"/>
        </w:rPr>
        <w:t>however, an applicant may seek to form a single gender charter school without regard to the gender makeup of that proposed charter school;</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(c)</w:t>
      </w:r>
      <w:r w:rsidR="00B54EE5">
        <w:tab/>
      </w:r>
      <w:r w:rsidRPr="00F05A8D">
        <w:tab/>
        <w:t>must be administered and governed by a governing body in a manner agreed to by the charter school applicant and the sponsor, the governing body to be selected, as provided in Section 59</w:t>
      </w:r>
      <w:r w:rsidRPr="00F05A8D">
        <w:noBreakHyphen/>
        <w:t>40</w:t>
      </w:r>
      <w:r w:rsidRPr="00F05A8D">
        <w:noBreakHyphen/>
        <w:t xml:space="preserve">50(B)(9);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t>(d)</w:t>
      </w:r>
      <w:r w:rsidRPr="00F05A8D">
        <w:tab/>
      </w:r>
      <w:r w:rsidR="00B54EE5">
        <w:tab/>
      </w:r>
      <w:r w:rsidRPr="00F05A8D">
        <w:t>may not charge tuition or other charges pursuant to Section 59</w:t>
      </w:r>
      <w:r w:rsidRPr="00F05A8D">
        <w:noBreakHyphen/>
        <w:t>19</w:t>
      </w:r>
      <w:r w:rsidRPr="00F05A8D">
        <w:noBreakHyphen/>
        <w:t>90(8) except as may be allowed by the sponsor and is comparable to the charges of the local school district in which the charter school is located</w:t>
      </w:r>
      <w:r w:rsidRPr="00F05A8D">
        <w:rPr>
          <w:u w:val="single"/>
        </w:rPr>
        <w: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rPr>
          <w:u w:val="single"/>
        </w:rPr>
        <w:t>(e)</w:t>
      </w:r>
      <w:r w:rsidRPr="00F05A8D">
        <w:tab/>
      </w:r>
      <w:r w:rsidR="00B54EE5">
        <w:tab/>
      </w:r>
      <w:r w:rsidRPr="00F05A8D">
        <w:rPr>
          <w:u w:val="single"/>
        </w:rPr>
        <w:t>is subject to the same fixed asset inventory requirements as are traditional public schools.</w:t>
      </w:r>
      <w:r w:rsidRPr="00F05A8D">
        <w:t xml:space="preserv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(3)</w:t>
      </w:r>
      <w:r w:rsidRPr="00F05A8D">
        <w:tab/>
      </w:r>
      <w:r w:rsidR="00B54EE5">
        <w:tab/>
      </w:r>
      <w:r w:rsidRPr="00F05A8D">
        <w:t>‘Applicant’ means the person who or nonprofit corporate entity that desires to form a charter school and files the necessary application with the South Carolina Public Charter School District Board of Trustees or</w:t>
      </w:r>
      <w:r w:rsidRPr="00F05A8D">
        <w:rPr>
          <w:u w:val="single"/>
        </w:rPr>
        <w:t>,</w:t>
      </w:r>
      <w:r w:rsidRPr="00F05A8D">
        <w:t xml:space="preserve"> the local school board of trustees in which the charter school is to be located</w:t>
      </w:r>
      <w:r w:rsidRPr="00F05A8D">
        <w:rPr>
          <w:u w:val="single"/>
        </w:rPr>
        <w:t>, or the board of trustees or area commission of a public or independent institution of higher learning</w:t>
      </w:r>
      <w:r w:rsidRPr="00F05A8D">
        <w:t xml:space="preserve">. The applicant also must be the person who </w:t>
      </w:r>
      <w:r w:rsidRPr="00F05A8D">
        <w:rPr>
          <w:u w:val="single"/>
        </w:rPr>
        <w:t>or the nonprofit corporate entity that</w:t>
      </w:r>
      <w:r w:rsidRPr="00F05A8D">
        <w:t xml:space="preserve"> applies to the Secretary of State to organize the charter school as a nonprofit corporation.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t>(4)</w:t>
      </w:r>
      <w:r w:rsidRPr="00F05A8D">
        <w:tab/>
      </w:r>
      <w:r w:rsidR="00B54EE5">
        <w:tab/>
      </w:r>
      <w:r w:rsidRPr="00F05A8D">
        <w:t>‘Sponsor’ means the South Carolina Public Charter School District Board of Trustees or</w:t>
      </w:r>
      <w:r w:rsidRPr="00F05A8D">
        <w:rPr>
          <w:u w:val="single"/>
        </w:rPr>
        <w:t>,</w:t>
      </w:r>
      <w:r w:rsidRPr="00F05A8D">
        <w:t xml:space="preserve"> the local school board of trustees in which the charter school is to be located, as provided by law, </w:t>
      </w:r>
      <w:r w:rsidRPr="00F05A8D">
        <w:rPr>
          <w:u w:val="single"/>
        </w:rPr>
        <w:t>a public institution of higher learning as defined in Section 59</w:t>
      </w:r>
      <w:r w:rsidRPr="00F05A8D">
        <w:rPr>
          <w:u w:val="single"/>
        </w:rPr>
        <w:noBreakHyphen/>
        <w:t>103</w:t>
      </w:r>
      <w:r w:rsidRPr="00F05A8D">
        <w:rPr>
          <w:u w:val="single"/>
        </w:rPr>
        <w:noBreakHyphen/>
        <w:t>5, or an independent institution of higher learning as defined in Section 59</w:t>
      </w:r>
      <w:r w:rsidRPr="00F05A8D">
        <w:rPr>
          <w:u w:val="single"/>
        </w:rPr>
        <w:noBreakHyphen/>
        <w:t>113</w:t>
      </w:r>
      <w:r w:rsidRPr="00F05A8D">
        <w:rPr>
          <w:u w:val="single"/>
        </w:rPr>
        <w:noBreakHyphen/>
        <w:t>50,</w:t>
      </w:r>
      <w:r w:rsidRPr="00F05A8D">
        <w:t xml:space="preserve"> from which the charter school applicant requested its charter and which granted approval for the charter school’s existence.  </w:t>
      </w:r>
      <w:r w:rsidRPr="00F05A8D">
        <w:rPr>
          <w:u w:val="single"/>
        </w:rPr>
        <w:t xml:space="preserve">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(5)</w:t>
      </w:r>
      <w:r w:rsidRPr="00F05A8D">
        <w:tab/>
      </w:r>
      <w:r w:rsidR="00B54EE5">
        <w:tab/>
      </w:r>
      <w:r w:rsidRPr="00F05A8D">
        <w:t>‘Certified teacher’ means a person currently certified by the State of South Carolina to teach in a public elementary or secondary school or who currently meets the qualifications outlined in Sections 59</w:t>
      </w:r>
      <w:r w:rsidRPr="00F05A8D">
        <w:noBreakHyphen/>
        <w:t>27</w:t>
      </w:r>
      <w:r w:rsidRPr="00F05A8D">
        <w:noBreakHyphen/>
        <w:t>10 and 59</w:t>
      </w:r>
      <w:r w:rsidRPr="00F05A8D">
        <w:noBreakHyphen/>
        <w:t>25</w:t>
      </w:r>
      <w:r w:rsidRPr="00F05A8D">
        <w:noBreakHyphen/>
        <w:t xml:space="preserve">115.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(6)</w:t>
      </w:r>
      <w:r w:rsidR="00B54EE5">
        <w:tab/>
      </w:r>
      <w:r w:rsidRPr="00F05A8D">
        <w:tab/>
        <w:t>‘Noncertified teacher’ means an individual considered appropriately qualified for the subject matter taught and who has completed at least one year of study at an accredited college or university and meets the qualifications outlined in Section 59</w:t>
      </w:r>
      <w:r w:rsidRPr="00F05A8D">
        <w:noBreakHyphen/>
        <w:t>25</w:t>
      </w:r>
      <w:r w:rsidRPr="00F05A8D">
        <w:noBreakHyphen/>
        <w:t xml:space="preserve">115.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(7)</w:t>
      </w:r>
      <w:r w:rsidRPr="00F05A8D">
        <w:tab/>
      </w:r>
      <w:r w:rsidR="00B54EE5">
        <w:tab/>
      </w:r>
      <w:r w:rsidRPr="00F05A8D">
        <w:t xml:space="preserve">‘Charter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(8)</w:t>
      </w:r>
      <w:r w:rsidRPr="00F05A8D">
        <w:tab/>
      </w:r>
      <w:r w:rsidR="00B54EE5">
        <w:tab/>
      </w:r>
      <w:r w:rsidRPr="00F05A8D">
        <w:t xml:space="preserve">‘Local school district’ means any school district in the State except the South Carolina Public Charter School District and does not include special school districts.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rPr>
          <w:u w:val="single"/>
        </w:rPr>
        <w:t>(9)</w:t>
      </w:r>
      <w:r w:rsidRPr="00F05A8D">
        <w:tab/>
      </w:r>
      <w:r w:rsidR="00B54EE5">
        <w:tab/>
      </w:r>
      <w:r w:rsidRPr="00F05A8D">
        <w:rPr>
          <w:u w:val="single"/>
        </w:rPr>
        <w:t>‘Charter school contract’ means a fixed term, renewable contract between a charter school and a sponsor that outlines the roles, powers, responsibilities, and performance expectations for each party to the contract.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rPr>
          <w:u w:val="single"/>
        </w:rPr>
        <w:t>(10)</w:t>
      </w:r>
      <w:r w:rsidRPr="00F05A8D">
        <w:tab/>
      </w:r>
      <w:r w:rsidRPr="00F05A8D">
        <w:rPr>
          <w:u w:val="single"/>
        </w:rPr>
        <w:t>‘Resident public school’ means the school, other than a charter school, within whose attendance boundaries the charter school student’s custodial parent or legal guardian resides.</w:t>
      </w:r>
      <w:r w:rsidRPr="00F05A8D">
        <w: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6.</w:t>
      </w:r>
      <w:r w:rsidRPr="00F05A8D">
        <w:tab/>
      </w:r>
      <w:r w:rsidR="00450CF1">
        <w:t xml:space="preserve"> </w:t>
      </w:r>
      <w:r w:rsidRPr="00F05A8D">
        <w:t>Section 59</w:t>
      </w:r>
      <w:r w:rsidRPr="00F05A8D">
        <w:noBreakHyphen/>
        <w:t>40</w:t>
      </w:r>
      <w:r w:rsidRPr="00F05A8D">
        <w:noBreakHyphen/>
        <w:t>50 of the 1976 Code, as last amended by Act 239 of 2008, is further amended to read: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“Section 59</w:t>
      </w:r>
      <w:r w:rsidRPr="00F05A8D">
        <w:noBreakHyphen/>
        <w:t>40</w:t>
      </w:r>
      <w:r w:rsidRPr="00F05A8D">
        <w:noBreakHyphen/>
        <w:t>50.</w:t>
      </w:r>
      <w:r w:rsidRPr="00F05A8D">
        <w:tab/>
        <w:t>(A)</w:t>
      </w:r>
      <w:r w:rsidRPr="00F05A8D">
        <w:tab/>
        <w:t xml:space="preserve">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(B)</w:t>
      </w:r>
      <w:r w:rsidRPr="00F05A8D">
        <w:tab/>
        <w:t xml:space="preserve">A charter school must: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w:t>
      </w:r>
      <w:r w:rsidRPr="00F05A8D">
        <w:tab/>
      </w:r>
      <w:r w:rsidR="00B54EE5">
        <w:tab/>
      </w:r>
      <w:r w:rsidRPr="00F05A8D">
        <w:t xml:space="preserve">adhere to the same health, safety, civil rights, and disability rights requirements as are applied to public schools operating in the same school district or, in the case of the South Carolina Public Charter School District </w:t>
      </w:r>
      <w:r w:rsidRPr="00F05A8D">
        <w:rPr>
          <w:u w:val="single"/>
        </w:rPr>
        <w:t>or a public or independent institution of higher learning sponsor</w:t>
      </w:r>
      <w:r w:rsidRPr="00F05A8D">
        <w:t xml:space="preserve">, the local school district in which the charter school is located;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(2)</w:t>
      </w:r>
      <w:r w:rsidR="00B54EE5">
        <w:tab/>
      </w:r>
      <w:r w:rsidRPr="00F05A8D">
        <w:tab/>
        <w:t xml:space="preserve">meet, but may exceed, the same minimum student attendance requirements as are applied to public schools;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(3)</w:t>
      </w:r>
      <w:r w:rsidRPr="00F05A8D">
        <w:tab/>
      </w:r>
      <w:r w:rsidR="00B54EE5">
        <w:tab/>
      </w:r>
      <w:r w:rsidRPr="00F05A8D">
        <w:t xml:space="preserve">adhere to the same financial audits, audit procedures, and audit requirements as are applied to public schools;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(4)</w:t>
      </w:r>
      <w:r w:rsidRPr="00F05A8D">
        <w:tab/>
      </w:r>
      <w:r w:rsidR="00B54EE5">
        <w:tab/>
      </w:r>
      <w:r w:rsidRPr="00F05A8D">
        <w:t xml:space="preserve">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w:t>
      </w:r>
      <w:r w:rsidRPr="00F05A8D">
        <w:rPr>
          <w:u w:val="single"/>
        </w:rPr>
        <w:t>or a public or independent institution of higher learning sponsor</w:t>
      </w:r>
      <w:r w:rsidRPr="00F05A8D">
        <w:t xml:space="preserve">, the local school district in which the charter school is located are relieved;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(5)</w:t>
      </w:r>
      <w:r w:rsidRPr="00F05A8D">
        <w:tab/>
      </w:r>
      <w:r w:rsidR="00B54EE5">
        <w:tab/>
      </w:r>
      <w:r w:rsidRPr="00F05A8D">
        <w:t>in its discretion hire noncertified teachers in a ratio of up to twenty</w:t>
      </w:r>
      <w:r w:rsidRPr="00F05A8D">
        <w:noBreakHyphen/>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Pr="00F05A8D">
        <w:noBreakHyphen/>
        <w:t xml:space="preserve">time noncertified teachers are considered pro rata in calculating this percentage based on the hours which they are expected to teach;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(6)</w:t>
      </w:r>
      <w:r w:rsidR="00B54EE5">
        <w:tab/>
      </w:r>
      <w:r w:rsidRPr="00F05A8D">
        <w:tab/>
        <w:t xml:space="preserve">hire </w:t>
      </w:r>
      <w:r w:rsidRPr="00F05A8D">
        <w:rPr>
          <w:u w:val="single"/>
        </w:rPr>
        <w:t>or contract for,</w:t>
      </w:r>
      <w:r w:rsidRPr="00F05A8D">
        <w:t xml:space="preserve"> in its discretion</w:t>
      </w:r>
      <w:r w:rsidRPr="00F05A8D">
        <w:rPr>
          <w:u w:val="single"/>
        </w:rPr>
        <w:t>,</w:t>
      </w:r>
      <w:r w:rsidRPr="00F05A8D">
        <w:t xml:space="preserve"> administrative staff to oversee the daily operation of the school.  At least one of the administrative staff must be certified or experienced in the field of school administration;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(7)</w:t>
      </w:r>
      <w:r w:rsidRPr="00F05A8D">
        <w:tab/>
      </w:r>
      <w:r w:rsidR="00B54EE5">
        <w:tab/>
      </w:r>
      <w:r w:rsidRPr="00F05A8D">
        <w:t>admit all children eligible to attend public school to a charter school, subject to space limitations</w:t>
      </w:r>
      <w:r w:rsidRPr="00F05A8D">
        <w:rPr>
          <w:u w:val="single"/>
        </w:rPr>
        <w:t>, except in the case of an application to create a single gender charter school</w:t>
      </w:r>
      <w:r w:rsidRPr="00F05A8D">
        <w:t>.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Pr="00F05A8D">
        <w:noBreakHyphen/>
        <w:t>40</w:t>
      </w:r>
      <w:r w:rsidRPr="00F05A8D">
        <w:noBreakHyphen/>
        <w:t xml:space="preserve">70(D).  If the number of applications exceeds the capacity of a program, class, grade level, or building, students must be accepted by lot, and there is no appeal to the sponsor;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(8)</w:t>
      </w:r>
      <w:r w:rsidRPr="00F05A8D">
        <w:tab/>
      </w:r>
      <w:r w:rsidR="00B54EE5">
        <w:tab/>
      </w:r>
      <w:r w:rsidRPr="00F05A8D">
        <w:t>not limit or deny admission or show preference in admission decisions to any individual or group of individuals</w:t>
      </w:r>
      <w:r w:rsidRPr="00F05A8D">
        <w:rPr>
          <w:u w:val="single"/>
        </w:rPr>
        <w:t>, except in the case of an application to create a single gender charter school, in which case gender may be the only reason to show preference or deny admission to the school</w:t>
      </w:r>
      <w:r w:rsidRPr="00F05A8D">
        <w:t xml:space="preserve">; however, a charter school may give enrollment priority to a sibling of a pupil already </w:t>
      </w:r>
      <w:r w:rsidRPr="00F05A8D">
        <w:rPr>
          <w:u w:val="single"/>
        </w:rPr>
        <w:t>currently</w:t>
      </w:r>
      <w:r w:rsidRPr="00F05A8D">
        <w:t xml:space="preserve"> enrolled or previously enrolled, </w:t>
      </w:r>
      <w:r w:rsidRPr="00F05A8D">
        <w:rPr>
          <w:u w:val="single"/>
        </w:rPr>
        <w:t>and attending, or who, within the last six years, attended the school for at least one complete academic year.  A charter school also may give priority to</w:t>
      </w:r>
      <w:r w:rsidRPr="00F05A8D">
        <w:t xml:space="preserve"> children of a charter school employee, and children of the charter committee, if such priority enrollment </w:t>
      </w:r>
      <w:r w:rsidRPr="00F05A8D">
        <w:rPr>
          <w:u w:val="single"/>
        </w:rPr>
        <w:t>for children of employees and of the charter committee</w:t>
      </w:r>
      <w:r w:rsidRPr="00F05A8D">
        <w:t xml:space="preserve"> does not constitute more than twenty percent of the enrollment of the charter school;</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(9)</w:t>
      </w:r>
      <w:r w:rsidRPr="00F05A8D">
        <w:tab/>
      </w:r>
      <w:r w:rsidR="00B54EE5">
        <w:tab/>
      </w:r>
      <w:r w:rsidRPr="00F05A8D">
        <w:t xml:space="preserve">elect its </w:t>
      </w:r>
      <w:r w:rsidRPr="00F05A8D">
        <w:rPr>
          <w:u w:val="single"/>
        </w:rPr>
        <w:t>consist of a</w:t>
      </w:r>
      <w:r w:rsidRPr="00F05A8D">
        <w:t xml:space="preserve"> board of directors annually </w:t>
      </w:r>
      <w:r w:rsidRPr="00F05A8D">
        <w:rPr>
          <w:u w:val="single"/>
        </w:rPr>
        <w:t>of seven or more individuals with the exact number specified in or fixed in accordance with the bylaws.  Members of a board of directors may serve a term of two years, and may serve additional terms.  A choice of the membership of the board must take place every two years</w:t>
      </w:r>
      <w:r w:rsidRPr="00F05A8D">
        <w:t xml:space="preserve">.  </w:t>
      </w:r>
      <w:r w:rsidRPr="00F05A8D">
        <w:rPr>
          <w:u w:val="single"/>
        </w:rPr>
        <w:t>Fifty percent of the members of the board as specified by the bylaws must be individuals who have a background in K</w:t>
      </w:r>
      <w:r w:rsidRPr="00F05A8D">
        <w:rPr>
          <w:u w:val="single"/>
        </w:rPr>
        <w:noBreakHyphen/>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w:t>
      </w:r>
      <w:r w:rsidRPr="00F05A8D">
        <w:t xml:space="preserve">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w:t>
      </w:r>
      <w:r w:rsidRPr="00F05A8D">
        <w:rPr>
          <w:u w:val="single"/>
        </w:rPr>
        <w:t>.  If the board of directors consists of an odd number of members, the extra member must be an individual who has a background in K</w:t>
      </w:r>
      <w:r w:rsidRPr="00F05A8D">
        <w:rPr>
          <w:u w:val="single"/>
        </w:rPr>
        <w:noBreakHyphen/>
        <w:t>12 education or in business</w:t>
      </w:r>
      <w:r w:rsidRPr="00F05A8D">
        <w: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(10)</w:t>
      </w:r>
      <w:r w:rsidRPr="00F05A8D">
        <w:tab/>
        <w:t xml:space="preserve">be subject to the Freedom of Information Act, including the charter school and its governing body.  </w:t>
      </w:r>
      <w:r w:rsidRPr="00F05A8D">
        <w:rPr>
          <w:u w:val="single"/>
        </w:rPr>
        <w:t>A board of directors of a charter school shall notify its sponsor of any regular meeting of the board at least forty</w:t>
      </w:r>
      <w:r w:rsidRPr="00F05A8D">
        <w:rPr>
          <w:u w:val="single"/>
        </w:rPr>
        <w:noBreakHyphen/>
        <w:t>eight hours prior to the date on which it is to occur.</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(C)(1)</w:t>
      </w:r>
      <w:r w:rsidRPr="00F05A8D">
        <w:tab/>
        <w:t xml:space="preserve">If a charter school denies admission to a student, the student may appeal the denial to the sponsor.  The decision is binding on the student and the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(2)</w:t>
      </w:r>
      <w:r w:rsidRPr="00F05A8D">
        <w:tab/>
      </w:r>
      <w:r w:rsidR="00B54EE5">
        <w:tab/>
      </w:r>
      <w:r w:rsidRPr="00F05A8D">
        <w:t xml:space="preserve">If a charter school suspends or expels a student, other charter schools or the local school district in which the charter school is located has the authority but not the obligation to refuse admission to the student.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(3)</w:t>
      </w:r>
      <w:r w:rsidRPr="00F05A8D">
        <w:tab/>
      </w:r>
      <w:r w:rsidR="00B54EE5">
        <w:tab/>
      </w:r>
      <w:r w:rsidRPr="00F05A8D">
        <w:t xml:space="preserve">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r>
      <w:r w:rsidRPr="00F05A8D">
        <w:tab/>
      </w:r>
      <w:r w:rsidRPr="00F05A8D">
        <w:rPr>
          <w:u w:val="single"/>
        </w:rPr>
        <w:t>(a)</w:t>
      </w:r>
      <w:r w:rsidRPr="00F05A8D">
        <w:tab/>
      </w:r>
      <w:r w:rsidRPr="00F05A8D">
        <w:rPr>
          <w:u w:val="single"/>
        </w:rPr>
        <w:t>A charter school is eligible for federally sponsored, state</w:t>
      </w:r>
      <w:r w:rsidRPr="00F05A8D">
        <w:rPr>
          <w:u w:val="single"/>
        </w:rPr>
        <w:noBreakHyphen/>
        <w:t>sponsored or district</w:t>
      </w:r>
      <w:r w:rsidRPr="00F05A8D">
        <w:rPr>
          <w:u w:val="single"/>
        </w:rPr>
        <w:noBreakHyphen/>
        <w:t>sponsored interscholastic leagues, competitions, awards, scholarships, grants, and recognition programs for students, educators, administrators, staff, and schools to the same extent as all other public schools.</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r>
      <w:r w:rsidRPr="00F05A8D">
        <w:tab/>
      </w:r>
      <w:r w:rsidRPr="00F05A8D">
        <w:rPr>
          <w:u w:val="single"/>
        </w:rPr>
        <w:t>(b)</w:t>
      </w:r>
      <w:r w:rsidRPr="00F05A8D">
        <w:tab/>
      </w:r>
      <w:r w:rsidRPr="00F05A8D">
        <w:rPr>
          <w:u w:val="single"/>
        </w:rPr>
        <w:t>A charter school student is eligible to compete for, and if selected, participate in extracurricular activities not offered by the student’s school at the resident public school, except activities governed by the South Carolina High School League, wherein a charter school student is eligible to compete to participate in these activities at his resident public school if the charter school he attends is not a member of the South Carolina High School League.</w:t>
      </w:r>
      <w:r w:rsidRPr="00F05A8D">
        <w:tab/>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r>
      <w:r w:rsidRPr="00F05A8D">
        <w:tab/>
      </w:r>
      <w:r w:rsidRPr="00F05A8D">
        <w:rPr>
          <w:u w:val="single"/>
        </w:rPr>
        <w:t>(c)</w:t>
      </w:r>
      <w:r w:rsidRPr="00F05A8D">
        <w:tab/>
      </w:r>
      <w:r w:rsidRPr="00F05A8D">
        <w:rPr>
          <w:u w:val="single"/>
        </w:rPr>
        <w:t>A charter school student is eligible for extracurricular activities at the student’s resident public school consistent with eligibility standards as applied to full</w:t>
      </w:r>
      <w:r w:rsidRPr="00F05A8D">
        <w:rPr>
          <w:u w:val="single"/>
        </w:rPr>
        <w:noBreakHyphen/>
        <w:t>time students of the resident public school.</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r>
      <w:r w:rsidRPr="00F05A8D">
        <w:tab/>
      </w:r>
      <w:r w:rsidRPr="00F05A8D">
        <w:rPr>
          <w:u w:val="single"/>
        </w:rPr>
        <w:t>(d)</w:t>
      </w:r>
      <w:r w:rsidRPr="00F05A8D">
        <w:tab/>
      </w:r>
      <w:r w:rsidRPr="00F05A8D">
        <w:rPr>
          <w:u w:val="single"/>
        </w:rPr>
        <w:t>A school district or resident public school may not impose additional requirements on a charter school student to participate in extracurricular activities that are not imposed on full</w:t>
      </w:r>
      <w:r w:rsidRPr="00F05A8D">
        <w:rPr>
          <w:u w:val="single"/>
        </w:rPr>
        <w:noBreakHyphen/>
        <w:t>time students of the resident public school.</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r>
      <w:r w:rsidRPr="00F05A8D">
        <w:tab/>
      </w:r>
      <w:r w:rsidRPr="00F05A8D">
        <w:rPr>
          <w:u w:val="single"/>
        </w:rPr>
        <w:t>(e)</w:t>
      </w:r>
      <w:r w:rsidRPr="00F05A8D">
        <w:tab/>
      </w:r>
      <w:r w:rsidRPr="00F05A8D">
        <w:rPr>
          <w:u w:val="single"/>
        </w:rPr>
        <w:t>Charter school students shall pay the same fees as other students to participate in extracurricular activities.</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(f)</w:t>
      </w:r>
      <w:r w:rsidRPr="00F05A8D">
        <w:tab/>
      </w:r>
      <w:r w:rsidRPr="00F05A8D">
        <w:rPr>
          <w:u w:val="single"/>
        </w:rPr>
        <w:t>Charter school students shall be eligible for the same fee waivers for which other students are eligible.</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t>(D)</w:t>
      </w:r>
      <w:r w:rsidRPr="00F05A8D">
        <w:tab/>
        <w:t xml:space="preserve">The State is not responsible for student transportation to a charter school unless the charter school is designated by the local school district as the only school selected within the local school district’s attendance area.  </w:t>
      </w:r>
      <w:r w:rsidRPr="00F05A8D">
        <w:rPr>
          <w:u w:val="single"/>
        </w:rPr>
        <w:t>However, a charter school may enter into a contract with a school district or a private provider to provide transportation to the charter school students.</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(E)</w:t>
      </w:r>
      <w:r w:rsidRPr="00F05A8D">
        <w:tab/>
        <w:t>The South Carolina Public Charter School District Board of Trustees may not use program funding for transportation.”</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7.</w:t>
      </w:r>
      <w:r w:rsidRPr="00F05A8D">
        <w:tab/>
        <w:t>Section 59</w:t>
      </w:r>
      <w:r w:rsidRPr="00F05A8D">
        <w:noBreakHyphen/>
        <w:t>40</w:t>
      </w:r>
      <w:r w:rsidRPr="00F05A8D">
        <w:noBreakHyphen/>
        <w:t>60 of the 1976 Code, as last amended by Act 274 of 2006, is further amended to read: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“Section 59</w:t>
      </w:r>
      <w:r w:rsidRPr="00F05A8D">
        <w:noBreakHyphen/>
        <w:t>40</w:t>
      </w:r>
      <w:r w:rsidRPr="00F05A8D">
        <w:noBreakHyphen/>
        <w:t>60.</w:t>
      </w:r>
      <w:r w:rsidRPr="00F05A8D">
        <w:tab/>
        <w:t xml:space="preserve"> (A)</w:t>
      </w:r>
      <w:r w:rsidRPr="00F05A8D">
        <w:tab/>
        <w:t xml:space="preserve">An approved charter application constitutes an agreement, and the terms must be the terms of a contract between the charter school and the sponsor.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(B)</w:t>
      </w:r>
      <w:r w:rsidRPr="00F05A8D">
        <w:tab/>
        <w:t xml:space="preserve">The </w:t>
      </w:r>
      <w:r w:rsidRPr="00F05A8D">
        <w:rPr>
          <w:u w:val="single"/>
        </w:rPr>
        <w:t>A</w:t>
      </w:r>
      <w:r w:rsidRPr="00F05A8D">
        <w:t xml:space="preserve"> contract between the charter school and the sponsor shall </w:t>
      </w:r>
      <w:r w:rsidRPr="00F05A8D">
        <w:rPr>
          <w:u w:val="single"/>
        </w:rPr>
        <w:t>must be executed and must</w:t>
      </w:r>
      <w:r w:rsidRPr="00F05A8D">
        <w:t xml:space="preserve"> reflect all </w:t>
      </w:r>
      <w:r w:rsidRPr="00F05A8D">
        <w:rPr>
          <w:u w:val="single"/>
        </w:rPr>
        <w:t>provisions outlined in the application as well as the roles, powers, responsibilities, and performance expectations for each party to the contract.  A contract must include the proposed enrollment procedures and dates of the enrollment period of the charter school.  All</w:t>
      </w:r>
      <w:r w:rsidRPr="00F05A8D">
        <w:t xml:space="preserve"> agreements regarding the release of the charter school from school district policies </w:t>
      </w:r>
      <w:r w:rsidRPr="00F05A8D">
        <w:rPr>
          <w:u w:val="single"/>
        </w:rPr>
        <w:t>must be contained in the contract.  The Department of Education shall develop a contract template to be used by charter schools and the sponsor.  The template must serve as a foundation for the development of a contract between the charter school and the sponsor</w:t>
      </w:r>
      <w:r w:rsidRPr="00F05A8D">
        <w: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(C)</w:t>
      </w:r>
      <w:r w:rsidRPr="00F05A8D">
        <w:tab/>
        <w:t xml:space="preserve">A material revision of the terms of the contract between the charter school and the sponsor may be made only with the approval of both parties.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(D)</w:t>
      </w:r>
      <w:r w:rsidRPr="00F05A8D">
        <w:tab/>
        <w:t xml:space="preserve">Except as provided in subsection (F), an applicant who wishes to form a charter school shall: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w:t>
      </w:r>
      <w:r w:rsidRPr="00F05A8D">
        <w:tab/>
      </w:r>
      <w:r w:rsidR="00B54EE5">
        <w:tab/>
      </w:r>
      <w:r w:rsidRPr="00F05A8D">
        <w:t xml:space="preserve">organize the charter school as a nonprofit corporation pursuant to the laws of this State;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(2)</w:t>
      </w:r>
      <w:r w:rsidRPr="00F05A8D">
        <w:tab/>
      </w:r>
      <w:r w:rsidR="00B54EE5">
        <w:tab/>
      </w:r>
      <w:r w:rsidRPr="00F05A8D">
        <w:t xml:space="preserve">form a charter committee for the charter school which includes one or more teachers;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(3)</w:t>
      </w:r>
      <w:r w:rsidRPr="00F05A8D">
        <w:tab/>
      </w:r>
      <w:r w:rsidR="00450CF1">
        <w:tab/>
      </w:r>
      <w:r w:rsidRPr="00F05A8D">
        <w:t xml:space="preserve">submit a written charter school application to the charter school advisory committee and </w:t>
      </w:r>
      <w:r w:rsidRPr="00F05A8D">
        <w:rPr>
          <w:u w:val="single"/>
        </w:rPr>
        <w:t>to</w:t>
      </w:r>
      <w:r w:rsidRPr="00F05A8D">
        <w:t xml:space="preserve"> the school board of trustees </w:t>
      </w:r>
      <w:r w:rsidRPr="00F05A8D">
        <w:rPr>
          <w:u w:val="single"/>
        </w:rPr>
        <w:t>or area commission</w:t>
      </w:r>
      <w:r w:rsidRPr="00F05A8D">
        <w:t xml:space="preserve"> from which the committee is seeking sponsorship.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(E)</w:t>
      </w:r>
      <w:r w:rsidRPr="00F05A8D">
        <w:tab/>
        <w:t xml:space="preserve">A charter committee is responsible for and has the power to: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w:t>
      </w:r>
      <w:r w:rsidRPr="00F05A8D">
        <w:tab/>
      </w:r>
      <w:r w:rsidR="00450CF1">
        <w:tab/>
      </w:r>
      <w:r w:rsidRPr="00F05A8D">
        <w:t xml:space="preserve">submit an application to operate as a charter school, sign a charter school contract, and ensure compliance with all of the requirements for charter schools provided by law;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(2)</w:t>
      </w:r>
      <w:r w:rsidRPr="00F05A8D">
        <w:tab/>
      </w:r>
      <w:r w:rsidR="00450CF1">
        <w:tab/>
      </w:r>
      <w:r w:rsidRPr="00F05A8D">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(3)</w:t>
      </w:r>
      <w:r w:rsidRPr="00F05A8D">
        <w:tab/>
      </w:r>
      <w:r w:rsidR="00450CF1">
        <w:tab/>
      </w:r>
      <w:r w:rsidRPr="00F05A8D">
        <w:t xml:space="preserve">decide all other matters related to the operation of the charter school, including budgeting, curriculum, and operating procedures.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(F)</w:t>
      </w:r>
      <w:r w:rsidRPr="00F05A8D">
        <w:tab/>
      </w:r>
      <w:r w:rsidR="00450CF1">
        <w:tab/>
      </w:r>
      <w:r w:rsidRPr="00F05A8D">
        <w:t xml:space="preserve">The charter school application shall be a proposed contract and must include: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w:t>
      </w:r>
      <w:r w:rsidRPr="00F05A8D">
        <w:tab/>
      </w:r>
      <w:r w:rsidR="00450CF1">
        <w:tab/>
      </w:r>
      <w:r w:rsidRPr="00F05A8D">
        <w:t>the mission statement of the charter school, which must be consistent with the principles of the General Assembly’s purposes pursuant to Section 59</w:t>
      </w:r>
      <w:r w:rsidRPr="00F05A8D">
        <w:noBreakHyphen/>
        <w:t>40</w:t>
      </w:r>
      <w:r w:rsidRPr="00F05A8D">
        <w:noBreakHyphen/>
        <w:t xml:space="preserve">20;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(2)</w:t>
      </w:r>
      <w:r w:rsidRPr="00F05A8D">
        <w:tab/>
      </w:r>
      <w:r w:rsidR="00450CF1">
        <w:tab/>
      </w:r>
      <w:r w:rsidRPr="00F05A8D">
        <w:t xml:space="preserve">the goals, objectives, and pupil achievement standards to be achieved by the charter school, and a description of the charter school’s admission policies and procedures;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(3)</w:t>
      </w:r>
      <w:r w:rsidRPr="00F05A8D">
        <w:tab/>
      </w:r>
      <w:r w:rsidR="00450CF1">
        <w:tab/>
      </w:r>
      <w:r w:rsidRPr="00F05A8D">
        <w:t xml:space="preserve">evidence that an adequate number of parents, teachers, pupils, or any combination of them support the formation of a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(4)</w:t>
      </w:r>
      <w:r w:rsidRPr="00F05A8D">
        <w:tab/>
      </w:r>
      <w:r w:rsidR="00450CF1">
        <w:tab/>
      </w:r>
      <w:r w:rsidRPr="00F05A8D">
        <w:t xml:space="preserve">a description of the charter school’s educational program, pupil achievement standards, and curriculum which must meet or exceed any content standards adopted by the State Board of Education and the chartering district </w:t>
      </w:r>
      <w:r w:rsidRPr="00F05A8D">
        <w:rPr>
          <w:u w:val="single"/>
        </w:rPr>
        <w:t>sponsor</w:t>
      </w:r>
      <w:r w:rsidRPr="00F05A8D">
        <w:t xml:space="preserve"> must be designed to enable each pupil to achieve these standards;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(5)</w:t>
      </w:r>
      <w:r w:rsidRPr="00F05A8D">
        <w:tab/>
      </w:r>
      <w:r w:rsidR="00450CF1">
        <w:tab/>
      </w:r>
      <w:r w:rsidRPr="00F05A8D">
        <w:t xml:space="preserve">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(6)</w:t>
      </w:r>
      <w:r w:rsidRPr="00F05A8D">
        <w:tab/>
      </w:r>
      <w:r w:rsidR="00450CF1">
        <w:tab/>
      </w:r>
      <w:r w:rsidRPr="00F05A8D">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school district </w:t>
      </w:r>
      <w:r w:rsidRPr="00F05A8D">
        <w:rPr>
          <w:u w:val="single"/>
        </w:rPr>
        <w:t>sponsor</w:t>
      </w:r>
      <w:r w:rsidRPr="00F05A8D">
        <w:t xml:space="preserve">, is to be conducted;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(7)</w:t>
      </w:r>
      <w:r w:rsidRPr="00F05A8D">
        <w:tab/>
      </w:r>
      <w:r w:rsidR="00450CF1">
        <w:tab/>
      </w:r>
      <w:r w:rsidRPr="00F05A8D">
        <w:t xml:space="preserve">a description of the governance and operation of the charter school, including the nature and extent of parental, professional educator, and community involvement in the governance and operation of the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(8)</w:t>
      </w:r>
      <w:r w:rsidRPr="00F05A8D">
        <w:tab/>
      </w:r>
      <w:r w:rsidR="00450CF1">
        <w:tab/>
      </w:r>
      <w:r w:rsidRPr="00F05A8D">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(9)</w:t>
      </w:r>
      <w:r w:rsidRPr="00F05A8D">
        <w:tab/>
      </w:r>
      <w:r w:rsidR="00450CF1">
        <w:tab/>
      </w:r>
      <w:r w:rsidRPr="00F05A8D">
        <w:t xml:space="preserve">a description of how the charter school plans to meet the transportation needs of its pupils;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(10)</w:t>
      </w:r>
      <w:r w:rsidRPr="00F05A8D">
        <w:tab/>
        <w:t xml:space="preserve">a description of the building, facilities, and equipment and how they shall be obtained;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(11)</w:t>
      </w:r>
      <w:r w:rsidRPr="00F05A8D">
        <w:tab/>
        <w:t xml:space="preserve">an explanation of the relationship that shall exist between the proposed charter school and its employees, including descriptions of evaluation procedures and evidence that the terms and conditions of employment have been addressed with affected employees;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(12)</w:t>
      </w:r>
      <w:r w:rsidRPr="00F05A8D">
        <w:tab/>
        <w:t>a description of a reasonable grievance and termination procedure, as required by this chapter, including notice and a hearing before the governing body of the charter school.  The application must state whether or not the provisions of Article 5, Chapter 25 of</w:t>
      </w:r>
      <w:r w:rsidRPr="00F05A8D">
        <w:rPr>
          <w:u w:val="single"/>
        </w:rPr>
        <w:t>,</w:t>
      </w:r>
      <w:r w:rsidRPr="00F05A8D">
        <w:t xml:space="preserve"> Title 59 apply to the employment and dismissal of teachers at the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(13)</w:t>
      </w:r>
      <w:r w:rsidRPr="00F05A8D">
        <w:tab/>
        <w:t xml:space="preserve">a description of student rights and responsibilities, including behavior and discipline standards, and a reasonable hearing procedure, including notice and a hearing before the board of directors of the charter school before expulsion;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(14)</w:t>
      </w:r>
      <w:r w:rsidRPr="00F05A8D">
        <w:tab/>
        <w:t xml:space="preserve">an assumption of liability by the charter school for the activities of the charter school and an agreement that the charter school must indemnify and hold harmless the school district </w:t>
      </w:r>
      <w:r w:rsidRPr="00F05A8D">
        <w:rPr>
          <w:u w:val="single"/>
        </w:rPr>
        <w:t>sponsor</w:t>
      </w:r>
      <w:r w:rsidRPr="00F05A8D">
        <w:t xml:space="preserve">,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(15)</w:t>
      </w:r>
      <w:r w:rsidRPr="00F05A8D">
        <w:tab/>
        <w:t xml:space="preserve">a description of the types and amounts of insurance coverage to be obtained by the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(G)</w:t>
      </w:r>
      <w:r w:rsidRPr="00F05A8D">
        <w:tab/>
        <w:t>Nothing in this section shall require a charter school applicant to provide a list of prospective or tentatively enrolled students or prospective employees with the application.”</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8.</w:t>
      </w:r>
      <w:r w:rsidR="00450CF1">
        <w:t xml:space="preserve"> </w:t>
      </w:r>
      <w:r w:rsidRPr="00F05A8D">
        <w:t>Section 59</w:t>
      </w:r>
      <w:r w:rsidRPr="00F05A8D">
        <w:noBreakHyphen/>
        <w:t>40</w:t>
      </w:r>
      <w:r w:rsidRPr="00F05A8D">
        <w:noBreakHyphen/>
        <w:t>70 of the 1976 Code, as last amended by Act 239 of 2008, is further amended to read: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“Section 59</w:t>
      </w:r>
      <w:r w:rsidRPr="00F05A8D">
        <w:noBreakHyphen/>
        <w:t>40</w:t>
      </w:r>
      <w:r w:rsidRPr="00F05A8D">
        <w:noBreakHyphen/>
        <w:t>70.</w:t>
      </w:r>
      <w:r w:rsidRPr="00F05A8D">
        <w:tab/>
        <w:t>(A)</w:t>
      </w:r>
      <w:r w:rsidRPr="00F05A8D">
        <w:tab/>
        <w:t xml:space="preserve">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w:t>
      </w:r>
      <w:r w:rsidRPr="00F05A8D">
        <w:tab/>
      </w:r>
      <w:r w:rsidR="00B54EE5">
        <w:tab/>
      </w:r>
      <w:r w:rsidRPr="00F05A8D">
        <w:t xml:space="preserve">The advisory committee shall consist of eleven members as follows: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t>(a)</w:t>
      </w:r>
      <w:r w:rsidRPr="00F05A8D">
        <w:tab/>
        <w:t xml:space="preserve">South Carolina Association of Public Charter Schools, the president or his designee and one additional representative from the association;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t>(b)</w:t>
      </w:r>
      <w:r w:rsidRPr="00F05A8D">
        <w:tab/>
        <w:t xml:space="preserve">South Carolina Association of School Administrators, the executive director or his designee;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t>(c)</w:t>
      </w:r>
      <w:r w:rsidRPr="00F05A8D">
        <w:rPr>
          <w:u w:val="single"/>
        </w:rPr>
        <w:t>(b)</w:t>
      </w:r>
      <w:r w:rsidRPr="00F05A8D">
        <w:tab/>
        <w:t xml:space="preserve">South Carolina Chamber of Commerce, the executive director or his designee and one additional representative from the chamber;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t>(d)</w:t>
      </w:r>
      <w:r w:rsidRPr="00F05A8D">
        <w:rPr>
          <w:u w:val="single"/>
        </w:rPr>
        <w:t>(c)</w:t>
      </w:r>
      <w:r w:rsidRPr="00F05A8D">
        <w:tab/>
        <w:t xml:space="preserve">South Carolina Education Oversight Committee, the chair or a business designee;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t>(e)</w:t>
      </w:r>
      <w:r w:rsidRPr="00F05A8D">
        <w:rPr>
          <w:u w:val="single"/>
        </w:rPr>
        <w:t>(d)</w:t>
      </w:r>
      <w:r w:rsidRPr="00F05A8D">
        <w:tab/>
        <w:t xml:space="preserve">South Carolina Commission on Higher Education, the chair or his designee;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t>(f)</w:t>
      </w:r>
      <w:r w:rsidRPr="00F05A8D">
        <w:rPr>
          <w:u w:val="single"/>
        </w:rPr>
        <w:t>(e)</w:t>
      </w:r>
      <w:r w:rsidRPr="00F05A8D">
        <w:tab/>
        <w:t xml:space="preserve">South Carolina School Boards Association, the executive director or his designee;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t>(g)</w:t>
      </w:r>
      <w:r w:rsidRPr="00F05A8D">
        <w:rPr>
          <w:u w:val="single"/>
        </w:rPr>
        <w:t>(f)</w:t>
      </w:r>
      <w:r w:rsidRPr="00F05A8D">
        <w:tab/>
        <w:t xml:space="preserve">South Carolina Alliance of Black Educators, the president or his designee; and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t>(h)</w:t>
      </w:r>
      <w:r w:rsidRPr="00F05A8D">
        <w:rPr>
          <w:u w:val="single"/>
        </w:rPr>
        <w:t>(g)</w:t>
      </w:r>
      <w:r w:rsidRPr="00F05A8D">
        <w:tab/>
        <w:t>one teacher and one parent to be appointed by the State Superintendent of Education.</w:t>
      </w:r>
      <w:r w:rsidRPr="00F05A8D">
        <w:rPr>
          <w:u w:val="single"/>
        </w:rPr>
        <w:t>; and</w:t>
      </w:r>
      <w:r w:rsidRPr="00F05A8D">
        <w:t xml:space="preserv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r>
      <w:r w:rsidRPr="00F05A8D">
        <w:tab/>
      </w:r>
      <w:r w:rsidRPr="00F05A8D">
        <w:rPr>
          <w:u w:val="single"/>
        </w:rPr>
        <w:t>(h)</w:t>
      </w:r>
      <w:r w:rsidRPr="00F05A8D">
        <w:tab/>
      </w:r>
      <w:r w:rsidRPr="00F05A8D">
        <w:tab/>
      </w:r>
      <w:r w:rsidRPr="00F05A8D">
        <w:rPr>
          <w:u w:val="single"/>
        </w:rPr>
        <w:t>one charter school principal and one charter school board member to be appointed by the Governor.</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(2)</w:t>
      </w:r>
      <w:r w:rsidR="00450CF1">
        <w:tab/>
      </w:r>
      <w:r w:rsidR="00450CF1">
        <w:tab/>
      </w:r>
      <w:r w:rsidRPr="00F05A8D">
        <w:t xml:space="preserve">As an application is reviewed, a representative from the board of trustees </w:t>
      </w:r>
      <w:r w:rsidRPr="00F05A8D">
        <w:rPr>
          <w:u w:val="single"/>
        </w:rPr>
        <w:t>or area commission</w:t>
      </w:r>
      <w:r w:rsidRPr="00F05A8D">
        <w:t xml:space="preserve">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(3)</w:t>
      </w:r>
      <w:r w:rsidRPr="00F05A8D">
        <w:tab/>
      </w:r>
      <w:r w:rsidR="00450CF1">
        <w:tab/>
      </w:r>
      <w:r w:rsidRPr="00F05A8D">
        <w:t xml:space="preserve">Appointing authorities shall give consideration to the appointment of minorities and women as representatives on the committee.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(4)</w:t>
      </w:r>
      <w:r w:rsidRPr="00F05A8D">
        <w:tab/>
      </w:r>
      <w:r w:rsidR="00450CF1">
        <w:tab/>
      </w:r>
      <w:r w:rsidRPr="00F05A8D">
        <w:t xml:space="preserve">The committee shall establish bylaws for its operation that must include terms of office for its membership.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(5)</w:t>
      </w:r>
      <w:r w:rsidRPr="00F05A8D">
        <w:tab/>
      </w:r>
      <w:r w:rsidR="00450CF1">
        <w:tab/>
      </w:r>
      <w:r w:rsidRPr="00F05A8D">
        <w:t xml:space="preserve">An applicant shall submit the application to the advisory committee and one copy to the school board of trustees of the district </w:t>
      </w:r>
      <w:r w:rsidRPr="00F05A8D">
        <w:rPr>
          <w:u w:val="single"/>
        </w:rPr>
        <w:t>or area commission</w:t>
      </w:r>
      <w:r w:rsidRPr="00F05A8D">
        <w:t xml:space="preserve"> from which it is seeking sponsorship.  In the case of the South Carolina Public Charter School District </w:t>
      </w:r>
      <w:r w:rsidRPr="00F05A8D">
        <w:rPr>
          <w:u w:val="single"/>
        </w:rPr>
        <w:t>or a public or independent institution of higher learning sponsor</w:t>
      </w:r>
      <w:r w:rsidRPr="00F05A8D">
        <w:t xml:space="preserve">, the applicant shall provide notice of the application to the local school board of trustees in which the charter school will be located for informational purposes only.  The advisory committee shall receive input from the school district in </w:t>
      </w:r>
      <w:r w:rsidRPr="00F05A8D">
        <w:rPr>
          <w:u w:val="single"/>
        </w:rPr>
        <w:t>or the public or independent institution of higher learning from</w:t>
      </w:r>
      <w:r w:rsidRPr="00F05A8D">
        <w:t xml:space="preserve"> which the applicant is seeking sponsorship and shall request clarifying information from the applicant.  An applicant may submit an application to the advisory committee at any time during the fiscal year </w:t>
      </w:r>
      <w:r w:rsidRPr="00F05A8D">
        <w:rPr>
          <w:u w:val="single"/>
        </w:rPr>
        <w:t>pursuant to State Board of Education regulations</w:t>
      </w:r>
      <w:r w:rsidRPr="00F05A8D">
        <w:t xml:space="preserve"> and the advisory committee, within sixty </w:t>
      </w:r>
      <w:r w:rsidRPr="00F05A8D">
        <w:rPr>
          <w:u w:val="single"/>
        </w:rPr>
        <w:t>ninety</w:t>
      </w:r>
      <w:r w:rsidRPr="00F05A8D">
        <w:t xml:space="preserve"> days, shall determine whether the application is in compliance.  An application that is in compliance must be forwarded to the </w:t>
      </w:r>
      <w:r w:rsidRPr="00F05A8D">
        <w:rPr>
          <w:u w:val="single"/>
        </w:rPr>
        <w:t>board or area commission of the</w:t>
      </w:r>
      <w:r w:rsidRPr="00F05A8D">
        <w:t xml:space="preserve"> school district </w:t>
      </w:r>
      <w:r w:rsidRPr="00F05A8D">
        <w:rPr>
          <w:u w:val="single"/>
        </w:rPr>
        <w:t>or the public or independent institution of higher learning</w:t>
      </w:r>
      <w:r w:rsidRPr="00F05A8D">
        <w:t xml:space="preserve">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w:t>
      </w:r>
      <w:r w:rsidRPr="00F05A8D">
        <w:rPr>
          <w:u w:val="single"/>
        </w:rPr>
        <w:t>or area commission</w:t>
      </w:r>
      <w:r w:rsidRPr="00F05A8D">
        <w:t xml:space="preserve">.  If the application is in noncompliance, it must be returned to the applicant with deficiencies noted.  The applicant may appeal the decision to the Administrative Law Court.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rPr>
          <w:u w:val="single"/>
        </w:rPr>
        <w:t>(6)</w:t>
      </w:r>
      <w:r w:rsidR="00450CF1">
        <w:rPr>
          <w:u w:val="single"/>
        </w:rPr>
        <w:tab/>
      </w:r>
      <w:r w:rsidRPr="00F05A8D">
        <w:tab/>
      </w:r>
      <w:r w:rsidRPr="00F05A8D">
        <w:rPr>
          <w:u w:val="single"/>
        </w:rPr>
        <w:t>The advisory committee shall notify the local delegation of a county in which a proposed charter school is to be located upon receipt of a charter school application and also shall provide a copy of the charter school application upon request by a member of the local delegation.</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(B)</w:t>
      </w:r>
      <w:r w:rsidRPr="00F05A8D">
        <w:tab/>
        <w:t xml:space="preserve">The school board of trustees </w:t>
      </w:r>
      <w:r w:rsidRPr="00F05A8D">
        <w:rPr>
          <w:u w:val="single"/>
        </w:rPr>
        <w:t>or area commission</w:t>
      </w:r>
      <w:r w:rsidRPr="00F05A8D">
        <w:t xml:space="preserve"> from which the applicant is seeking sponsorship shall rule on the application for a charter school in a public hearing, upon reasonable public notice, within thirty </w:t>
      </w:r>
      <w:r w:rsidRPr="00F05A8D">
        <w:rPr>
          <w:u w:val="single"/>
        </w:rPr>
        <w:t>forty</w:t>
      </w:r>
      <w:r w:rsidRPr="00F05A8D">
        <w:rPr>
          <w:u w:val="single"/>
        </w:rPr>
        <w:noBreakHyphen/>
        <w:t>five</w:t>
      </w:r>
      <w:r w:rsidRPr="00F05A8D">
        <w:t xml:space="preserve"> days after receiving the application.  If there is no ruling within thirty </w:t>
      </w:r>
      <w:r w:rsidRPr="00F05A8D">
        <w:rPr>
          <w:u w:val="single"/>
        </w:rPr>
        <w:t>forty</w:t>
      </w:r>
      <w:r w:rsidRPr="00F05A8D">
        <w:rPr>
          <w:u w:val="single"/>
        </w:rPr>
        <w:noBreakHyphen/>
        <w:t>five</w:t>
      </w:r>
      <w:r w:rsidRPr="00F05A8D">
        <w:t xml:space="preserve"> days, the application is considered approved.  Once the application has been approved by the school board of trustees </w:t>
      </w:r>
      <w:r w:rsidRPr="00F05A8D">
        <w:rPr>
          <w:u w:val="single"/>
        </w:rPr>
        <w:t>or area commission</w:t>
      </w:r>
      <w:r w:rsidRPr="00F05A8D">
        <w:t>, the charter school may open at the beginning of the following year.  However, before a charter school may open, the State Department of Education shall verify the accuracy of the financial data for the school within forty</w:t>
      </w:r>
      <w:r w:rsidRPr="00F05A8D">
        <w:noBreakHyphen/>
        <w:t xml:space="preserve">five days after approval.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(C)</w:t>
      </w:r>
      <w:r w:rsidRPr="00F05A8D">
        <w:tab/>
        <w:t xml:space="preserve">A school district board of trustees only </w:t>
      </w:r>
      <w:r w:rsidRPr="00F05A8D">
        <w:rPr>
          <w:u w:val="single"/>
        </w:rPr>
        <w:t>or area commission</w:t>
      </w:r>
      <w:r w:rsidRPr="00F05A8D">
        <w:t xml:space="preserve"> shall deny an application </w:t>
      </w:r>
      <w:r w:rsidRPr="00F05A8D">
        <w:rPr>
          <w:u w:val="single"/>
        </w:rPr>
        <w:t>only</w:t>
      </w:r>
      <w:r w:rsidRPr="00F05A8D">
        <w:t xml:space="preserve"> if the application does not meet the requirements specified in Section 59</w:t>
      </w:r>
      <w:r w:rsidRPr="00F05A8D">
        <w:noBreakHyphen/>
        <w:t>40</w:t>
      </w:r>
      <w:r w:rsidRPr="00F05A8D">
        <w:noBreakHyphen/>
        <w:t>50 or 59</w:t>
      </w:r>
      <w:r w:rsidRPr="00F05A8D">
        <w:noBreakHyphen/>
        <w:t>40</w:t>
      </w:r>
      <w:r w:rsidRPr="00F05A8D">
        <w:noBreakHyphen/>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Pr="00F05A8D">
        <w:noBreakHyphen/>
        <w:t>40</w:t>
      </w:r>
      <w:r w:rsidRPr="00F05A8D">
        <w:noBreakHyphen/>
        <w:t>50 or 59</w:t>
      </w:r>
      <w:r w:rsidRPr="00F05A8D">
        <w:noBreakHyphen/>
        <w:t>40</w:t>
      </w:r>
      <w:r w:rsidRPr="00F05A8D">
        <w:noBreakHyphen/>
        <w:t xml:space="preserve">60 that the application violates.  This written explanation immediately must be sent to the charter committee and filed with the State Board of Education and the Charter School Advisory Committee.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(D)</w:t>
      </w:r>
      <w:r w:rsidRPr="00F05A8D">
        <w:tab/>
        <w:t xml:space="preserve">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school district board of trustees </w:t>
      </w:r>
      <w:r w:rsidRPr="00F05A8D">
        <w:rPr>
          <w:u w:val="single"/>
        </w:rPr>
        <w:t>or area commission</w:t>
      </w:r>
      <w:r w:rsidRPr="00F05A8D">
        <w:t xml:space="preserve">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school district board of trustees </w:t>
      </w:r>
      <w:r w:rsidRPr="00F05A8D">
        <w:rPr>
          <w:u w:val="single"/>
        </w:rPr>
        <w:t>or area commission</w:t>
      </w:r>
      <w:r w:rsidRPr="00F05A8D">
        <w:t xml:space="preserve"> that the applicant or charter school is operating in a racially discriminatory manner justifies the denial of a charter school application or the revocation of a charter as provided in this section or in Section 59</w:t>
      </w:r>
      <w:r w:rsidRPr="00F05A8D">
        <w:noBreakHyphen/>
        <w:t>40</w:t>
      </w:r>
      <w:r w:rsidRPr="00F05A8D">
        <w:noBreakHyphen/>
        <w:t xml:space="preserve">110, as may be applicable.  A finding by the school district board of trustees </w:t>
      </w:r>
      <w:r w:rsidRPr="00F05A8D">
        <w:rPr>
          <w:u w:val="single"/>
        </w:rPr>
        <w:t>or area commission</w:t>
      </w:r>
      <w:r w:rsidRPr="00F05A8D">
        <w:t xml:space="preserve"> that the applicant is not operating in a racially discriminatory manner justifies approval of the charter without regard to the racial percentage requirement if the application is acceptable in all other aspects.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(E)</w:t>
      </w:r>
      <w:r w:rsidRPr="00F05A8D">
        <w:tab/>
        <w:t xml:space="preserve">If the school district board of trustees </w:t>
      </w:r>
      <w:r w:rsidRPr="00F05A8D">
        <w:rPr>
          <w:u w:val="single"/>
        </w:rPr>
        <w:t>or area commission</w:t>
      </w:r>
      <w:r w:rsidRPr="00F05A8D">
        <w:t xml:space="preserve"> from which the applicant is seeking sponsorship denies a charter school application, the charter applicant may appeal the denial to the Administrative Law Court pursuant to Section 59</w:t>
      </w:r>
      <w:r w:rsidRPr="00F05A8D">
        <w:noBreakHyphen/>
        <w:t>40</w:t>
      </w:r>
      <w:r w:rsidRPr="00F05A8D">
        <w:noBreakHyphen/>
        <w:t xml:space="preserve">90.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(F)</w:t>
      </w:r>
      <w:r w:rsidRPr="00F05A8D">
        <w:tab/>
      </w:r>
      <w:r w:rsidR="00450CF1">
        <w:tab/>
      </w:r>
      <w:r w:rsidRPr="00F05A8D">
        <w:t xml:space="preserve">If the school district board of trustees </w:t>
      </w:r>
      <w:r w:rsidRPr="00F05A8D">
        <w:rPr>
          <w:u w:val="single"/>
        </w:rPr>
        <w:t>or area commission</w:t>
      </w:r>
      <w:r w:rsidRPr="00F05A8D">
        <w:t xml:space="preserve"> approves the application, it becomes the charter school’s sponsor and shall sign the approved application, which constitutes a contract with the charter committee of the charter school.  </w:t>
      </w:r>
      <w:r w:rsidRPr="00F05A8D">
        <w:rPr>
          <w:u w:val="single"/>
        </w:rPr>
        <w:t>The sponsor shall submit</w:t>
      </w:r>
      <w:r w:rsidRPr="00F05A8D">
        <w:t xml:space="preserve"> a copy of the charter must be filed with </w:t>
      </w:r>
      <w:r w:rsidRPr="00F05A8D">
        <w:rPr>
          <w:u w:val="single"/>
        </w:rPr>
        <w:t>contract to</w:t>
      </w:r>
      <w:r w:rsidRPr="00F05A8D">
        <w:t xml:space="preserve"> the State Board of Education.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(G)</w:t>
      </w:r>
      <w:r w:rsidRPr="00F05A8D">
        <w:tab/>
        <w:t xml:space="preserve">If a local school board of trustees has information that an approved application by the South Carolina Public Charter School District </w:t>
      </w:r>
      <w:r w:rsidRPr="00F05A8D">
        <w:rPr>
          <w:u w:val="single"/>
        </w:rPr>
        <w:t>or a public or independent institution of higher learning sponsor</w:t>
      </w:r>
      <w:r w:rsidRPr="00F05A8D">
        <w:t xml:space="preserve">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Pr="00F05A8D">
        <w:noBreakHyphen/>
        <w:t xml:space="preserve">five days, may affirm or reverse the application for action by the South Carolina Public Charter School District </w:t>
      </w:r>
      <w:r w:rsidRPr="00F05A8D">
        <w:rPr>
          <w:u w:val="single"/>
        </w:rPr>
        <w:t>or the public or independent institution of higher learning</w:t>
      </w:r>
      <w:r w:rsidRPr="00F05A8D">
        <w:t xml:space="preserve"> in accordance with an order of the state board.”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9.</w:t>
      </w:r>
      <w:r w:rsidR="00450CF1">
        <w:tab/>
      </w:r>
      <w:r w:rsidRPr="00F05A8D">
        <w:tab/>
        <w:t>Section 59</w:t>
      </w:r>
      <w:r w:rsidRPr="00F05A8D">
        <w:noBreakHyphen/>
        <w:t>40</w:t>
      </w:r>
      <w:r w:rsidRPr="00F05A8D">
        <w:noBreakHyphen/>
        <w:t>100 of the 1976 Code, as last amended by Act 239 of 2008, is further amended to read: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“Section 59-40-100.</w:t>
      </w:r>
      <w:r w:rsidRPr="00F05A8D">
        <w:tab/>
        <w:t>(A)</w:t>
      </w:r>
      <w:r w:rsidRPr="00F05A8D">
        <w:rPr>
          <w:u w:val="single"/>
        </w:rPr>
        <w:t>(1)</w:t>
      </w:r>
      <w:r w:rsidRPr="00F05A8D">
        <w:tab/>
      </w:r>
      <w:r w:rsidRPr="00F05A8D">
        <w:rPr>
          <w:u w:val="single"/>
        </w:rPr>
        <w:t>Subject to item (2), an</w:t>
      </w:r>
      <w:r w:rsidRPr="00F05A8D">
        <w:t xml:space="preserve"> An existing public school may be converted into a charter school if two</w:t>
      </w:r>
      <w:r w:rsidRPr="00F05A8D">
        <w:noBreakHyphen/>
        <w:t>thirds of the faculty and instructional staff employed at the school and two</w:t>
      </w:r>
      <w:r w:rsidRPr="00F05A8D">
        <w:noBreakHyphen/>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Pr="00F05A8D">
        <w:noBreakHyphen/>
        <w:t>40</w:t>
      </w:r>
      <w:r w:rsidRPr="00F05A8D">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r>
      <w:r w:rsidRPr="00F05A8D">
        <w:rPr>
          <w:u w:val="single"/>
        </w:rPr>
        <w:t>(2)(a)</w:t>
      </w:r>
      <w:r w:rsidRPr="00F05A8D">
        <w:tab/>
      </w:r>
      <w:r w:rsidRPr="00F05A8D">
        <w:rPr>
          <w:u w:val="single"/>
        </w:rPr>
        <w:t>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r>
      <w:r w:rsidRPr="00F05A8D">
        <w:tab/>
      </w:r>
      <w:r w:rsidRPr="00F05A8D">
        <w:rPr>
          <w:u w:val="single"/>
        </w:rPr>
        <w:t>(b)</w:t>
      </w:r>
      <w:r w:rsidRPr="00F05A8D">
        <w:tab/>
      </w:r>
      <w:r w:rsidRPr="00F05A8D">
        <w:rPr>
          <w:u w:val="single"/>
        </w:rPr>
        <w:t>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Pr="00F05A8D">
        <w:rPr>
          <w:u w:val="single"/>
        </w:rPr>
        <w:noBreakHyphen/>
        <w:t>thirds vote of the local school board of trustees.</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(B)</w:t>
      </w:r>
      <w:r w:rsidRPr="00F05A8D">
        <w:tab/>
        <w:t xml:space="preserve">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t>(C)</w:t>
      </w:r>
      <w:r w:rsidRPr="00F05A8D">
        <w:tab/>
        <w:t xml:space="preserve">All students enrolled in the school at the time of conversion must be given priority enrollment.  </w:t>
      </w:r>
      <w:r w:rsidRPr="00F05A8D">
        <w:rPr>
          <w:u w:val="single"/>
        </w:rPr>
        <w:t>Thereafter, students who reside within the former attendance area of that public school must be given enrollment priority.</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(D)</w:t>
      </w:r>
      <w:r w:rsidRPr="00F05A8D">
        <w:tab/>
        <w:t>All employees of a converted school shall remain employees of the local school district or</w:t>
      </w:r>
      <w:r w:rsidRPr="00F05A8D">
        <w:rPr>
          <w:u w:val="single"/>
        </w:rPr>
        <w:t>,</w:t>
      </w:r>
      <w:r w:rsidRPr="00F05A8D">
        <w:t xml:space="preserve"> the South Carolina Public Charter School District</w:t>
      </w:r>
      <w:r w:rsidRPr="00F05A8D">
        <w:rPr>
          <w:u w:val="single"/>
        </w:rPr>
        <w:t>, or the public or independent institution of higher learning sponsor</w:t>
      </w:r>
      <w:r w:rsidRPr="00F05A8D">
        <w:t xml:space="preserve"> with the same compensation and benefits including any future increases.  The converted charter school quarterly shall reimburse the local school district or</w:t>
      </w:r>
      <w:r w:rsidRPr="00F05A8D">
        <w:rPr>
          <w:u w:val="single"/>
        </w:rPr>
        <w:t>,</w:t>
      </w:r>
      <w:r w:rsidRPr="00F05A8D">
        <w:t xml:space="preserve"> the South Carolina Public Charter School District</w:t>
      </w:r>
      <w:r w:rsidRPr="00F05A8D">
        <w:rPr>
          <w:u w:val="single"/>
        </w:rPr>
        <w:t>, or the public or independent institution of higher learning sponsor</w:t>
      </w:r>
      <w:r w:rsidRPr="00F05A8D">
        <w:t xml:space="preserve"> for the compensation and employer contribution benefits paid to or on behalf of these employees and </w:t>
      </w:r>
      <w:r w:rsidRPr="00F05A8D">
        <w:rPr>
          <w:u w:val="single"/>
        </w:rPr>
        <w:t>also</w:t>
      </w:r>
      <w:r w:rsidRPr="00F05A8D">
        <w:t xml:space="preserve"> provide to the school district </w:t>
      </w:r>
      <w:r w:rsidRPr="00F05A8D">
        <w:rPr>
          <w:u w:val="single"/>
        </w:rPr>
        <w:t>sponsor</w:t>
      </w:r>
      <w:r w:rsidRPr="00F05A8D">
        <w:t xml:space="preserve"> any reports, forms, or data necessary for maintaining retirement coverage and providing South Carolina Retirement Systems benefits to converted school employees.  The provisions of Article 5, Chapter 25 of</w:t>
      </w:r>
      <w:r w:rsidRPr="00F05A8D">
        <w:rPr>
          <w:u w:val="single"/>
        </w:rPr>
        <w:t>,</w:t>
      </w:r>
      <w:r w:rsidRPr="00F05A8D">
        <w:t xml:space="preserve"> Title 59 apply to the employment and dismissal of teachers at a converted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rPr>
          <w:u w:val="single"/>
        </w:rPr>
        <w:t>(E)</w:t>
      </w:r>
      <w:r w:rsidRPr="00F05A8D">
        <w:tab/>
      </w:r>
      <w:r w:rsidRPr="00F05A8D">
        <w:rPr>
          <w:u w:val="single"/>
        </w:rPr>
        <w:t>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(E)</w:t>
      </w:r>
      <w:r w:rsidRPr="00F05A8D">
        <w:rPr>
          <w:u w:val="single"/>
        </w:rPr>
        <w:t>(F)</w:t>
      </w:r>
      <w:r w:rsidRPr="00F05A8D">
        <w:tab/>
        <w:t xml:space="preserve">The South Carolina Public Charter School District </w:t>
      </w:r>
      <w:r w:rsidRPr="00F05A8D">
        <w:rPr>
          <w:u w:val="single"/>
        </w:rPr>
        <w:t>or a public or independent institution of higher learning</w:t>
      </w:r>
      <w:r w:rsidRPr="00F05A8D">
        <w:t xml:space="preserve"> may not sponsor a public school to convert to a charter school.  However, the South Carolina Public Charter School District </w:t>
      </w:r>
      <w:r w:rsidRPr="00F05A8D">
        <w:rPr>
          <w:u w:val="single"/>
        </w:rPr>
        <w:t>or a public or independent institution of higher learning</w:t>
      </w:r>
      <w:r w:rsidRPr="00F05A8D">
        <w:t xml:space="preserve"> may sponsor a converted charter school renewal if the charter school has not committed a material violation of the provisions specified in subsection (C) of Section 59</w:t>
      </w:r>
      <w:r w:rsidRPr="00F05A8D">
        <w:noBreakHyphen/>
        <w:t>40</w:t>
      </w:r>
      <w:r w:rsidRPr="00F05A8D">
        <w:noBreakHyphen/>
        <w:t>110 and the local school district board of trustees refuses to renew the charter.  In such cases, the charter school shall continue to receive local funding pursuant to Section 59</w:t>
      </w:r>
      <w:r w:rsidRPr="00F05A8D">
        <w:noBreakHyphen/>
        <w:t>40</w:t>
      </w:r>
      <w:r w:rsidRPr="00F05A8D">
        <w:noBreakHyphen/>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rPr>
          <w:u w:val="single"/>
        </w:rPr>
        <w:t>(G)</w:t>
      </w:r>
      <w:r w:rsidRPr="00F05A8D">
        <w:tab/>
      </w:r>
      <w:r w:rsidRPr="00F05A8D">
        <w:rPr>
          <w:u w:val="single"/>
        </w:rPr>
        <w:t xml:space="preserve">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rPr>
          <w:u w:val="single"/>
        </w:rPr>
        <w:tab/>
        <w:t>As used in this subsection, ‘unlawful reprisal’ means an action that is taken by a governing board or a school district employee as a direct result of a lawful application to establish a charter school and that is adverse to another employee or education program and: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rPr>
          <w:u w:val="single"/>
        </w:rPr>
        <w:t>(1)</w:t>
      </w:r>
      <w:r w:rsidRPr="00F05A8D">
        <w:rPr>
          <w:u w:val="single"/>
        </w:rPr>
        <w:tab/>
      </w:r>
      <w:r w:rsidR="00450CF1">
        <w:rPr>
          <w:u w:val="single"/>
        </w:rPr>
        <w:t xml:space="preserve"> </w:t>
      </w:r>
      <w:r w:rsidRPr="00F05A8D">
        <w:rPr>
          <w:u w:val="single"/>
        </w:rPr>
        <w:t>with respect to a school district employee, results in:</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(a)</w:t>
      </w:r>
      <w:r w:rsidRPr="00F05A8D">
        <w:tab/>
      </w:r>
      <w:r w:rsidRPr="00F05A8D">
        <w:rPr>
          <w:u w:val="single"/>
        </w:rPr>
        <w:t>disciplinary or corrective action;</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(b)</w:t>
      </w:r>
      <w:r w:rsidRPr="00F05A8D">
        <w:tab/>
      </w:r>
      <w:r w:rsidRPr="00F05A8D">
        <w:rPr>
          <w:u w:val="single"/>
        </w:rPr>
        <w:t>detail, transfer, or reassignment;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(c)</w:t>
      </w:r>
      <w:r w:rsidRPr="00F05A8D">
        <w:tab/>
      </w:r>
      <w:r w:rsidRPr="00F05A8D">
        <w:rPr>
          <w:u w:val="single"/>
        </w:rPr>
        <w:t>suspension, demotion, or dismissal;</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(d)</w:t>
      </w:r>
      <w:r w:rsidRPr="00F05A8D">
        <w:tab/>
      </w:r>
      <w:r w:rsidRPr="00F05A8D">
        <w:rPr>
          <w:u w:val="single"/>
        </w:rPr>
        <w:t>an unfavorable performance evaluation;</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(e)</w:t>
      </w:r>
      <w:r w:rsidRPr="00F05A8D">
        <w:tab/>
      </w:r>
      <w:r w:rsidRPr="00F05A8D">
        <w:rPr>
          <w:u w:val="single"/>
        </w:rPr>
        <w:t>a reduction in pay, benefits, or awards;</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(f)</w:t>
      </w:r>
      <w:r w:rsidRPr="00F05A8D">
        <w:tab/>
      </w:r>
      <w:r w:rsidRPr="00F05A8D">
        <w:rPr>
          <w:u w:val="single"/>
        </w:rPr>
        <w:t>elimination of the employee’s position without a reduction in force by reason of lack of monies or work; or</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(g)</w:t>
      </w:r>
      <w:r w:rsidRPr="00F05A8D">
        <w:tab/>
      </w:r>
      <w:r w:rsidRPr="00F05A8D">
        <w:rPr>
          <w:u w:val="single"/>
        </w:rPr>
        <w:t>other significant changes in duties or responsibilities that are inconsistent with the employee’s salary or employment classification.</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rPr>
          <w:u w:val="single"/>
        </w:rPr>
        <w:t>(2)</w:t>
      </w:r>
      <w:r w:rsidRPr="00F05A8D">
        <w:tab/>
      </w:r>
      <w:r w:rsidR="00450CF1">
        <w:t>_</w:t>
      </w:r>
      <w:r w:rsidRPr="00F05A8D">
        <w:rPr>
          <w:u w:val="single"/>
        </w:rPr>
        <w:t>with respect to an educational program, results in:</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(a)</w:t>
      </w:r>
      <w:r w:rsidRPr="00F05A8D">
        <w:tab/>
      </w:r>
      <w:r w:rsidRPr="00F05A8D">
        <w:rPr>
          <w:u w:val="single"/>
        </w:rPr>
        <w:t>suspension or termination of the program;</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r>
      <w:r w:rsidRPr="00F05A8D">
        <w:tab/>
      </w:r>
      <w:r w:rsidRPr="00F05A8D">
        <w:tab/>
      </w:r>
      <w:r w:rsidRPr="00F05A8D">
        <w:rPr>
          <w:u w:val="single"/>
        </w:rPr>
        <w:t>(b)</w:t>
      </w:r>
      <w:r w:rsidRPr="00F05A8D">
        <w:tab/>
      </w:r>
      <w:r w:rsidRPr="00F05A8D">
        <w:rPr>
          <w:u w:val="single"/>
        </w:rPr>
        <w:t>transfer or reassignment of the program to a less favorable department;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(c)</w:t>
      </w:r>
      <w:r w:rsidRPr="00F05A8D">
        <w:tab/>
      </w:r>
      <w:r w:rsidRPr="00F05A8D">
        <w:rPr>
          <w:u w:val="single"/>
        </w:rPr>
        <w:t>relocation of the program to a less favorable site within the school district; or</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r>
      <w:r w:rsidRPr="00F05A8D">
        <w:tab/>
      </w:r>
      <w:r w:rsidRPr="00F05A8D">
        <w:rPr>
          <w:u w:val="single"/>
        </w:rPr>
        <w:t>(d)</w:t>
      </w:r>
      <w:r w:rsidRPr="00F05A8D">
        <w:tab/>
      </w:r>
      <w:r w:rsidRPr="00F05A8D">
        <w:rPr>
          <w:u w:val="single"/>
        </w:rPr>
        <w:t>significant reduction or termination of funding for the program.</w:t>
      </w:r>
      <w:r w:rsidRPr="00F05A8D">
        <w: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10.</w:t>
      </w:r>
      <w:r w:rsidRPr="00F05A8D">
        <w:tab/>
        <w:t>Section 59</w:t>
      </w:r>
      <w:r w:rsidRPr="00F05A8D">
        <w:noBreakHyphen/>
        <w:t>40</w:t>
      </w:r>
      <w:r w:rsidRPr="00F05A8D">
        <w:noBreakHyphen/>
        <w:t>110 of the 1976 Code, as last amended by Act 239 of 2008, is further amended to read: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“Section 59</w:t>
      </w:r>
      <w:r w:rsidRPr="00F05A8D">
        <w:noBreakHyphen/>
        <w:t>40</w:t>
      </w:r>
      <w:r w:rsidRPr="00F05A8D">
        <w:noBreakHyphen/>
        <w:t>110.</w:t>
      </w:r>
      <w:r w:rsidRPr="00F05A8D">
        <w:tab/>
        <w:t xml:space="preserve"> (A)</w:t>
      </w:r>
      <w:r w:rsidRPr="00F05A8D">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(B)</w:t>
      </w:r>
      <w:r w:rsidRPr="00F05A8D">
        <w:tab/>
        <w:t xml:space="preserve">A charter renewal application must be submitted to the school’s sponsor, and it must contain: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w:t>
      </w:r>
      <w:r w:rsidR="00450CF1">
        <w:tab/>
      </w:r>
      <w:r w:rsidRPr="00F05A8D">
        <w:tab/>
        <w:t xml:space="preserve">a report on the progress of the charter school in achieving the goals, objectives, pupil achievement standards, and other terms of the initially approved charter application; and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(2)</w:t>
      </w:r>
      <w:r w:rsidRPr="00F05A8D">
        <w:tab/>
      </w:r>
      <w:r w:rsidR="00450CF1">
        <w:tab/>
      </w:r>
      <w:r w:rsidRPr="00F05A8D">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(C)</w:t>
      </w:r>
      <w:r w:rsidRPr="00F05A8D">
        <w:tab/>
        <w:t xml:space="preserve">A charter must be revoked or not renewed by the </w:t>
      </w:r>
      <w:r w:rsidRPr="00F05A8D">
        <w:tab/>
        <w:t xml:space="preserve">sponsor if it determines that the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(1)</w:t>
      </w:r>
      <w:r w:rsidRPr="00F05A8D">
        <w:tab/>
      </w:r>
      <w:r w:rsidR="00450CF1">
        <w:tab/>
      </w:r>
      <w:r w:rsidRPr="00F05A8D">
        <w:t xml:space="preserve">committed a material violation of the conditions, standards, or procedures provided for in the charter application;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(2)</w:t>
      </w:r>
      <w:r w:rsidRPr="00F05A8D">
        <w:tab/>
      </w:r>
      <w:r w:rsidR="00450CF1">
        <w:tab/>
      </w:r>
      <w:r w:rsidRPr="00F05A8D">
        <w:t xml:space="preserve">failed to meet or make reasonable progress, as defined in the charter application, toward pupil achievement standards identified in the charter application;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(3)</w:t>
      </w:r>
      <w:r w:rsidRPr="00F05A8D">
        <w:tab/>
      </w:r>
      <w:r w:rsidR="00450CF1">
        <w:tab/>
      </w:r>
      <w:r w:rsidRPr="00F05A8D">
        <w:t xml:space="preserve">failed to meet generally accepted standards of fiscal management; or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r>
      <w:r w:rsidRPr="00F05A8D">
        <w:tab/>
        <w:t>(4)</w:t>
      </w:r>
      <w:r w:rsidRPr="00F05A8D">
        <w:tab/>
      </w:r>
      <w:r w:rsidR="00450CF1">
        <w:tab/>
      </w:r>
      <w:r w:rsidRPr="00F05A8D">
        <w:t xml:space="preserve">violated any provision of law from which the charter school was not specifically exempted.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(D)</w:t>
      </w:r>
      <w:r w:rsidRPr="00F05A8D">
        <w:tab/>
        <w:t xml:space="preserve">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(E)</w:t>
      </w:r>
      <w:r w:rsidRPr="00F05A8D">
        <w:tab/>
        <w:t xml:space="preserve">The existence of another charter granting authority must not be grounds for the nonrenewal or revocation of a charter. Grounds for nonrenewal or revocation must be only those specified in subsection (C) of this section.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(F)</w:t>
      </w:r>
      <w:r w:rsidR="00450CF1">
        <w:tab/>
      </w:r>
      <w:r w:rsidRPr="00F05A8D">
        <w:tab/>
        <w:t xml:space="preserve">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(G)</w:t>
      </w:r>
      <w:r w:rsidRPr="00F05A8D">
        <w:tab/>
        <w:t xml:space="preserve">A charter school seeking renewal may submit a renewal application to another charter granting authority if the charter school has not committed a material violation of the provisions specified in subsection (C) of this section and the local school district board of trustees </w:t>
      </w:r>
      <w:r w:rsidRPr="00F05A8D">
        <w:rPr>
          <w:u w:val="single"/>
        </w:rPr>
        <w:t>sponsor</w:t>
      </w:r>
      <w:r w:rsidRPr="00F05A8D">
        <w:t xml:space="preserve"> refuses to renew the charter. In such cases, the charter school shall continue to receive local funding pursuant to Section 59</w:t>
      </w:r>
      <w:r w:rsidRPr="00F05A8D">
        <w:noBreakHyphen/>
        <w:t>40</w:t>
      </w:r>
      <w:r w:rsidRPr="00F05A8D">
        <w:noBreakHyphen/>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(H)</w:t>
      </w:r>
      <w:r w:rsidRPr="00F05A8D">
        <w:tab/>
        <w:t>A decision to revoke or not to renew a charter school may be appealed to the Administrative Law Court pursuant to the provisions of Section 59</w:t>
      </w:r>
      <w:r w:rsidRPr="00F05A8D">
        <w:noBreakHyphen/>
        <w:t>40</w:t>
      </w:r>
      <w:r w:rsidRPr="00F05A8D">
        <w:noBreakHyphen/>
        <w:t>90.”</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SECTION</w:t>
      </w:r>
      <w:r w:rsidRPr="00F05A8D">
        <w:tab/>
        <w:t>11.</w:t>
      </w:r>
      <w:r w:rsidRPr="00F05A8D">
        <w:tab/>
        <w:t>Section 59</w:t>
      </w:r>
      <w:r w:rsidRPr="00F05A8D">
        <w:noBreakHyphen/>
        <w:t>40</w:t>
      </w:r>
      <w:r w:rsidRPr="00F05A8D">
        <w:noBreakHyphen/>
        <w:t>140 of the 1976 Code, as last amended by Act 274 of 2006, is further amended to read:</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t>“Section 59</w:t>
      </w:r>
      <w:r w:rsidRPr="00F05A8D">
        <w:noBreakHyphen/>
        <w:t>40</w:t>
      </w:r>
      <w:r w:rsidRPr="00F05A8D">
        <w:noBreakHyphen/>
        <w:t>140.</w:t>
      </w:r>
      <w:r w:rsidRPr="00F05A8D">
        <w:tab/>
        <w:t>(A)</w:t>
      </w:r>
      <w:r w:rsidRPr="00F05A8D">
        <w:tab/>
        <w:t>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Pr="00F05A8D">
        <w:noBreakHyphen/>
        <w:t>20</w:t>
      </w:r>
      <w:r w:rsidRPr="00F05A8D">
        <w:noBreakHyphen/>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r w:rsidRPr="00F05A8D">
        <w:rPr>
          <w:u w:val="single"/>
        </w:rPr>
        <w:t>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t>(B)</w:t>
      </w:r>
      <w:r w:rsidRPr="00F05A8D">
        <w:tab/>
        <w:t>The South Carolina Public Charter School District shall receive and distribute state funds to the charter school as determined by the following formula:  the current year’s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pursuant to subsections (C) and (D) of this section and Section 59</w:t>
      </w:r>
      <w:r w:rsidRPr="00F05A8D">
        <w:noBreakHyphen/>
        <w:t>40</w:t>
      </w:r>
      <w:r w:rsidRPr="00F05A8D">
        <w:noBreakHyphen/>
        <w:t xml:space="preserve">220(A). However, the South Carolina Public Charter School District may not retain more than two percent of its gross revenue for its internal administrative and operating expenses </w:t>
      </w:r>
      <w:r w:rsidRPr="00F05A8D">
        <w:rPr>
          <w:u w:val="single"/>
        </w:rPr>
        <w:t>The South Carolina Public Charter School District or public or independent institution of higher learning sponsor shall receive and distribute state funds to the charter school as provided by the General Assembly</w:t>
      </w:r>
      <w:r w:rsidRPr="00F05A8D">
        <w:t xml:space="preserv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(C)</w:t>
      </w:r>
      <w:r w:rsidRPr="00F05A8D">
        <w:tab/>
        <w:t xml:space="preserve">During the year of the charter school’s operation, as received, and to the extent allowed by federal law, a sponsor shall distribute to the charter school federal funds which are allocated to the school district </w:t>
      </w:r>
      <w:r w:rsidRPr="00F05A8D">
        <w:rPr>
          <w:u w:val="single"/>
        </w:rPr>
        <w:t>sponsor</w:t>
      </w:r>
      <w:r w:rsidRPr="00F05A8D">
        <w:t xml:space="preserve"> on the basis of the number of special characteristics of the students attending the charter school. These amounts must be verified by the State Department of Education before the first disbursement of funds.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rPr>
          <w:u w:val="single"/>
        </w:rPr>
      </w:pPr>
      <w:r w:rsidRPr="00F05A8D">
        <w:tab/>
        <w:t>(D)</w:t>
      </w:r>
      <w:r w:rsidRPr="00F05A8D">
        <w:tab/>
        <w:t xml:space="preserve">Notwithstanding subsection (C), the proportionate share of state and federal resources generated by students with disabilities or staff serving them must be directed to the school district board of trustees </w:t>
      </w:r>
      <w:r w:rsidRPr="00F05A8D">
        <w:rPr>
          <w:u w:val="single"/>
        </w:rPr>
        <w:t>sponsor</w:t>
      </w:r>
      <w:r w:rsidRPr="00F05A8D">
        <w:t xml:space="preserve">.  The proportionate share of funds generated under other federal or state categorical aid programs must be directed to the school district board of trustees serving students eligible for the aid pursuant to state and federal law. </w:t>
      </w:r>
      <w:r w:rsidRPr="00F05A8D">
        <w:rPr>
          <w:u w:val="single"/>
        </w:rPr>
        <w:t xml:space="preserve">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(E)</w:t>
      </w:r>
      <w:r w:rsidRPr="00F05A8D">
        <w:tab/>
        <w:t>All services centrally or otherwise provided by the sponsor or local school district, if any, including, but not limited to, food services, custodial services, maintenance, curriculum, media services, libraries, and warehousing are subject to negotiation between a charter school and the sponsor or local school district</w:t>
      </w:r>
      <w:r w:rsidRPr="00F05A8D">
        <w:rPr>
          <w:u w:val="single"/>
        </w:rPr>
        <w:t xml:space="preserve"> and must be outlined in the contract required pursuant to Section 59</w:t>
      </w:r>
      <w:r w:rsidRPr="00F05A8D">
        <w:rPr>
          <w:u w:val="single"/>
        </w:rPr>
        <w:noBreakHyphen/>
        <w:t>40</w:t>
      </w:r>
      <w:r w:rsidRPr="00F05A8D">
        <w:rPr>
          <w:u w:val="single"/>
        </w:rPr>
        <w:noBreakHyphen/>
        <w:t>70(F), except as otherwise provided or required by law</w:t>
      </w:r>
      <w:r w:rsidRPr="00F05A8D">
        <w:t xml:space="preserve">.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(F)</w:t>
      </w:r>
      <w:r w:rsidRPr="00F05A8D">
        <w:tab/>
      </w:r>
      <w:r w:rsidR="00450CF1">
        <w:tab/>
      </w:r>
      <w:r w:rsidRPr="00F05A8D">
        <w:t xml:space="preserve">All awards, grants, or gifts collected by a charter school must be retained by the charter school.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(G)</w:t>
      </w:r>
      <w:r w:rsidRPr="00F05A8D">
        <w:tab/>
        <w:t>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Pr="00F05A8D">
        <w:noBreakHyphen/>
        <w:t>40</w:t>
      </w:r>
      <w:r w:rsidRPr="00F05A8D">
        <w:noBreakHyphen/>
        <w:t xml:space="preserve">50(B)(3). </w:t>
      </w:r>
    </w:p>
    <w:p w:rsidR="00393BFD" w:rsidRPr="00F05A8D" w:rsidRDefault="00393BFD" w:rsidP="00450CF1">
      <w:pPr>
        <w:tabs>
          <w:tab w:val="left" w:pos="270"/>
          <w:tab w:val="left" w:pos="540"/>
          <w:tab w:val="left" w:pos="810"/>
          <w:tab w:val="left" w:pos="990"/>
          <w:tab w:val="left" w:pos="1170"/>
          <w:tab w:val="left" w:pos="1350"/>
          <w:tab w:val="left" w:pos="1530"/>
          <w:tab w:val="left" w:pos="1890"/>
          <w:tab w:val="left" w:pos="2160"/>
          <w:tab w:val="left" w:pos="2430"/>
          <w:tab w:val="left" w:pos="2700"/>
          <w:tab w:val="left" w:pos="2970"/>
          <w:tab w:val="left" w:pos="3240"/>
        </w:tabs>
        <w:ind w:firstLine="0"/>
      </w:pPr>
      <w:r w:rsidRPr="00F05A8D">
        <w:tab/>
        <w:t>(H)</w:t>
      </w:r>
      <w:r w:rsidRPr="00F05A8D">
        <w:tab/>
        <w:t xml:space="preserve">A charter school shall report to its sponsor and the Department of Education any change to information provided under its application. In addition, a charter school shall report at least annually to its sponsor and </w:t>
      </w:r>
      <w:r w:rsidRPr="00F05A8D">
        <w:rPr>
          <w:u w:val="single"/>
        </w:rPr>
        <w:t>the sponsor shall compile those reports into a single document which must be submitted to</w:t>
      </w:r>
      <w:r w:rsidRPr="00F05A8D">
        <w:t xml:space="preserve"> the department</w:t>
      </w:r>
      <w:r w:rsidRPr="00F05A8D">
        <w:rPr>
          <w:u w:val="single"/>
        </w:rPr>
        <w:t>.</w:t>
      </w:r>
      <w:r w:rsidRPr="00F05A8D">
        <w:t xml:space="preserve">  </w:t>
      </w:r>
      <w:r w:rsidRPr="00F05A8D">
        <w:rPr>
          <w:u w:val="single"/>
        </w:rPr>
        <w:t>The Department of Education shall develop a template to be used by charter schools for this annual report. The report shall provide</w:t>
      </w:r>
      <w:r w:rsidRPr="00F05A8D">
        <w:t xml:space="preserve"> all information required by the sponsor or the department and </w:t>
      </w:r>
      <w:r w:rsidRPr="00F05A8D">
        <w:rPr>
          <w:u w:val="single"/>
        </w:rPr>
        <w:t>shall include</w:t>
      </w:r>
      <w:r w:rsidRPr="00F05A8D">
        <w:t xml:space="preserve"> including, at a minimum,</w:t>
      </w:r>
      <w:r w:rsidRPr="00F05A8D">
        <w:rPr>
          <w:u w:val="single"/>
        </w:rPr>
        <w:t>:</w:t>
      </w:r>
      <w:r w:rsidRPr="00F05A8D">
        <w:t xml:space="preserve">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rPr>
          <w:u w:val="single"/>
        </w:rPr>
        <w:t>(1)</w:t>
      </w:r>
      <w:r w:rsidRPr="00F05A8D">
        <w:tab/>
      </w:r>
      <w:r w:rsidR="00450CF1">
        <w:tab/>
      </w:r>
      <w:r w:rsidRPr="00F05A8D">
        <w:t xml:space="preserve">the number of students enrolled in the charter school </w:t>
      </w:r>
      <w:r w:rsidRPr="00F05A8D">
        <w:rPr>
          <w:u w:val="single"/>
        </w:rPr>
        <w:t>from year to year</w:t>
      </w:r>
      <w:r w:rsidRPr="00F05A8D">
        <w:t>;</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rPr>
          <w:u w:val="single"/>
        </w:rPr>
        <w:t>(2)</w:t>
      </w:r>
      <w:r w:rsidRPr="00F05A8D">
        <w:tab/>
      </w:r>
      <w:r w:rsidR="00450CF1">
        <w:tab/>
      </w:r>
      <w:r w:rsidRPr="00F05A8D">
        <w:t xml:space="preserve">the success of students in achieving the specific educational goals for which the charter school was established;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rPr>
          <w:u w:val="single"/>
        </w:rPr>
        <w:t>(3)</w:t>
      </w:r>
      <w:r w:rsidRPr="00F05A8D">
        <w:tab/>
      </w:r>
      <w:r w:rsidR="00450CF1">
        <w:tab/>
      </w:r>
      <w:r w:rsidRPr="00F05A8D">
        <w:rPr>
          <w:u w:val="single"/>
        </w:rPr>
        <w:t>an analysis of achievement gaps among major groupings of students in both proficiency and growth;</w:t>
      </w:r>
      <w:r w:rsidRPr="00F05A8D">
        <w:t xml:space="preserve"> and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rPr>
          <w:u w:val="single"/>
        </w:rPr>
      </w:pPr>
      <w:r w:rsidRPr="00F05A8D">
        <w:tab/>
      </w:r>
      <w:r w:rsidRPr="00F05A8D">
        <w:tab/>
      </w:r>
      <w:r w:rsidRPr="00F05A8D">
        <w:rPr>
          <w:u w:val="single"/>
        </w:rPr>
        <w:t>(4)</w:t>
      </w:r>
      <w:r w:rsidRPr="00F05A8D">
        <w:tab/>
      </w:r>
      <w:r w:rsidR="00450CF1">
        <w:tab/>
      </w:r>
      <w:r w:rsidRPr="00F05A8D">
        <w:t>the identity and certification status of the teaching staff</w:t>
      </w:r>
      <w:r w:rsidRPr="00F05A8D">
        <w:rPr>
          <w:u w:val="single"/>
        </w:rPr>
        <w:t>;</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rPr>
          <w:u w:val="single"/>
        </w:rPr>
      </w:pPr>
      <w:r w:rsidRPr="00F05A8D">
        <w:tab/>
      </w:r>
      <w:r w:rsidRPr="00F05A8D">
        <w:tab/>
      </w:r>
      <w:r w:rsidRPr="00F05A8D">
        <w:rPr>
          <w:u w:val="single"/>
        </w:rPr>
        <w:t>(5)</w:t>
      </w:r>
      <w:r w:rsidRPr="00F05A8D">
        <w:tab/>
      </w:r>
      <w:r w:rsidR="00450CF1">
        <w:tab/>
      </w:r>
      <w:r w:rsidRPr="00F05A8D">
        <w:rPr>
          <w:u w:val="single"/>
        </w:rPr>
        <w:t>the financial performance and sustainability of the sponsor’s charter schools; and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rPr>
          <w:u w:val="single"/>
        </w:rPr>
        <w:t>(6)</w:t>
      </w:r>
      <w:r w:rsidRPr="00F05A8D">
        <w:tab/>
      </w:r>
      <w:r w:rsidR="00450CF1">
        <w:tab/>
      </w:r>
      <w:r w:rsidRPr="00F05A8D">
        <w:rPr>
          <w:u w:val="single"/>
        </w:rPr>
        <w:t>board performance and stewardship including compliance with applicable laws</w:t>
      </w:r>
      <w:r w:rsidRPr="00F05A8D">
        <w:t xml:space="preserve">.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(I)</w:t>
      </w:r>
      <w:r w:rsidRPr="00F05A8D">
        <w:tab/>
        <w:t xml:space="preserve">The sponsor shall provide technical assistance to persons and groups preparing or revising charter applications at no expense.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(J)</w:t>
      </w:r>
      <w:r w:rsidRPr="00F05A8D">
        <w:tab/>
        <w:t xml:space="preserve">Charter schools may acquire by gift, devise, purchase, lease, sublease, installment purchase agreement, land contract, option, or by any other means </w:t>
      </w:r>
      <w:r w:rsidRPr="00F05A8D">
        <w:rPr>
          <w:u w:val="single"/>
        </w:rPr>
        <w:t>provided by law or otherwise</w:t>
      </w:r>
      <w:r w:rsidRPr="00F05A8D">
        <w:t>, and hold and own in its own name</w:t>
      </w:r>
      <w:r w:rsidRPr="00F05A8D">
        <w:tab/>
        <w:t xml:space="preserve"> buildings or other property for school purposes and interests in it which are necessary or convenient to fulfill its purposes.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(K)</w:t>
      </w:r>
      <w:r w:rsidRPr="00F05A8D">
        <w:tab/>
        <w:t>Charter schools are exempt from all state and local taxation, except the sales tax, on their earnings and property. Instruments of conveyance to or from a charter school are exempt from all types of taxation of local or state taxes and transfer fees.”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rPr>
          <w:u w:val="single"/>
        </w:rPr>
        <w:t>(L)</w:t>
      </w:r>
      <w:r w:rsidRPr="00F05A8D">
        <w:tab/>
      </w:r>
      <w:r w:rsidRPr="00F05A8D">
        <w:rPr>
          <w:u w:val="single"/>
        </w:rPr>
        <w:t>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r w:rsidRPr="00F05A8D">
        <w:t>”</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SECTION</w:t>
      </w:r>
      <w:r w:rsidRPr="00F05A8D">
        <w:tab/>
        <w:t>12.</w:t>
      </w:r>
      <w:r w:rsidRPr="00F05A8D">
        <w:tab/>
        <w:t>Section 59</w:t>
      </w:r>
      <w:r w:rsidRPr="00F05A8D">
        <w:noBreakHyphen/>
        <w:t>40</w:t>
      </w:r>
      <w:r w:rsidRPr="00F05A8D">
        <w:noBreakHyphen/>
        <w:t>190(C) of the 1976 Code is amended to read: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“(C)</w:t>
      </w:r>
      <w:r w:rsidRPr="00F05A8D">
        <w:tab/>
        <w:t xml:space="preserve">A </w:t>
      </w:r>
      <w:r w:rsidRPr="00F05A8D">
        <w:rPr>
          <w:u w:val="single"/>
        </w:rPr>
        <w:t>local school district,</w:t>
      </w:r>
      <w:r w:rsidRPr="00F05A8D">
        <w:t xml:space="preserve"> sponsor, members of the board </w:t>
      </w:r>
      <w:r w:rsidRPr="00F05A8D">
        <w:rPr>
          <w:u w:val="single"/>
        </w:rPr>
        <w:t>or area commission</w:t>
      </w:r>
      <w:r w:rsidRPr="00F05A8D">
        <w:t xml:space="preserve">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SECTION</w:t>
      </w:r>
      <w:r w:rsidRPr="00F05A8D">
        <w:tab/>
        <w:t>13.</w:t>
      </w:r>
      <w:r w:rsidRPr="00F05A8D">
        <w:tab/>
        <w:t>Section 59</w:t>
      </w:r>
      <w:r w:rsidRPr="00F05A8D">
        <w:noBreakHyphen/>
        <w:t>40</w:t>
      </w:r>
      <w:r w:rsidRPr="00F05A8D">
        <w:noBreakHyphen/>
        <w:t>230(A) of the 1976 Code, as added by Act 274 of 2006, is amended to read: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“(A)</w:t>
      </w:r>
      <w:r w:rsidRPr="00F05A8D">
        <w:tab/>
        <w:t xml:space="preserve">The South Carolina Public Charter School District must be governed by a board of trustees consisting of not more than eleven </w:t>
      </w:r>
      <w:r w:rsidRPr="00F05A8D">
        <w:rPr>
          <w:u w:val="single"/>
        </w:rPr>
        <w:t>nine</w:t>
      </w:r>
      <w:r w:rsidRPr="00F05A8D">
        <w:t xml:space="preserve"> members: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(1)</w:t>
      </w:r>
      <w:r w:rsidRPr="00F05A8D">
        <w:tab/>
        <w:t xml:space="preserve">two appointed by the Governor;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(2)</w:t>
      </w:r>
      <w:r w:rsidRPr="00F05A8D">
        <w:tab/>
        <w:t xml:space="preserve">one appointed by the Speaker of the House of Representatives;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(3)</w:t>
      </w:r>
      <w:r w:rsidRPr="00F05A8D">
        <w:tab/>
        <w:t xml:space="preserve">one appointed by the President </w:t>
      </w:r>
      <w:r w:rsidRPr="00393BFD">
        <w:rPr>
          <w:i/>
        </w:rPr>
        <w:t>Pro Tempore</w:t>
      </w:r>
      <w:r w:rsidRPr="00F05A8D">
        <w:t xml:space="preserve"> of the Senate;  and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(4)</w:t>
      </w:r>
      <w:r w:rsidRPr="00F05A8D">
        <w:tab/>
        <w:t xml:space="preserve">seven </w:t>
      </w:r>
      <w:r w:rsidRPr="00F05A8D">
        <w:rPr>
          <w:u w:val="single"/>
        </w:rPr>
        <w:t>five</w:t>
      </w:r>
      <w:r w:rsidRPr="00F05A8D">
        <w:t xml:space="preserve"> to be appointed by the Governor upon the recommendation of the: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tab/>
        <w:t>(a)</w:t>
      </w:r>
      <w:r w:rsidRPr="00F05A8D">
        <w:tab/>
        <w:t xml:space="preserve">South Carolina Association of Public Charter Schools and one additional representative from the association;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tab/>
        <w:t>(b)</w:t>
      </w:r>
      <w:r w:rsidRPr="00F05A8D">
        <w:tab/>
        <w:t xml:space="preserve">South Carolina Association of School Administrators;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tab/>
        <w:t>(c)</w:t>
      </w:r>
      <w:r w:rsidRPr="00F05A8D">
        <w:rPr>
          <w:u w:val="single"/>
        </w:rPr>
        <w:t>(b)</w:t>
      </w:r>
      <w:r w:rsidRPr="00F05A8D">
        <w:tab/>
        <w:t xml:space="preserve">South Carolina Chamber of Commerce;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tab/>
        <w:t>(d)</w:t>
      </w:r>
      <w:r w:rsidRPr="00F05A8D">
        <w:rPr>
          <w:u w:val="single"/>
        </w:rPr>
        <w:t>(c)</w:t>
      </w:r>
      <w:r w:rsidRPr="00F05A8D">
        <w:tab/>
        <w:t xml:space="preserve">South Carolina Education Oversight Committee;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rPr>
          <w:u w:val="single"/>
        </w:rPr>
      </w:pPr>
      <w:r w:rsidRPr="00F05A8D">
        <w:tab/>
      </w:r>
      <w:r w:rsidRPr="00F05A8D">
        <w:tab/>
      </w:r>
      <w:r w:rsidRPr="00F05A8D">
        <w:tab/>
        <w:t>(e)</w:t>
      </w:r>
      <w:r w:rsidRPr="00F05A8D">
        <w:rPr>
          <w:u w:val="single"/>
        </w:rPr>
        <w:t>(d)</w:t>
      </w:r>
      <w:r w:rsidRPr="00F05A8D">
        <w:tab/>
        <w:t xml:space="preserve">South Carolina School Boards Association; </w:t>
      </w:r>
      <w:r w:rsidRPr="00F05A8D">
        <w:rPr>
          <w:u w:val="single"/>
        </w:rPr>
        <w:t>and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tab/>
        <w:t>(f)</w:t>
      </w:r>
      <w:r w:rsidRPr="00F05A8D">
        <w:rPr>
          <w:u w:val="single"/>
        </w:rPr>
        <w:t>(e)</w:t>
      </w:r>
      <w:r w:rsidRPr="00F05A8D">
        <w:tab/>
        <w:t xml:space="preserve">South Carolina Alliance of Black Educators.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 xml:space="preserve">The nine </w:t>
      </w:r>
      <w:r w:rsidRPr="00F05A8D">
        <w:rPr>
          <w:u w:val="single"/>
        </w:rPr>
        <w:t>seven</w:t>
      </w:r>
      <w:r w:rsidRPr="00F05A8D">
        <w:t xml:space="preserv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 xml:space="preserve">Each member of the board of trustees shall serve terms of three years, except that, for the initial members, two appointed by the Governor, one by the Speaker of the House, and one by the President </w:t>
      </w:r>
      <w:r w:rsidRPr="00393BFD">
        <w:rPr>
          <w:i/>
        </w:rPr>
        <w:t>Pro Tempore</w:t>
      </w:r>
      <w:r w:rsidRPr="00F05A8D">
        <w:t xml:space="preserve"> of the Senate, shall serve terms of one year and three appointed by the Governor shall serve terms of two years.  A member of the board may be removed after appointment pursuant to Section 1</w:t>
      </w:r>
      <w:r w:rsidRPr="00F05A8D">
        <w:noBreakHyphen/>
        <w:t>3</w:t>
      </w:r>
      <w:r w:rsidRPr="00F05A8D">
        <w:noBreakHyphen/>
        <w:t>240.  In making appointments, every effort must be made to ensure that all geographic areas of the State are represented and that the membership reflects urban and rural areas of the State as well as the ethnic diversity of the State.”</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SECTION</w:t>
      </w:r>
      <w:r w:rsidRPr="00F05A8D">
        <w:tab/>
        <w:t>14.</w:t>
      </w:r>
      <w:r w:rsidRPr="00F05A8D">
        <w:tab/>
        <w:t>Section 59</w:t>
      </w:r>
      <w:r w:rsidRPr="00F05A8D">
        <w:noBreakHyphen/>
        <w:t>40</w:t>
      </w:r>
      <w:r w:rsidRPr="00F05A8D">
        <w:noBreakHyphen/>
        <w:t>130(A) of the 1976 Code, as last amended by Act 274 of 2006, is further amended to read: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“(A)</w:t>
      </w:r>
      <w:r w:rsidRPr="00F05A8D">
        <w:rPr>
          <w:u w:val="single"/>
        </w:rPr>
        <w:t>(1)</w:t>
      </w:r>
      <w:r w:rsidRPr="00F05A8D">
        <w:tab/>
        <w:t>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r>
      <w:r w:rsidRPr="00F05A8D">
        <w:rPr>
          <w:u w:val="single"/>
        </w:rPr>
        <w:t>(2)</w:t>
      </w:r>
      <w:r w:rsidRPr="00F05A8D">
        <w:tab/>
      </w:r>
      <w:r w:rsidRPr="00F05A8D">
        <w:rPr>
          <w:u w:val="single"/>
        </w:rPr>
        <w:t>Notwithstanding the provisions of item (1) of this subsection and subject to the provisions of subsection (B) of this section,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r w:rsidRPr="00F05A8D">
        <w:t>”</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SECTION 15.</w:t>
      </w:r>
      <w:r w:rsidRPr="00F05A8D">
        <w:tab/>
        <w:t>Section 59</w:t>
      </w:r>
      <w:r w:rsidRPr="00F05A8D">
        <w:noBreakHyphen/>
        <w:t>40</w:t>
      </w:r>
      <w:r w:rsidRPr="00F05A8D">
        <w:noBreakHyphen/>
        <w:t>220(A) of the 1976 Code, as last amended by Act 274 of 2006, is further amended to read: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“(A)</w:t>
      </w:r>
      <w:r w:rsidRPr="00F05A8D">
        <w:tab/>
        <w:t xml:space="preserve">The South Carolina Public Charter School District may not have a local tax base and may not receive local property taxes.  </w:t>
      </w:r>
      <w:r w:rsidRPr="00F05A8D">
        <w:rPr>
          <w:u w:val="single"/>
        </w:rPr>
        <w:t>This prohibition does not extend to local funds received by the district on behalf of sponsored charter schools pursuant to Section 59</w:t>
      </w:r>
      <w:r w:rsidRPr="00F05A8D">
        <w:rPr>
          <w:u w:val="single"/>
        </w:rPr>
        <w:noBreakHyphen/>
        <w:t>40</w:t>
      </w:r>
      <w:r w:rsidRPr="00F05A8D">
        <w:rPr>
          <w:u w:val="single"/>
        </w:rPr>
        <w:noBreakHyphen/>
        <w:t>140(B).</w:t>
      </w:r>
      <w:r w:rsidRPr="00F05A8D">
        <w:t>”</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SECTION 16.</w:t>
      </w:r>
      <w:r w:rsidRPr="00F05A8D">
        <w:tab/>
        <w:t>Section 59</w:t>
      </w:r>
      <w:r w:rsidRPr="00F05A8D">
        <w:noBreakHyphen/>
        <w:t>18</w:t>
      </w:r>
      <w:r w:rsidRPr="00F05A8D">
        <w:noBreakHyphen/>
        <w:t>920 of the 1976 Code is amended to read: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450CF1">
      <w:pPr>
        <w:tabs>
          <w:tab w:val="left" w:pos="270"/>
          <w:tab w:val="left" w:pos="540"/>
          <w:tab w:val="left" w:pos="810"/>
          <w:tab w:val="left" w:pos="990"/>
          <w:tab w:val="left" w:pos="1170"/>
          <w:tab w:val="left" w:pos="1350"/>
          <w:tab w:val="left" w:pos="1530"/>
          <w:tab w:val="left" w:pos="2610"/>
          <w:tab w:val="left" w:pos="3240"/>
        </w:tabs>
        <w:ind w:firstLine="0"/>
      </w:pPr>
      <w:r w:rsidRPr="00F05A8D">
        <w:tab/>
        <w:t>“Section 59</w:t>
      </w:r>
      <w:r w:rsidRPr="00F05A8D">
        <w:noBreakHyphen/>
        <w:t>18</w:t>
      </w:r>
      <w:r w:rsidRPr="00F05A8D">
        <w:noBreakHyphen/>
        <w:t>920.</w:t>
      </w:r>
      <w:r w:rsidRPr="00F05A8D">
        <w:tab/>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district’s report card and must not be included in the overall performance ratings of the local school district</w:t>
      </w:r>
      <w:r w:rsidRPr="00F05A8D">
        <w:rPr>
          <w:u w:val="single"/>
        </w:rPr>
        <w:t>, unless there is a mutual agreement to include the scores in the local school district ratings</w:t>
      </w:r>
      <w:r w:rsidRPr="00F05A8D">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SECTION</w:t>
      </w:r>
      <w:r w:rsidRPr="00F05A8D">
        <w:tab/>
        <w:t>17.</w:t>
      </w:r>
      <w:r w:rsidRPr="00F05A8D">
        <w:tab/>
        <w:t>Article 1, Chapter 19, Title 59 of the 1976 Code is amended by adding:</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A371D4">
      <w:pPr>
        <w:tabs>
          <w:tab w:val="left" w:pos="270"/>
          <w:tab w:val="left" w:pos="540"/>
          <w:tab w:val="left" w:pos="810"/>
          <w:tab w:val="left" w:pos="990"/>
          <w:tab w:val="left" w:pos="1170"/>
          <w:tab w:val="left" w:pos="1350"/>
          <w:tab w:val="left" w:pos="1530"/>
          <w:tab w:val="left" w:pos="2610"/>
          <w:tab w:val="left" w:pos="3240"/>
        </w:tabs>
        <w:ind w:firstLine="0"/>
      </w:pPr>
      <w:r w:rsidRPr="00F05A8D">
        <w:tab/>
        <w:t>“Section 59</w:t>
      </w:r>
      <w:r w:rsidRPr="00F05A8D">
        <w:noBreakHyphen/>
        <w:t>19</w:t>
      </w:r>
      <w:r w:rsidRPr="00F05A8D">
        <w:noBreakHyphen/>
        <w:t>350.</w:t>
      </w:r>
      <w:r w:rsidRPr="00F05A8D">
        <w:tab/>
        <w:t>(A)</w:t>
      </w:r>
      <w:r w:rsidRPr="00F05A8D">
        <w:tab/>
        <w:t>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F05A8D">
        <w:noBreakHyphen/>
        <w:t>thirds affirmative vote of the board for each exemption and the proposed exemption is approved by the State Board of Education.</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(B)</w:t>
      </w:r>
      <w:r w:rsidRPr="00F05A8D">
        <w:tab/>
        <w:t>In seeking exemptions, the local board of trustees may not exempt:</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(1)</w:t>
      </w:r>
      <w:r w:rsidRPr="00F05A8D">
        <w:tab/>
      </w:r>
      <w:r w:rsidR="00A371D4">
        <w:tab/>
      </w:r>
      <w:r w:rsidRPr="00F05A8D">
        <w:t>federal and state laws and constitutional provisions prohibiting discrimination on the basis of disability, race, creed, color, national origin, religion, ancestry, or need for special education services;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(2)</w:t>
      </w:r>
      <w:r w:rsidRPr="00F05A8D">
        <w:tab/>
      </w:r>
      <w:r w:rsidR="00A371D4">
        <w:tab/>
      </w:r>
      <w:r w:rsidRPr="00F05A8D">
        <w:t>health, safety, civil rights, and disability rights requirements as are applied to other public schools operating in the district;</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(3)</w:t>
      </w:r>
      <w:r w:rsidR="00A371D4">
        <w:tab/>
      </w:r>
      <w:r w:rsidRPr="00F05A8D">
        <w:tab/>
        <w:t>minimum student attendance requirements;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(4)</w:t>
      </w:r>
      <w:r w:rsidRPr="00F05A8D">
        <w:tab/>
      </w:r>
      <w:r w:rsidR="00A371D4">
        <w:tab/>
      </w:r>
      <w:r w:rsidRPr="00F05A8D">
        <w:t>state assessment requirements; and</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r>
      <w:r w:rsidRPr="00F05A8D">
        <w:tab/>
        <w:t>(5)</w:t>
      </w:r>
      <w:r w:rsidRPr="00F05A8D">
        <w:tab/>
      </w:r>
      <w:r w:rsidR="00A371D4">
        <w:tab/>
      </w:r>
      <w:r w:rsidRPr="00F05A8D">
        <w:t>certification requirements for teachers in the core academic areas as defined by the federal No Child Left Behind Act, Public Law 107</w:t>
      </w:r>
      <w:r w:rsidRPr="00F05A8D">
        <w:noBreakHyphen/>
        <w:t>110; however, up to twenty</w:t>
      </w:r>
      <w:r w:rsidRPr="00F05A8D">
        <w:noBreakHyphen/>
        <w:t>five percent of the teaching staff of the school may be employed if the individual possesses a baccalaureate or graduate degree in the subject he is hired to teach.</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(C)</w:t>
      </w:r>
      <w:r w:rsidRPr="00F05A8D">
        <w:tab/>
        <w:t>Any school created pursuant to this section shall admit all children eligible to attend the school subject to space limitations and may not limit or deny admission or show preference in admission decisions to any individual or group of individuals.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(D)</w:t>
      </w:r>
      <w:r w:rsidRPr="00F05A8D">
        <w:tab/>
        <w:t>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Pr="00F05A8D">
        <w:noBreakHyphen/>
        <w:t>thirds vote.  Before suspending the exemptions, the State Board of Education shall notify the district and provide the district with any opportunity to defend the continuation of approved exemptions.”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SECTION</w:t>
      </w:r>
      <w:r w:rsidRPr="00F05A8D">
        <w:tab/>
        <w:t>18.</w:t>
      </w:r>
      <w:r w:rsidRPr="00F05A8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SECTION</w:t>
      </w:r>
      <w:r w:rsidRPr="00F05A8D">
        <w:tab/>
        <w:t>19.</w:t>
      </w:r>
      <w:r w:rsidRPr="00F05A8D">
        <w:tab/>
        <w:t>This act takes effect upon approval by the Governor.  /</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Amend title to conform.</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bookmarkStart w:id="41" w:name="Sen1"/>
      <w:bookmarkEnd w:id="41"/>
      <w:r w:rsidRPr="00F05A8D">
        <w:t>Senator Robert W. Hayes, Jr.</w:t>
      </w:r>
      <w:r w:rsidRPr="00F05A8D">
        <w:tab/>
      </w:r>
      <w:bookmarkStart w:id="42" w:name="Hou1"/>
      <w:bookmarkEnd w:id="42"/>
      <w:r w:rsidRPr="00F05A8D">
        <w:t>Representative Phillip D. Owens</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bookmarkStart w:id="43" w:name="Sen2"/>
      <w:bookmarkEnd w:id="43"/>
      <w:r w:rsidRPr="00F05A8D">
        <w:t>Senator John W. Matthews, Jr.</w:t>
      </w:r>
      <w:r w:rsidRPr="00F05A8D">
        <w:tab/>
      </w:r>
      <w:bookmarkStart w:id="44" w:name="Hou2"/>
      <w:bookmarkEnd w:id="44"/>
      <w:r w:rsidRPr="00F05A8D">
        <w:t>Representative James M. Neal</w:t>
      </w:r>
    </w:p>
    <w:p w:rsidR="00393BFD" w:rsidRPr="00F05A8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bookmarkStart w:id="45" w:name="Sen3"/>
      <w:bookmarkEnd w:id="45"/>
      <w:r w:rsidRPr="00F05A8D">
        <w:t>Senator Michael L. Fair</w:t>
      </w:r>
      <w:r w:rsidRPr="00F05A8D">
        <w:tab/>
      </w:r>
      <w:bookmarkStart w:id="46" w:name="Hou3"/>
      <w:bookmarkEnd w:id="46"/>
      <w:r w:rsidRPr="00F05A8D">
        <w:t>Representative Andrew S. Patrick</w:t>
      </w:r>
    </w:p>
    <w:p w:rsidR="00393BF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r w:rsidRPr="00F05A8D">
        <w:tab/>
        <w:t>On Part of the Senate.</w:t>
      </w:r>
      <w:r w:rsidRPr="00F05A8D">
        <w:tab/>
      </w:r>
      <w:r w:rsidRPr="00F05A8D">
        <w:tab/>
        <w:t>On Part of the House.</w:t>
      </w:r>
    </w:p>
    <w:p w:rsidR="00393BFD" w:rsidRDefault="00393BFD" w:rsidP="00393BFD">
      <w:pPr>
        <w:tabs>
          <w:tab w:val="left" w:pos="270"/>
          <w:tab w:val="left" w:pos="540"/>
          <w:tab w:val="left" w:pos="810"/>
          <w:tab w:val="left" w:pos="990"/>
          <w:tab w:val="left" w:pos="1170"/>
          <w:tab w:val="left" w:pos="1350"/>
          <w:tab w:val="left" w:pos="1530"/>
          <w:tab w:val="left" w:pos="2970"/>
          <w:tab w:val="left" w:pos="3240"/>
        </w:tabs>
        <w:ind w:firstLine="0"/>
      </w:pPr>
    </w:p>
    <w:p w:rsidR="00393BFD" w:rsidRDefault="00393BFD" w:rsidP="00393BFD">
      <w:r>
        <w:t>Rep. OWENS explained the Conference Report.</w:t>
      </w:r>
    </w:p>
    <w:p w:rsidR="00E1229D" w:rsidRDefault="00E1229D" w:rsidP="00393BFD"/>
    <w:p w:rsidR="00393BFD" w:rsidRDefault="00393BFD" w:rsidP="00393BFD">
      <w:r>
        <w:t xml:space="preserve">The yeas and nays were taken resulting as follows: </w:t>
      </w:r>
    </w:p>
    <w:p w:rsidR="00393BFD" w:rsidRDefault="00393BFD" w:rsidP="00393BFD">
      <w:pPr>
        <w:jc w:val="center"/>
      </w:pPr>
      <w:r>
        <w:t xml:space="preserve"> </w:t>
      </w:r>
      <w:bookmarkStart w:id="47" w:name="vote_start89"/>
      <w:bookmarkEnd w:id="47"/>
      <w:r>
        <w:t>Yeas 105; Nays 0</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Allison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Anthony</w:t>
            </w:r>
          </w:p>
        </w:tc>
        <w:tc>
          <w:tcPr>
            <w:tcW w:w="2179" w:type="dxa"/>
            <w:shd w:val="clear" w:color="auto" w:fill="auto"/>
          </w:tcPr>
          <w:p w:rsidR="00393BFD" w:rsidRPr="00393BFD" w:rsidRDefault="00393BFD" w:rsidP="00393BFD">
            <w:pPr>
              <w:ind w:firstLine="0"/>
            </w:pPr>
            <w:r>
              <w:t>Atwater</w:t>
            </w:r>
          </w:p>
        </w:tc>
        <w:tc>
          <w:tcPr>
            <w:tcW w:w="2180" w:type="dxa"/>
            <w:shd w:val="clear" w:color="auto" w:fill="auto"/>
          </w:tcPr>
          <w:p w:rsidR="00393BFD" w:rsidRPr="00393BFD" w:rsidRDefault="00393BFD" w:rsidP="00393BFD">
            <w:pPr>
              <w:ind w:firstLine="0"/>
            </w:pPr>
            <w:r>
              <w:t>Bales</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Bedingfield</w:t>
            </w:r>
          </w:p>
        </w:tc>
        <w:tc>
          <w:tcPr>
            <w:tcW w:w="2179" w:type="dxa"/>
            <w:shd w:val="clear" w:color="auto" w:fill="auto"/>
          </w:tcPr>
          <w:p w:rsidR="00393BFD" w:rsidRPr="00393BFD" w:rsidRDefault="00393BFD" w:rsidP="00393BFD">
            <w:pPr>
              <w:ind w:firstLine="0"/>
            </w:pPr>
            <w:r>
              <w:t>Bingham</w:t>
            </w:r>
          </w:p>
        </w:tc>
        <w:tc>
          <w:tcPr>
            <w:tcW w:w="2180" w:type="dxa"/>
            <w:shd w:val="clear" w:color="auto" w:fill="auto"/>
          </w:tcPr>
          <w:p w:rsidR="00393BFD" w:rsidRPr="00393BFD" w:rsidRDefault="00393BFD" w:rsidP="00393BFD">
            <w:pPr>
              <w:ind w:firstLine="0"/>
            </w:pPr>
            <w:r>
              <w:t>Bowen</w:t>
            </w:r>
          </w:p>
        </w:tc>
      </w:tr>
      <w:tr w:rsidR="00393BFD" w:rsidRPr="00393BFD" w:rsidTr="00393BFD">
        <w:tc>
          <w:tcPr>
            <w:tcW w:w="2179" w:type="dxa"/>
            <w:shd w:val="clear" w:color="auto" w:fill="auto"/>
          </w:tcPr>
          <w:p w:rsidR="00393BFD" w:rsidRPr="00393BFD" w:rsidRDefault="00393BFD" w:rsidP="00393BFD">
            <w:pPr>
              <w:ind w:firstLine="0"/>
            </w:pPr>
            <w:r>
              <w:t>Brady</w:t>
            </w:r>
          </w:p>
        </w:tc>
        <w:tc>
          <w:tcPr>
            <w:tcW w:w="2179" w:type="dxa"/>
            <w:shd w:val="clear" w:color="auto" w:fill="auto"/>
          </w:tcPr>
          <w:p w:rsidR="00393BFD" w:rsidRPr="00393BFD" w:rsidRDefault="00393BFD" w:rsidP="00393BFD">
            <w:pPr>
              <w:ind w:firstLine="0"/>
            </w:pPr>
            <w:r>
              <w:t>Branham</w:t>
            </w:r>
          </w:p>
        </w:tc>
        <w:tc>
          <w:tcPr>
            <w:tcW w:w="2180" w:type="dxa"/>
            <w:shd w:val="clear" w:color="auto" w:fill="auto"/>
          </w:tcPr>
          <w:p w:rsidR="00393BFD" w:rsidRPr="00393BFD" w:rsidRDefault="00393BFD" w:rsidP="00393BFD">
            <w:pPr>
              <w:ind w:firstLine="0"/>
            </w:pPr>
            <w:r>
              <w:t>Brannon</w:t>
            </w:r>
          </w:p>
        </w:tc>
      </w:tr>
      <w:tr w:rsidR="00393BFD" w:rsidRPr="00393BFD" w:rsidTr="00393BFD">
        <w:tc>
          <w:tcPr>
            <w:tcW w:w="2179" w:type="dxa"/>
            <w:shd w:val="clear" w:color="auto" w:fill="auto"/>
          </w:tcPr>
          <w:p w:rsidR="00393BFD" w:rsidRPr="00393BFD" w:rsidRDefault="00393BFD" w:rsidP="00393BFD">
            <w:pPr>
              <w:ind w:firstLine="0"/>
            </w:pPr>
            <w:r>
              <w:t>Brantley</w:t>
            </w:r>
          </w:p>
        </w:tc>
        <w:tc>
          <w:tcPr>
            <w:tcW w:w="2179" w:type="dxa"/>
            <w:shd w:val="clear" w:color="auto" w:fill="auto"/>
          </w:tcPr>
          <w:p w:rsidR="00393BFD" w:rsidRPr="00393BFD" w:rsidRDefault="00393BFD" w:rsidP="00393BFD">
            <w:pPr>
              <w:ind w:firstLine="0"/>
            </w:pPr>
            <w:r>
              <w:t>G. A. Brown</w:t>
            </w:r>
          </w:p>
        </w:tc>
        <w:tc>
          <w:tcPr>
            <w:tcW w:w="2180" w:type="dxa"/>
            <w:shd w:val="clear" w:color="auto" w:fill="auto"/>
          </w:tcPr>
          <w:p w:rsidR="00393BFD" w:rsidRPr="00393BFD" w:rsidRDefault="00393BFD" w:rsidP="00393BFD">
            <w:pPr>
              <w:ind w:firstLine="0"/>
            </w:pPr>
            <w:r>
              <w:t>R. L. Brown</w:t>
            </w:r>
          </w:p>
        </w:tc>
      </w:tr>
      <w:tr w:rsidR="00393BFD" w:rsidRPr="00393BFD" w:rsidTr="00393BFD">
        <w:tc>
          <w:tcPr>
            <w:tcW w:w="2179" w:type="dxa"/>
            <w:shd w:val="clear" w:color="auto" w:fill="auto"/>
          </w:tcPr>
          <w:p w:rsidR="00393BFD" w:rsidRPr="00393BFD" w:rsidRDefault="00393BFD" w:rsidP="00393BFD">
            <w:pPr>
              <w:ind w:firstLine="0"/>
            </w:pPr>
            <w:r>
              <w:t>Butler Garrick</w:t>
            </w:r>
          </w:p>
        </w:tc>
        <w:tc>
          <w:tcPr>
            <w:tcW w:w="2179" w:type="dxa"/>
            <w:shd w:val="clear" w:color="auto" w:fill="auto"/>
          </w:tcPr>
          <w:p w:rsidR="00393BFD" w:rsidRPr="00393BFD" w:rsidRDefault="00393BFD" w:rsidP="00393BFD">
            <w:pPr>
              <w:ind w:firstLine="0"/>
            </w:pPr>
            <w:r>
              <w:t>Chumley</w:t>
            </w:r>
          </w:p>
        </w:tc>
        <w:tc>
          <w:tcPr>
            <w:tcW w:w="2180" w:type="dxa"/>
            <w:shd w:val="clear" w:color="auto" w:fill="auto"/>
          </w:tcPr>
          <w:p w:rsidR="00393BFD" w:rsidRPr="00393BFD" w:rsidRDefault="00393BFD" w:rsidP="00393BFD">
            <w:pPr>
              <w:ind w:firstLine="0"/>
            </w:pPr>
            <w:r>
              <w:t>Clemmons</w:t>
            </w:r>
          </w:p>
        </w:tc>
      </w:tr>
      <w:tr w:rsidR="00393BFD" w:rsidRPr="00393BFD" w:rsidTr="00393BFD">
        <w:tc>
          <w:tcPr>
            <w:tcW w:w="2179" w:type="dxa"/>
            <w:shd w:val="clear" w:color="auto" w:fill="auto"/>
          </w:tcPr>
          <w:p w:rsidR="00393BFD" w:rsidRPr="00393BFD" w:rsidRDefault="00393BFD" w:rsidP="00393BFD">
            <w:pPr>
              <w:ind w:firstLine="0"/>
            </w:pPr>
            <w:r>
              <w:t>Clyburn</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Corbin</w:t>
            </w:r>
          </w:p>
        </w:tc>
      </w:tr>
      <w:tr w:rsidR="00393BFD" w:rsidRPr="00393BFD" w:rsidTr="00393BFD">
        <w:tc>
          <w:tcPr>
            <w:tcW w:w="2179" w:type="dxa"/>
            <w:shd w:val="clear" w:color="auto" w:fill="auto"/>
          </w:tcPr>
          <w:p w:rsidR="00393BFD" w:rsidRPr="00393BFD" w:rsidRDefault="00393BFD" w:rsidP="00393BFD">
            <w:pPr>
              <w:ind w:firstLine="0"/>
            </w:pPr>
            <w:r>
              <w:t>Crawford</w:t>
            </w:r>
          </w:p>
        </w:tc>
        <w:tc>
          <w:tcPr>
            <w:tcW w:w="2179" w:type="dxa"/>
            <w:shd w:val="clear" w:color="auto" w:fill="auto"/>
          </w:tcPr>
          <w:p w:rsidR="00393BFD" w:rsidRPr="00393BFD" w:rsidRDefault="00393BFD" w:rsidP="00393BFD">
            <w:pPr>
              <w:ind w:firstLine="0"/>
            </w:pPr>
            <w:r>
              <w:t>Crosby</w:t>
            </w:r>
          </w:p>
        </w:tc>
        <w:tc>
          <w:tcPr>
            <w:tcW w:w="2180" w:type="dxa"/>
            <w:shd w:val="clear" w:color="auto" w:fill="auto"/>
          </w:tcPr>
          <w:p w:rsidR="00393BFD" w:rsidRPr="00393BFD" w:rsidRDefault="00393BFD" w:rsidP="00393BFD">
            <w:pPr>
              <w:ind w:firstLine="0"/>
            </w:pPr>
            <w:r>
              <w:t>Daning</w:t>
            </w:r>
          </w:p>
        </w:tc>
      </w:tr>
      <w:tr w:rsidR="00393BFD" w:rsidRPr="00393BFD" w:rsidTr="00393BFD">
        <w:tc>
          <w:tcPr>
            <w:tcW w:w="2179" w:type="dxa"/>
            <w:shd w:val="clear" w:color="auto" w:fill="auto"/>
          </w:tcPr>
          <w:p w:rsidR="00393BFD" w:rsidRPr="00393BFD" w:rsidRDefault="00393BFD" w:rsidP="00393BFD">
            <w:pPr>
              <w:ind w:firstLine="0"/>
            </w:pPr>
            <w:r>
              <w:t>Delleney</w:t>
            </w:r>
          </w:p>
        </w:tc>
        <w:tc>
          <w:tcPr>
            <w:tcW w:w="2179" w:type="dxa"/>
            <w:shd w:val="clear" w:color="auto" w:fill="auto"/>
          </w:tcPr>
          <w:p w:rsidR="00393BFD" w:rsidRPr="00393BFD" w:rsidRDefault="00393BFD" w:rsidP="00393BFD">
            <w:pPr>
              <w:ind w:firstLine="0"/>
            </w:pPr>
            <w:r>
              <w:t>Edge</w:t>
            </w:r>
          </w:p>
        </w:tc>
        <w:tc>
          <w:tcPr>
            <w:tcW w:w="2180" w:type="dxa"/>
            <w:shd w:val="clear" w:color="auto" w:fill="auto"/>
          </w:tcPr>
          <w:p w:rsidR="00393BFD" w:rsidRPr="00393BFD" w:rsidRDefault="00393BFD" w:rsidP="00393BFD">
            <w:pPr>
              <w:ind w:firstLine="0"/>
            </w:pPr>
            <w:r>
              <w:t>Erickson</w:t>
            </w:r>
          </w:p>
        </w:tc>
      </w:tr>
      <w:tr w:rsidR="00393BFD" w:rsidRPr="00393BFD" w:rsidTr="00393BFD">
        <w:tc>
          <w:tcPr>
            <w:tcW w:w="2179" w:type="dxa"/>
            <w:shd w:val="clear" w:color="auto" w:fill="auto"/>
          </w:tcPr>
          <w:p w:rsidR="00393BFD" w:rsidRPr="00393BFD" w:rsidRDefault="00393BFD" w:rsidP="00393BFD">
            <w:pPr>
              <w:ind w:firstLine="0"/>
            </w:pPr>
            <w:r>
              <w:t>Forrester</w:t>
            </w:r>
          </w:p>
        </w:tc>
        <w:tc>
          <w:tcPr>
            <w:tcW w:w="2179" w:type="dxa"/>
            <w:shd w:val="clear" w:color="auto" w:fill="auto"/>
          </w:tcPr>
          <w:p w:rsidR="00393BFD" w:rsidRPr="00393BFD" w:rsidRDefault="00393BFD" w:rsidP="00393BFD">
            <w:pPr>
              <w:ind w:firstLine="0"/>
            </w:pPr>
            <w:r>
              <w:t>Frye</w:t>
            </w:r>
          </w:p>
        </w:tc>
        <w:tc>
          <w:tcPr>
            <w:tcW w:w="2180" w:type="dxa"/>
            <w:shd w:val="clear" w:color="auto" w:fill="auto"/>
          </w:tcPr>
          <w:p w:rsidR="00393BFD" w:rsidRPr="00393BFD" w:rsidRDefault="00393BFD" w:rsidP="00393BFD">
            <w:pPr>
              <w:ind w:firstLine="0"/>
            </w:pPr>
            <w:r>
              <w:t>Funderburk</w:t>
            </w:r>
          </w:p>
        </w:tc>
      </w:tr>
      <w:tr w:rsidR="00393BFD" w:rsidRPr="00393BFD" w:rsidTr="00393BFD">
        <w:tc>
          <w:tcPr>
            <w:tcW w:w="2179" w:type="dxa"/>
            <w:shd w:val="clear" w:color="auto" w:fill="auto"/>
          </w:tcPr>
          <w:p w:rsidR="00393BFD" w:rsidRPr="00393BFD" w:rsidRDefault="00393BFD" w:rsidP="00393BFD">
            <w:pPr>
              <w:ind w:firstLine="0"/>
            </w:pPr>
            <w:r>
              <w:t>Gilliard</w:t>
            </w:r>
          </w:p>
        </w:tc>
        <w:tc>
          <w:tcPr>
            <w:tcW w:w="2179" w:type="dxa"/>
            <w:shd w:val="clear" w:color="auto" w:fill="auto"/>
          </w:tcPr>
          <w:p w:rsidR="00393BFD" w:rsidRPr="00393BFD" w:rsidRDefault="00393BFD" w:rsidP="00393BFD">
            <w:pPr>
              <w:ind w:firstLine="0"/>
            </w:pPr>
            <w:r>
              <w:t>Govan</w:t>
            </w:r>
          </w:p>
        </w:tc>
        <w:tc>
          <w:tcPr>
            <w:tcW w:w="2180" w:type="dxa"/>
            <w:shd w:val="clear" w:color="auto" w:fill="auto"/>
          </w:tcPr>
          <w:p w:rsidR="00393BFD" w:rsidRPr="00393BFD" w:rsidRDefault="00393BFD" w:rsidP="00393BFD">
            <w:pPr>
              <w:ind w:firstLine="0"/>
            </w:pPr>
            <w:r>
              <w:t>Hamilton</w:t>
            </w:r>
          </w:p>
        </w:tc>
      </w:tr>
      <w:tr w:rsidR="00393BFD" w:rsidRPr="00393BFD" w:rsidTr="00393BFD">
        <w:tc>
          <w:tcPr>
            <w:tcW w:w="2179" w:type="dxa"/>
            <w:shd w:val="clear" w:color="auto" w:fill="auto"/>
          </w:tcPr>
          <w:p w:rsidR="00393BFD" w:rsidRPr="00393BFD" w:rsidRDefault="00393BFD" w:rsidP="00393BFD">
            <w:pPr>
              <w:ind w:firstLine="0"/>
            </w:pPr>
            <w:r>
              <w:t>Hardwick</w:t>
            </w:r>
          </w:p>
        </w:tc>
        <w:tc>
          <w:tcPr>
            <w:tcW w:w="2179" w:type="dxa"/>
            <w:shd w:val="clear" w:color="auto" w:fill="auto"/>
          </w:tcPr>
          <w:p w:rsidR="00393BFD" w:rsidRPr="00393BFD" w:rsidRDefault="00393BFD" w:rsidP="00393BFD">
            <w:pPr>
              <w:ind w:firstLine="0"/>
            </w:pPr>
            <w:r>
              <w:t>Harrell</w:t>
            </w:r>
          </w:p>
        </w:tc>
        <w:tc>
          <w:tcPr>
            <w:tcW w:w="2180" w:type="dxa"/>
            <w:shd w:val="clear" w:color="auto" w:fill="auto"/>
          </w:tcPr>
          <w:p w:rsidR="00393BFD" w:rsidRPr="00393BFD" w:rsidRDefault="00393BFD" w:rsidP="00393BFD">
            <w:pPr>
              <w:ind w:firstLine="0"/>
            </w:pPr>
            <w:r>
              <w:t>Harrison</w:t>
            </w:r>
          </w:p>
        </w:tc>
      </w:tr>
      <w:tr w:rsidR="00393BFD" w:rsidRPr="00393BFD" w:rsidTr="00393BFD">
        <w:tc>
          <w:tcPr>
            <w:tcW w:w="2179" w:type="dxa"/>
            <w:shd w:val="clear" w:color="auto" w:fill="auto"/>
          </w:tcPr>
          <w:p w:rsidR="00393BFD" w:rsidRPr="00393BFD" w:rsidRDefault="00393BFD" w:rsidP="00393BFD">
            <w:pPr>
              <w:ind w:firstLine="0"/>
            </w:pPr>
            <w:r>
              <w:t>Hayes</w:t>
            </w:r>
          </w:p>
        </w:tc>
        <w:tc>
          <w:tcPr>
            <w:tcW w:w="2179" w:type="dxa"/>
            <w:shd w:val="clear" w:color="auto" w:fill="auto"/>
          </w:tcPr>
          <w:p w:rsidR="00393BFD" w:rsidRPr="00393BFD" w:rsidRDefault="00393BFD" w:rsidP="00393BFD">
            <w:pPr>
              <w:ind w:firstLine="0"/>
            </w:pPr>
            <w:r>
              <w:t>Hearn</w:t>
            </w:r>
          </w:p>
        </w:tc>
        <w:tc>
          <w:tcPr>
            <w:tcW w:w="2180" w:type="dxa"/>
            <w:shd w:val="clear" w:color="auto" w:fill="auto"/>
          </w:tcPr>
          <w:p w:rsidR="00393BFD" w:rsidRPr="00393BFD" w:rsidRDefault="00393BFD" w:rsidP="00393BFD">
            <w:pPr>
              <w:ind w:firstLine="0"/>
            </w:pPr>
            <w:r>
              <w:t>Henderson</w:t>
            </w:r>
          </w:p>
        </w:tc>
      </w:tr>
      <w:tr w:rsidR="00393BFD" w:rsidRPr="00393BFD" w:rsidTr="00393BFD">
        <w:tc>
          <w:tcPr>
            <w:tcW w:w="2179" w:type="dxa"/>
            <w:shd w:val="clear" w:color="auto" w:fill="auto"/>
          </w:tcPr>
          <w:p w:rsidR="00393BFD" w:rsidRPr="00393BFD" w:rsidRDefault="00393BFD" w:rsidP="00393BFD">
            <w:pPr>
              <w:ind w:firstLine="0"/>
            </w:pPr>
            <w:r>
              <w:t>Herbkersman</w:t>
            </w:r>
          </w:p>
        </w:tc>
        <w:tc>
          <w:tcPr>
            <w:tcW w:w="2179" w:type="dxa"/>
            <w:shd w:val="clear" w:color="auto" w:fill="auto"/>
          </w:tcPr>
          <w:p w:rsidR="00393BFD" w:rsidRPr="00393BFD" w:rsidRDefault="00393BFD" w:rsidP="00393BFD">
            <w:pPr>
              <w:ind w:firstLine="0"/>
            </w:pPr>
            <w:r>
              <w:t>Hiott</w:t>
            </w:r>
          </w:p>
        </w:tc>
        <w:tc>
          <w:tcPr>
            <w:tcW w:w="2180" w:type="dxa"/>
            <w:shd w:val="clear" w:color="auto" w:fill="auto"/>
          </w:tcPr>
          <w:p w:rsidR="00393BFD" w:rsidRPr="00393BFD" w:rsidRDefault="00393BFD" w:rsidP="00393BFD">
            <w:pPr>
              <w:ind w:firstLine="0"/>
            </w:pPr>
            <w:r>
              <w:t>Hixon</w:t>
            </w:r>
          </w:p>
        </w:tc>
      </w:tr>
      <w:tr w:rsidR="00393BFD" w:rsidRPr="00393BFD" w:rsidTr="00393BFD">
        <w:tc>
          <w:tcPr>
            <w:tcW w:w="2179" w:type="dxa"/>
            <w:shd w:val="clear" w:color="auto" w:fill="auto"/>
          </w:tcPr>
          <w:p w:rsidR="00393BFD" w:rsidRPr="00393BFD" w:rsidRDefault="00393BFD" w:rsidP="00393BFD">
            <w:pPr>
              <w:ind w:firstLine="0"/>
            </w:pPr>
            <w:r>
              <w:t>Hodges</w:t>
            </w:r>
          </w:p>
        </w:tc>
        <w:tc>
          <w:tcPr>
            <w:tcW w:w="2179" w:type="dxa"/>
            <w:shd w:val="clear" w:color="auto" w:fill="auto"/>
          </w:tcPr>
          <w:p w:rsidR="00393BFD" w:rsidRPr="00393BFD" w:rsidRDefault="00393BFD" w:rsidP="00393BFD">
            <w:pPr>
              <w:ind w:firstLine="0"/>
            </w:pPr>
            <w:r>
              <w:t>Horne</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Huggins</w:t>
            </w:r>
          </w:p>
        </w:tc>
        <w:tc>
          <w:tcPr>
            <w:tcW w:w="2180" w:type="dxa"/>
            <w:shd w:val="clear" w:color="auto" w:fill="auto"/>
          </w:tcPr>
          <w:p w:rsidR="00393BFD" w:rsidRPr="00393BFD" w:rsidRDefault="00393BFD" w:rsidP="00393BFD">
            <w:pPr>
              <w:ind w:firstLine="0"/>
            </w:pPr>
            <w:r>
              <w:t>Johnson</w:t>
            </w:r>
          </w:p>
        </w:tc>
      </w:tr>
      <w:tr w:rsidR="00393BFD" w:rsidRPr="00393BFD" w:rsidTr="00393BFD">
        <w:tc>
          <w:tcPr>
            <w:tcW w:w="2179" w:type="dxa"/>
            <w:shd w:val="clear" w:color="auto" w:fill="auto"/>
          </w:tcPr>
          <w:p w:rsidR="00393BFD" w:rsidRPr="00393BFD" w:rsidRDefault="00393BFD" w:rsidP="00393BFD">
            <w:pPr>
              <w:ind w:firstLine="0"/>
            </w:pPr>
            <w:r>
              <w:t>King</w:t>
            </w:r>
          </w:p>
        </w:tc>
        <w:tc>
          <w:tcPr>
            <w:tcW w:w="2179" w:type="dxa"/>
            <w:shd w:val="clear" w:color="auto" w:fill="auto"/>
          </w:tcPr>
          <w:p w:rsidR="00393BFD" w:rsidRPr="00393BFD" w:rsidRDefault="00393BFD" w:rsidP="00393BFD">
            <w:pPr>
              <w:ind w:firstLine="0"/>
            </w:pPr>
            <w:r>
              <w:t>Knight</w:t>
            </w:r>
          </w:p>
        </w:tc>
        <w:tc>
          <w:tcPr>
            <w:tcW w:w="2180" w:type="dxa"/>
            <w:shd w:val="clear" w:color="auto" w:fill="auto"/>
          </w:tcPr>
          <w:p w:rsidR="00393BFD" w:rsidRPr="00393BFD" w:rsidRDefault="00393BFD" w:rsidP="00393BFD">
            <w:pPr>
              <w:ind w:firstLine="0"/>
            </w:pPr>
            <w:r>
              <w:t>Limehouse</w:t>
            </w:r>
          </w:p>
        </w:tc>
      </w:tr>
      <w:tr w:rsidR="00393BFD" w:rsidRPr="00393BFD" w:rsidTr="00393BFD">
        <w:tc>
          <w:tcPr>
            <w:tcW w:w="2179" w:type="dxa"/>
            <w:shd w:val="clear" w:color="auto" w:fill="auto"/>
          </w:tcPr>
          <w:p w:rsidR="00393BFD" w:rsidRPr="00393BFD" w:rsidRDefault="00393BFD" w:rsidP="00393BFD">
            <w:pPr>
              <w:ind w:firstLine="0"/>
            </w:pPr>
            <w:r>
              <w:t>Loftis</w:t>
            </w:r>
          </w:p>
        </w:tc>
        <w:tc>
          <w:tcPr>
            <w:tcW w:w="2179" w:type="dxa"/>
            <w:shd w:val="clear" w:color="auto" w:fill="auto"/>
          </w:tcPr>
          <w:p w:rsidR="00393BFD" w:rsidRPr="00393BFD" w:rsidRDefault="00393BFD" w:rsidP="00393BFD">
            <w:pPr>
              <w:ind w:firstLine="0"/>
            </w:pPr>
            <w:r>
              <w:t>Long</w:t>
            </w:r>
          </w:p>
        </w:tc>
        <w:tc>
          <w:tcPr>
            <w:tcW w:w="2180" w:type="dxa"/>
            <w:shd w:val="clear" w:color="auto" w:fill="auto"/>
          </w:tcPr>
          <w:p w:rsidR="00393BFD" w:rsidRPr="00393BFD" w:rsidRDefault="00393BFD" w:rsidP="00393BFD">
            <w:pPr>
              <w:ind w:firstLine="0"/>
            </w:pPr>
            <w:r>
              <w:t>Lowe</w:t>
            </w:r>
          </w:p>
        </w:tc>
      </w:tr>
      <w:tr w:rsidR="00393BFD" w:rsidRPr="00393BFD" w:rsidTr="00393BFD">
        <w:tc>
          <w:tcPr>
            <w:tcW w:w="2179" w:type="dxa"/>
            <w:shd w:val="clear" w:color="auto" w:fill="auto"/>
          </w:tcPr>
          <w:p w:rsidR="00393BFD" w:rsidRPr="00393BFD" w:rsidRDefault="00393BFD" w:rsidP="00393BFD">
            <w:pPr>
              <w:ind w:firstLine="0"/>
            </w:pPr>
            <w:r>
              <w:t>Lucas</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McCoy</w:t>
            </w:r>
          </w:p>
        </w:tc>
      </w:tr>
      <w:tr w:rsidR="00393BFD" w:rsidRPr="00393BFD" w:rsidTr="00393BFD">
        <w:tc>
          <w:tcPr>
            <w:tcW w:w="2179" w:type="dxa"/>
            <w:shd w:val="clear" w:color="auto" w:fill="auto"/>
          </w:tcPr>
          <w:p w:rsidR="00393BFD" w:rsidRPr="00393BFD" w:rsidRDefault="00393BFD" w:rsidP="00393BFD">
            <w:pPr>
              <w:ind w:firstLine="0"/>
            </w:pPr>
            <w:r>
              <w:t>McEachern</w:t>
            </w:r>
          </w:p>
        </w:tc>
        <w:tc>
          <w:tcPr>
            <w:tcW w:w="2179" w:type="dxa"/>
            <w:shd w:val="clear" w:color="auto" w:fill="auto"/>
          </w:tcPr>
          <w:p w:rsidR="00393BFD" w:rsidRPr="00393BFD" w:rsidRDefault="00393BFD" w:rsidP="00393BFD">
            <w:pPr>
              <w:ind w:firstLine="0"/>
            </w:pPr>
            <w:r>
              <w:t>McLeod</w:t>
            </w:r>
          </w:p>
        </w:tc>
        <w:tc>
          <w:tcPr>
            <w:tcW w:w="2180" w:type="dxa"/>
            <w:shd w:val="clear" w:color="auto" w:fill="auto"/>
          </w:tcPr>
          <w:p w:rsidR="00393BFD" w:rsidRPr="00393BFD" w:rsidRDefault="00393BFD" w:rsidP="00393BFD">
            <w:pPr>
              <w:ind w:firstLine="0"/>
            </w:pPr>
            <w:r>
              <w:t>Merrill</w:t>
            </w:r>
          </w:p>
        </w:tc>
      </w:tr>
      <w:tr w:rsidR="00393BFD" w:rsidRPr="00393BFD" w:rsidTr="00393BFD">
        <w:tc>
          <w:tcPr>
            <w:tcW w:w="2179" w:type="dxa"/>
            <w:shd w:val="clear" w:color="auto" w:fill="auto"/>
          </w:tcPr>
          <w:p w:rsidR="00393BFD" w:rsidRPr="00393BFD" w:rsidRDefault="00393BFD" w:rsidP="00393BFD">
            <w:pPr>
              <w:ind w:firstLine="0"/>
            </w:pPr>
            <w:r>
              <w:t>D. C. Moss</w:t>
            </w:r>
          </w:p>
        </w:tc>
        <w:tc>
          <w:tcPr>
            <w:tcW w:w="2179" w:type="dxa"/>
            <w:shd w:val="clear" w:color="auto" w:fill="auto"/>
          </w:tcPr>
          <w:p w:rsidR="00393BFD" w:rsidRPr="00393BFD" w:rsidRDefault="00393BFD" w:rsidP="00393BFD">
            <w:pPr>
              <w:ind w:firstLine="0"/>
            </w:pPr>
            <w:r>
              <w:t>V. S. Moss</w:t>
            </w:r>
          </w:p>
        </w:tc>
        <w:tc>
          <w:tcPr>
            <w:tcW w:w="2180" w:type="dxa"/>
            <w:shd w:val="clear" w:color="auto" w:fill="auto"/>
          </w:tcPr>
          <w:p w:rsidR="00393BFD" w:rsidRPr="00393BFD" w:rsidRDefault="00393BFD" w:rsidP="00393BFD">
            <w:pPr>
              <w:ind w:firstLine="0"/>
            </w:pPr>
            <w:r>
              <w:t>Munnerlyn</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J. H. Neal</w:t>
            </w:r>
          </w:p>
        </w:tc>
        <w:tc>
          <w:tcPr>
            <w:tcW w:w="2180" w:type="dxa"/>
            <w:shd w:val="clear" w:color="auto" w:fill="auto"/>
          </w:tcPr>
          <w:p w:rsidR="00393BFD" w:rsidRPr="00393BFD" w:rsidRDefault="00393BFD" w:rsidP="00393BFD">
            <w:pPr>
              <w:ind w:firstLine="0"/>
            </w:pPr>
            <w:r>
              <w:t>J. M. Neal</w:t>
            </w:r>
          </w:p>
        </w:tc>
      </w:tr>
      <w:tr w:rsidR="00393BFD" w:rsidRPr="00393BFD" w:rsidTr="00393BFD">
        <w:tc>
          <w:tcPr>
            <w:tcW w:w="2179" w:type="dxa"/>
            <w:shd w:val="clear" w:color="auto" w:fill="auto"/>
          </w:tcPr>
          <w:p w:rsidR="00393BFD" w:rsidRPr="00393BFD" w:rsidRDefault="00393BFD" w:rsidP="00393BFD">
            <w:pPr>
              <w:ind w:firstLine="0"/>
            </w:pPr>
            <w:r>
              <w:t>Neilson</w:t>
            </w:r>
          </w:p>
        </w:tc>
        <w:tc>
          <w:tcPr>
            <w:tcW w:w="2179" w:type="dxa"/>
            <w:shd w:val="clear" w:color="auto" w:fill="auto"/>
          </w:tcPr>
          <w:p w:rsidR="00393BFD" w:rsidRPr="00393BFD" w:rsidRDefault="00393BFD" w:rsidP="00393BFD">
            <w:pPr>
              <w:ind w:firstLine="0"/>
            </w:pPr>
            <w:r>
              <w:t>Norman</w:t>
            </w:r>
          </w:p>
        </w:tc>
        <w:tc>
          <w:tcPr>
            <w:tcW w:w="2180" w:type="dxa"/>
            <w:shd w:val="clear" w:color="auto" w:fill="auto"/>
          </w:tcPr>
          <w:p w:rsidR="00393BFD" w:rsidRPr="00393BFD" w:rsidRDefault="00393BFD" w:rsidP="00393BFD">
            <w:pPr>
              <w:ind w:firstLine="0"/>
            </w:pPr>
            <w:r>
              <w:t>Ott</w:t>
            </w:r>
          </w:p>
        </w:tc>
      </w:tr>
      <w:tr w:rsidR="00393BFD" w:rsidRPr="00393BFD" w:rsidTr="00393BFD">
        <w:tc>
          <w:tcPr>
            <w:tcW w:w="2179" w:type="dxa"/>
            <w:shd w:val="clear" w:color="auto" w:fill="auto"/>
          </w:tcPr>
          <w:p w:rsidR="00393BFD" w:rsidRPr="00393BFD" w:rsidRDefault="00393BFD" w:rsidP="00393BFD">
            <w:pPr>
              <w:ind w:firstLine="0"/>
            </w:pPr>
            <w:r>
              <w:t>Owens</w:t>
            </w:r>
          </w:p>
        </w:tc>
        <w:tc>
          <w:tcPr>
            <w:tcW w:w="2179" w:type="dxa"/>
            <w:shd w:val="clear" w:color="auto" w:fill="auto"/>
          </w:tcPr>
          <w:p w:rsidR="00393BFD" w:rsidRPr="00393BFD" w:rsidRDefault="00393BFD" w:rsidP="00393BFD">
            <w:pPr>
              <w:ind w:firstLine="0"/>
            </w:pPr>
            <w:r>
              <w:t>Parker</w:t>
            </w:r>
          </w:p>
        </w:tc>
        <w:tc>
          <w:tcPr>
            <w:tcW w:w="2180" w:type="dxa"/>
            <w:shd w:val="clear" w:color="auto" w:fill="auto"/>
          </w:tcPr>
          <w:p w:rsidR="00393BFD" w:rsidRPr="00393BFD" w:rsidRDefault="00393BFD" w:rsidP="00393BFD">
            <w:pPr>
              <w:ind w:firstLine="0"/>
            </w:pPr>
            <w:r>
              <w:t>Parks</w:t>
            </w:r>
          </w:p>
        </w:tc>
      </w:tr>
      <w:tr w:rsidR="00393BFD" w:rsidRPr="00393BFD" w:rsidTr="00393BFD">
        <w:tc>
          <w:tcPr>
            <w:tcW w:w="2179" w:type="dxa"/>
            <w:shd w:val="clear" w:color="auto" w:fill="auto"/>
          </w:tcPr>
          <w:p w:rsidR="00393BFD" w:rsidRPr="00393BFD" w:rsidRDefault="00393BFD" w:rsidP="00393BFD">
            <w:pPr>
              <w:ind w:firstLine="0"/>
            </w:pPr>
            <w:r>
              <w:t>Patrick</w:t>
            </w:r>
          </w:p>
        </w:tc>
        <w:tc>
          <w:tcPr>
            <w:tcW w:w="2179" w:type="dxa"/>
            <w:shd w:val="clear" w:color="auto" w:fill="auto"/>
          </w:tcPr>
          <w:p w:rsidR="00393BFD" w:rsidRPr="00393BFD" w:rsidRDefault="00393BFD" w:rsidP="00393BFD">
            <w:pPr>
              <w:ind w:firstLine="0"/>
            </w:pPr>
            <w:r>
              <w:t>Pitts</w:t>
            </w:r>
          </w:p>
        </w:tc>
        <w:tc>
          <w:tcPr>
            <w:tcW w:w="2180" w:type="dxa"/>
            <w:shd w:val="clear" w:color="auto" w:fill="auto"/>
          </w:tcPr>
          <w:p w:rsidR="00393BFD" w:rsidRPr="00393BFD" w:rsidRDefault="00393BFD" w:rsidP="00393BFD">
            <w:pPr>
              <w:ind w:firstLine="0"/>
            </w:pPr>
            <w:r>
              <w:t>Putnam</w:t>
            </w:r>
          </w:p>
        </w:tc>
      </w:tr>
      <w:tr w:rsidR="00393BFD" w:rsidRPr="00393BFD" w:rsidTr="00393BFD">
        <w:tc>
          <w:tcPr>
            <w:tcW w:w="2179" w:type="dxa"/>
            <w:shd w:val="clear" w:color="auto" w:fill="auto"/>
          </w:tcPr>
          <w:p w:rsidR="00393BFD" w:rsidRPr="00393BFD" w:rsidRDefault="00393BFD" w:rsidP="00393BFD">
            <w:pPr>
              <w:ind w:firstLine="0"/>
            </w:pPr>
            <w:r>
              <w:t>Quinn</w:t>
            </w:r>
          </w:p>
        </w:tc>
        <w:tc>
          <w:tcPr>
            <w:tcW w:w="2179" w:type="dxa"/>
            <w:shd w:val="clear" w:color="auto" w:fill="auto"/>
          </w:tcPr>
          <w:p w:rsidR="00393BFD" w:rsidRPr="00393BFD" w:rsidRDefault="00393BFD" w:rsidP="00393BFD">
            <w:pPr>
              <w:ind w:firstLine="0"/>
            </w:pPr>
            <w:r>
              <w:t>Rutherford</w:t>
            </w:r>
          </w:p>
        </w:tc>
        <w:tc>
          <w:tcPr>
            <w:tcW w:w="2180" w:type="dxa"/>
            <w:shd w:val="clear" w:color="auto" w:fill="auto"/>
          </w:tcPr>
          <w:p w:rsidR="00393BFD" w:rsidRPr="00393BFD" w:rsidRDefault="00393BFD" w:rsidP="00393BFD">
            <w:pPr>
              <w:ind w:firstLine="0"/>
            </w:pPr>
            <w:r>
              <w:t>Ryan</w:t>
            </w:r>
          </w:p>
        </w:tc>
      </w:tr>
      <w:tr w:rsidR="00393BFD" w:rsidRPr="00393BFD" w:rsidTr="00393BFD">
        <w:tc>
          <w:tcPr>
            <w:tcW w:w="2179" w:type="dxa"/>
            <w:shd w:val="clear" w:color="auto" w:fill="auto"/>
          </w:tcPr>
          <w:p w:rsidR="00393BFD" w:rsidRPr="00393BFD" w:rsidRDefault="00393BFD" w:rsidP="00393BFD">
            <w:pPr>
              <w:ind w:firstLine="0"/>
            </w:pPr>
            <w:r>
              <w:t>Sabb</w:t>
            </w:r>
          </w:p>
        </w:tc>
        <w:tc>
          <w:tcPr>
            <w:tcW w:w="2179" w:type="dxa"/>
            <w:shd w:val="clear" w:color="auto" w:fill="auto"/>
          </w:tcPr>
          <w:p w:rsidR="00393BFD" w:rsidRPr="00393BFD" w:rsidRDefault="00393BFD" w:rsidP="00393BFD">
            <w:pPr>
              <w:ind w:firstLine="0"/>
            </w:pPr>
            <w:r>
              <w:t>Sandifer</w:t>
            </w:r>
          </w:p>
        </w:tc>
        <w:tc>
          <w:tcPr>
            <w:tcW w:w="2180" w:type="dxa"/>
            <w:shd w:val="clear" w:color="auto" w:fill="auto"/>
          </w:tcPr>
          <w:p w:rsidR="00393BFD" w:rsidRPr="00393BFD" w:rsidRDefault="00393BFD" w:rsidP="00393BFD">
            <w:pPr>
              <w:ind w:firstLine="0"/>
            </w:pPr>
            <w:r>
              <w:t>Simrill</w:t>
            </w:r>
          </w:p>
        </w:tc>
      </w:tr>
      <w:tr w:rsidR="00393BFD" w:rsidRPr="00393BFD" w:rsidTr="00393BFD">
        <w:tc>
          <w:tcPr>
            <w:tcW w:w="2179" w:type="dxa"/>
            <w:shd w:val="clear" w:color="auto" w:fill="auto"/>
          </w:tcPr>
          <w:p w:rsidR="00393BFD" w:rsidRPr="00393BFD" w:rsidRDefault="00393BFD" w:rsidP="00393BFD">
            <w:pPr>
              <w:ind w:firstLine="0"/>
            </w:pPr>
            <w:r>
              <w:t>Skelton</w:t>
            </w:r>
          </w:p>
        </w:tc>
        <w:tc>
          <w:tcPr>
            <w:tcW w:w="2179" w:type="dxa"/>
            <w:shd w:val="clear" w:color="auto" w:fill="auto"/>
          </w:tcPr>
          <w:p w:rsidR="00393BFD" w:rsidRPr="00393BFD" w:rsidRDefault="00393BFD" w:rsidP="00393BFD">
            <w:pPr>
              <w:ind w:firstLine="0"/>
            </w:pPr>
            <w:r>
              <w:t>G. M. Smith</w:t>
            </w:r>
          </w:p>
        </w:tc>
        <w:tc>
          <w:tcPr>
            <w:tcW w:w="2180" w:type="dxa"/>
            <w:shd w:val="clear" w:color="auto" w:fill="auto"/>
          </w:tcPr>
          <w:p w:rsidR="00393BFD" w:rsidRPr="00393BFD" w:rsidRDefault="00393BFD" w:rsidP="00393BFD">
            <w:pPr>
              <w:ind w:firstLine="0"/>
            </w:pPr>
            <w:r>
              <w:t>G. R. Smith</w:t>
            </w:r>
          </w:p>
        </w:tc>
      </w:tr>
      <w:tr w:rsidR="00393BFD" w:rsidRPr="00393BFD" w:rsidTr="00393BFD">
        <w:tc>
          <w:tcPr>
            <w:tcW w:w="2179" w:type="dxa"/>
            <w:shd w:val="clear" w:color="auto" w:fill="auto"/>
          </w:tcPr>
          <w:p w:rsidR="00393BFD" w:rsidRPr="00393BFD" w:rsidRDefault="00393BFD" w:rsidP="00393BFD">
            <w:pPr>
              <w:ind w:firstLine="0"/>
            </w:pPr>
            <w:r>
              <w:t>J. E.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Southard</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Stavrinakis</w:t>
            </w:r>
          </w:p>
        </w:tc>
      </w:tr>
      <w:tr w:rsidR="00393BFD" w:rsidRPr="00393BFD" w:rsidTr="00393BFD">
        <w:tc>
          <w:tcPr>
            <w:tcW w:w="2179" w:type="dxa"/>
            <w:shd w:val="clear" w:color="auto" w:fill="auto"/>
          </w:tcPr>
          <w:p w:rsidR="00393BFD" w:rsidRPr="00393BFD" w:rsidRDefault="00393BFD" w:rsidP="00393BFD">
            <w:pPr>
              <w:ind w:firstLine="0"/>
            </w:pPr>
            <w:r>
              <w:t>Stringer</w:t>
            </w:r>
          </w:p>
        </w:tc>
        <w:tc>
          <w:tcPr>
            <w:tcW w:w="2179" w:type="dxa"/>
            <w:shd w:val="clear" w:color="auto" w:fill="auto"/>
          </w:tcPr>
          <w:p w:rsidR="00393BFD" w:rsidRPr="00393BFD" w:rsidRDefault="00393BFD" w:rsidP="00393BFD">
            <w:pPr>
              <w:ind w:firstLine="0"/>
            </w:pPr>
            <w:r>
              <w:t>Tallon</w:t>
            </w:r>
          </w:p>
        </w:tc>
        <w:tc>
          <w:tcPr>
            <w:tcW w:w="2180" w:type="dxa"/>
            <w:shd w:val="clear" w:color="auto" w:fill="auto"/>
          </w:tcPr>
          <w:p w:rsidR="00393BFD" w:rsidRPr="00393BFD" w:rsidRDefault="00393BFD" w:rsidP="00393BFD">
            <w:pPr>
              <w:ind w:firstLine="0"/>
            </w:pPr>
            <w:r>
              <w:t>Taylor</w:t>
            </w:r>
          </w:p>
        </w:tc>
      </w:tr>
      <w:tr w:rsidR="00393BFD" w:rsidRPr="00393BFD" w:rsidTr="00393BFD">
        <w:tc>
          <w:tcPr>
            <w:tcW w:w="2179" w:type="dxa"/>
            <w:shd w:val="clear" w:color="auto" w:fill="auto"/>
          </w:tcPr>
          <w:p w:rsidR="00393BFD" w:rsidRPr="00393BFD" w:rsidRDefault="00393BFD" w:rsidP="00393BFD">
            <w:pPr>
              <w:ind w:firstLine="0"/>
            </w:pPr>
            <w:r>
              <w:t>Thayer</w:t>
            </w:r>
          </w:p>
        </w:tc>
        <w:tc>
          <w:tcPr>
            <w:tcW w:w="2179" w:type="dxa"/>
            <w:shd w:val="clear" w:color="auto" w:fill="auto"/>
          </w:tcPr>
          <w:p w:rsidR="00393BFD" w:rsidRPr="00393BFD" w:rsidRDefault="00393BFD" w:rsidP="00393BFD">
            <w:pPr>
              <w:ind w:firstLine="0"/>
            </w:pPr>
            <w:r>
              <w:t>Tribble</w:t>
            </w:r>
          </w:p>
        </w:tc>
        <w:tc>
          <w:tcPr>
            <w:tcW w:w="2180" w:type="dxa"/>
            <w:shd w:val="clear" w:color="auto" w:fill="auto"/>
          </w:tcPr>
          <w:p w:rsidR="00393BFD" w:rsidRPr="00393BFD" w:rsidRDefault="00393BFD" w:rsidP="00393BFD">
            <w:pPr>
              <w:ind w:firstLine="0"/>
            </w:pPr>
            <w:r>
              <w:t>Weeks</w:t>
            </w:r>
          </w:p>
        </w:tc>
      </w:tr>
      <w:tr w:rsidR="00393BFD" w:rsidRPr="00393BFD" w:rsidTr="00393BFD">
        <w:tc>
          <w:tcPr>
            <w:tcW w:w="2179" w:type="dxa"/>
            <w:shd w:val="clear" w:color="auto" w:fill="auto"/>
          </w:tcPr>
          <w:p w:rsidR="00393BFD" w:rsidRPr="00393BFD" w:rsidRDefault="00393BFD" w:rsidP="00393BFD">
            <w:pPr>
              <w:keepNext/>
              <w:ind w:firstLine="0"/>
            </w:pPr>
            <w:r>
              <w:t>Whipper</w:t>
            </w:r>
          </w:p>
        </w:tc>
        <w:tc>
          <w:tcPr>
            <w:tcW w:w="2179" w:type="dxa"/>
            <w:shd w:val="clear" w:color="auto" w:fill="auto"/>
          </w:tcPr>
          <w:p w:rsidR="00393BFD" w:rsidRPr="00393BFD" w:rsidRDefault="00393BFD" w:rsidP="00393BFD">
            <w:pPr>
              <w:keepNext/>
              <w:ind w:firstLine="0"/>
            </w:pPr>
            <w:r>
              <w:t>White</w:t>
            </w:r>
          </w:p>
        </w:tc>
        <w:tc>
          <w:tcPr>
            <w:tcW w:w="2180" w:type="dxa"/>
            <w:shd w:val="clear" w:color="auto" w:fill="auto"/>
          </w:tcPr>
          <w:p w:rsidR="00393BFD" w:rsidRPr="00393BFD" w:rsidRDefault="00393BFD" w:rsidP="00393BFD">
            <w:pPr>
              <w:keepNext/>
              <w:ind w:firstLine="0"/>
            </w:pPr>
            <w:r>
              <w:t>Whitmire</w:t>
            </w:r>
          </w:p>
        </w:tc>
      </w:tr>
      <w:tr w:rsidR="00393BFD" w:rsidRPr="00393BFD" w:rsidTr="00393BFD">
        <w:tc>
          <w:tcPr>
            <w:tcW w:w="2179" w:type="dxa"/>
            <w:shd w:val="clear" w:color="auto" w:fill="auto"/>
          </w:tcPr>
          <w:p w:rsidR="00393BFD" w:rsidRPr="00393BFD" w:rsidRDefault="00393BFD" w:rsidP="00393BFD">
            <w:pPr>
              <w:keepNext/>
              <w:ind w:firstLine="0"/>
            </w:pPr>
            <w:r>
              <w:t>Williams</w:t>
            </w:r>
          </w:p>
        </w:tc>
        <w:tc>
          <w:tcPr>
            <w:tcW w:w="2179" w:type="dxa"/>
            <w:shd w:val="clear" w:color="auto" w:fill="auto"/>
          </w:tcPr>
          <w:p w:rsidR="00393BFD" w:rsidRPr="00393BFD" w:rsidRDefault="00393BFD" w:rsidP="00393BFD">
            <w:pPr>
              <w:keepNext/>
              <w:ind w:firstLine="0"/>
            </w:pPr>
            <w:r>
              <w:t>Willis</w:t>
            </w:r>
          </w:p>
        </w:tc>
        <w:tc>
          <w:tcPr>
            <w:tcW w:w="2180" w:type="dxa"/>
            <w:shd w:val="clear" w:color="auto" w:fill="auto"/>
          </w:tcPr>
          <w:p w:rsidR="00393BFD" w:rsidRPr="00393BFD" w:rsidRDefault="00393BFD" w:rsidP="00393BFD">
            <w:pPr>
              <w:keepNext/>
              <w:ind w:firstLine="0"/>
            </w:pPr>
            <w:r>
              <w:t>Young</w:t>
            </w:r>
          </w:p>
        </w:tc>
      </w:tr>
    </w:tbl>
    <w:p w:rsidR="00393BFD" w:rsidRDefault="00393BFD" w:rsidP="00393BFD"/>
    <w:p w:rsidR="00393BFD" w:rsidRDefault="00393BFD" w:rsidP="00393BFD">
      <w:pPr>
        <w:jc w:val="center"/>
        <w:rPr>
          <w:b/>
        </w:rPr>
      </w:pPr>
      <w:r w:rsidRPr="00393BFD">
        <w:rPr>
          <w:b/>
        </w:rPr>
        <w:t>Total--105</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p w:rsidR="00393BFD" w:rsidRDefault="00393BFD" w:rsidP="00393BFD"/>
    <w:p w:rsidR="00393BFD" w:rsidRDefault="00393BFD" w:rsidP="00393BFD">
      <w:pPr>
        <w:jc w:val="center"/>
        <w:rPr>
          <w:b/>
        </w:rPr>
      </w:pPr>
      <w:r w:rsidRPr="00393BFD">
        <w:rPr>
          <w:b/>
        </w:rPr>
        <w:t>Total--0</w:t>
      </w:r>
    </w:p>
    <w:p w:rsidR="00393BFD" w:rsidRDefault="00393BFD" w:rsidP="00393BFD">
      <w:pPr>
        <w:jc w:val="center"/>
        <w:rPr>
          <w:b/>
        </w:rPr>
      </w:pPr>
    </w:p>
    <w:p w:rsidR="00393BFD" w:rsidRDefault="00393BFD" w:rsidP="00393BFD">
      <w:r>
        <w:t>The Conference Report was adopted and a message was ordered sent to the Senate accordingly.</w:t>
      </w:r>
    </w:p>
    <w:p w:rsidR="00393BFD" w:rsidRDefault="00393BFD" w:rsidP="00393BFD"/>
    <w:p w:rsidR="00393BFD" w:rsidRDefault="00393BFD" w:rsidP="00393BFD">
      <w:pPr>
        <w:keepNext/>
        <w:jc w:val="center"/>
        <w:rPr>
          <w:b/>
        </w:rPr>
      </w:pPr>
      <w:r w:rsidRPr="00393BFD">
        <w:rPr>
          <w:b/>
        </w:rPr>
        <w:t>H. 4739--AMENDED AND ORDERED TO THIRD READING</w:t>
      </w:r>
    </w:p>
    <w:p w:rsidR="00393BFD" w:rsidRDefault="00393BFD" w:rsidP="00393BFD">
      <w:pPr>
        <w:keepNext/>
      </w:pPr>
      <w:r>
        <w:t>The following Bill was taken up:</w:t>
      </w:r>
    </w:p>
    <w:p w:rsidR="00393BFD" w:rsidRDefault="00393BFD" w:rsidP="00393BFD">
      <w:pPr>
        <w:keepNext/>
      </w:pPr>
      <w:bookmarkStart w:id="48" w:name="include_clip_start_92"/>
      <w:bookmarkEnd w:id="48"/>
    </w:p>
    <w:p w:rsidR="00393BFD" w:rsidRDefault="00393BFD" w:rsidP="00393BFD">
      <w:r>
        <w:t>H. 4739 -- Reps. Henderson, Stavrinakis, Gilliard, Whipper and R. L. Brown: A BILL TO AMEND THE CODE OF LAWS OF SOUTH CAROLINA, 1976, BY ADDING SECTION 44-1-157 SO AS TO SPECIFY THE NUMBER OF LIFEGUARDS, BASED ON THE SQUARE FOOTAGE AND NUMBER OF PATRONS, A PUBLIC SWIMMING POOL OPERATED BY THE STATE, OR A POLITICAL SUBDIVISION OF THE STATE, MUST HAVE AS A CONDITION OF OBTAINING AND MAINTAINING AN OPERATING PERMIT; AND TO EXCLUDE TYPE E FACILITIES FROM THESE REQUIREMENTS.</w:t>
      </w:r>
    </w:p>
    <w:p w:rsidR="00393BFD" w:rsidRDefault="00393BFD" w:rsidP="00393BFD"/>
    <w:p w:rsidR="00393BFD" w:rsidRPr="00D06372" w:rsidRDefault="00393BFD" w:rsidP="00393BFD">
      <w:r w:rsidRPr="00D06372">
        <w:t>The Medical, Military, Public and Municipal Affairs Committee proposed the following Amendment No. 1</w:t>
      </w:r>
      <w:r w:rsidR="00E1229D">
        <w:t xml:space="preserve"> to </w:t>
      </w:r>
      <w:r w:rsidRPr="00D06372">
        <w:t>H. 4739 (COUNCIL\NBD\12252AC12), which was tabled:</w:t>
      </w:r>
    </w:p>
    <w:p w:rsidR="00393BFD" w:rsidRPr="00D06372" w:rsidRDefault="00393BFD" w:rsidP="00393BFD">
      <w:r w:rsidRPr="00D06372">
        <w:t>Amend the bill, as and if amended, by striking all after the enacting words and inserting:</w:t>
      </w:r>
    </w:p>
    <w:p w:rsidR="00393BFD" w:rsidRPr="00D06372" w:rsidRDefault="00393BFD" w:rsidP="00393BFD">
      <w:pPr>
        <w:rPr>
          <w:color w:val="000000" w:themeColor="text1"/>
          <w:u w:color="000000" w:themeColor="text1"/>
        </w:rPr>
      </w:pPr>
      <w:r w:rsidRPr="00D06372">
        <w:t>/</w:t>
      </w:r>
      <w:r w:rsidR="00A371D4">
        <w:t xml:space="preserve"> </w:t>
      </w:r>
      <w:r w:rsidRPr="00D06372">
        <w:rPr>
          <w:color w:val="000000" w:themeColor="text1"/>
          <w:u w:color="000000" w:themeColor="text1"/>
        </w:rPr>
        <w:t>SECTION</w:t>
      </w:r>
      <w:r w:rsidRPr="00D06372">
        <w:rPr>
          <w:color w:val="000000" w:themeColor="text1"/>
          <w:u w:color="000000" w:themeColor="text1"/>
        </w:rPr>
        <w:tab/>
        <w:t>1.</w:t>
      </w:r>
      <w:r w:rsidRPr="00D06372">
        <w:rPr>
          <w:color w:val="000000" w:themeColor="text1"/>
          <w:u w:color="000000" w:themeColor="text1"/>
        </w:rPr>
        <w:tab/>
        <w:t>Chapter 1, Title 44 of the 1976 Code is amended by adding:</w:t>
      </w:r>
    </w:p>
    <w:p w:rsidR="00393BFD" w:rsidRPr="00D06372" w:rsidRDefault="00393BFD" w:rsidP="00393BFD">
      <w:pPr>
        <w:rPr>
          <w:color w:val="000000" w:themeColor="text1"/>
          <w:u w:color="000000" w:themeColor="text1"/>
        </w:rPr>
      </w:pPr>
      <w:r w:rsidRPr="00D06372">
        <w:rPr>
          <w:color w:val="000000" w:themeColor="text1"/>
          <w:u w:color="000000" w:themeColor="text1"/>
        </w:rPr>
        <w:tab/>
        <w:t>“Section 44</w:t>
      </w:r>
      <w:r w:rsidRPr="00D06372">
        <w:rPr>
          <w:color w:val="000000" w:themeColor="text1"/>
          <w:u w:color="000000" w:themeColor="text1"/>
        </w:rPr>
        <w:noBreakHyphen/>
        <w:t>1</w:t>
      </w:r>
      <w:r w:rsidRPr="00D06372">
        <w:rPr>
          <w:color w:val="000000" w:themeColor="text1"/>
          <w:u w:color="000000" w:themeColor="text1"/>
        </w:rPr>
        <w:noBreakHyphen/>
        <w:t>157.</w:t>
      </w:r>
      <w:r w:rsidRPr="00D06372">
        <w:rPr>
          <w:color w:val="000000" w:themeColor="text1"/>
          <w:u w:color="000000" w:themeColor="text1"/>
        </w:rPr>
        <w:tab/>
        <w:t>(A)</w:t>
      </w:r>
      <w:r w:rsidRPr="00D06372">
        <w:rPr>
          <w:color w:val="000000" w:themeColor="text1"/>
          <w:u w:color="000000" w:themeColor="text1"/>
        </w:rPr>
        <w:tab/>
        <w:t>All Type A public swimming pools, as a condition of obtaining and maintaining an operating permit shall provide lifeguards, as defined in Regulation 61</w:t>
      </w:r>
      <w:r w:rsidRPr="00D06372">
        <w:rPr>
          <w:color w:val="000000" w:themeColor="text1"/>
          <w:u w:color="000000" w:themeColor="text1"/>
        </w:rPr>
        <w:noBreakHyphen/>
        <w:t>51, in accordance with the following:</w:t>
      </w:r>
    </w:p>
    <w:p w:rsidR="00393BFD" w:rsidRPr="00D06372" w:rsidRDefault="00393BFD" w:rsidP="00393BFD">
      <w:pPr>
        <w:rPr>
          <w:color w:val="000000" w:themeColor="text1"/>
          <w:u w:color="000000" w:themeColor="text1"/>
        </w:rPr>
      </w:pPr>
      <w:r w:rsidRPr="00D06372">
        <w:rPr>
          <w:color w:val="000000" w:themeColor="text1"/>
          <w:u w:color="000000" w:themeColor="text1"/>
        </w:rPr>
        <w:tab/>
        <w:t>(1)</w:t>
      </w:r>
      <w:r w:rsidRPr="00D06372">
        <w:rPr>
          <w:color w:val="000000" w:themeColor="text1"/>
          <w:u w:color="000000" w:themeColor="text1"/>
        </w:rPr>
        <w:tab/>
        <w:t>A public swimming pool of three thousand square feet or fewer must have:</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(a)</w:t>
      </w:r>
      <w:r w:rsidRPr="00D06372">
        <w:rPr>
          <w:color w:val="000000" w:themeColor="text1"/>
          <w:u w:color="000000" w:themeColor="text1"/>
        </w:rPr>
        <w:tab/>
        <w:t>one lifeguard for one to twenty</w:t>
      </w:r>
      <w:r w:rsidR="00A371D4">
        <w:rPr>
          <w:color w:val="000000" w:themeColor="text1"/>
          <w:u w:color="000000" w:themeColor="text1"/>
        </w:rPr>
        <w:t>-</w:t>
      </w:r>
      <w:r w:rsidRPr="00D06372">
        <w:rPr>
          <w:color w:val="000000" w:themeColor="text1"/>
          <w:u w:color="000000" w:themeColor="text1"/>
        </w:rPr>
        <w:t>five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(b)</w:t>
      </w:r>
      <w:r w:rsidRPr="00D06372">
        <w:rPr>
          <w:color w:val="000000" w:themeColor="text1"/>
          <w:u w:color="000000" w:themeColor="text1"/>
        </w:rPr>
        <w:tab/>
        <w:t>two lifeguards for twenty</w:t>
      </w:r>
      <w:r w:rsidRPr="00D06372">
        <w:rPr>
          <w:color w:val="000000" w:themeColor="text1"/>
          <w:u w:color="000000" w:themeColor="text1"/>
        </w:rPr>
        <w:noBreakHyphen/>
        <w:t>six through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(c)</w:t>
      </w:r>
      <w:r w:rsidRPr="00D06372">
        <w:rPr>
          <w:color w:val="000000" w:themeColor="text1"/>
          <w:u w:color="000000" w:themeColor="text1"/>
        </w:rPr>
        <w:tab/>
        <w:t>three lifeguards for fifty</w:t>
      </w:r>
      <w:r w:rsidRPr="00D06372">
        <w:rPr>
          <w:color w:val="000000" w:themeColor="text1"/>
          <w:u w:color="000000" w:themeColor="text1"/>
        </w:rPr>
        <w:noBreakHyphen/>
        <w:t>one through one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(d)</w:t>
      </w:r>
      <w:r w:rsidRPr="00D06372">
        <w:rPr>
          <w:color w:val="000000" w:themeColor="text1"/>
          <w:u w:color="000000" w:themeColor="text1"/>
        </w:rPr>
        <w:tab/>
        <w:t>four lifeguards for one hundred fifty</w:t>
      </w:r>
      <w:r w:rsidRPr="00D06372">
        <w:rPr>
          <w:color w:val="000000" w:themeColor="text1"/>
          <w:u w:color="000000" w:themeColor="text1"/>
        </w:rPr>
        <w:noBreakHyphen/>
        <w:t>one through two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(e)</w:t>
      </w:r>
      <w:r w:rsidRPr="00D06372">
        <w:rPr>
          <w:color w:val="000000" w:themeColor="text1"/>
          <w:u w:color="000000" w:themeColor="text1"/>
        </w:rPr>
        <w:tab/>
        <w:t>one additional lifeguard for each one hundred patrons greater than two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t>(2)</w:t>
      </w:r>
      <w:r w:rsidRPr="00D06372">
        <w:rPr>
          <w:color w:val="000000" w:themeColor="text1"/>
          <w:u w:color="000000" w:themeColor="text1"/>
        </w:rPr>
        <w:tab/>
        <w:t>A public swimming pool of three thousand one square feet through six thousand square feet must have:</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(a)</w:t>
      </w:r>
      <w:r w:rsidRPr="00D06372">
        <w:rPr>
          <w:color w:val="000000" w:themeColor="text1"/>
          <w:u w:color="000000" w:themeColor="text1"/>
        </w:rPr>
        <w:tab/>
        <w:t>two lifeguards for one to twenty</w:t>
      </w:r>
      <w:r w:rsidR="00A371D4">
        <w:rPr>
          <w:color w:val="000000" w:themeColor="text1"/>
          <w:u w:color="000000" w:themeColor="text1"/>
        </w:rPr>
        <w:t>-</w:t>
      </w:r>
      <w:r w:rsidRPr="00D06372">
        <w:rPr>
          <w:color w:val="000000" w:themeColor="text1"/>
          <w:u w:color="000000" w:themeColor="text1"/>
        </w:rPr>
        <w:t>five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(b)</w:t>
      </w:r>
      <w:r w:rsidRPr="00D06372">
        <w:rPr>
          <w:color w:val="000000" w:themeColor="text1"/>
          <w:u w:color="000000" w:themeColor="text1"/>
        </w:rPr>
        <w:tab/>
        <w:t>three lifeguards for twenty</w:t>
      </w:r>
      <w:r w:rsidRPr="00D06372">
        <w:rPr>
          <w:color w:val="000000" w:themeColor="text1"/>
          <w:u w:color="000000" w:themeColor="text1"/>
        </w:rPr>
        <w:noBreakHyphen/>
        <w:t>six through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(c)</w:t>
      </w:r>
      <w:r w:rsidRPr="00D06372">
        <w:rPr>
          <w:color w:val="000000" w:themeColor="text1"/>
          <w:u w:color="000000" w:themeColor="text1"/>
        </w:rPr>
        <w:tab/>
        <w:t>four lifeguards for fifty</w:t>
      </w:r>
      <w:r w:rsidRPr="00D06372">
        <w:rPr>
          <w:color w:val="000000" w:themeColor="text1"/>
          <w:u w:color="000000" w:themeColor="text1"/>
        </w:rPr>
        <w:noBreakHyphen/>
        <w:t>one through one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(d)</w:t>
      </w:r>
      <w:r w:rsidRPr="00D06372">
        <w:rPr>
          <w:color w:val="000000" w:themeColor="text1"/>
          <w:u w:color="000000" w:themeColor="text1"/>
        </w:rPr>
        <w:tab/>
        <w:t>five lifeguards for one hundred fifty</w:t>
      </w:r>
      <w:r w:rsidRPr="00D06372">
        <w:rPr>
          <w:color w:val="000000" w:themeColor="text1"/>
          <w:u w:color="000000" w:themeColor="text1"/>
        </w:rPr>
        <w:noBreakHyphen/>
        <w:t>one through two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(e)</w:t>
      </w:r>
      <w:r w:rsidRPr="00D06372">
        <w:rPr>
          <w:color w:val="000000" w:themeColor="text1"/>
          <w:u w:color="000000" w:themeColor="text1"/>
        </w:rPr>
        <w:tab/>
        <w:t>one additional lifeguard for each one hundred patrons greater than two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t>(3)</w:t>
      </w:r>
      <w:r w:rsidRPr="00D06372">
        <w:rPr>
          <w:color w:val="000000" w:themeColor="text1"/>
          <w:u w:color="000000" w:themeColor="text1"/>
        </w:rPr>
        <w:tab/>
        <w:t xml:space="preserve"> A public swimming pool of six thousand one square feet through nine thousand square feet must have:</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(a)</w:t>
      </w:r>
      <w:r w:rsidRPr="00D06372">
        <w:rPr>
          <w:color w:val="000000" w:themeColor="text1"/>
          <w:u w:color="000000" w:themeColor="text1"/>
        </w:rPr>
        <w:tab/>
        <w:t>two lifeguards for one to twenty</w:t>
      </w:r>
      <w:r w:rsidR="00A371D4">
        <w:rPr>
          <w:color w:val="000000" w:themeColor="text1"/>
          <w:u w:color="000000" w:themeColor="text1"/>
        </w:rPr>
        <w:t>-</w:t>
      </w:r>
      <w:r w:rsidRPr="00D06372">
        <w:rPr>
          <w:color w:val="000000" w:themeColor="text1"/>
          <w:u w:color="000000" w:themeColor="text1"/>
        </w:rPr>
        <w:t>five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(b)</w:t>
      </w:r>
      <w:r w:rsidRPr="00D06372">
        <w:rPr>
          <w:color w:val="000000" w:themeColor="text1"/>
          <w:u w:color="000000" w:themeColor="text1"/>
        </w:rPr>
        <w:tab/>
        <w:t>three lifeguards for twenty</w:t>
      </w:r>
      <w:r w:rsidRPr="00D06372">
        <w:rPr>
          <w:color w:val="000000" w:themeColor="text1"/>
          <w:u w:color="000000" w:themeColor="text1"/>
        </w:rPr>
        <w:noBreakHyphen/>
        <w:t>six through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(c)</w:t>
      </w:r>
      <w:r w:rsidRPr="00D06372">
        <w:rPr>
          <w:color w:val="000000" w:themeColor="text1"/>
          <w:u w:color="000000" w:themeColor="text1"/>
        </w:rPr>
        <w:tab/>
        <w:t>five lifeguards for fifty</w:t>
      </w:r>
      <w:r w:rsidRPr="00D06372">
        <w:rPr>
          <w:color w:val="000000" w:themeColor="text1"/>
          <w:u w:color="000000" w:themeColor="text1"/>
        </w:rPr>
        <w:noBreakHyphen/>
        <w:t>one through one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(d)</w:t>
      </w:r>
      <w:r w:rsidRPr="00D06372">
        <w:rPr>
          <w:color w:val="000000" w:themeColor="text1"/>
          <w:u w:color="000000" w:themeColor="text1"/>
        </w:rPr>
        <w:tab/>
        <w:t>six lifeguards for one hundred fifty</w:t>
      </w:r>
      <w:r w:rsidRPr="00D06372">
        <w:rPr>
          <w:color w:val="000000" w:themeColor="text1"/>
          <w:u w:color="000000" w:themeColor="text1"/>
        </w:rPr>
        <w:noBreakHyphen/>
        <w:t>one through two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(e)</w:t>
      </w:r>
      <w:r w:rsidRPr="00D06372">
        <w:rPr>
          <w:color w:val="000000" w:themeColor="text1"/>
          <w:u w:color="000000" w:themeColor="text1"/>
        </w:rPr>
        <w:tab/>
        <w:t>one additional lifeguard for each one hundred patrons greater than two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t>(4)</w:t>
      </w:r>
      <w:r w:rsidRPr="00D06372">
        <w:rPr>
          <w:color w:val="000000" w:themeColor="text1"/>
          <w:u w:color="000000" w:themeColor="text1"/>
        </w:rPr>
        <w:tab/>
        <w:t>A public swimming pool of greater than nine thousand square feet must have:</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(a)</w:t>
      </w:r>
      <w:r w:rsidRPr="00D06372">
        <w:rPr>
          <w:color w:val="000000" w:themeColor="text1"/>
          <w:u w:color="000000" w:themeColor="text1"/>
        </w:rPr>
        <w:tab/>
        <w:t>three lifeguards for one to twenty</w:t>
      </w:r>
      <w:r w:rsidR="00A371D4">
        <w:rPr>
          <w:color w:val="000000" w:themeColor="text1"/>
          <w:u w:color="000000" w:themeColor="text1"/>
        </w:rPr>
        <w:t>-</w:t>
      </w:r>
      <w:r w:rsidRPr="00D06372">
        <w:rPr>
          <w:color w:val="000000" w:themeColor="text1"/>
          <w:u w:color="000000" w:themeColor="text1"/>
        </w:rPr>
        <w:t>five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(b)</w:t>
      </w:r>
      <w:r w:rsidRPr="00D06372">
        <w:rPr>
          <w:color w:val="000000" w:themeColor="text1"/>
          <w:u w:color="000000" w:themeColor="text1"/>
        </w:rPr>
        <w:tab/>
        <w:t>four lifeguards for twenty</w:t>
      </w:r>
      <w:r w:rsidRPr="00D06372">
        <w:rPr>
          <w:color w:val="000000" w:themeColor="text1"/>
          <w:u w:color="000000" w:themeColor="text1"/>
        </w:rPr>
        <w:noBreakHyphen/>
        <w:t>six through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(c)</w:t>
      </w:r>
      <w:r w:rsidRPr="00D06372">
        <w:rPr>
          <w:color w:val="000000" w:themeColor="text1"/>
          <w:u w:color="000000" w:themeColor="text1"/>
        </w:rPr>
        <w:tab/>
        <w:t>six lifeguards for fifty</w:t>
      </w:r>
      <w:r w:rsidRPr="00D06372">
        <w:rPr>
          <w:color w:val="000000" w:themeColor="text1"/>
          <w:u w:color="000000" w:themeColor="text1"/>
        </w:rPr>
        <w:noBreakHyphen/>
        <w:t>one through one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(d)</w:t>
      </w:r>
      <w:r w:rsidRPr="00D06372">
        <w:rPr>
          <w:color w:val="000000" w:themeColor="text1"/>
          <w:u w:color="000000" w:themeColor="text1"/>
        </w:rPr>
        <w:tab/>
        <w:t>seven lifeguards for one hundred fifty</w:t>
      </w:r>
      <w:r w:rsidRPr="00D06372">
        <w:rPr>
          <w:color w:val="000000" w:themeColor="text1"/>
          <w:u w:color="000000" w:themeColor="text1"/>
        </w:rPr>
        <w:noBreakHyphen/>
        <w:t>one through two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r>
      <w:r w:rsidRPr="00D06372">
        <w:rPr>
          <w:color w:val="000000" w:themeColor="text1"/>
          <w:u w:color="000000" w:themeColor="text1"/>
        </w:rPr>
        <w:tab/>
        <w:t>(e)</w:t>
      </w:r>
      <w:r w:rsidRPr="00D06372">
        <w:rPr>
          <w:color w:val="000000" w:themeColor="text1"/>
          <w:u w:color="000000" w:themeColor="text1"/>
        </w:rPr>
        <w:tab/>
        <w:t>one additional lifeguard for each one hundred patrons greater than two hundred fifty patrons.</w:t>
      </w:r>
    </w:p>
    <w:p w:rsidR="00393BFD" w:rsidRPr="00D06372" w:rsidRDefault="00393BFD" w:rsidP="00393BFD">
      <w:pPr>
        <w:rPr>
          <w:color w:val="000000" w:themeColor="text1"/>
          <w:u w:color="000000" w:themeColor="text1"/>
        </w:rPr>
      </w:pPr>
      <w:r w:rsidRPr="00D06372">
        <w:rPr>
          <w:color w:val="000000" w:themeColor="text1"/>
          <w:u w:color="000000" w:themeColor="text1"/>
        </w:rPr>
        <w:tab/>
        <w:t>(B)</w:t>
      </w:r>
      <w:r w:rsidRPr="00D06372">
        <w:rPr>
          <w:color w:val="000000" w:themeColor="text1"/>
          <w:u w:color="000000" w:themeColor="text1"/>
        </w:rPr>
        <w:tab/>
        <w:t>A public swimming pool required to have only one lifeguard shall, at all times, have at least one additional pool staff employee present and available to make an emergency call if  necessary.”</w:t>
      </w:r>
    </w:p>
    <w:p w:rsidR="00393BFD" w:rsidRPr="00D06372" w:rsidRDefault="00393BFD" w:rsidP="00393BFD">
      <w:pPr>
        <w:rPr>
          <w:color w:val="000000" w:themeColor="text1"/>
          <w:u w:color="000000" w:themeColor="text1"/>
        </w:rPr>
      </w:pPr>
      <w:r w:rsidRPr="00D06372">
        <w:rPr>
          <w:color w:val="000000" w:themeColor="text1"/>
          <w:u w:color="000000" w:themeColor="text1"/>
        </w:rPr>
        <w:tab/>
        <w:t>(C)</w:t>
      </w:r>
      <w:r w:rsidRPr="00D06372">
        <w:rPr>
          <w:color w:val="000000" w:themeColor="text1"/>
          <w:u w:color="000000" w:themeColor="text1"/>
        </w:rPr>
        <w:tab/>
        <w:t>All Type E public swimming pools, as defined in Regulation R.61</w:t>
      </w:r>
      <w:r w:rsidRPr="00D06372">
        <w:rPr>
          <w:color w:val="000000" w:themeColor="text1"/>
          <w:u w:color="000000" w:themeColor="text1"/>
        </w:rPr>
        <w:noBreakHyphen/>
        <w:t>51, shall submit to the Department of Health and Environmental Control a lifeguard coverage plan.  Upon approval by the Department of Health and Environmental Control, Type E public swimming pools must provide lifeguards in accordance with their approved plan.”</w:t>
      </w:r>
    </w:p>
    <w:p w:rsidR="00393BFD" w:rsidRPr="00D06372" w:rsidRDefault="00393BFD" w:rsidP="00393BFD">
      <w:pPr>
        <w:rPr>
          <w:color w:val="000000" w:themeColor="text1"/>
          <w:u w:color="000000" w:themeColor="text1"/>
        </w:rPr>
      </w:pPr>
      <w:r w:rsidRPr="00D06372">
        <w:rPr>
          <w:color w:val="000000" w:themeColor="text1"/>
          <w:u w:color="000000" w:themeColor="text1"/>
        </w:rPr>
        <w:tab/>
        <w:t>(D)</w:t>
      </w:r>
      <w:r w:rsidRPr="00D06372">
        <w:rPr>
          <w:color w:val="000000" w:themeColor="text1"/>
          <w:u w:color="000000" w:themeColor="text1"/>
        </w:rPr>
        <w:tab/>
        <w:t>Any request for a variance from these provisions must be made in writing and must include a site</w:t>
      </w:r>
      <w:r w:rsidRPr="00D06372">
        <w:rPr>
          <w:color w:val="000000" w:themeColor="text1"/>
          <w:u w:color="000000" w:themeColor="text1"/>
        </w:rPr>
        <w:noBreakHyphen/>
        <w:t>specific evaluation that demonstrates proof of equivalency with these provisions.  The Department of Health and Environmental Control will consider the variance request and will provide written notice of its decision.”</w:t>
      </w:r>
    </w:p>
    <w:p w:rsidR="00393BFD" w:rsidRPr="00D06372" w:rsidRDefault="00393BFD" w:rsidP="00393BFD">
      <w:r w:rsidRPr="00D06372">
        <w:rPr>
          <w:color w:val="000000" w:themeColor="text1"/>
          <w:u w:color="000000" w:themeColor="text1"/>
        </w:rPr>
        <w:t>SECTION</w:t>
      </w:r>
      <w:r w:rsidRPr="00D06372">
        <w:rPr>
          <w:color w:val="000000" w:themeColor="text1"/>
          <w:u w:color="000000" w:themeColor="text1"/>
        </w:rPr>
        <w:tab/>
        <w:t>2.</w:t>
      </w:r>
      <w:r w:rsidRPr="00D06372">
        <w:rPr>
          <w:color w:val="000000" w:themeColor="text1"/>
          <w:u w:color="000000" w:themeColor="text1"/>
        </w:rPr>
        <w:tab/>
        <w:t>This act takes effect upon the approval by the Governor .</w:t>
      </w:r>
      <w:r w:rsidRPr="00D06372">
        <w:rPr>
          <w:color w:val="000000" w:themeColor="text1"/>
          <w:u w:color="000000" w:themeColor="text1"/>
        </w:rPr>
        <w:tab/>
        <w:t>/</w:t>
      </w:r>
    </w:p>
    <w:p w:rsidR="00393BFD" w:rsidRPr="00D06372" w:rsidRDefault="00393BFD" w:rsidP="00393BFD">
      <w:r w:rsidRPr="00D06372">
        <w:t>Renumber sections to conform.</w:t>
      </w:r>
    </w:p>
    <w:p w:rsidR="00393BFD" w:rsidRDefault="00393BFD" w:rsidP="00393BFD">
      <w:r w:rsidRPr="00D06372">
        <w:t>Amend title to conform.</w:t>
      </w:r>
    </w:p>
    <w:p w:rsidR="00393BFD" w:rsidRDefault="00393BFD" w:rsidP="00393BFD"/>
    <w:p w:rsidR="00393BFD" w:rsidRDefault="00393BFD" w:rsidP="00393BFD">
      <w:r>
        <w:t>Rep. HENDERSON moved to table the amendment, which was agreed to.</w:t>
      </w:r>
    </w:p>
    <w:p w:rsidR="00393BFD" w:rsidRDefault="00393BFD" w:rsidP="00393BFD"/>
    <w:p w:rsidR="00393BFD" w:rsidRPr="00150351" w:rsidRDefault="00393BFD" w:rsidP="00393BFD">
      <w:r w:rsidRPr="00150351">
        <w:t>Rep. HENDERSON proposed the following Amendment No. 2</w:t>
      </w:r>
      <w:r w:rsidR="00E1229D">
        <w:t xml:space="preserve"> to </w:t>
      </w:r>
      <w:r w:rsidRPr="00150351">
        <w:t>H.</w:t>
      </w:r>
      <w:r w:rsidR="00E1229D">
        <w:t> </w:t>
      </w:r>
      <w:r w:rsidRPr="00150351">
        <w:t>4739 (COUNCIL\NBD\12275AC12), which was adopted:</w:t>
      </w:r>
    </w:p>
    <w:p w:rsidR="00393BFD" w:rsidRPr="00150351" w:rsidRDefault="00393BFD" w:rsidP="00393BFD">
      <w:r w:rsidRPr="00150351">
        <w:t>Amend the bill, as and if amended, by striking all after the enacting words and inserting:</w:t>
      </w:r>
    </w:p>
    <w:p w:rsidR="00393BFD" w:rsidRPr="00150351" w:rsidRDefault="00393BFD" w:rsidP="00393BFD">
      <w:pPr>
        <w:rPr>
          <w:color w:val="000000" w:themeColor="text1"/>
          <w:u w:color="000000" w:themeColor="text1"/>
        </w:rPr>
      </w:pPr>
      <w:r w:rsidRPr="00150351">
        <w:t>/</w:t>
      </w:r>
      <w:r w:rsidR="00A371D4">
        <w:t xml:space="preserve"> </w:t>
      </w:r>
      <w:r w:rsidRPr="00150351">
        <w:rPr>
          <w:color w:val="000000" w:themeColor="text1"/>
          <w:u w:color="000000" w:themeColor="text1"/>
        </w:rPr>
        <w:t>SECTION</w:t>
      </w:r>
      <w:r w:rsidRPr="00150351">
        <w:rPr>
          <w:color w:val="000000" w:themeColor="text1"/>
          <w:u w:color="000000" w:themeColor="text1"/>
        </w:rPr>
        <w:tab/>
        <w:t>1.</w:t>
      </w:r>
      <w:r w:rsidRPr="00150351">
        <w:rPr>
          <w:color w:val="000000" w:themeColor="text1"/>
          <w:u w:color="000000" w:themeColor="text1"/>
        </w:rPr>
        <w:tab/>
        <w:t>Chapter 55, Title 44 of the 1976 Code is amended by adding:</w:t>
      </w:r>
    </w:p>
    <w:p w:rsidR="00393BFD" w:rsidRPr="00150351" w:rsidRDefault="00393BFD" w:rsidP="00393BFD">
      <w:pPr>
        <w:rPr>
          <w:color w:val="000000" w:themeColor="text1"/>
          <w:u w:color="000000" w:themeColor="text1"/>
        </w:rPr>
      </w:pPr>
      <w:r w:rsidRPr="00150351">
        <w:rPr>
          <w:color w:val="000000" w:themeColor="text1"/>
          <w:u w:color="000000" w:themeColor="text1"/>
        </w:rPr>
        <w:tab/>
        <w:t>“Section 44</w:t>
      </w:r>
      <w:r w:rsidRPr="00150351">
        <w:rPr>
          <w:color w:val="000000" w:themeColor="text1"/>
          <w:u w:color="000000" w:themeColor="text1"/>
        </w:rPr>
        <w:noBreakHyphen/>
        <w:t>55-2390.</w:t>
      </w:r>
      <w:r w:rsidRPr="00150351">
        <w:rPr>
          <w:color w:val="000000" w:themeColor="text1"/>
          <w:u w:color="000000" w:themeColor="text1"/>
        </w:rPr>
        <w:tab/>
        <w:t>(A)</w:t>
      </w:r>
      <w:r w:rsidRPr="00150351">
        <w:rPr>
          <w:color w:val="000000" w:themeColor="text1"/>
          <w:u w:color="000000" w:themeColor="text1"/>
        </w:rPr>
        <w:tab/>
        <w:t>All Type A public swimming pools, as a condition of obtaining and maintaining an operating permit shall provide lifeguards, as defined in Regulation 61</w:t>
      </w:r>
      <w:r w:rsidRPr="00150351">
        <w:rPr>
          <w:color w:val="000000" w:themeColor="text1"/>
          <w:u w:color="000000" w:themeColor="text1"/>
        </w:rPr>
        <w:noBreakHyphen/>
        <w:t>51, in accordance with the following:</w:t>
      </w:r>
    </w:p>
    <w:p w:rsidR="00393BFD" w:rsidRPr="00150351" w:rsidRDefault="00393BFD" w:rsidP="00393BFD">
      <w:pPr>
        <w:rPr>
          <w:color w:val="000000" w:themeColor="text1"/>
          <w:u w:color="000000" w:themeColor="text1"/>
        </w:rPr>
      </w:pPr>
      <w:r w:rsidRPr="00150351">
        <w:rPr>
          <w:color w:val="000000" w:themeColor="text1"/>
          <w:u w:color="000000" w:themeColor="text1"/>
        </w:rPr>
        <w:tab/>
        <w:t>(1)</w:t>
      </w:r>
      <w:r w:rsidRPr="00150351">
        <w:rPr>
          <w:color w:val="000000" w:themeColor="text1"/>
          <w:u w:color="000000" w:themeColor="text1"/>
        </w:rPr>
        <w:tab/>
        <w:t>A public swimming pool of three thousand square feet or fewer must have:</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(a)</w:t>
      </w:r>
      <w:r w:rsidRPr="00150351">
        <w:rPr>
          <w:color w:val="000000" w:themeColor="text1"/>
          <w:u w:color="000000" w:themeColor="text1"/>
        </w:rPr>
        <w:tab/>
        <w:t>one lifeguard for one to twenty</w:t>
      </w:r>
      <w:r w:rsidR="00A371D4">
        <w:rPr>
          <w:color w:val="000000" w:themeColor="text1"/>
          <w:u w:color="000000" w:themeColor="text1"/>
        </w:rPr>
        <w:t>-</w:t>
      </w:r>
      <w:r w:rsidRPr="00150351">
        <w:rPr>
          <w:color w:val="000000" w:themeColor="text1"/>
          <w:u w:color="000000" w:themeColor="text1"/>
        </w:rPr>
        <w:t>five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(b)</w:t>
      </w:r>
      <w:r w:rsidRPr="00150351">
        <w:rPr>
          <w:color w:val="000000" w:themeColor="text1"/>
          <w:u w:color="000000" w:themeColor="text1"/>
        </w:rPr>
        <w:tab/>
        <w:t>two lifeguards for twenty</w:t>
      </w:r>
      <w:r w:rsidRPr="00150351">
        <w:rPr>
          <w:color w:val="000000" w:themeColor="text1"/>
          <w:u w:color="000000" w:themeColor="text1"/>
        </w:rPr>
        <w:noBreakHyphen/>
        <w:t>six through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(c)</w:t>
      </w:r>
      <w:r w:rsidRPr="00150351">
        <w:rPr>
          <w:color w:val="000000" w:themeColor="text1"/>
          <w:u w:color="000000" w:themeColor="text1"/>
        </w:rPr>
        <w:tab/>
        <w:t>three lifeguards for fifty</w:t>
      </w:r>
      <w:r w:rsidRPr="00150351">
        <w:rPr>
          <w:color w:val="000000" w:themeColor="text1"/>
          <w:u w:color="000000" w:themeColor="text1"/>
        </w:rPr>
        <w:noBreakHyphen/>
        <w:t>one through one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(d)</w:t>
      </w:r>
      <w:r w:rsidRPr="00150351">
        <w:rPr>
          <w:color w:val="000000" w:themeColor="text1"/>
          <w:u w:color="000000" w:themeColor="text1"/>
        </w:rPr>
        <w:tab/>
        <w:t>four lifeguards for one hundred fifty</w:t>
      </w:r>
      <w:r w:rsidRPr="00150351">
        <w:rPr>
          <w:color w:val="000000" w:themeColor="text1"/>
          <w:u w:color="000000" w:themeColor="text1"/>
        </w:rPr>
        <w:noBreakHyphen/>
        <w:t>one through two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(e)</w:t>
      </w:r>
      <w:r w:rsidRPr="00150351">
        <w:rPr>
          <w:color w:val="000000" w:themeColor="text1"/>
          <w:u w:color="000000" w:themeColor="text1"/>
        </w:rPr>
        <w:tab/>
        <w:t>one additional lifeguard for each one hundred patrons greater than two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t>(2)</w:t>
      </w:r>
      <w:r w:rsidRPr="00150351">
        <w:rPr>
          <w:color w:val="000000" w:themeColor="text1"/>
          <w:u w:color="000000" w:themeColor="text1"/>
        </w:rPr>
        <w:tab/>
        <w:t>A public swimming pool of three thousand one square feet through six thousand square feet must have:</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(a)</w:t>
      </w:r>
      <w:r w:rsidRPr="00150351">
        <w:rPr>
          <w:color w:val="000000" w:themeColor="text1"/>
          <w:u w:color="000000" w:themeColor="text1"/>
        </w:rPr>
        <w:tab/>
        <w:t>two lifeguards for one to twenty</w:t>
      </w:r>
      <w:r w:rsidR="00A371D4">
        <w:rPr>
          <w:color w:val="000000" w:themeColor="text1"/>
          <w:u w:color="000000" w:themeColor="text1"/>
        </w:rPr>
        <w:t>-</w:t>
      </w:r>
      <w:r w:rsidRPr="00150351">
        <w:rPr>
          <w:color w:val="000000" w:themeColor="text1"/>
          <w:u w:color="000000" w:themeColor="text1"/>
        </w:rPr>
        <w:t>five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(b)</w:t>
      </w:r>
      <w:r w:rsidRPr="00150351">
        <w:rPr>
          <w:color w:val="000000" w:themeColor="text1"/>
          <w:u w:color="000000" w:themeColor="text1"/>
        </w:rPr>
        <w:tab/>
        <w:t>three lifeguards for twenty</w:t>
      </w:r>
      <w:r w:rsidRPr="00150351">
        <w:rPr>
          <w:color w:val="000000" w:themeColor="text1"/>
          <w:u w:color="000000" w:themeColor="text1"/>
        </w:rPr>
        <w:noBreakHyphen/>
        <w:t>six through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(c)</w:t>
      </w:r>
      <w:r w:rsidRPr="00150351">
        <w:rPr>
          <w:color w:val="000000" w:themeColor="text1"/>
          <w:u w:color="000000" w:themeColor="text1"/>
        </w:rPr>
        <w:tab/>
        <w:t>four lifeguards for fifty</w:t>
      </w:r>
      <w:r w:rsidRPr="00150351">
        <w:rPr>
          <w:color w:val="000000" w:themeColor="text1"/>
          <w:u w:color="000000" w:themeColor="text1"/>
        </w:rPr>
        <w:noBreakHyphen/>
        <w:t>one through one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(d)</w:t>
      </w:r>
      <w:r w:rsidRPr="00150351">
        <w:rPr>
          <w:color w:val="000000" w:themeColor="text1"/>
          <w:u w:color="000000" w:themeColor="text1"/>
        </w:rPr>
        <w:tab/>
        <w:t>five lifeguards for one hundred fifty</w:t>
      </w:r>
      <w:r w:rsidRPr="00150351">
        <w:rPr>
          <w:color w:val="000000" w:themeColor="text1"/>
          <w:u w:color="000000" w:themeColor="text1"/>
        </w:rPr>
        <w:noBreakHyphen/>
        <w:t>one through two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(e)</w:t>
      </w:r>
      <w:r w:rsidRPr="00150351">
        <w:rPr>
          <w:color w:val="000000" w:themeColor="text1"/>
          <w:u w:color="000000" w:themeColor="text1"/>
        </w:rPr>
        <w:tab/>
        <w:t>one additional lifeguard for each one hundred patrons greater than two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t>(3)</w:t>
      </w:r>
      <w:r w:rsidRPr="00150351">
        <w:rPr>
          <w:color w:val="000000" w:themeColor="text1"/>
          <w:u w:color="000000" w:themeColor="text1"/>
        </w:rPr>
        <w:tab/>
        <w:t xml:space="preserve"> A public swimming pool of six thousand one square feet through nine thousand square feet must have:</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(a)</w:t>
      </w:r>
      <w:r w:rsidRPr="00150351">
        <w:rPr>
          <w:color w:val="000000" w:themeColor="text1"/>
          <w:u w:color="000000" w:themeColor="text1"/>
        </w:rPr>
        <w:tab/>
        <w:t>two lifeguards for one to twenty five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(b)</w:t>
      </w:r>
      <w:r w:rsidRPr="00150351">
        <w:rPr>
          <w:color w:val="000000" w:themeColor="text1"/>
          <w:u w:color="000000" w:themeColor="text1"/>
        </w:rPr>
        <w:tab/>
        <w:t>three lifeguards for twenty</w:t>
      </w:r>
      <w:r w:rsidRPr="00150351">
        <w:rPr>
          <w:color w:val="000000" w:themeColor="text1"/>
          <w:u w:color="000000" w:themeColor="text1"/>
        </w:rPr>
        <w:noBreakHyphen/>
        <w:t>six through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(c)</w:t>
      </w:r>
      <w:r w:rsidRPr="00150351">
        <w:rPr>
          <w:color w:val="000000" w:themeColor="text1"/>
          <w:u w:color="000000" w:themeColor="text1"/>
        </w:rPr>
        <w:tab/>
        <w:t>five lifeguards for fifty</w:t>
      </w:r>
      <w:r w:rsidRPr="00150351">
        <w:rPr>
          <w:color w:val="000000" w:themeColor="text1"/>
          <w:u w:color="000000" w:themeColor="text1"/>
        </w:rPr>
        <w:noBreakHyphen/>
        <w:t>one through one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(d)</w:t>
      </w:r>
      <w:r w:rsidRPr="00150351">
        <w:rPr>
          <w:color w:val="000000" w:themeColor="text1"/>
          <w:u w:color="000000" w:themeColor="text1"/>
        </w:rPr>
        <w:tab/>
        <w:t>six lifeguards for one hundred fifty</w:t>
      </w:r>
      <w:r w:rsidRPr="00150351">
        <w:rPr>
          <w:color w:val="000000" w:themeColor="text1"/>
          <w:u w:color="000000" w:themeColor="text1"/>
        </w:rPr>
        <w:noBreakHyphen/>
        <w:t>one through two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(e)</w:t>
      </w:r>
      <w:r w:rsidRPr="00150351">
        <w:rPr>
          <w:color w:val="000000" w:themeColor="text1"/>
          <w:u w:color="000000" w:themeColor="text1"/>
        </w:rPr>
        <w:tab/>
        <w:t>one additional lifeguard for each one hundred patrons greater than two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t>(4)</w:t>
      </w:r>
      <w:r w:rsidRPr="00150351">
        <w:rPr>
          <w:color w:val="000000" w:themeColor="text1"/>
          <w:u w:color="000000" w:themeColor="text1"/>
        </w:rPr>
        <w:tab/>
        <w:t>A public swimming pool of greater than nine thousand square feet must have:</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(a)</w:t>
      </w:r>
      <w:r w:rsidRPr="00150351">
        <w:rPr>
          <w:color w:val="000000" w:themeColor="text1"/>
          <w:u w:color="000000" w:themeColor="text1"/>
        </w:rPr>
        <w:tab/>
        <w:t>three lifeguards for one to twenty</w:t>
      </w:r>
      <w:r w:rsidR="00A371D4">
        <w:rPr>
          <w:color w:val="000000" w:themeColor="text1"/>
          <w:u w:color="000000" w:themeColor="text1"/>
        </w:rPr>
        <w:t>-</w:t>
      </w:r>
      <w:r w:rsidRPr="00150351">
        <w:rPr>
          <w:color w:val="000000" w:themeColor="text1"/>
          <w:u w:color="000000" w:themeColor="text1"/>
        </w:rPr>
        <w:t>five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(b)</w:t>
      </w:r>
      <w:r w:rsidRPr="00150351">
        <w:rPr>
          <w:color w:val="000000" w:themeColor="text1"/>
          <w:u w:color="000000" w:themeColor="text1"/>
        </w:rPr>
        <w:tab/>
        <w:t>four lifeguards for twenty</w:t>
      </w:r>
      <w:r w:rsidRPr="00150351">
        <w:rPr>
          <w:color w:val="000000" w:themeColor="text1"/>
          <w:u w:color="000000" w:themeColor="text1"/>
        </w:rPr>
        <w:noBreakHyphen/>
        <w:t>six through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(c)</w:t>
      </w:r>
      <w:r w:rsidRPr="00150351">
        <w:rPr>
          <w:color w:val="000000" w:themeColor="text1"/>
          <w:u w:color="000000" w:themeColor="text1"/>
        </w:rPr>
        <w:tab/>
        <w:t>six lifeguards for fifty</w:t>
      </w:r>
      <w:r w:rsidRPr="00150351">
        <w:rPr>
          <w:color w:val="000000" w:themeColor="text1"/>
          <w:u w:color="000000" w:themeColor="text1"/>
        </w:rPr>
        <w:noBreakHyphen/>
        <w:t>one through one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(d)</w:t>
      </w:r>
      <w:r w:rsidRPr="00150351">
        <w:rPr>
          <w:color w:val="000000" w:themeColor="text1"/>
          <w:u w:color="000000" w:themeColor="text1"/>
        </w:rPr>
        <w:tab/>
        <w:t>seven lifeguards for one hundred fifty</w:t>
      </w:r>
      <w:r w:rsidRPr="00150351">
        <w:rPr>
          <w:color w:val="000000" w:themeColor="text1"/>
          <w:u w:color="000000" w:themeColor="text1"/>
        </w:rPr>
        <w:noBreakHyphen/>
        <w:t>one through two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r>
      <w:r w:rsidRPr="00150351">
        <w:rPr>
          <w:color w:val="000000" w:themeColor="text1"/>
          <w:u w:color="000000" w:themeColor="text1"/>
        </w:rPr>
        <w:tab/>
        <w:t>(e)</w:t>
      </w:r>
      <w:r w:rsidRPr="00150351">
        <w:rPr>
          <w:color w:val="000000" w:themeColor="text1"/>
          <w:u w:color="000000" w:themeColor="text1"/>
        </w:rPr>
        <w:tab/>
        <w:t>one additional lifeguard for each one hundred patrons greater than two hundred fifty patrons.</w:t>
      </w:r>
    </w:p>
    <w:p w:rsidR="00393BFD" w:rsidRPr="00150351" w:rsidRDefault="00393BFD" w:rsidP="00393BFD">
      <w:pPr>
        <w:rPr>
          <w:color w:val="000000" w:themeColor="text1"/>
          <w:u w:color="000000" w:themeColor="text1"/>
        </w:rPr>
      </w:pPr>
      <w:r w:rsidRPr="00150351">
        <w:rPr>
          <w:color w:val="000000" w:themeColor="text1"/>
          <w:u w:color="000000" w:themeColor="text1"/>
        </w:rPr>
        <w:tab/>
        <w:t>(B)</w:t>
      </w:r>
      <w:r w:rsidRPr="00150351">
        <w:rPr>
          <w:color w:val="000000" w:themeColor="text1"/>
          <w:u w:color="000000" w:themeColor="text1"/>
        </w:rPr>
        <w:tab/>
        <w:t>A public swimming pool required to have only one lifeguard shall, at all times, have at least one additional pool staff employee present and available to make an emergency call if necessary.</w:t>
      </w:r>
    </w:p>
    <w:p w:rsidR="00393BFD" w:rsidRPr="00150351" w:rsidRDefault="00393BFD" w:rsidP="00393BFD">
      <w:pPr>
        <w:rPr>
          <w:color w:val="000000" w:themeColor="text1"/>
          <w:u w:color="000000" w:themeColor="text1"/>
        </w:rPr>
      </w:pPr>
      <w:r w:rsidRPr="00150351">
        <w:rPr>
          <w:color w:val="000000" w:themeColor="text1"/>
          <w:u w:color="000000" w:themeColor="text1"/>
        </w:rPr>
        <w:tab/>
        <w:t>(C)</w:t>
      </w:r>
      <w:r w:rsidRPr="00150351">
        <w:rPr>
          <w:color w:val="000000" w:themeColor="text1"/>
          <w:u w:color="000000" w:themeColor="text1"/>
        </w:rPr>
        <w:tab/>
        <w:t>All Type E public swimming pools, as defined in Regulation R.61</w:t>
      </w:r>
      <w:r w:rsidRPr="00150351">
        <w:rPr>
          <w:color w:val="000000" w:themeColor="text1"/>
          <w:u w:color="000000" w:themeColor="text1"/>
        </w:rPr>
        <w:noBreakHyphen/>
        <w:t>51, shall submit to the Department of Health and Environmental Control a lifeguard coverage plan.  Upon approval by the Department of Health and Environmental Control, Type E public swimming pools must provide lifeguards in accordance with their approved plan.</w:t>
      </w:r>
    </w:p>
    <w:p w:rsidR="00393BFD" w:rsidRPr="00150351" w:rsidRDefault="00393BFD" w:rsidP="00393BFD">
      <w:pPr>
        <w:rPr>
          <w:color w:val="000000" w:themeColor="text1"/>
          <w:u w:color="000000" w:themeColor="text1"/>
        </w:rPr>
      </w:pPr>
      <w:r w:rsidRPr="00150351">
        <w:rPr>
          <w:color w:val="000000" w:themeColor="text1"/>
          <w:u w:color="000000" w:themeColor="text1"/>
        </w:rPr>
        <w:tab/>
        <w:t>(D)</w:t>
      </w:r>
      <w:r w:rsidRPr="00150351">
        <w:rPr>
          <w:color w:val="000000" w:themeColor="text1"/>
          <w:u w:color="000000" w:themeColor="text1"/>
        </w:rPr>
        <w:tab/>
        <w:t>Any request for a variance from these provisions must be made in writing and must include a site</w:t>
      </w:r>
      <w:r w:rsidRPr="00150351">
        <w:rPr>
          <w:color w:val="000000" w:themeColor="text1"/>
          <w:u w:color="000000" w:themeColor="text1"/>
        </w:rPr>
        <w:noBreakHyphen/>
        <w:t>specific evaluation that demonstrates proof of equivalency with these provisions.  The Department of Health and Environmental Control will consider the variance request and will provide written notice of its decision.”</w:t>
      </w:r>
    </w:p>
    <w:p w:rsidR="00393BFD" w:rsidRPr="00150351" w:rsidRDefault="00393BFD" w:rsidP="00393BFD">
      <w:r w:rsidRPr="00150351">
        <w:rPr>
          <w:color w:val="000000" w:themeColor="text1"/>
          <w:u w:color="000000" w:themeColor="text1"/>
        </w:rPr>
        <w:t>SECTION</w:t>
      </w:r>
      <w:r w:rsidRPr="00150351">
        <w:rPr>
          <w:color w:val="000000" w:themeColor="text1"/>
          <w:u w:color="000000" w:themeColor="text1"/>
        </w:rPr>
        <w:tab/>
        <w:t>2.</w:t>
      </w:r>
      <w:r w:rsidRPr="00150351">
        <w:rPr>
          <w:color w:val="000000" w:themeColor="text1"/>
          <w:u w:color="000000" w:themeColor="text1"/>
        </w:rPr>
        <w:tab/>
        <w:t>This act takes effect upon the approval by the Governor .</w:t>
      </w:r>
      <w:r w:rsidRPr="00150351">
        <w:rPr>
          <w:color w:val="000000" w:themeColor="text1"/>
          <w:u w:color="000000" w:themeColor="text1"/>
        </w:rPr>
        <w:tab/>
        <w:t>/</w:t>
      </w:r>
    </w:p>
    <w:p w:rsidR="00393BFD" w:rsidRPr="00150351" w:rsidRDefault="00393BFD" w:rsidP="00393BFD">
      <w:r w:rsidRPr="00150351">
        <w:t>Renumber sections to conform.</w:t>
      </w:r>
    </w:p>
    <w:p w:rsidR="00393BFD" w:rsidRDefault="00393BFD" w:rsidP="00393BFD">
      <w:r w:rsidRPr="00150351">
        <w:t>Amend title to conform.</w:t>
      </w:r>
    </w:p>
    <w:p w:rsidR="00393BFD" w:rsidRDefault="00393BFD" w:rsidP="00393BFD"/>
    <w:p w:rsidR="00393BFD" w:rsidRDefault="00393BFD" w:rsidP="00393BFD">
      <w:r>
        <w:t>Rep. HENDERSON explained the amendment.</w:t>
      </w:r>
    </w:p>
    <w:p w:rsidR="00393BFD" w:rsidRDefault="00393BFD" w:rsidP="00393BFD">
      <w:r>
        <w:t>The amendment was then adopted.</w:t>
      </w:r>
    </w:p>
    <w:p w:rsidR="00393BFD" w:rsidRDefault="00393BFD" w:rsidP="00393BFD"/>
    <w:p w:rsidR="00393BFD" w:rsidRDefault="00393BFD" w:rsidP="00393BFD">
      <w:r>
        <w:t>The question then recurred to the passage of the Bill.</w:t>
      </w:r>
    </w:p>
    <w:p w:rsidR="00393BFD" w:rsidRDefault="00393BFD" w:rsidP="00393BFD"/>
    <w:p w:rsidR="00393BFD" w:rsidRDefault="00393BFD" w:rsidP="00393BFD">
      <w:r>
        <w:t xml:space="preserve">The yeas and nays were taken resulting as follows: </w:t>
      </w:r>
    </w:p>
    <w:p w:rsidR="00393BFD" w:rsidRDefault="00393BFD" w:rsidP="00393BFD">
      <w:pPr>
        <w:jc w:val="center"/>
      </w:pPr>
      <w:r>
        <w:t xml:space="preserve"> </w:t>
      </w:r>
      <w:bookmarkStart w:id="49" w:name="vote_start99"/>
      <w:bookmarkEnd w:id="49"/>
      <w:r>
        <w:t>Yeas 88; Nays 12</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Alexander</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Anthony</w:t>
            </w:r>
          </w:p>
        </w:tc>
        <w:tc>
          <w:tcPr>
            <w:tcW w:w="2179" w:type="dxa"/>
            <w:shd w:val="clear" w:color="auto" w:fill="auto"/>
          </w:tcPr>
          <w:p w:rsidR="00393BFD" w:rsidRPr="00393BFD" w:rsidRDefault="00393BFD" w:rsidP="00393BFD">
            <w:pPr>
              <w:ind w:firstLine="0"/>
            </w:pPr>
            <w:r>
              <w:t>Atwater</w:t>
            </w:r>
          </w:p>
        </w:tc>
        <w:tc>
          <w:tcPr>
            <w:tcW w:w="2180" w:type="dxa"/>
            <w:shd w:val="clear" w:color="auto" w:fill="auto"/>
          </w:tcPr>
          <w:p w:rsidR="00393BFD" w:rsidRPr="00393BFD" w:rsidRDefault="00393BFD" w:rsidP="00393BFD">
            <w:pPr>
              <w:ind w:firstLine="0"/>
            </w:pPr>
            <w:r>
              <w:t>Ballentine</w:t>
            </w:r>
          </w:p>
        </w:tc>
      </w:tr>
      <w:tr w:rsidR="00393BFD" w:rsidRPr="00393BFD" w:rsidTr="00393BFD">
        <w:tc>
          <w:tcPr>
            <w:tcW w:w="2179" w:type="dxa"/>
            <w:shd w:val="clear" w:color="auto" w:fill="auto"/>
          </w:tcPr>
          <w:p w:rsidR="00393BFD" w:rsidRPr="00393BFD" w:rsidRDefault="00393BFD" w:rsidP="00393BFD">
            <w:pPr>
              <w:ind w:firstLine="0"/>
            </w:pPr>
            <w:r>
              <w:t>Bannister</w:t>
            </w:r>
          </w:p>
        </w:tc>
        <w:tc>
          <w:tcPr>
            <w:tcW w:w="2179" w:type="dxa"/>
            <w:shd w:val="clear" w:color="auto" w:fill="auto"/>
          </w:tcPr>
          <w:p w:rsidR="00393BFD" w:rsidRPr="00393BFD" w:rsidRDefault="00393BFD" w:rsidP="00393BFD">
            <w:pPr>
              <w:ind w:firstLine="0"/>
            </w:pPr>
            <w:r>
              <w:t>Bedingfield</w:t>
            </w:r>
          </w:p>
        </w:tc>
        <w:tc>
          <w:tcPr>
            <w:tcW w:w="2180" w:type="dxa"/>
            <w:shd w:val="clear" w:color="auto" w:fill="auto"/>
          </w:tcPr>
          <w:p w:rsidR="00393BFD" w:rsidRPr="00393BFD" w:rsidRDefault="00393BFD" w:rsidP="00393BFD">
            <w:pPr>
              <w:ind w:firstLine="0"/>
            </w:pPr>
            <w:r>
              <w:t>Bingham</w:t>
            </w:r>
          </w:p>
        </w:tc>
      </w:tr>
      <w:tr w:rsidR="00393BFD" w:rsidRPr="00393BFD" w:rsidTr="00393BFD">
        <w:tc>
          <w:tcPr>
            <w:tcW w:w="2179" w:type="dxa"/>
            <w:shd w:val="clear" w:color="auto" w:fill="auto"/>
          </w:tcPr>
          <w:p w:rsidR="00393BFD" w:rsidRPr="00393BFD" w:rsidRDefault="00393BFD" w:rsidP="00393BFD">
            <w:pPr>
              <w:ind w:firstLine="0"/>
            </w:pPr>
            <w:r>
              <w:t>Bowen</w:t>
            </w:r>
          </w:p>
        </w:tc>
        <w:tc>
          <w:tcPr>
            <w:tcW w:w="2179" w:type="dxa"/>
            <w:shd w:val="clear" w:color="auto" w:fill="auto"/>
          </w:tcPr>
          <w:p w:rsidR="00393BFD" w:rsidRPr="00393BFD" w:rsidRDefault="00393BFD" w:rsidP="00393BFD">
            <w:pPr>
              <w:ind w:firstLine="0"/>
            </w:pPr>
            <w:r>
              <w:t>Brady</w:t>
            </w:r>
          </w:p>
        </w:tc>
        <w:tc>
          <w:tcPr>
            <w:tcW w:w="2180" w:type="dxa"/>
            <w:shd w:val="clear" w:color="auto" w:fill="auto"/>
          </w:tcPr>
          <w:p w:rsidR="00393BFD" w:rsidRPr="00393BFD" w:rsidRDefault="00393BFD" w:rsidP="00393BFD">
            <w:pPr>
              <w:ind w:firstLine="0"/>
            </w:pPr>
            <w:r>
              <w:t>Branham</w:t>
            </w:r>
          </w:p>
        </w:tc>
      </w:tr>
      <w:tr w:rsidR="00393BFD" w:rsidRPr="00393BFD" w:rsidTr="00393BFD">
        <w:tc>
          <w:tcPr>
            <w:tcW w:w="2179" w:type="dxa"/>
            <w:shd w:val="clear" w:color="auto" w:fill="auto"/>
          </w:tcPr>
          <w:p w:rsidR="00393BFD" w:rsidRPr="00393BFD" w:rsidRDefault="00393BFD" w:rsidP="00393BFD">
            <w:pPr>
              <w:ind w:firstLine="0"/>
            </w:pPr>
            <w:r>
              <w:t>Brantley</w:t>
            </w:r>
          </w:p>
        </w:tc>
        <w:tc>
          <w:tcPr>
            <w:tcW w:w="2179" w:type="dxa"/>
            <w:shd w:val="clear" w:color="auto" w:fill="auto"/>
          </w:tcPr>
          <w:p w:rsidR="00393BFD" w:rsidRPr="00393BFD" w:rsidRDefault="00393BFD" w:rsidP="00393BFD">
            <w:pPr>
              <w:ind w:firstLine="0"/>
            </w:pPr>
            <w:r>
              <w:t>G. A. Brown</w:t>
            </w:r>
          </w:p>
        </w:tc>
        <w:tc>
          <w:tcPr>
            <w:tcW w:w="2180" w:type="dxa"/>
            <w:shd w:val="clear" w:color="auto" w:fill="auto"/>
          </w:tcPr>
          <w:p w:rsidR="00393BFD" w:rsidRPr="00393BFD" w:rsidRDefault="00393BFD" w:rsidP="00393BFD">
            <w:pPr>
              <w:ind w:firstLine="0"/>
            </w:pPr>
            <w:r>
              <w:t>R. L. Brown</w:t>
            </w:r>
          </w:p>
        </w:tc>
      </w:tr>
      <w:tr w:rsidR="00393BFD" w:rsidRPr="00393BFD" w:rsidTr="00393BFD">
        <w:tc>
          <w:tcPr>
            <w:tcW w:w="2179" w:type="dxa"/>
            <w:shd w:val="clear" w:color="auto" w:fill="auto"/>
          </w:tcPr>
          <w:p w:rsidR="00393BFD" w:rsidRPr="00393BFD" w:rsidRDefault="00393BFD" w:rsidP="00393BFD">
            <w:pPr>
              <w:ind w:firstLine="0"/>
            </w:pPr>
            <w:r>
              <w:t>Butler Garrick</w:t>
            </w:r>
          </w:p>
        </w:tc>
        <w:tc>
          <w:tcPr>
            <w:tcW w:w="2179" w:type="dxa"/>
            <w:shd w:val="clear" w:color="auto" w:fill="auto"/>
          </w:tcPr>
          <w:p w:rsidR="00393BFD" w:rsidRPr="00393BFD" w:rsidRDefault="00393BFD" w:rsidP="00393BFD">
            <w:pPr>
              <w:ind w:firstLine="0"/>
            </w:pPr>
            <w:r>
              <w:t>Clemmons</w:t>
            </w:r>
          </w:p>
        </w:tc>
        <w:tc>
          <w:tcPr>
            <w:tcW w:w="2180" w:type="dxa"/>
            <w:shd w:val="clear" w:color="auto" w:fill="auto"/>
          </w:tcPr>
          <w:p w:rsidR="00393BFD" w:rsidRPr="00393BFD" w:rsidRDefault="00393BFD" w:rsidP="00393BFD">
            <w:pPr>
              <w:ind w:firstLine="0"/>
            </w:pPr>
            <w:r>
              <w:t>Clyburn</w:t>
            </w:r>
          </w:p>
        </w:tc>
      </w:tr>
      <w:tr w:rsidR="00393BFD" w:rsidRPr="00393BFD" w:rsidTr="00393BFD">
        <w:tc>
          <w:tcPr>
            <w:tcW w:w="2179" w:type="dxa"/>
            <w:shd w:val="clear" w:color="auto" w:fill="auto"/>
          </w:tcPr>
          <w:p w:rsidR="00393BFD" w:rsidRPr="00393BFD" w:rsidRDefault="00393BFD" w:rsidP="00393BFD">
            <w:pPr>
              <w:ind w:firstLine="0"/>
            </w:pPr>
            <w:r>
              <w:t>Cole</w:t>
            </w:r>
          </w:p>
        </w:tc>
        <w:tc>
          <w:tcPr>
            <w:tcW w:w="2179" w:type="dxa"/>
            <w:shd w:val="clear" w:color="auto" w:fill="auto"/>
          </w:tcPr>
          <w:p w:rsidR="00393BFD" w:rsidRPr="00393BFD" w:rsidRDefault="00393BFD" w:rsidP="00393BFD">
            <w:pPr>
              <w:ind w:firstLine="0"/>
            </w:pPr>
            <w:r>
              <w:t>Crawford</w:t>
            </w:r>
          </w:p>
        </w:tc>
        <w:tc>
          <w:tcPr>
            <w:tcW w:w="2180" w:type="dxa"/>
            <w:shd w:val="clear" w:color="auto" w:fill="auto"/>
          </w:tcPr>
          <w:p w:rsidR="00393BFD" w:rsidRPr="00393BFD" w:rsidRDefault="00393BFD" w:rsidP="00393BFD">
            <w:pPr>
              <w:ind w:firstLine="0"/>
            </w:pPr>
            <w:r>
              <w:t>Crosby</w:t>
            </w:r>
          </w:p>
        </w:tc>
      </w:tr>
      <w:tr w:rsidR="00393BFD" w:rsidRPr="00393BFD" w:rsidTr="00393BFD">
        <w:tc>
          <w:tcPr>
            <w:tcW w:w="2179" w:type="dxa"/>
            <w:shd w:val="clear" w:color="auto" w:fill="auto"/>
          </w:tcPr>
          <w:p w:rsidR="00393BFD" w:rsidRPr="00393BFD" w:rsidRDefault="00393BFD" w:rsidP="00393BFD">
            <w:pPr>
              <w:ind w:firstLine="0"/>
            </w:pPr>
            <w:r>
              <w:t>Daning</w:t>
            </w:r>
          </w:p>
        </w:tc>
        <w:tc>
          <w:tcPr>
            <w:tcW w:w="2179" w:type="dxa"/>
            <w:shd w:val="clear" w:color="auto" w:fill="auto"/>
          </w:tcPr>
          <w:p w:rsidR="00393BFD" w:rsidRPr="00393BFD" w:rsidRDefault="00393BFD" w:rsidP="00393BFD">
            <w:pPr>
              <w:ind w:firstLine="0"/>
            </w:pPr>
            <w:r>
              <w:t>Delleney</w:t>
            </w:r>
          </w:p>
        </w:tc>
        <w:tc>
          <w:tcPr>
            <w:tcW w:w="2180" w:type="dxa"/>
            <w:shd w:val="clear" w:color="auto" w:fill="auto"/>
          </w:tcPr>
          <w:p w:rsidR="00393BFD" w:rsidRPr="00393BFD" w:rsidRDefault="00393BFD" w:rsidP="00393BFD">
            <w:pPr>
              <w:ind w:firstLine="0"/>
            </w:pPr>
            <w:r>
              <w:t>Edge</w:t>
            </w:r>
          </w:p>
        </w:tc>
      </w:tr>
      <w:tr w:rsidR="00393BFD" w:rsidRPr="00393BFD" w:rsidTr="00393BFD">
        <w:tc>
          <w:tcPr>
            <w:tcW w:w="2179" w:type="dxa"/>
            <w:shd w:val="clear" w:color="auto" w:fill="auto"/>
          </w:tcPr>
          <w:p w:rsidR="00393BFD" w:rsidRPr="00393BFD" w:rsidRDefault="00393BFD" w:rsidP="00393BFD">
            <w:pPr>
              <w:ind w:firstLine="0"/>
            </w:pPr>
            <w:r>
              <w:t>Erickson</w:t>
            </w:r>
          </w:p>
        </w:tc>
        <w:tc>
          <w:tcPr>
            <w:tcW w:w="2179" w:type="dxa"/>
            <w:shd w:val="clear" w:color="auto" w:fill="auto"/>
          </w:tcPr>
          <w:p w:rsidR="00393BFD" w:rsidRPr="00393BFD" w:rsidRDefault="00393BFD" w:rsidP="00393BFD">
            <w:pPr>
              <w:ind w:firstLine="0"/>
            </w:pPr>
            <w:r>
              <w:t>Frye</w:t>
            </w:r>
          </w:p>
        </w:tc>
        <w:tc>
          <w:tcPr>
            <w:tcW w:w="2180" w:type="dxa"/>
            <w:shd w:val="clear" w:color="auto" w:fill="auto"/>
          </w:tcPr>
          <w:p w:rsidR="00393BFD" w:rsidRPr="00393BFD" w:rsidRDefault="00393BFD" w:rsidP="00393BFD">
            <w:pPr>
              <w:ind w:firstLine="0"/>
            </w:pPr>
            <w:r>
              <w:t>Funderburk</w:t>
            </w:r>
          </w:p>
        </w:tc>
      </w:tr>
      <w:tr w:rsidR="00393BFD" w:rsidRPr="00393BFD" w:rsidTr="00393BFD">
        <w:tc>
          <w:tcPr>
            <w:tcW w:w="2179" w:type="dxa"/>
            <w:shd w:val="clear" w:color="auto" w:fill="auto"/>
          </w:tcPr>
          <w:p w:rsidR="00393BFD" w:rsidRPr="00393BFD" w:rsidRDefault="00393BFD" w:rsidP="00393BFD">
            <w:pPr>
              <w:ind w:firstLine="0"/>
            </w:pPr>
            <w:r>
              <w:t>Gilliard</w:t>
            </w:r>
          </w:p>
        </w:tc>
        <w:tc>
          <w:tcPr>
            <w:tcW w:w="2179" w:type="dxa"/>
            <w:shd w:val="clear" w:color="auto" w:fill="auto"/>
          </w:tcPr>
          <w:p w:rsidR="00393BFD" w:rsidRPr="00393BFD" w:rsidRDefault="00393BFD" w:rsidP="00393BFD">
            <w:pPr>
              <w:ind w:firstLine="0"/>
            </w:pPr>
            <w:r>
              <w:t>Govan</w:t>
            </w:r>
          </w:p>
        </w:tc>
        <w:tc>
          <w:tcPr>
            <w:tcW w:w="2180" w:type="dxa"/>
            <w:shd w:val="clear" w:color="auto" w:fill="auto"/>
          </w:tcPr>
          <w:p w:rsidR="00393BFD" w:rsidRPr="00393BFD" w:rsidRDefault="00393BFD" w:rsidP="00393BFD">
            <w:pPr>
              <w:ind w:firstLine="0"/>
            </w:pPr>
            <w:r>
              <w:t>Hamilton</w:t>
            </w:r>
          </w:p>
        </w:tc>
      </w:tr>
      <w:tr w:rsidR="00393BFD" w:rsidRPr="00393BFD" w:rsidTr="00393BFD">
        <w:tc>
          <w:tcPr>
            <w:tcW w:w="2179" w:type="dxa"/>
            <w:shd w:val="clear" w:color="auto" w:fill="auto"/>
          </w:tcPr>
          <w:p w:rsidR="00393BFD" w:rsidRPr="00393BFD" w:rsidRDefault="00393BFD" w:rsidP="00393BFD">
            <w:pPr>
              <w:ind w:firstLine="0"/>
            </w:pPr>
            <w:r>
              <w:t>Hardwick</w:t>
            </w:r>
          </w:p>
        </w:tc>
        <w:tc>
          <w:tcPr>
            <w:tcW w:w="2179" w:type="dxa"/>
            <w:shd w:val="clear" w:color="auto" w:fill="auto"/>
          </w:tcPr>
          <w:p w:rsidR="00393BFD" w:rsidRPr="00393BFD" w:rsidRDefault="00393BFD" w:rsidP="00393BFD">
            <w:pPr>
              <w:ind w:firstLine="0"/>
            </w:pPr>
            <w:r>
              <w:t>Harrell</w:t>
            </w:r>
          </w:p>
        </w:tc>
        <w:tc>
          <w:tcPr>
            <w:tcW w:w="2180" w:type="dxa"/>
            <w:shd w:val="clear" w:color="auto" w:fill="auto"/>
          </w:tcPr>
          <w:p w:rsidR="00393BFD" w:rsidRPr="00393BFD" w:rsidRDefault="00393BFD" w:rsidP="00393BFD">
            <w:pPr>
              <w:ind w:firstLine="0"/>
            </w:pPr>
            <w:r>
              <w:t>Harrison</w:t>
            </w:r>
          </w:p>
        </w:tc>
      </w:tr>
      <w:tr w:rsidR="00393BFD" w:rsidRPr="00393BFD" w:rsidTr="00393BFD">
        <w:tc>
          <w:tcPr>
            <w:tcW w:w="2179" w:type="dxa"/>
            <w:shd w:val="clear" w:color="auto" w:fill="auto"/>
          </w:tcPr>
          <w:p w:rsidR="00393BFD" w:rsidRPr="00393BFD" w:rsidRDefault="00393BFD" w:rsidP="00393BFD">
            <w:pPr>
              <w:ind w:firstLine="0"/>
            </w:pPr>
            <w:r>
              <w:t>Hearn</w:t>
            </w:r>
          </w:p>
        </w:tc>
        <w:tc>
          <w:tcPr>
            <w:tcW w:w="2179" w:type="dxa"/>
            <w:shd w:val="clear" w:color="auto" w:fill="auto"/>
          </w:tcPr>
          <w:p w:rsidR="00393BFD" w:rsidRPr="00393BFD" w:rsidRDefault="00393BFD" w:rsidP="00393BFD">
            <w:pPr>
              <w:ind w:firstLine="0"/>
            </w:pPr>
            <w:r>
              <w:t>Henderson</w:t>
            </w:r>
          </w:p>
        </w:tc>
        <w:tc>
          <w:tcPr>
            <w:tcW w:w="2180" w:type="dxa"/>
            <w:shd w:val="clear" w:color="auto" w:fill="auto"/>
          </w:tcPr>
          <w:p w:rsidR="00393BFD" w:rsidRPr="00393BFD" w:rsidRDefault="00393BFD" w:rsidP="00393BFD">
            <w:pPr>
              <w:ind w:firstLine="0"/>
            </w:pPr>
            <w:r>
              <w:t>Hiott</w:t>
            </w:r>
          </w:p>
        </w:tc>
      </w:tr>
      <w:tr w:rsidR="00393BFD" w:rsidRPr="00393BFD" w:rsidTr="00393BFD">
        <w:tc>
          <w:tcPr>
            <w:tcW w:w="2179" w:type="dxa"/>
            <w:shd w:val="clear" w:color="auto" w:fill="auto"/>
          </w:tcPr>
          <w:p w:rsidR="00393BFD" w:rsidRPr="00393BFD" w:rsidRDefault="00393BFD" w:rsidP="00393BFD">
            <w:pPr>
              <w:ind w:firstLine="0"/>
            </w:pPr>
            <w:r>
              <w:t>Hixon</w:t>
            </w:r>
          </w:p>
        </w:tc>
        <w:tc>
          <w:tcPr>
            <w:tcW w:w="2179" w:type="dxa"/>
            <w:shd w:val="clear" w:color="auto" w:fill="auto"/>
          </w:tcPr>
          <w:p w:rsidR="00393BFD" w:rsidRPr="00393BFD" w:rsidRDefault="00393BFD" w:rsidP="00393BFD">
            <w:pPr>
              <w:ind w:firstLine="0"/>
            </w:pPr>
            <w:r>
              <w:t>Hodges</w:t>
            </w:r>
          </w:p>
        </w:tc>
        <w:tc>
          <w:tcPr>
            <w:tcW w:w="2180" w:type="dxa"/>
            <w:shd w:val="clear" w:color="auto" w:fill="auto"/>
          </w:tcPr>
          <w:p w:rsidR="00393BFD" w:rsidRPr="00393BFD" w:rsidRDefault="00393BFD" w:rsidP="00393BFD">
            <w:pPr>
              <w:ind w:firstLine="0"/>
            </w:pPr>
            <w:r>
              <w:t>Horne</w:t>
            </w:r>
          </w:p>
        </w:tc>
      </w:tr>
      <w:tr w:rsidR="00393BFD" w:rsidRPr="00393BFD" w:rsidTr="00393BFD">
        <w:tc>
          <w:tcPr>
            <w:tcW w:w="2179" w:type="dxa"/>
            <w:shd w:val="clear" w:color="auto" w:fill="auto"/>
          </w:tcPr>
          <w:p w:rsidR="00393BFD" w:rsidRPr="00393BFD" w:rsidRDefault="00393BFD" w:rsidP="00393BFD">
            <w:pPr>
              <w:ind w:firstLine="0"/>
            </w:pPr>
            <w:r>
              <w:t>Hosey</w:t>
            </w:r>
          </w:p>
        </w:tc>
        <w:tc>
          <w:tcPr>
            <w:tcW w:w="2179" w:type="dxa"/>
            <w:shd w:val="clear" w:color="auto" w:fill="auto"/>
          </w:tcPr>
          <w:p w:rsidR="00393BFD" w:rsidRPr="00393BFD" w:rsidRDefault="00393BFD" w:rsidP="00393BFD">
            <w:pPr>
              <w:ind w:firstLine="0"/>
            </w:pPr>
            <w:r>
              <w:t>Howard</w:t>
            </w:r>
          </w:p>
        </w:tc>
        <w:tc>
          <w:tcPr>
            <w:tcW w:w="2180" w:type="dxa"/>
            <w:shd w:val="clear" w:color="auto" w:fill="auto"/>
          </w:tcPr>
          <w:p w:rsidR="00393BFD" w:rsidRPr="00393BFD" w:rsidRDefault="00393BFD" w:rsidP="00393BFD">
            <w:pPr>
              <w:ind w:firstLine="0"/>
            </w:pPr>
            <w:r>
              <w:t>Huggins</w:t>
            </w:r>
          </w:p>
        </w:tc>
      </w:tr>
      <w:tr w:rsidR="00393BFD" w:rsidRPr="00393BFD" w:rsidTr="00393BFD">
        <w:tc>
          <w:tcPr>
            <w:tcW w:w="2179" w:type="dxa"/>
            <w:shd w:val="clear" w:color="auto" w:fill="auto"/>
          </w:tcPr>
          <w:p w:rsidR="00393BFD" w:rsidRPr="00393BFD" w:rsidRDefault="00393BFD" w:rsidP="00393BFD">
            <w:pPr>
              <w:ind w:firstLine="0"/>
            </w:pPr>
            <w:r>
              <w:t>Johnson</w:t>
            </w:r>
          </w:p>
        </w:tc>
        <w:tc>
          <w:tcPr>
            <w:tcW w:w="2179" w:type="dxa"/>
            <w:shd w:val="clear" w:color="auto" w:fill="auto"/>
          </w:tcPr>
          <w:p w:rsidR="00393BFD" w:rsidRPr="00393BFD" w:rsidRDefault="00393BFD" w:rsidP="00393BFD">
            <w:pPr>
              <w:ind w:firstLine="0"/>
            </w:pPr>
            <w:r>
              <w:t>King</w:t>
            </w:r>
          </w:p>
        </w:tc>
        <w:tc>
          <w:tcPr>
            <w:tcW w:w="2180" w:type="dxa"/>
            <w:shd w:val="clear" w:color="auto" w:fill="auto"/>
          </w:tcPr>
          <w:p w:rsidR="00393BFD" w:rsidRPr="00393BFD" w:rsidRDefault="00393BFD" w:rsidP="00393BFD">
            <w:pPr>
              <w:ind w:firstLine="0"/>
            </w:pPr>
            <w:r>
              <w:t>Knight</w:t>
            </w:r>
          </w:p>
        </w:tc>
      </w:tr>
      <w:tr w:rsidR="00393BFD" w:rsidRPr="00393BFD" w:rsidTr="00393BFD">
        <w:tc>
          <w:tcPr>
            <w:tcW w:w="2179" w:type="dxa"/>
            <w:shd w:val="clear" w:color="auto" w:fill="auto"/>
          </w:tcPr>
          <w:p w:rsidR="00393BFD" w:rsidRPr="00393BFD" w:rsidRDefault="00393BFD" w:rsidP="00393BFD">
            <w:pPr>
              <w:ind w:firstLine="0"/>
            </w:pPr>
            <w:r>
              <w:t>Limehouse</w:t>
            </w:r>
          </w:p>
        </w:tc>
        <w:tc>
          <w:tcPr>
            <w:tcW w:w="2179" w:type="dxa"/>
            <w:shd w:val="clear" w:color="auto" w:fill="auto"/>
          </w:tcPr>
          <w:p w:rsidR="00393BFD" w:rsidRPr="00393BFD" w:rsidRDefault="00393BFD" w:rsidP="00393BFD">
            <w:pPr>
              <w:ind w:firstLine="0"/>
            </w:pPr>
            <w:r>
              <w:t>Long</w:t>
            </w:r>
          </w:p>
        </w:tc>
        <w:tc>
          <w:tcPr>
            <w:tcW w:w="2180" w:type="dxa"/>
            <w:shd w:val="clear" w:color="auto" w:fill="auto"/>
          </w:tcPr>
          <w:p w:rsidR="00393BFD" w:rsidRPr="00393BFD" w:rsidRDefault="00393BFD" w:rsidP="00393BFD">
            <w:pPr>
              <w:ind w:firstLine="0"/>
            </w:pPr>
            <w:r>
              <w:t>Lowe</w:t>
            </w:r>
          </w:p>
        </w:tc>
      </w:tr>
      <w:tr w:rsidR="00393BFD" w:rsidRPr="00393BFD" w:rsidTr="00393BFD">
        <w:tc>
          <w:tcPr>
            <w:tcW w:w="2179" w:type="dxa"/>
            <w:shd w:val="clear" w:color="auto" w:fill="auto"/>
          </w:tcPr>
          <w:p w:rsidR="00393BFD" w:rsidRPr="00393BFD" w:rsidRDefault="00393BFD" w:rsidP="00393BFD">
            <w:pPr>
              <w:ind w:firstLine="0"/>
            </w:pPr>
            <w:r>
              <w:t>Lucas</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McCoy</w:t>
            </w:r>
          </w:p>
        </w:tc>
      </w:tr>
      <w:tr w:rsidR="00393BFD" w:rsidRPr="00393BFD" w:rsidTr="00393BFD">
        <w:tc>
          <w:tcPr>
            <w:tcW w:w="2179" w:type="dxa"/>
            <w:shd w:val="clear" w:color="auto" w:fill="auto"/>
          </w:tcPr>
          <w:p w:rsidR="00393BFD" w:rsidRPr="00393BFD" w:rsidRDefault="00393BFD" w:rsidP="00393BFD">
            <w:pPr>
              <w:ind w:firstLine="0"/>
            </w:pPr>
            <w:r>
              <w:t>McEachern</w:t>
            </w:r>
          </w:p>
        </w:tc>
        <w:tc>
          <w:tcPr>
            <w:tcW w:w="2179" w:type="dxa"/>
            <w:shd w:val="clear" w:color="auto" w:fill="auto"/>
          </w:tcPr>
          <w:p w:rsidR="00393BFD" w:rsidRPr="00393BFD" w:rsidRDefault="00393BFD" w:rsidP="00393BFD">
            <w:pPr>
              <w:ind w:firstLine="0"/>
            </w:pPr>
            <w:r>
              <w:t>McLeod</w:t>
            </w:r>
          </w:p>
        </w:tc>
        <w:tc>
          <w:tcPr>
            <w:tcW w:w="2180" w:type="dxa"/>
            <w:shd w:val="clear" w:color="auto" w:fill="auto"/>
          </w:tcPr>
          <w:p w:rsidR="00393BFD" w:rsidRPr="00393BFD" w:rsidRDefault="00393BFD" w:rsidP="00393BFD">
            <w:pPr>
              <w:ind w:firstLine="0"/>
            </w:pPr>
            <w:r>
              <w:t>Merrill</w:t>
            </w:r>
          </w:p>
        </w:tc>
      </w:tr>
      <w:tr w:rsidR="00393BFD" w:rsidRPr="00393BFD" w:rsidTr="00393BFD">
        <w:tc>
          <w:tcPr>
            <w:tcW w:w="2179" w:type="dxa"/>
            <w:shd w:val="clear" w:color="auto" w:fill="auto"/>
          </w:tcPr>
          <w:p w:rsidR="00393BFD" w:rsidRPr="00393BFD" w:rsidRDefault="00393BFD" w:rsidP="00393BFD">
            <w:pPr>
              <w:ind w:firstLine="0"/>
            </w:pPr>
            <w:r>
              <w:t>D. C. Moss</w:t>
            </w:r>
          </w:p>
        </w:tc>
        <w:tc>
          <w:tcPr>
            <w:tcW w:w="2179" w:type="dxa"/>
            <w:shd w:val="clear" w:color="auto" w:fill="auto"/>
          </w:tcPr>
          <w:p w:rsidR="00393BFD" w:rsidRPr="00393BFD" w:rsidRDefault="00393BFD" w:rsidP="00393BFD">
            <w:pPr>
              <w:ind w:firstLine="0"/>
            </w:pPr>
            <w:r>
              <w:t>V. S. Moss</w:t>
            </w:r>
          </w:p>
        </w:tc>
        <w:tc>
          <w:tcPr>
            <w:tcW w:w="2180" w:type="dxa"/>
            <w:shd w:val="clear" w:color="auto" w:fill="auto"/>
          </w:tcPr>
          <w:p w:rsidR="00393BFD" w:rsidRPr="00393BFD" w:rsidRDefault="00393BFD" w:rsidP="00393BFD">
            <w:pPr>
              <w:ind w:firstLine="0"/>
            </w:pPr>
            <w:r>
              <w:t>Munnerlyn</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J. H. Neal</w:t>
            </w:r>
          </w:p>
        </w:tc>
        <w:tc>
          <w:tcPr>
            <w:tcW w:w="2180" w:type="dxa"/>
            <w:shd w:val="clear" w:color="auto" w:fill="auto"/>
          </w:tcPr>
          <w:p w:rsidR="00393BFD" w:rsidRPr="00393BFD" w:rsidRDefault="00393BFD" w:rsidP="00393BFD">
            <w:pPr>
              <w:ind w:firstLine="0"/>
            </w:pPr>
            <w:r>
              <w:t>Neilson</w:t>
            </w:r>
          </w:p>
        </w:tc>
      </w:tr>
      <w:tr w:rsidR="00393BFD" w:rsidRPr="00393BFD" w:rsidTr="00393BFD">
        <w:tc>
          <w:tcPr>
            <w:tcW w:w="2179" w:type="dxa"/>
            <w:shd w:val="clear" w:color="auto" w:fill="auto"/>
          </w:tcPr>
          <w:p w:rsidR="00393BFD" w:rsidRPr="00393BFD" w:rsidRDefault="00393BFD" w:rsidP="00393BFD">
            <w:pPr>
              <w:ind w:firstLine="0"/>
            </w:pPr>
            <w:r>
              <w:t>Norman</w:t>
            </w:r>
          </w:p>
        </w:tc>
        <w:tc>
          <w:tcPr>
            <w:tcW w:w="2179" w:type="dxa"/>
            <w:shd w:val="clear" w:color="auto" w:fill="auto"/>
          </w:tcPr>
          <w:p w:rsidR="00393BFD" w:rsidRPr="00393BFD" w:rsidRDefault="00393BFD" w:rsidP="00393BFD">
            <w:pPr>
              <w:ind w:firstLine="0"/>
            </w:pPr>
            <w:r>
              <w:t>Ott</w:t>
            </w:r>
          </w:p>
        </w:tc>
        <w:tc>
          <w:tcPr>
            <w:tcW w:w="2180" w:type="dxa"/>
            <w:shd w:val="clear" w:color="auto" w:fill="auto"/>
          </w:tcPr>
          <w:p w:rsidR="00393BFD" w:rsidRPr="00393BFD" w:rsidRDefault="00393BFD" w:rsidP="00393BFD">
            <w:pPr>
              <w:ind w:firstLine="0"/>
            </w:pPr>
            <w:r>
              <w:t>Owens</w:t>
            </w:r>
          </w:p>
        </w:tc>
      </w:tr>
      <w:tr w:rsidR="00393BFD" w:rsidRPr="00393BFD" w:rsidTr="00393BFD">
        <w:tc>
          <w:tcPr>
            <w:tcW w:w="2179" w:type="dxa"/>
            <w:shd w:val="clear" w:color="auto" w:fill="auto"/>
          </w:tcPr>
          <w:p w:rsidR="00393BFD" w:rsidRPr="00393BFD" w:rsidRDefault="00393BFD" w:rsidP="00393BFD">
            <w:pPr>
              <w:ind w:firstLine="0"/>
            </w:pPr>
            <w:r>
              <w:t>Parker</w:t>
            </w:r>
          </w:p>
        </w:tc>
        <w:tc>
          <w:tcPr>
            <w:tcW w:w="2179" w:type="dxa"/>
            <w:shd w:val="clear" w:color="auto" w:fill="auto"/>
          </w:tcPr>
          <w:p w:rsidR="00393BFD" w:rsidRPr="00393BFD" w:rsidRDefault="00393BFD" w:rsidP="00393BFD">
            <w:pPr>
              <w:ind w:firstLine="0"/>
            </w:pPr>
            <w:r>
              <w:t>Parks</w:t>
            </w:r>
          </w:p>
        </w:tc>
        <w:tc>
          <w:tcPr>
            <w:tcW w:w="2180" w:type="dxa"/>
            <w:shd w:val="clear" w:color="auto" w:fill="auto"/>
          </w:tcPr>
          <w:p w:rsidR="00393BFD" w:rsidRPr="00393BFD" w:rsidRDefault="00393BFD" w:rsidP="00393BFD">
            <w:pPr>
              <w:ind w:firstLine="0"/>
            </w:pPr>
            <w:r>
              <w:t>Patrick</w:t>
            </w:r>
          </w:p>
        </w:tc>
      </w:tr>
      <w:tr w:rsidR="00393BFD" w:rsidRPr="00393BFD" w:rsidTr="00393BFD">
        <w:tc>
          <w:tcPr>
            <w:tcW w:w="2179" w:type="dxa"/>
            <w:shd w:val="clear" w:color="auto" w:fill="auto"/>
          </w:tcPr>
          <w:p w:rsidR="00393BFD" w:rsidRPr="00393BFD" w:rsidRDefault="00393BFD" w:rsidP="00393BFD">
            <w:pPr>
              <w:ind w:firstLine="0"/>
            </w:pPr>
            <w:r>
              <w:t>Pitts</w:t>
            </w:r>
          </w:p>
        </w:tc>
        <w:tc>
          <w:tcPr>
            <w:tcW w:w="2179" w:type="dxa"/>
            <w:shd w:val="clear" w:color="auto" w:fill="auto"/>
          </w:tcPr>
          <w:p w:rsidR="00393BFD" w:rsidRPr="00393BFD" w:rsidRDefault="00393BFD" w:rsidP="00393BFD">
            <w:pPr>
              <w:ind w:firstLine="0"/>
            </w:pPr>
            <w:r>
              <w:t>Quinn</w:t>
            </w:r>
          </w:p>
        </w:tc>
        <w:tc>
          <w:tcPr>
            <w:tcW w:w="2180" w:type="dxa"/>
            <w:shd w:val="clear" w:color="auto" w:fill="auto"/>
          </w:tcPr>
          <w:p w:rsidR="00393BFD" w:rsidRPr="00393BFD" w:rsidRDefault="00393BFD" w:rsidP="00393BFD">
            <w:pPr>
              <w:ind w:firstLine="0"/>
            </w:pPr>
            <w:r>
              <w:t>Rutherford</w:t>
            </w:r>
          </w:p>
        </w:tc>
      </w:tr>
      <w:tr w:rsidR="00393BFD" w:rsidRPr="00393BFD" w:rsidTr="00393BFD">
        <w:tc>
          <w:tcPr>
            <w:tcW w:w="2179" w:type="dxa"/>
            <w:shd w:val="clear" w:color="auto" w:fill="auto"/>
          </w:tcPr>
          <w:p w:rsidR="00393BFD" w:rsidRPr="00393BFD" w:rsidRDefault="00393BFD" w:rsidP="00393BFD">
            <w:pPr>
              <w:ind w:firstLine="0"/>
            </w:pPr>
            <w:r>
              <w:t>Ryan</w:t>
            </w:r>
          </w:p>
        </w:tc>
        <w:tc>
          <w:tcPr>
            <w:tcW w:w="2179" w:type="dxa"/>
            <w:shd w:val="clear" w:color="auto" w:fill="auto"/>
          </w:tcPr>
          <w:p w:rsidR="00393BFD" w:rsidRPr="00393BFD" w:rsidRDefault="00393BFD" w:rsidP="00393BFD">
            <w:pPr>
              <w:ind w:firstLine="0"/>
            </w:pPr>
            <w:r>
              <w:t>Sabb</w:t>
            </w:r>
          </w:p>
        </w:tc>
        <w:tc>
          <w:tcPr>
            <w:tcW w:w="2180" w:type="dxa"/>
            <w:shd w:val="clear" w:color="auto" w:fill="auto"/>
          </w:tcPr>
          <w:p w:rsidR="00393BFD" w:rsidRPr="00393BFD" w:rsidRDefault="00393BFD" w:rsidP="00393BFD">
            <w:pPr>
              <w:ind w:firstLine="0"/>
            </w:pPr>
            <w:r>
              <w:t>Sandifer</w:t>
            </w:r>
          </w:p>
        </w:tc>
      </w:tr>
      <w:tr w:rsidR="00393BFD" w:rsidRPr="00393BFD" w:rsidTr="00393BFD">
        <w:tc>
          <w:tcPr>
            <w:tcW w:w="2179" w:type="dxa"/>
            <w:shd w:val="clear" w:color="auto" w:fill="auto"/>
          </w:tcPr>
          <w:p w:rsidR="00393BFD" w:rsidRPr="00393BFD" w:rsidRDefault="00393BFD" w:rsidP="00393BFD">
            <w:pPr>
              <w:ind w:firstLine="0"/>
            </w:pPr>
            <w:r>
              <w:t>Skelton</w:t>
            </w:r>
          </w:p>
        </w:tc>
        <w:tc>
          <w:tcPr>
            <w:tcW w:w="2179" w:type="dxa"/>
            <w:shd w:val="clear" w:color="auto" w:fill="auto"/>
          </w:tcPr>
          <w:p w:rsidR="00393BFD" w:rsidRPr="00393BFD" w:rsidRDefault="00393BFD" w:rsidP="00393BFD">
            <w:pPr>
              <w:ind w:firstLine="0"/>
            </w:pPr>
            <w:r>
              <w:t>G. M. Smith</w:t>
            </w:r>
          </w:p>
        </w:tc>
        <w:tc>
          <w:tcPr>
            <w:tcW w:w="2180" w:type="dxa"/>
            <w:shd w:val="clear" w:color="auto" w:fill="auto"/>
          </w:tcPr>
          <w:p w:rsidR="00393BFD" w:rsidRPr="00393BFD" w:rsidRDefault="00393BFD" w:rsidP="00393BFD">
            <w:pPr>
              <w:ind w:firstLine="0"/>
            </w:pPr>
            <w:r>
              <w:t>G. R. Smith</w:t>
            </w:r>
          </w:p>
        </w:tc>
      </w:tr>
      <w:tr w:rsidR="00393BFD" w:rsidRPr="00393BFD" w:rsidTr="00393BFD">
        <w:tc>
          <w:tcPr>
            <w:tcW w:w="2179" w:type="dxa"/>
            <w:shd w:val="clear" w:color="auto" w:fill="auto"/>
          </w:tcPr>
          <w:p w:rsidR="00393BFD" w:rsidRPr="00393BFD" w:rsidRDefault="00393BFD" w:rsidP="00393BFD">
            <w:pPr>
              <w:ind w:firstLine="0"/>
            </w:pPr>
            <w:r>
              <w:t>J. E. Smith</w:t>
            </w:r>
          </w:p>
        </w:tc>
        <w:tc>
          <w:tcPr>
            <w:tcW w:w="2179" w:type="dxa"/>
            <w:shd w:val="clear" w:color="auto" w:fill="auto"/>
          </w:tcPr>
          <w:p w:rsidR="00393BFD" w:rsidRPr="00393BFD" w:rsidRDefault="00393BFD" w:rsidP="00393BFD">
            <w:pPr>
              <w:ind w:firstLine="0"/>
            </w:pPr>
            <w:r>
              <w:t>Sottile</w:t>
            </w:r>
          </w:p>
        </w:tc>
        <w:tc>
          <w:tcPr>
            <w:tcW w:w="2180" w:type="dxa"/>
            <w:shd w:val="clear" w:color="auto" w:fill="auto"/>
          </w:tcPr>
          <w:p w:rsidR="00393BFD" w:rsidRPr="00393BFD" w:rsidRDefault="00393BFD" w:rsidP="00393BFD">
            <w:pPr>
              <w:ind w:firstLine="0"/>
            </w:pPr>
            <w:r>
              <w:t>Stavrinakis</w:t>
            </w:r>
          </w:p>
        </w:tc>
      </w:tr>
      <w:tr w:rsidR="00393BFD" w:rsidRPr="00393BFD" w:rsidTr="00393BFD">
        <w:tc>
          <w:tcPr>
            <w:tcW w:w="2179" w:type="dxa"/>
            <w:shd w:val="clear" w:color="auto" w:fill="auto"/>
          </w:tcPr>
          <w:p w:rsidR="00393BFD" w:rsidRPr="00393BFD" w:rsidRDefault="00393BFD" w:rsidP="00393BFD">
            <w:pPr>
              <w:ind w:firstLine="0"/>
            </w:pPr>
            <w:r>
              <w:t>Stringer</w:t>
            </w:r>
          </w:p>
        </w:tc>
        <w:tc>
          <w:tcPr>
            <w:tcW w:w="2179" w:type="dxa"/>
            <w:shd w:val="clear" w:color="auto" w:fill="auto"/>
          </w:tcPr>
          <w:p w:rsidR="00393BFD" w:rsidRPr="00393BFD" w:rsidRDefault="00393BFD" w:rsidP="00393BFD">
            <w:pPr>
              <w:ind w:firstLine="0"/>
            </w:pPr>
            <w:r>
              <w:t>Taylor</w:t>
            </w:r>
          </w:p>
        </w:tc>
        <w:tc>
          <w:tcPr>
            <w:tcW w:w="2180" w:type="dxa"/>
            <w:shd w:val="clear" w:color="auto" w:fill="auto"/>
          </w:tcPr>
          <w:p w:rsidR="00393BFD" w:rsidRPr="00393BFD" w:rsidRDefault="00393BFD" w:rsidP="00393BFD">
            <w:pPr>
              <w:ind w:firstLine="0"/>
            </w:pPr>
            <w:r>
              <w:t>Tribble</w:t>
            </w:r>
          </w:p>
        </w:tc>
      </w:tr>
      <w:tr w:rsidR="00393BFD" w:rsidRPr="00393BFD" w:rsidTr="00393BFD">
        <w:tc>
          <w:tcPr>
            <w:tcW w:w="2179" w:type="dxa"/>
            <w:shd w:val="clear" w:color="auto" w:fill="auto"/>
          </w:tcPr>
          <w:p w:rsidR="00393BFD" w:rsidRPr="00393BFD" w:rsidRDefault="00393BFD" w:rsidP="00393BFD">
            <w:pPr>
              <w:ind w:firstLine="0"/>
            </w:pPr>
            <w:r>
              <w:t>Weeks</w:t>
            </w:r>
          </w:p>
        </w:tc>
        <w:tc>
          <w:tcPr>
            <w:tcW w:w="2179" w:type="dxa"/>
            <w:shd w:val="clear" w:color="auto" w:fill="auto"/>
          </w:tcPr>
          <w:p w:rsidR="00393BFD" w:rsidRPr="00393BFD" w:rsidRDefault="00393BFD" w:rsidP="00393BFD">
            <w:pPr>
              <w:ind w:firstLine="0"/>
            </w:pPr>
            <w:r>
              <w:t>Whipper</w:t>
            </w:r>
          </w:p>
        </w:tc>
        <w:tc>
          <w:tcPr>
            <w:tcW w:w="2180" w:type="dxa"/>
            <w:shd w:val="clear" w:color="auto" w:fill="auto"/>
          </w:tcPr>
          <w:p w:rsidR="00393BFD" w:rsidRPr="00393BFD" w:rsidRDefault="00393BFD" w:rsidP="00393BFD">
            <w:pPr>
              <w:ind w:firstLine="0"/>
            </w:pPr>
            <w:r>
              <w:t>White</w:t>
            </w:r>
          </w:p>
        </w:tc>
      </w:tr>
      <w:tr w:rsidR="00393BFD" w:rsidRPr="00393BFD" w:rsidTr="00393BFD">
        <w:tc>
          <w:tcPr>
            <w:tcW w:w="2179" w:type="dxa"/>
            <w:shd w:val="clear" w:color="auto" w:fill="auto"/>
          </w:tcPr>
          <w:p w:rsidR="00393BFD" w:rsidRPr="00393BFD" w:rsidRDefault="00393BFD" w:rsidP="00393BFD">
            <w:pPr>
              <w:keepNext/>
              <w:ind w:firstLine="0"/>
            </w:pPr>
            <w:r>
              <w:t>Whitmire</w:t>
            </w:r>
          </w:p>
        </w:tc>
        <w:tc>
          <w:tcPr>
            <w:tcW w:w="2179" w:type="dxa"/>
            <w:shd w:val="clear" w:color="auto" w:fill="auto"/>
          </w:tcPr>
          <w:p w:rsidR="00393BFD" w:rsidRPr="00393BFD" w:rsidRDefault="00393BFD" w:rsidP="00393BFD">
            <w:pPr>
              <w:keepNext/>
              <w:ind w:firstLine="0"/>
            </w:pPr>
            <w:r>
              <w:t>Williams</w:t>
            </w:r>
          </w:p>
        </w:tc>
        <w:tc>
          <w:tcPr>
            <w:tcW w:w="2180" w:type="dxa"/>
            <w:shd w:val="clear" w:color="auto" w:fill="auto"/>
          </w:tcPr>
          <w:p w:rsidR="00393BFD" w:rsidRPr="00393BFD" w:rsidRDefault="00393BFD" w:rsidP="00393BFD">
            <w:pPr>
              <w:keepNext/>
              <w:ind w:firstLine="0"/>
            </w:pPr>
            <w:r>
              <w:t>Willis</w:t>
            </w:r>
          </w:p>
        </w:tc>
      </w:tr>
      <w:tr w:rsidR="00393BFD" w:rsidRPr="00393BFD" w:rsidTr="00393BFD">
        <w:tc>
          <w:tcPr>
            <w:tcW w:w="2179" w:type="dxa"/>
            <w:shd w:val="clear" w:color="auto" w:fill="auto"/>
          </w:tcPr>
          <w:p w:rsidR="00393BFD" w:rsidRPr="00393BFD" w:rsidRDefault="00393BFD" w:rsidP="00393BFD">
            <w:pPr>
              <w:keepNext/>
              <w:ind w:firstLine="0"/>
            </w:pPr>
            <w:r>
              <w:t>Young</w:t>
            </w:r>
          </w:p>
        </w:tc>
        <w:tc>
          <w:tcPr>
            <w:tcW w:w="2179" w:type="dxa"/>
            <w:shd w:val="clear" w:color="auto" w:fill="auto"/>
          </w:tcPr>
          <w:p w:rsidR="00393BFD" w:rsidRPr="00393BFD" w:rsidRDefault="00393BFD" w:rsidP="00393BFD">
            <w:pPr>
              <w:keepNext/>
              <w:ind w:firstLine="0"/>
            </w:pP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Total--88</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Allen</w:t>
            </w:r>
          </w:p>
        </w:tc>
        <w:tc>
          <w:tcPr>
            <w:tcW w:w="2179" w:type="dxa"/>
            <w:shd w:val="clear" w:color="auto" w:fill="auto"/>
          </w:tcPr>
          <w:p w:rsidR="00393BFD" w:rsidRPr="00393BFD" w:rsidRDefault="00393BFD" w:rsidP="00393BFD">
            <w:pPr>
              <w:keepNext/>
              <w:ind w:firstLine="0"/>
            </w:pPr>
            <w:r>
              <w:t>Allison</w:t>
            </w:r>
          </w:p>
        </w:tc>
        <w:tc>
          <w:tcPr>
            <w:tcW w:w="2180" w:type="dxa"/>
            <w:shd w:val="clear" w:color="auto" w:fill="auto"/>
          </w:tcPr>
          <w:p w:rsidR="00393BFD" w:rsidRPr="00393BFD" w:rsidRDefault="00393BFD" w:rsidP="00393BFD">
            <w:pPr>
              <w:keepNext/>
              <w:ind w:firstLine="0"/>
            </w:pPr>
            <w:r>
              <w:t>Brannon</w:t>
            </w:r>
          </w:p>
        </w:tc>
      </w:tr>
      <w:tr w:rsidR="00393BFD" w:rsidRPr="00393BFD" w:rsidTr="00393BFD">
        <w:tc>
          <w:tcPr>
            <w:tcW w:w="2179" w:type="dxa"/>
            <w:shd w:val="clear" w:color="auto" w:fill="auto"/>
          </w:tcPr>
          <w:p w:rsidR="00393BFD" w:rsidRPr="00393BFD" w:rsidRDefault="00393BFD" w:rsidP="00393BFD">
            <w:pPr>
              <w:keepNext/>
              <w:ind w:firstLine="0"/>
            </w:pPr>
            <w:r>
              <w:t>Chumley</w:t>
            </w:r>
          </w:p>
        </w:tc>
        <w:tc>
          <w:tcPr>
            <w:tcW w:w="2179" w:type="dxa"/>
            <w:shd w:val="clear" w:color="auto" w:fill="auto"/>
          </w:tcPr>
          <w:p w:rsidR="00393BFD" w:rsidRPr="00393BFD" w:rsidRDefault="00393BFD" w:rsidP="00393BFD">
            <w:pPr>
              <w:keepNext/>
              <w:ind w:firstLine="0"/>
            </w:pPr>
            <w:r>
              <w:t>Corbin</w:t>
            </w:r>
          </w:p>
        </w:tc>
        <w:tc>
          <w:tcPr>
            <w:tcW w:w="2180" w:type="dxa"/>
            <w:shd w:val="clear" w:color="auto" w:fill="auto"/>
          </w:tcPr>
          <w:p w:rsidR="00393BFD" w:rsidRPr="00393BFD" w:rsidRDefault="00393BFD" w:rsidP="00393BFD">
            <w:pPr>
              <w:keepNext/>
              <w:ind w:firstLine="0"/>
            </w:pPr>
            <w:r>
              <w:t>Forrester</w:t>
            </w:r>
          </w:p>
        </w:tc>
      </w:tr>
      <w:tr w:rsidR="00393BFD" w:rsidRPr="00393BFD" w:rsidTr="00393BFD">
        <w:tc>
          <w:tcPr>
            <w:tcW w:w="2179" w:type="dxa"/>
            <w:shd w:val="clear" w:color="auto" w:fill="auto"/>
          </w:tcPr>
          <w:p w:rsidR="00393BFD" w:rsidRPr="00393BFD" w:rsidRDefault="00393BFD" w:rsidP="00393BFD">
            <w:pPr>
              <w:keepNext/>
              <w:ind w:firstLine="0"/>
            </w:pPr>
            <w:r>
              <w:t>J. M. Neal</w:t>
            </w:r>
          </w:p>
        </w:tc>
        <w:tc>
          <w:tcPr>
            <w:tcW w:w="2179" w:type="dxa"/>
            <w:shd w:val="clear" w:color="auto" w:fill="auto"/>
          </w:tcPr>
          <w:p w:rsidR="00393BFD" w:rsidRPr="00393BFD" w:rsidRDefault="00393BFD" w:rsidP="00393BFD">
            <w:pPr>
              <w:keepNext/>
              <w:ind w:firstLine="0"/>
            </w:pPr>
            <w:r>
              <w:t>Putnam</w:t>
            </w:r>
          </w:p>
        </w:tc>
        <w:tc>
          <w:tcPr>
            <w:tcW w:w="2180" w:type="dxa"/>
            <w:shd w:val="clear" w:color="auto" w:fill="auto"/>
          </w:tcPr>
          <w:p w:rsidR="00393BFD" w:rsidRPr="00393BFD" w:rsidRDefault="00393BFD" w:rsidP="00393BFD">
            <w:pPr>
              <w:keepNext/>
              <w:ind w:firstLine="0"/>
            </w:pPr>
            <w:r>
              <w:t>Simrill</w:t>
            </w:r>
          </w:p>
        </w:tc>
      </w:tr>
      <w:tr w:rsidR="00393BFD" w:rsidRPr="00393BFD" w:rsidTr="00393BFD">
        <w:tc>
          <w:tcPr>
            <w:tcW w:w="2179" w:type="dxa"/>
            <w:shd w:val="clear" w:color="auto" w:fill="auto"/>
          </w:tcPr>
          <w:p w:rsidR="00393BFD" w:rsidRPr="00393BFD" w:rsidRDefault="00393BFD" w:rsidP="00393BFD">
            <w:pPr>
              <w:keepNext/>
              <w:ind w:firstLine="0"/>
            </w:pPr>
            <w:r>
              <w:t>J. R. Smith</w:t>
            </w:r>
          </w:p>
        </w:tc>
        <w:tc>
          <w:tcPr>
            <w:tcW w:w="2179" w:type="dxa"/>
            <w:shd w:val="clear" w:color="auto" w:fill="auto"/>
          </w:tcPr>
          <w:p w:rsidR="00393BFD" w:rsidRPr="00393BFD" w:rsidRDefault="00393BFD" w:rsidP="00393BFD">
            <w:pPr>
              <w:keepNext/>
              <w:ind w:firstLine="0"/>
            </w:pPr>
            <w:r>
              <w:t>Southard</w:t>
            </w:r>
          </w:p>
        </w:tc>
        <w:tc>
          <w:tcPr>
            <w:tcW w:w="2180" w:type="dxa"/>
            <w:shd w:val="clear" w:color="auto" w:fill="auto"/>
          </w:tcPr>
          <w:p w:rsidR="00393BFD" w:rsidRPr="00393BFD" w:rsidRDefault="00393BFD" w:rsidP="00393BFD">
            <w:pPr>
              <w:keepNext/>
              <w:ind w:firstLine="0"/>
            </w:pPr>
            <w:r>
              <w:t>Tallon</w:t>
            </w:r>
          </w:p>
        </w:tc>
      </w:tr>
    </w:tbl>
    <w:p w:rsidR="00393BFD" w:rsidRDefault="00393BFD" w:rsidP="00393BFD"/>
    <w:p w:rsidR="00393BFD" w:rsidRDefault="00393BFD" w:rsidP="00393BFD">
      <w:pPr>
        <w:jc w:val="center"/>
        <w:rPr>
          <w:b/>
        </w:rPr>
      </w:pPr>
      <w:r w:rsidRPr="00393BFD">
        <w:rPr>
          <w:b/>
        </w:rPr>
        <w:t>Total--12</w:t>
      </w:r>
    </w:p>
    <w:p w:rsidR="00393BFD" w:rsidRDefault="00393BFD" w:rsidP="00393BFD">
      <w:pPr>
        <w:jc w:val="center"/>
        <w:rPr>
          <w:b/>
        </w:rPr>
      </w:pPr>
    </w:p>
    <w:p w:rsidR="00393BFD" w:rsidRDefault="00393BFD" w:rsidP="00393BFD">
      <w:r>
        <w:t>So, the Bill, as amended, was read the second time and ordered to third reading.</w:t>
      </w:r>
    </w:p>
    <w:p w:rsidR="00393BFD" w:rsidRDefault="00393BFD" w:rsidP="00393BFD"/>
    <w:p w:rsidR="00393BFD" w:rsidRPr="00EE5D6F" w:rsidRDefault="00393BFD" w:rsidP="00393BFD">
      <w:pPr>
        <w:pStyle w:val="Title"/>
        <w:keepNext/>
      </w:pPr>
      <w:bookmarkStart w:id="50" w:name="file_start101"/>
      <w:bookmarkEnd w:id="50"/>
      <w:r w:rsidRPr="00EE5D6F">
        <w:t>RECORD FOR VOTING</w:t>
      </w:r>
    </w:p>
    <w:p w:rsidR="00393BFD" w:rsidRPr="00EE5D6F" w:rsidRDefault="00393BFD" w:rsidP="00393BFD">
      <w:pPr>
        <w:tabs>
          <w:tab w:val="left" w:pos="360"/>
          <w:tab w:val="left" w:pos="630"/>
          <w:tab w:val="left" w:pos="900"/>
          <w:tab w:val="left" w:pos="1260"/>
          <w:tab w:val="left" w:pos="1620"/>
          <w:tab w:val="left" w:pos="1980"/>
          <w:tab w:val="left" w:pos="2340"/>
          <w:tab w:val="left" w:pos="2700"/>
        </w:tabs>
        <w:ind w:firstLine="0"/>
      </w:pPr>
      <w:r w:rsidRPr="00EE5D6F">
        <w:tab/>
        <w:t>I inadvertently pressed the wrong button on my vote system. I intended to vote in favor of H. 4739.</w:t>
      </w:r>
    </w:p>
    <w:p w:rsidR="00393BFD" w:rsidRDefault="00393BFD" w:rsidP="00393BFD">
      <w:pPr>
        <w:tabs>
          <w:tab w:val="left" w:pos="360"/>
          <w:tab w:val="left" w:pos="630"/>
          <w:tab w:val="left" w:pos="900"/>
          <w:tab w:val="left" w:pos="1260"/>
          <w:tab w:val="left" w:pos="1620"/>
          <w:tab w:val="left" w:pos="1980"/>
          <w:tab w:val="left" w:pos="2340"/>
          <w:tab w:val="left" w:pos="2700"/>
        </w:tabs>
        <w:ind w:firstLine="0"/>
      </w:pPr>
      <w:r w:rsidRPr="00EE5D6F">
        <w:tab/>
        <w:t xml:space="preserve">Rep. Karl Allen </w:t>
      </w:r>
    </w:p>
    <w:p w:rsidR="00393BFD" w:rsidRDefault="00393BFD" w:rsidP="00393BFD">
      <w:pPr>
        <w:tabs>
          <w:tab w:val="left" w:pos="360"/>
          <w:tab w:val="left" w:pos="630"/>
          <w:tab w:val="left" w:pos="900"/>
          <w:tab w:val="left" w:pos="1260"/>
          <w:tab w:val="left" w:pos="1620"/>
          <w:tab w:val="left" w:pos="1980"/>
          <w:tab w:val="left" w:pos="2340"/>
          <w:tab w:val="left" w:pos="2700"/>
        </w:tabs>
        <w:ind w:firstLine="0"/>
      </w:pPr>
    </w:p>
    <w:p w:rsidR="00393BFD" w:rsidRDefault="00393BFD" w:rsidP="00393BFD">
      <w:pPr>
        <w:keepNext/>
        <w:jc w:val="center"/>
        <w:rPr>
          <w:b/>
        </w:rPr>
      </w:pPr>
      <w:r w:rsidRPr="00393BFD">
        <w:rPr>
          <w:b/>
        </w:rPr>
        <w:t>H. 4739--ORDERED TO BE READ THIRD TIME TOMORROW</w:t>
      </w:r>
    </w:p>
    <w:p w:rsidR="00393BFD" w:rsidRDefault="00393BFD" w:rsidP="00393BFD">
      <w:r>
        <w:t xml:space="preserve">On motion of Rep. HENDERSON, with unanimous consent, it was ordered that H. 4739 be read the third time tomorrow.  </w:t>
      </w:r>
    </w:p>
    <w:p w:rsidR="00393BFD" w:rsidRDefault="00393BFD" w:rsidP="00393BFD"/>
    <w:p w:rsidR="00393BFD" w:rsidRDefault="00393BFD" w:rsidP="00393BFD">
      <w:pPr>
        <w:keepNext/>
        <w:jc w:val="center"/>
        <w:rPr>
          <w:b/>
        </w:rPr>
      </w:pPr>
      <w:r w:rsidRPr="00393BFD">
        <w:rPr>
          <w:b/>
        </w:rPr>
        <w:t>H. 5056--ORDERED TO THIRD READING</w:t>
      </w:r>
    </w:p>
    <w:p w:rsidR="00393BFD" w:rsidRDefault="00393BFD" w:rsidP="00393BFD">
      <w:pPr>
        <w:keepNext/>
      </w:pPr>
      <w:r>
        <w:t>The following Joint Resolution was taken up:</w:t>
      </w:r>
    </w:p>
    <w:p w:rsidR="00393BFD" w:rsidRDefault="00393BFD" w:rsidP="00393BFD">
      <w:pPr>
        <w:keepNext/>
      </w:pPr>
      <w:bookmarkStart w:id="51" w:name="include_clip_start_105"/>
      <w:bookmarkEnd w:id="51"/>
    </w:p>
    <w:p w:rsidR="00393BFD" w:rsidRDefault="00393BFD" w:rsidP="00393BFD">
      <w:r>
        <w:t>H. 5056 -- Medical, Military, Public and Municipal Affairs Committee: A JOINT RESOLUTION TO APPROVE REGULATIONS OF THE BOARD OF EXAMINERS IN SPEECH-LANGUAGE PATHOLOGY AND AUDIOLOGY, RELATING TO REQUIREMENTS OF LICENSURE FOR SPEECH-LANGUAGE PATHOLOGISTS AND AUDIOLOGISTS, DESIGNATED AS REGULATION DOCUMENT NUMBER 4254, PURSUANT TO THE PROVISIONS OF ARTICLE 1, CHAPTER 23, TITLE 1 OF THE 1976 CODE.</w:t>
      </w:r>
    </w:p>
    <w:p w:rsidR="00393BFD" w:rsidRDefault="00393BFD" w:rsidP="00393BFD">
      <w:bookmarkStart w:id="52" w:name="include_clip_end_105"/>
      <w:bookmarkEnd w:id="52"/>
      <w:r>
        <w:t>Rep. SPIRES explained the Joint Resolution.</w:t>
      </w:r>
    </w:p>
    <w:p w:rsidR="00393BFD" w:rsidRDefault="00393BFD" w:rsidP="00393BFD"/>
    <w:p w:rsidR="00393BFD" w:rsidRDefault="00393BFD" w:rsidP="00393BFD">
      <w:r>
        <w:t xml:space="preserve">The yeas and nays were taken resulting as follows: </w:t>
      </w:r>
    </w:p>
    <w:p w:rsidR="00393BFD" w:rsidRDefault="00393BFD" w:rsidP="00393BFD">
      <w:pPr>
        <w:jc w:val="center"/>
      </w:pPr>
      <w:r>
        <w:t xml:space="preserve"> </w:t>
      </w:r>
      <w:bookmarkStart w:id="53" w:name="vote_start107"/>
      <w:bookmarkEnd w:id="53"/>
      <w:r>
        <w:t>Yeas 98; Nays 0</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Anthony</w:t>
            </w:r>
          </w:p>
        </w:tc>
        <w:tc>
          <w:tcPr>
            <w:tcW w:w="2179" w:type="dxa"/>
            <w:shd w:val="clear" w:color="auto" w:fill="auto"/>
          </w:tcPr>
          <w:p w:rsidR="00393BFD" w:rsidRPr="00393BFD" w:rsidRDefault="00393BFD" w:rsidP="00393BFD">
            <w:pPr>
              <w:ind w:firstLine="0"/>
            </w:pPr>
            <w:r>
              <w:t>Atwater</w:t>
            </w:r>
          </w:p>
        </w:tc>
        <w:tc>
          <w:tcPr>
            <w:tcW w:w="2180" w:type="dxa"/>
            <w:shd w:val="clear" w:color="auto" w:fill="auto"/>
          </w:tcPr>
          <w:p w:rsidR="00393BFD" w:rsidRPr="00393BFD" w:rsidRDefault="00393BFD" w:rsidP="00393BFD">
            <w:pPr>
              <w:ind w:firstLine="0"/>
            </w:pPr>
            <w:r>
              <w:t>Bales</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Bedingfield</w:t>
            </w:r>
          </w:p>
        </w:tc>
        <w:tc>
          <w:tcPr>
            <w:tcW w:w="2179" w:type="dxa"/>
            <w:shd w:val="clear" w:color="auto" w:fill="auto"/>
          </w:tcPr>
          <w:p w:rsidR="00393BFD" w:rsidRPr="00393BFD" w:rsidRDefault="00393BFD" w:rsidP="00393BFD">
            <w:pPr>
              <w:ind w:firstLine="0"/>
            </w:pPr>
            <w:r>
              <w:t>Bingham</w:t>
            </w:r>
          </w:p>
        </w:tc>
        <w:tc>
          <w:tcPr>
            <w:tcW w:w="2180" w:type="dxa"/>
            <w:shd w:val="clear" w:color="auto" w:fill="auto"/>
          </w:tcPr>
          <w:p w:rsidR="00393BFD" w:rsidRPr="00393BFD" w:rsidRDefault="00393BFD" w:rsidP="00393BFD">
            <w:pPr>
              <w:ind w:firstLine="0"/>
            </w:pPr>
            <w:r>
              <w:t>Bowen</w:t>
            </w:r>
          </w:p>
        </w:tc>
      </w:tr>
      <w:tr w:rsidR="00393BFD" w:rsidRPr="00393BFD" w:rsidTr="00393BFD">
        <w:tc>
          <w:tcPr>
            <w:tcW w:w="2179" w:type="dxa"/>
            <w:shd w:val="clear" w:color="auto" w:fill="auto"/>
          </w:tcPr>
          <w:p w:rsidR="00393BFD" w:rsidRPr="00393BFD" w:rsidRDefault="00393BFD" w:rsidP="00393BFD">
            <w:pPr>
              <w:ind w:firstLine="0"/>
            </w:pPr>
            <w:r>
              <w:t>Brady</w:t>
            </w:r>
          </w:p>
        </w:tc>
        <w:tc>
          <w:tcPr>
            <w:tcW w:w="2179" w:type="dxa"/>
            <w:shd w:val="clear" w:color="auto" w:fill="auto"/>
          </w:tcPr>
          <w:p w:rsidR="00393BFD" w:rsidRPr="00393BFD" w:rsidRDefault="00393BFD" w:rsidP="00393BFD">
            <w:pPr>
              <w:ind w:firstLine="0"/>
            </w:pPr>
            <w:r>
              <w:t>Branham</w:t>
            </w:r>
          </w:p>
        </w:tc>
        <w:tc>
          <w:tcPr>
            <w:tcW w:w="2180" w:type="dxa"/>
            <w:shd w:val="clear" w:color="auto" w:fill="auto"/>
          </w:tcPr>
          <w:p w:rsidR="00393BFD" w:rsidRPr="00393BFD" w:rsidRDefault="00393BFD" w:rsidP="00393BFD">
            <w:pPr>
              <w:ind w:firstLine="0"/>
            </w:pPr>
            <w:r>
              <w:t>Brannon</w:t>
            </w:r>
          </w:p>
        </w:tc>
      </w:tr>
      <w:tr w:rsidR="00393BFD" w:rsidRPr="00393BFD" w:rsidTr="00393BFD">
        <w:tc>
          <w:tcPr>
            <w:tcW w:w="2179" w:type="dxa"/>
            <w:shd w:val="clear" w:color="auto" w:fill="auto"/>
          </w:tcPr>
          <w:p w:rsidR="00393BFD" w:rsidRPr="00393BFD" w:rsidRDefault="00393BFD" w:rsidP="00393BFD">
            <w:pPr>
              <w:ind w:firstLine="0"/>
            </w:pPr>
            <w:r>
              <w:t>Brantley</w:t>
            </w:r>
          </w:p>
        </w:tc>
        <w:tc>
          <w:tcPr>
            <w:tcW w:w="2179" w:type="dxa"/>
            <w:shd w:val="clear" w:color="auto" w:fill="auto"/>
          </w:tcPr>
          <w:p w:rsidR="00393BFD" w:rsidRPr="00393BFD" w:rsidRDefault="00393BFD" w:rsidP="00393BFD">
            <w:pPr>
              <w:ind w:firstLine="0"/>
            </w:pPr>
            <w:r>
              <w:t>G. A. Brown</w:t>
            </w:r>
          </w:p>
        </w:tc>
        <w:tc>
          <w:tcPr>
            <w:tcW w:w="2180" w:type="dxa"/>
            <w:shd w:val="clear" w:color="auto" w:fill="auto"/>
          </w:tcPr>
          <w:p w:rsidR="00393BFD" w:rsidRPr="00393BFD" w:rsidRDefault="00393BFD" w:rsidP="00393BFD">
            <w:pPr>
              <w:ind w:firstLine="0"/>
            </w:pPr>
            <w:r>
              <w:t>R. L. Brown</w:t>
            </w:r>
          </w:p>
        </w:tc>
      </w:tr>
      <w:tr w:rsidR="00393BFD" w:rsidRPr="00393BFD" w:rsidTr="00393BFD">
        <w:tc>
          <w:tcPr>
            <w:tcW w:w="2179" w:type="dxa"/>
            <w:shd w:val="clear" w:color="auto" w:fill="auto"/>
          </w:tcPr>
          <w:p w:rsidR="00393BFD" w:rsidRPr="00393BFD" w:rsidRDefault="00393BFD" w:rsidP="00393BFD">
            <w:pPr>
              <w:ind w:firstLine="0"/>
            </w:pPr>
            <w:r>
              <w:t>Chumley</w:t>
            </w:r>
          </w:p>
        </w:tc>
        <w:tc>
          <w:tcPr>
            <w:tcW w:w="2179" w:type="dxa"/>
            <w:shd w:val="clear" w:color="auto" w:fill="auto"/>
          </w:tcPr>
          <w:p w:rsidR="00393BFD" w:rsidRPr="00393BFD" w:rsidRDefault="00393BFD" w:rsidP="00393BFD">
            <w:pPr>
              <w:ind w:firstLine="0"/>
            </w:pPr>
            <w:r>
              <w:t>Clemmons</w:t>
            </w:r>
          </w:p>
        </w:tc>
        <w:tc>
          <w:tcPr>
            <w:tcW w:w="2180" w:type="dxa"/>
            <w:shd w:val="clear" w:color="auto" w:fill="auto"/>
          </w:tcPr>
          <w:p w:rsidR="00393BFD" w:rsidRPr="00393BFD" w:rsidRDefault="00393BFD" w:rsidP="00393BFD">
            <w:pPr>
              <w:ind w:firstLine="0"/>
            </w:pPr>
            <w:r>
              <w:t>Clyburn</w:t>
            </w:r>
          </w:p>
        </w:tc>
      </w:tr>
      <w:tr w:rsidR="00393BFD" w:rsidRPr="00393BFD" w:rsidTr="00393BFD">
        <w:tc>
          <w:tcPr>
            <w:tcW w:w="2179" w:type="dxa"/>
            <w:shd w:val="clear" w:color="auto" w:fill="auto"/>
          </w:tcPr>
          <w:p w:rsidR="00393BFD" w:rsidRPr="00393BFD" w:rsidRDefault="00393BFD" w:rsidP="00393BFD">
            <w:pPr>
              <w:ind w:firstLine="0"/>
            </w:pPr>
            <w:r>
              <w:t>Cole</w:t>
            </w:r>
          </w:p>
        </w:tc>
        <w:tc>
          <w:tcPr>
            <w:tcW w:w="2179" w:type="dxa"/>
            <w:shd w:val="clear" w:color="auto" w:fill="auto"/>
          </w:tcPr>
          <w:p w:rsidR="00393BFD" w:rsidRPr="00393BFD" w:rsidRDefault="00393BFD" w:rsidP="00393BFD">
            <w:pPr>
              <w:ind w:firstLine="0"/>
            </w:pPr>
            <w:r>
              <w:t>Corbin</w:t>
            </w:r>
          </w:p>
        </w:tc>
        <w:tc>
          <w:tcPr>
            <w:tcW w:w="2180" w:type="dxa"/>
            <w:shd w:val="clear" w:color="auto" w:fill="auto"/>
          </w:tcPr>
          <w:p w:rsidR="00393BFD" w:rsidRPr="00393BFD" w:rsidRDefault="00393BFD" w:rsidP="00393BFD">
            <w:pPr>
              <w:ind w:firstLine="0"/>
            </w:pPr>
            <w:r>
              <w:t>Crawford</w:t>
            </w:r>
          </w:p>
        </w:tc>
      </w:tr>
      <w:tr w:rsidR="00393BFD" w:rsidRPr="00393BFD" w:rsidTr="00393BFD">
        <w:tc>
          <w:tcPr>
            <w:tcW w:w="2179" w:type="dxa"/>
            <w:shd w:val="clear" w:color="auto" w:fill="auto"/>
          </w:tcPr>
          <w:p w:rsidR="00393BFD" w:rsidRPr="00393BFD" w:rsidRDefault="00393BFD" w:rsidP="00393BFD">
            <w:pPr>
              <w:ind w:firstLine="0"/>
            </w:pPr>
            <w:r>
              <w:t>Crosby</w:t>
            </w:r>
          </w:p>
        </w:tc>
        <w:tc>
          <w:tcPr>
            <w:tcW w:w="2179" w:type="dxa"/>
            <w:shd w:val="clear" w:color="auto" w:fill="auto"/>
          </w:tcPr>
          <w:p w:rsidR="00393BFD" w:rsidRPr="00393BFD" w:rsidRDefault="00393BFD" w:rsidP="00393BFD">
            <w:pPr>
              <w:ind w:firstLine="0"/>
            </w:pPr>
            <w:r>
              <w:t>Daning</w:t>
            </w:r>
          </w:p>
        </w:tc>
        <w:tc>
          <w:tcPr>
            <w:tcW w:w="2180" w:type="dxa"/>
            <w:shd w:val="clear" w:color="auto" w:fill="auto"/>
          </w:tcPr>
          <w:p w:rsidR="00393BFD" w:rsidRPr="00393BFD" w:rsidRDefault="00393BFD" w:rsidP="00393BFD">
            <w:pPr>
              <w:ind w:firstLine="0"/>
            </w:pPr>
            <w:r>
              <w:t>Delleney</w:t>
            </w:r>
          </w:p>
        </w:tc>
      </w:tr>
      <w:tr w:rsidR="00393BFD" w:rsidRPr="00393BFD" w:rsidTr="00393BFD">
        <w:tc>
          <w:tcPr>
            <w:tcW w:w="2179" w:type="dxa"/>
            <w:shd w:val="clear" w:color="auto" w:fill="auto"/>
          </w:tcPr>
          <w:p w:rsidR="00393BFD" w:rsidRPr="00393BFD" w:rsidRDefault="00393BFD" w:rsidP="00393BFD">
            <w:pPr>
              <w:ind w:firstLine="0"/>
            </w:pPr>
            <w:r>
              <w:t>Edge</w:t>
            </w:r>
          </w:p>
        </w:tc>
        <w:tc>
          <w:tcPr>
            <w:tcW w:w="2179" w:type="dxa"/>
            <w:shd w:val="clear" w:color="auto" w:fill="auto"/>
          </w:tcPr>
          <w:p w:rsidR="00393BFD" w:rsidRPr="00393BFD" w:rsidRDefault="00393BFD" w:rsidP="00393BFD">
            <w:pPr>
              <w:ind w:firstLine="0"/>
            </w:pPr>
            <w:r>
              <w:t>Erickson</w:t>
            </w:r>
          </w:p>
        </w:tc>
        <w:tc>
          <w:tcPr>
            <w:tcW w:w="2180" w:type="dxa"/>
            <w:shd w:val="clear" w:color="auto" w:fill="auto"/>
          </w:tcPr>
          <w:p w:rsidR="00393BFD" w:rsidRPr="00393BFD" w:rsidRDefault="00393BFD" w:rsidP="00393BFD">
            <w:pPr>
              <w:ind w:firstLine="0"/>
            </w:pPr>
            <w:r>
              <w:t>Forrester</w:t>
            </w:r>
          </w:p>
        </w:tc>
      </w:tr>
      <w:tr w:rsidR="00393BFD" w:rsidRPr="00393BFD" w:rsidTr="00393BFD">
        <w:tc>
          <w:tcPr>
            <w:tcW w:w="2179" w:type="dxa"/>
            <w:shd w:val="clear" w:color="auto" w:fill="auto"/>
          </w:tcPr>
          <w:p w:rsidR="00393BFD" w:rsidRPr="00393BFD" w:rsidRDefault="00393BFD" w:rsidP="00393BFD">
            <w:pPr>
              <w:ind w:firstLine="0"/>
            </w:pPr>
            <w:r>
              <w:t>Frye</w:t>
            </w:r>
          </w:p>
        </w:tc>
        <w:tc>
          <w:tcPr>
            <w:tcW w:w="2179" w:type="dxa"/>
            <w:shd w:val="clear" w:color="auto" w:fill="auto"/>
          </w:tcPr>
          <w:p w:rsidR="00393BFD" w:rsidRPr="00393BFD" w:rsidRDefault="00393BFD" w:rsidP="00393BFD">
            <w:pPr>
              <w:ind w:firstLine="0"/>
            </w:pPr>
            <w:r>
              <w:t>Funderburk</w:t>
            </w:r>
          </w:p>
        </w:tc>
        <w:tc>
          <w:tcPr>
            <w:tcW w:w="2180" w:type="dxa"/>
            <w:shd w:val="clear" w:color="auto" w:fill="auto"/>
          </w:tcPr>
          <w:p w:rsidR="00393BFD" w:rsidRPr="00393BFD" w:rsidRDefault="00393BFD" w:rsidP="00393BFD">
            <w:pPr>
              <w:ind w:firstLine="0"/>
            </w:pPr>
            <w:r>
              <w:t>Gambrell</w:t>
            </w:r>
          </w:p>
        </w:tc>
      </w:tr>
      <w:tr w:rsidR="00393BFD" w:rsidRPr="00393BFD" w:rsidTr="00393BFD">
        <w:tc>
          <w:tcPr>
            <w:tcW w:w="2179" w:type="dxa"/>
            <w:shd w:val="clear" w:color="auto" w:fill="auto"/>
          </w:tcPr>
          <w:p w:rsidR="00393BFD" w:rsidRPr="00393BFD" w:rsidRDefault="00393BFD" w:rsidP="00393BFD">
            <w:pPr>
              <w:ind w:firstLine="0"/>
            </w:pPr>
            <w:r>
              <w:t>Gilliard</w:t>
            </w:r>
          </w:p>
        </w:tc>
        <w:tc>
          <w:tcPr>
            <w:tcW w:w="2179" w:type="dxa"/>
            <w:shd w:val="clear" w:color="auto" w:fill="auto"/>
          </w:tcPr>
          <w:p w:rsidR="00393BFD" w:rsidRPr="00393BFD" w:rsidRDefault="00393BFD" w:rsidP="00393BFD">
            <w:pPr>
              <w:ind w:firstLine="0"/>
            </w:pPr>
            <w:r>
              <w:t>Govan</w:t>
            </w:r>
          </w:p>
        </w:tc>
        <w:tc>
          <w:tcPr>
            <w:tcW w:w="2180" w:type="dxa"/>
            <w:shd w:val="clear" w:color="auto" w:fill="auto"/>
          </w:tcPr>
          <w:p w:rsidR="00393BFD" w:rsidRPr="00393BFD" w:rsidRDefault="00393BFD" w:rsidP="00393BFD">
            <w:pPr>
              <w:ind w:firstLine="0"/>
            </w:pPr>
            <w:r>
              <w:t>Hamilton</w:t>
            </w:r>
          </w:p>
        </w:tc>
      </w:tr>
      <w:tr w:rsidR="00393BFD" w:rsidRPr="00393BFD" w:rsidTr="00393BFD">
        <w:tc>
          <w:tcPr>
            <w:tcW w:w="2179" w:type="dxa"/>
            <w:shd w:val="clear" w:color="auto" w:fill="auto"/>
          </w:tcPr>
          <w:p w:rsidR="00393BFD" w:rsidRPr="00393BFD" w:rsidRDefault="00393BFD" w:rsidP="00393BFD">
            <w:pPr>
              <w:ind w:firstLine="0"/>
            </w:pPr>
            <w:r>
              <w:t>Hardwick</w:t>
            </w:r>
          </w:p>
        </w:tc>
        <w:tc>
          <w:tcPr>
            <w:tcW w:w="2179" w:type="dxa"/>
            <w:shd w:val="clear" w:color="auto" w:fill="auto"/>
          </w:tcPr>
          <w:p w:rsidR="00393BFD" w:rsidRPr="00393BFD" w:rsidRDefault="00393BFD" w:rsidP="00393BFD">
            <w:pPr>
              <w:ind w:firstLine="0"/>
            </w:pPr>
            <w:r>
              <w:t>Harrell</w:t>
            </w:r>
          </w:p>
        </w:tc>
        <w:tc>
          <w:tcPr>
            <w:tcW w:w="2180" w:type="dxa"/>
            <w:shd w:val="clear" w:color="auto" w:fill="auto"/>
          </w:tcPr>
          <w:p w:rsidR="00393BFD" w:rsidRPr="00393BFD" w:rsidRDefault="00393BFD" w:rsidP="00393BFD">
            <w:pPr>
              <w:ind w:firstLine="0"/>
            </w:pPr>
            <w:r>
              <w:t>Harrison</w:t>
            </w:r>
          </w:p>
        </w:tc>
      </w:tr>
      <w:tr w:rsidR="00393BFD" w:rsidRPr="00393BFD" w:rsidTr="00393BFD">
        <w:tc>
          <w:tcPr>
            <w:tcW w:w="2179" w:type="dxa"/>
            <w:shd w:val="clear" w:color="auto" w:fill="auto"/>
          </w:tcPr>
          <w:p w:rsidR="00393BFD" w:rsidRPr="00393BFD" w:rsidRDefault="00393BFD" w:rsidP="00393BFD">
            <w:pPr>
              <w:ind w:firstLine="0"/>
            </w:pPr>
            <w:r>
              <w:t>Hearn</w:t>
            </w:r>
          </w:p>
        </w:tc>
        <w:tc>
          <w:tcPr>
            <w:tcW w:w="2179" w:type="dxa"/>
            <w:shd w:val="clear" w:color="auto" w:fill="auto"/>
          </w:tcPr>
          <w:p w:rsidR="00393BFD" w:rsidRPr="00393BFD" w:rsidRDefault="00393BFD" w:rsidP="00393BFD">
            <w:pPr>
              <w:ind w:firstLine="0"/>
            </w:pPr>
            <w:r>
              <w:t>Hiott</w:t>
            </w:r>
          </w:p>
        </w:tc>
        <w:tc>
          <w:tcPr>
            <w:tcW w:w="2180" w:type="dxa"/>
            <w:shd w:val="clear" w:color="auto" w:fill="auto"/>
          </w:tcPr>
          <w:p w:rsidR="00393BFD" w:rsidRPr="00393BFD" w:rsidRDefault="00393BFD" w:rsidP="00393BFD">
            <w:pPr>
              <w:ind w:firstLine="0"/>
            </w:pPr>
            <w:r>
              <w:t>Hixon</w:t>
            </w:r>
          </w:p>
        </w:tc>
      </w:tr>
      <w:tr w:rsidR="00393BFD" w:rsidRPr="00393BFD" w:rsidTr="00393BFD">
        <w:tc>
          <w:tcPr>
            <w:tcW w:w="2179" w:type="dxa"/>
            <w:shd w:val="clear" w:color="auto" w:fill="auto"/>
          </w:tcPr>
          <w:p w:rsidR="00393BFD" w:rsidRPr="00393BFD" w:rsidRDefault="00393BFD" w:rsidP="00393BFD">
            <w:pPr>
              <w:ind w:firstLine="0"/>
            </w:pPr>
            <w:r>
              <w:t>Hodges</w:t>
            </w:r>
          </w:p>
        </w:tc>
        <w:tc>
          <w:tcPr>
            <w:tcW w:w="2179" w:type="dxa"/>
            <w:shd w:val="clear" w:color="auto" w:fill="auto"/>
          </w:tcPr>
          <w:p w:rsidR="00393BFD" w:rsidRPr="00393BFD" w:rsidRDefault="00393BFD" w:rsidP="00393BFD">
            <w:pPr>
              <w:ind w:firstLine="0"/>
            </w:pPr>
            <w:r>
              <w:t>Horne</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Huggins</w:t>
            </w:r>
          </w:p>
        </w:tc>
        <w:tc>
          <w:tcPr>
            <w:tcW w:w="2180" w:type="dxa"/>
            <w:shd w:val="clear" w:color="auto" w:fill="auto"/>
          </w:tcPr>
          <w:p w:rsidR="00393BFD" w:rsidRPr="00393BFD" w:rsidRDefault="00393BFD" w:rsidP="00393BFD">
            <w:pPr>
              <w:ind w:firstLine="0"/>
            </w:pPr>
            <w:r>
              <w:t>Jefferson</w:t>
            </w:r>
          </w:p>
        </w:tc>
      </w:tr>
      <w:tr w:rsidR="00393BFD" w:rsidRPr="00393BFD" w:rsidTr="00393BFD">
        <w:tc>
          <w:tcPr>
            <w:tcW w:w="2179" w:type="dxa"/>
            <w:shd w:val="clear" w:color="auto" w:fill="auto"/>
          </w:tcPr>
          <w:p w:rsidR="00393BFD" w:rsidRPr="00393BFD" w:rsidRDefault="00393BFD" w:rsidP="00393BFD">
            <w:pPr>
              <w:ind w:firstLine="0"/>
            </w:pPr>
            <w:r>
              <w:t>Johnson</w:t>
            </w:r>
          </w:p>
        </w:tc>
        <w:tc>
          <w:tcPr>
            <w:tcW w:w="2179" w:type="dxa"/>
            <w:shd w:val="clear" w:color="auto" w:fill="auto"/>
          </w:tcPr>
          <w:p w:rsidR="00393BFD" w:rsidRPr="00393BFD" w:rsidRDefault="00393BFD" w:rsidP="00393BFD">
            <w:pPr>
              <w:ind w:firstLine="0"/>
            </w:pPr>
            <w:r>
              <w:t>King</w:t>
            </w:r>
          </w:p>
        </w:tc>
        <w:tc>
          <w:tcPr>
            <w:tcW w:w="2180" w:type="dxa"/>
            <w:shd w:val="clear" w:color="auto" w:fill="auto"/>
          </w:tcPr>
          <w:p w:rsidR="00393BFD" w:rsidRPr="00393BFD" w:rsidRDefault="00393BFD" w:rsidP="00393BFD">
            <w:pPr>
              <w:ind w:firstLine="0"/>
            </w:pPr>
            <w:r>
              <w:t>Knight</w:t>
            </w:r>
          </w:p>
        </w:tc>
      </w:tr>
      <w:tr w:rsidR="00393BFD" w:rsidRPr="00393BFD" w:rsidTr="00393BFD">
        <w:tc>
          <w:tcPr>
            <w:tcW w:w="2179" w:type="dxa"/>
            <w:shd w:val="clear" w:color="auto" w:fill="auto"/>
          </w:tcPr>
          <w:p w:rsidR="00393BFD" w:rsidRPr="00393BFD" w:rsidRDefault="00393BFD" w:rsidP="00393BFD">
            <w:pPr>
              <w:ind w:firstLine="0"/>
            </w:pPr>
            <w:r>
              <w:t>Limehouse</w:t>
            </w:r>
          </w:p>
        </w:tc>
        <w:tc>
          <w:tcPr>
            <w:tcW w:w="2179" w:type="dxa"/>
            <w:shd w:val="clear" w:color="auto" w:fill="auto"/>
          </w:tcPr>
          <w:p w:rsidR="00393BFD" w:rsidRPr="00393BFD" w:rsidRDefault="00393BFD" w:rsidP="00393BFD">
            <w:pPr>
              <w:ind w:firstLine="0"/>
            </w:pPr>
            <w:r>
              <w:t>Loftis</w:t>
            </w:r>
          </w:p>
        </w:tc>
        <w:tc>
          <w:tcPr>
            <w:tcW w:w="2180" w:type="dxa"/>
            <w:shd w:val="clear" w:color="auto" w:fill="auto"/>
          </w:tcPr>
          <w:p w:rsidR="00393BFD" w:rsidRPr="00393BFD" w:rsidRDefault="00393BFD" w:rsidP="00393BFD">
            <w:pPr>
              <w:ind w:firstLine="0"/>
            </w:pPr>
            <w:r>
              <w:t>Long</w:t>
            </w:r>
          </w:p>
        </w:tc>
      </w:tr>
      <w:tr w:rsidR="00393BFD" w:rsidRPr="00393BFD" w:rsidTr="00393BFD">
        <w:tc>
          <w:tcPr>
            <w:tcW w:w="2179" w:type="dxa"/>
            <w:shd w:val="clear" w:color="auto" w:fill="auto"/>
          </w:tcPr>
          <w:p w:rsidR="00393BFD" w:rsidRPr="00393BFD" w:rsidRDefault="00393BFD" w:rsidP="00393BFD">
            <w:pPr>
              <w:ind w:firstLine="0"/>
            </w:pPr>
            <w:r>
              <w:t>Lowe</w:t>
            </w:r>
          </w:p>
        </w:tc>
        <w:tc>
          <w:tcPr>
            <w:tcW w:w="2179" w:type="dxa"/>
            <w:shd w:val="clear" w:color="auto" w:fill="auto"/>
          </w:tcPr>
          <w:p w:rsidR="00393BFD" w:rsidRPr="00393BFD" w:rsidRDefault="00393BFD" w:rsidP="00393BFD">
            <w:pPr>
              <w:ind w:firstLine="0"/>
            </w:pPr>
            <w:r>
              <w:t>Lucas</w:t>
            </w:r>
          </w:p>
        </w:tc>
        <w:tc>
          <w:tcPr>
            <w:tcW w:w="2180" w:type="dxa"/>
            <w:shd w:val="clear" w:color="auto" w:fill="auto"/>
          </w:tcPr>
          <w:p w:rsidR="00393BFD" w:rsidRPr="00393BFD" w:rsidRDefault="00393BFD" w:rsidP="00393BFD">
            <w:pPr>
              <w:ind w:firstLine="0"/>
            </w:pPr>
            <w:r>
              <w:t>Mack</w:t>
            </w:r>
          </w:p>
        </w:tc>
      </w:tr>
      <w:tr w:rsidR="00393BFD" w:rsidRPr="00393BFD" w:rsidTr="00393BFD">
        <w:tc>
          <w:tcPr>
            <w:tcW w:w="2179" w:type="dxa"/>
            <w:shd w:val="clear" w:color="auto" w:fill="auto"/>
          </w:tcPr>
          <w:p w:rsidR="00393BFD" w:rsidRPr="00393BFD" w:rsidRDefault="00393BFD" w:rsidP="00393BFD">
            <w:pPr>
              <w:ind w:firstLine="0"/>
            </w:pPr>
            <w:r>
              <w:t>McCoy</w:t>
            </w:r>
          </w:p>
        </w:tc>
        <w:tc>
          <w:tcPr>
            <w:tcW w:w="2179" w:type="dxa"/>
            <w:shd w:val="clear" w:color="auto" w:fill="auto"/>
          </w:tcPr>
          <w:p w:rsidR="00393BFD" w:rsidRPr="00393BFD" w:rsidRDefault="00393BFD" w:rsidP="00393BFD">
            <w:pPr>
              <w:ind w:firstLine="0"/>
            </w:pPr>
            <w:r>
              <w:t>McEachern</w:t>
            </w:r>
          </w:p>
        </w:tc>
        <w:tc>
          <w:tcPr>
            <w:tcW w:w="2180" w:type="dxa"/>
            <w:shd w:val="clear" w:color="auto" w:fill="auto"/>
          </w:tcPr>
          <w:p w:rsidR="00393BFD" w:rsidRPr="00393BFD" w:rsidRDefault="00393BFD" w:rsidP="00393BFD">
            <w:pPr>
              <w:ind w:firstLine="0"/>
            </w:pPr>
            <w:r>
              <w:t>D. C. Moss</w:t>
            </w:r>
          </w:p>
        </w:tc>
      </w:tr>
      <w:tr w:rsidR="00393BFD" w:rsidRPr="00393BFD" w:rsidTr="00393BFD">
        <w:tc>
          <w:tcPr>
            <w:tcW w:w="2179" w:type="dxa"/>
            <w:shd w:val="clear" w:color="auto" w:fill="auto"/>
          </w:tcPr>
          <w:p w:rsidR="00393BFD" w:rsidRPr="00393BFD" w:rsidRDefault="00393BFD" w:rsidP="00393BFD">
            <w:pPr>
              <w:ind w:firstLine="0"/>
            </w:pPr>
            <w:r>
              <w:t>V. S. Moss</w:t>
            </w:r>
          </w:p>
        </w:tc>
        <w:tc>
          <w:tcPr>
            <w:tcW w:w="2179" w:type="dxa"/>
            <w:shd w:val="clear" w:color="auto" w:fill="auto"/>
          </w:tcPr>
          <w:p w:rsidR="00393BFD" w:rsidRPr="00393BFD" w:rsidRDefault="00393BFD" w:rsidP="00393BFD">
            <w:pPr>
              <w:ind w:firstLine="0"/>
            </w:pPr>
            <w:r>
              <w:t>Munnerlyn</w:t>
            </w:r>
          </w:p>
        </w:tc>
        <w:tc>
          <w:tcPr>
            <w:tcW w:w="2180" w:type="dxa"/>
            <w:shd w:val="clear" w:color="auto" w:fill="auto"/>
          </w:tcPr>
          <w:p w:rsidR="00393BFD" w:rsidRPr="00393BFD" w:rsidRDefault="00393BFD" w:rsidP="00393BFD">
            <w:pPr>
              <w:ind w:firstLine="0"/>
            </w:pPr>
            <w:r>
              <w:t>Nanney</w:t>
            </w:r>
          </w:p>
        </w:tc>
      </w:tr>
      <w:tr w:rsidR="00393BFD" w:rsidRPr="00393BFD" w:rsidTr="00393BFD">
        <w:tc>
          <w:tcPr>
            <w:tcW w:w="2179" w:type="dxa"/>
            <w:shd w:val="clear" w:color="auto" w:fill="auto"/>
          </w:tcPr>
          <w:p w:rsidR="00393BFD" w:rsidRPr="00393BFD" w:rsidRDefault="00393BFD" w:rsidP="00393BFD">
            <w:pPr>
              <w:ind w:firstLine="0"/>
            </w:pPr>
            <w:r>
              <w:t>J. H. Neal</w:t>
            </w:r>
          </w:p>
        </w:tc>
        <w:tc>
          <w:tcPr>
            <w:tcW w:w="2179" w:type="dxa"/>
            <w:shd w:val="clear" w:color="auto" w:fill="auto"/>
          </w:tcPr>
          <w:p w:rsidR="00393BFD" w:rsidRPr="00393BFD" w:rsidRDefault="00393BFD" w:rsidP="00393BFD">
            <w:pPr>
              <w:ind w:firstLine="0"/>
            </w:pPr>
            <w:r>
              <w:t>J. M. Neal</w:t>
            </w:r>
          </w:p>
        </w:tc>
        <w:tc>
          <w:tcPr>
            <w:tcW w:w="2180" w:type="dxa"/>
            <w:shd w:val="clear" w:color="auto" w:fill="auto"/>
          </w:tcPr>
          <w:p w:rsidR="00393BFD" w:rsidRPr="00393BFD" w:rsidRDefault="00393BFD" w:rsidP="00393BFD">
            <w:pPr>
              <w:ind w:firstLine="0"/>
            </w:pPr>
            <w:r>
              <w:t>Norman</w:t>
            </w:r>
          </w:p>
        </w:tc>
      </w:tr>
      <w:tr w:rsidR="00393BFD" w:rsidRPr="00393BFD" w:rsidTr="00393BFD">
        <w:tc>
          <w:tcPr>
            <w:tcW w:w="2179" w:type="dxa"/>
            <w:shd w:val="clear" w:color="auto" w:fill="auto"/>
          </w:tcPr>
          <w:p w:rsidR="00393BFD" w:rsidRPr="00393BFD" w:rsidRDefault="00393BFD" w:rsidP="00393BFD">
            <w:pPr>
              <w:ind w:firstLine="0"/>
            </w:pPr>
            <w:r>
              <w:t>Ott</w:t>
            </w:r>
          </w:p>
        </w:tc>
        <w:tc>
          <w:tcPr>
            <w:tcW w:w="2179" w:type="dxa"/>
            <w:shd w:val="clear" w:color="auto" w:fill="auto"/>
          </w:tcPr>
          <w:p w:rsidR="00393BFD" w:rsidRPr="00393BFD" w:rsidRDefault="00393BFD" w:rsidP="00393BFD">
            <w:pPr>
              <w:ind w:firstLine="0"/>
            </w:pPr>
            <w:r>
              <w:t>Owens</w:t>
            </w:r>
          </w:p>
        </w:tc>
        <w:tc>
          <w:tcPr>
            <w:tcW w:w="2180" w:type="dxa"/>
            <w:shd w:val="clear" w:color="auto" w:fill="auto"/>
          </w:tcPr>
          <w:p w:rsidR="00393BFD" w:rsidRPr="00393BFD" w:rsidRDefault="00393BFD" w:rsidP="00393BFD">
            <w:pPr>
              <w:ind w:firstLine="0"/>
            </w:pPr>
            <w:r>
              <w:t>Parker</w:t>
            </w:r>
          </w:p>
        </w:tc>
      </w:tr>
      <w:tr w:rsidR="00393BFD" w:rsidRPr="00393BFD" w:rsidTr="00393BFD">
        <w:tc>
          <w:tcPr>
            <w:tcW w:w="2179" w:type="dxa"/>
            <w:shd w:val="clear" w:color="auto" w:fill="auto"/>
          </w:tcPr>
          <w:p w:rsidR="00393BFD" w:rsidRPr="00393BFD" w:rsidRDefault="00393BFD" w:rsidP="00393BFD">
            <w:pPr>
              <w:ind w:firstLine="0"/>
            </w:pPr>
            <w:r>
              <w:t>Parks</w:t>
            </w:r>
          </w:p>
        </w:tc>
        <w:tc>
          <w:tcPr>
            <w:tcW w:w="2179" w:type="dxa"/>
            <w:shd w:val="clear" w:color="auto" w:fill="auto"/>
          </w:tcPr>
          <w:p w:rsidR="00393BFD" w:rsidRPr="00393BFD" w:rsidRDefault="00393BFD" w:rsidP="00393BFD">
            <w:pPr>
              <w:ind w:firstLine="0"/>
            </w:pPr>
            <w:r>
              <w:t>Patrick</w:t>
            </w:r>
          </w:p>
        </w:tc>
        <w:tc>
          <w:tcPr>
            <w:tcW w:w="2180" w:type="dxa"/>
            <w:shd w:val="clear" w:color="auto" w:fill="auto"/>
          </w:tcPr>
          <w:p w:rsidR="00393BFD" w:rsidRPr="00393BFD" w:rsidRDefault="00393BFD" w:rsidP="00393BFD">
            <w:pPr>
              <w:ind w:firstLine="0"/>
            </w:pPr>
            <w:r>
              <w:t>Pitts</w:t>
            </w:r>
          </w:p>
        </w:tc>
      </w:tr>
      <w:tr w:rsidR="00393BFD" w:rsidRPr="00393BFD" w:rsidTr="00393BFD">
        <w:tc>
          <w:tcPr>
            <w:tcW w:w="2179" w:type="dxa"/>
            <w:shd w:val="clear" w:color="auto" w:fill="auto"/>
          </w:tcPr>
          <w:p w:rsidR="00393BFD" w:rsidRPr="00393BFD" w:rsidRDefault="00393BFD" w:rsidP="00393BFD">
            <w:pPr>
              <w:ind w:firstLine="0"/>
            </w:pPr>
            <w:r>
              <w:t>Putnam</w:t>
            </w:r>
          </w:p>
        </w:tc>
        <w:tc>
          <w:tcPr>
            <w:tcW w:w="2179" w:type="dxa"/>
            <w:shd w:val="clear" w:color="auto" w:fill="auto"/>
          </w:tcPr>
          <w:p w:rsidR="00393BFD" w:rsidRPr="00393BFD" w:rsidRDefault="00393BFD" w:rsidP="00393BFD">
            <w:pPr>
              <w:ind w:firstLine="0"/>
            </w:pPr>
            <w:r>
              <w:t>Quinn</w:t>
            </w:r>
          </w:p>
        </w:tc>
        <w:tc>
          <w:tcPr>
            <w:tcW w:w="2180" w:type="dxa"/>
            <w:shd w:val="clear" w:color="auto" w:fill="auto"/>
          </w:tcPr>
          <w:p w:rsidR="00393BFD" w:rsidRPr="00393BFD" w:rsidRDefault="00393BFD" w:rsidP="00393BFD">
            <w:pPr>
              <w:ind w:firstLine="0"/>
            </w:pPr>
            <w:r>
              <w:t>Ryan</w:t>
            </w:r>
          </w:p>
        </w:tc>
      </w:tr>
      <w:tr w:rsidR="00393BFD" w:rsidRPr="00393BFD" w:rsidTr="00393BFD">
        <w:tc>
          <w:tcPr>
            <w:tcW w:w="2179" w:type="dxa"/>
            <w:shd w:val="clear" w:color="auto" w:fill="auto"/>
          </w:tcPr>
          <w:p w:rsidR="00393BFD" w:rsidRPr="00393BFD" w:rsidRDefault="00393BFD" w:rsidP="00393BFD">
            <w:pPr>
              <w:ind w:firstLine="0"/>
            </w:pPr>
            <w:r>
              <w:t>Sabb</w:t>
            </w:r>
          </w:p>
        </w:tc>
        <w:tc>
          <w:tcPr>
            <w:tcW w:w="2179" w:type="dxa"/>
            <w:shd w:val="clear" w:color="auto" w:fill="auto"/>
          </w:tcPr>
          <w:p w:rsidR="00393BFD" w:rsidRPr="00393BFD" w:rsidRDefault="00393BFD" w:rsidP="00393BFD">
            <w:pPr>
              <w:ind w:firstLine="0"/>
            </w:pPr>
            <w:r>
              <w:t>Sandifer</w:t>
            </w:r>
          </w:p>
        </w:tc>
        <w:tc>
          <w:tcPr>
            <w:tcW w:w="2180" w:type="dxa"/>
            <w:shd w:val="clear" w:color="auto" w:fill="auto"/>
          </w:tcPr>
          <w:p w:rsidR="00393BFD" w:rsidRPr="00393BFD" w:rsidRDefault="00393BFD" w:rsidP="00393BFD">
            <w:pPr>
              <w:ind w:firstLine="0"/>
            </w:pPr>
            <w:r>
              <w:t>Simrill</w:t>
            </w:r>
          </w:p>
        </w:tc>
      </w:tr>
      <w:tr w:rsidR="00393BFD" w:rsidRPr="00393BFD" w:rsidTr="00393BFD">
        <w:tc>
          <w:tcPr>
            <w:tcW w:w="2179" w:type="dxa"/>
            <w:shd w:val="clear" w:color="auto" w:fill="auto"/>
          </w:tcPr>
          <w:p w:rsidR="00393BFD" w:rsidRPr="00393BFD" w:rsidRDefault="00393BFD" w:rsidP="00393BFD">
            <w:pPr>
              <w:ind w:firstLine="0"/>
            </w:pPr>
            <w:r>
              <w:t>Skelton</w:t>
            </w:r>
          </w:p>
        </w:tc>
        <w:tc>
          <w:tcPr>
            <w:tcW w:w="2179" w:type="dxa"/>
            <w:shd w:val="clear" w:color="auto" w:fill="auto"/>
          </w:tcPr>
          <w:p w:rsidR="00393BFD" w:rsidRPr="00393BFD" w:rsidRDefault="00393BFD" w:rsidP="00393BFD">
            <w:pPr>
              <w:ind w:firstLine="0"/>
            </w:pPr>
            <w:r>
              <w:t>G. M. Smith</w:t>
            </w:r>
          </w:p>
        </w:tc>
        <w:tc>
          <w:tcPr>
            <w:tcW w:w="2180" w:type="dxa"/>
            <w:shd w:val="clear" w:color="auto" w:fill="auto"/>
          </w:tcPr>
          <w:p w:rsidR="00393BFD" w:rsidRPr="00393BFD" w:rsidRDefault="00393BFD" w:rsidP="00393BFD">
            <w:pPr>
              <w:ind w:firstLine="0"/>
            </w:pPr>
            <w:r>
              <w:t>J. E. Smith</w:t>
            </w:r>
          </w:p>
        </w:tc>
      </w:tr>
      <w:tr w:rsidR="00393BFD" w:rsidRPr="00393BFD" w:rsidTr="00393BFD">
        <w:tc>
          <w:tcPr>
            <w:tcW w:w="2179" w:type="dxa"/>
            <w:shd w:val="clear" w:color="auto" w:fill="auto"/>
          </w:tcPr>
          <w:p w:rsidR="00393BFD" w:rsidRPr="00393BFD" w:rsidRDefault="00393BFD" w:rsidP="00393BFD">
            <w:pPr>
              <w:ind w:firstLine="0"/>
            </w:pPr>
            <w:r>
              <w:t>J. R. Smith</w:t>
            </w:r>
          </w:p>
        </w:tc>
        <w:tc>
          <w:tcPr>
            <w:tcW w:w="2179" w:type="dxa"/>
            <w:shd w:val="clear" w:color="auto" w:fill="auto"/>
          </w:tcPr>
          <w:p w:rsidR="00393BFD" w:rsidRPr="00393BFD" w:rsidRDefault="00393BFD" w:rsidP="00393BFD">
            <w:pPr>
              <w:ind w:firstLine="0"/>
            </w:pPr>
            <w:r>
              <w:t>Sottile</w:t>
            </w:r>
          </w:p>
        </w:tc>
        <w:tc>
          <w:tcPr>
            <w:tcW w:w="2180" w:type="dxa"/>
            <w:shd w:val="clear" w:color="auto" w:fill="auto"/>
          </w:tcPr>
          <w:p w:rsidR="00393BFD" w:rsidRPr="00393BFD" w:rsidRDefault="00393BFD" w:rsidP="00393BFD">
            <w:pPr>
              <w:ind w:firstLine="0"/>
            </w:pPr>
            <w:r>
              <w:t>Southard</w:t>
            </w:r>
          </w:p>
        </w:tc>
      </w:tr>
      <w:tr w:rsidR="00393BFD" w:rsidRPr="00393BFD" w:rsidTr="00393BFD">
        <w:tc>
          <w:tcPr>
            <w:tcW w:w="2179" w:type="dxa"/>
            <w:shd w:val="clear" w:color="auto" w:fill="auto"/>
          </w:tcPr>
          <w:p w:rsidR="00393BFD" w:rsidRPr="00393BFD" w:rsidRDefault="00393BFD" w:rsidP="00393BFD">
            <w:pPr>
              <w:ind w:firstLine="0"/>
            </w:pPr>
            <w:r>
              <w:t>Spires</w:t>
            </w:r>
          </w:p>
        </w:tc>
        <w:tc>
          <w:tcPr>
            <w:tcW w:w="2179" w:type="dxa"/>
            <w:shd w:val="clear" w:color="auto" w:fill="auto"/>
          </w:tcPr>
          <w:p w:rsidR="00393BFD" w:rsidRPr="00393BFD" w:rsidRDefault="00393BFD" w:rsidP="00393BFD">
            <w:pPr>
              <w:ind w:firstLine="0"/>
            </w:pPr>
            <w:r>
              <w:t>Stavrinakis</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ind w:firstLine="0"/>
            </w:pPr>
            <w:r>
              <w:t>Tallon</w:t>
            </w:r>
          </w:p>
        </w:tc>
        <w:tc>
          <w:tcPr>
            <w:tcW w:w="2179" w:type="dxa"/>
            <w:shd w:val="clear" w:color="auto" w:fill="auto"/>
          </w:tcPr>
          <w:p w:rsidR="00393BFD" w:rsidRPr="00393BFD" w:rsidRDefault="00393BFD" w:rsidP="00393BFD">
            <w:pPr>
              <w:ind w:firstLine="0"/>
            </w:pPr>
            <w:r>
              <w:t>Taylor</w:t>
            </w:r>
          </w:p>
        </w:tc>
        <w:tc>
          <w:tcPr>
            <w:tcW w:w="2180" w:type="dxa"/>
            <w:shd w:val="clear" w:color="auto" w:fill="auto"/>
          </w:tcPr>
          <w:p w:rsidR="00393BFD" w:rsidRPr="00393BFD" w:rsidRDefault="00393BFD" w:rsidP="00393BFD">
            <w:pPr>
              <w:ind w:firstLine="0"/>
            </w:pPr>
            <w:r>
              <w:t>Thayer</w:t>
            </w:r>
          </w:p>
        </w:tc>
      </w:tr>
      <w:tr w:rsidR="00393BFD" w:rsidRPr="00393BFD" w:rsidTr="00393BFD">
        <w:tc>
          <w:tcPr>
            <w:tcW w:w="2179" w:type="dxa"/>
            <w:shd w:val="clear" w:color="auto" w:fill="auto"/>
          </w:tcPr>
          <w:p w:rsidR="00393BFD" w:rsidRPr="00393BFD" w:rsidRDefault="00393BFD" w:rsidP="00393BFD">
            <w:pPr>
              <w:ind w:firstLine="0"/>
            </w:pPr>
            <w:r>
              <w:t>Tribble</w:t>
            </w:r>
          </w:p>
        </w:tc>
        <w:tc>
          <w:tcPr>
            <w:tcW w:w="2179" w:type="dxa"/>
            <w:shd w:val="clear" w:color="auto" w:fill="auto"/>
          </w:tcPr>
          <w:p w:rsidR="00393BFD" w:rsidRPr="00393BFD" w:rsidRDefault="00393BFD" w:rsidP="00393BFD">
            <w:pPr>
              <w:ind w:firstLine="0"/>
            </w:pPr>
            <w:r>
              <w:t>Weeks</w:t>
            </w:r>
          </w:p>
        </w:tc>
        <w:tc>
          <w:tcPr>
            <w:tcW w:w="2180" w:type="dxa"/>
            <w:shd w:val="clear" w:color="auto" w:fill="auto"/>
          </w:tcPr>
          <w:p w:rsidR="00393BFD" w:rsidRPr="00393BFD" w:rsidRDefault="00393BFD" w:rsidP="00393BFD">
            <w:pPr>
              <w:ind w:firstLine="0"/>
            </w:pPr>
            <w:r>
              <w:t>Whipper</w:t>
            </w:r>
          </w:p>
        </w:tc>
      </w:tr>
      <w:tr w:rsidR="00393BFD" w:rsidRPr="00393BFD" w:rsidTr="00393BFD">
        <w:tc>
          <w:tcPr>
            <w:tcW w:w="2179" w:type="dxa"/>
            <w:shd w:val="clear" w:color="auto" w:fill="auto"/>
          </w:tcPr>
          <w:p w:rsidR="00393BFD" w:rsidRPr="00393BFD" w:rsidRDefault="00393BFD" w:rsidP="00393BFD">
            <w:pPr>
              <w:keepNext/>
              <w:ind w:firstLine="0"/>
            </w:pPr>
            <w:r>
              <w:t>White</w:t>
            </w:r>
          </w:p>
        </w:tc>
        <w:tc>
          <w:tcPr>
            <w:tcW w:w="2179" w:type="dxa"/>
            <w:shd w:val="clear" w:color="auto" w:fill="auto"/>
          </w:tcPr>
          <w:p w:rsidR="00393BFD" w:rsidRPr="00393BFD" w:rsidRDefault="00393BFD" w:rsidP="00393BFD">
            <w:pPr>
              <w:keepNext/>
              <w:ind w:firstLine="0"/>
            </w:pPr>
            <w:r>
              <w:t>Whitmire</w:t>
            </w:r>
          </w:p>
        </w:tc>
        <w:tc>
          <w:tcPr>
            <w:tcW w:w="2180" w:type="dxa"/>
            <w:shd w:val="clear" w:color="auto" w:fill="auto"/>
          </w:tcPr>
          <w:p w:rsidR="00393BFD" w:rsidRPr="00393BFD" w:rsidRDefault="00393BFD" w:rsidP="00393BFD">
            <w:pPr>
              <w:keepNext/>
              <w:ind w:firstLine="0"/>
            </w:pPr>
            <w:r>
              <w:t>Williams</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Total--98</w:t>
      </w:r>
    </w:p>
    <w:p w:rsidR="00393BFD" w:rsidRDefault="00393BFD" w:rsidP="00393BFD">
      <w:pPr>
        <w:ind w:firstLine="0"/>
      </w:pPr>
      <w:r w:rsidRPr="00393BFD">
        <w:t xml:space="preserve"> </w:t>
      </w:r>
      <w:r>
        <w:t>Those who voted in the negative are:</w:t>
      </w:r>
    </w:p>
    <w:p w:rsidR="00393BFD" w:rsidRDefault="00393BFD" w:rsidP="00393BFD"/>
    <w:p w:rsidR="00393BFD" w:rsidRDefault="00393BFD" w:rsidP="00393BFD">
      <w:pPr>
        <w:jc w:val="center"/>
        <w:rPr>
          <w:b/>
        </w:rPr>
      </w:pPr>
      <w:r w:rsidRPr="00393BFD">
        <w:rPr>
          <w:b/>
        </w:rPr>
        <w:t>Total--0</w:t>
      </w:r>
    </w:p>
    <w:p w:rsidR="00393BFD" w:rsidRDefault="00393BFD" w:rsidP="00393BFD">
      <w:pPr>
        <w:jc w:val="center"/>
        <w:rPr>
          <w:b/>
        </w:rPr>
      </w:pPr>
    </w:p>
    <w:p w:rsidR="00393BFD" w:rsidRDefault="00393BFD" w:rsidP="00393BFD">
      <w:r>
        <w:t xml:space="preserve">So, the Joint Resolution was read the second time and ordered to third reading.  </w:t>
      </w:r>
    </w:p>
    <w:p w:rsidR="00393BFD" w:rsidRDefault="00393BFD" w:rsidP="00393BFD"/>
    <w:p w:rsidR="00393BFD" w:rsidRDefault="00393BFD" w:rsidP="00393BFD">
      <w:pPr>
        <w:keepNext/>
        <w:jc w:val="center"/>
        <w:rPr>
          <w:b/>
        </w:rPr>
      </w:pPr>
      <w:r w:rsidRPr="00393BFD">
        <w:rPr>
          <w:b/>
        </w:rPr>
        <w:t>H. 5056--ORDERED TO BE READ THIRD TIME TOMORROW</w:t>
      </w:r>
    </w:p>
    <w:p w:rsidR="00393BFD" w:rsidRDefault="00393BFD" w:rsidP="00393BFD">
      <w:r>
        <w:t xml:space="preserve">On motion of Rep. SPIRES, with unanimous consent, it was ordered that H. 5056 be read the third time tomorrow.  </w:t>
      </w:r>
    </w:p>
    <w:p w:rsidR="00393BFD" w:rsidRDefault="00393BFD" w:rsidP="00393BFD"/>
    <w:p w:rsidR="00393BFD" w:rsidRDefault="00393BFD" w:rsidP="00393BFD">
      <w:r>
        <w:t xml:space="preserve">Further proceedings were interrupted by expiration of time on the uncontested Calendar.  </w:t>
      </w:r>
    </w:p>
    <w:p w:rsidR="00393BFD" w:rsidRDefault="00393BFD" w:rsidP="00393BFD"/>
    <w:p w:rsidR="00393BFD" w:rsidRDefault="00393BFD" w:rsidP="00393BFD">
      <w:pPr>
        <w:keepNext/>
        <w:jc w:val="center"/>
        <w:rPr>
          <w:b/>
        </w:rPr>
      </w:pPr>
      <w:r w:rsidRPr="00393BFD">
        <w:rPr>
          <w:b/>
        </w:rPr>
        <w:t>H. 5103--RECALLED AND REFERRED TO COMMITTEE ON LABOR, COMMERCE AND INDUSTRY</w:t>
      </w:r>
    </w:p>
    <w:p w:rsidR="00393BFD" w:rsidRDefault="00393BFD" w:rsidP="00393BFD">
      <w:r>
        <w:t>On motion of Rep. SPIRES, with unanimous consent, the following Bill was ordered recalled from the Committee on Medical, Military, Public and Municipal Affairs and was referred to the Committee on Labor, Commerce and Industry:</w:t>
      </w:r>
    </w:p>
    <w:p w:rsidR="00393BFD" w:rsidRDefault="00393BFD" w:rsidP="00393BFD">
      <w:bookmarkStart w:id="54" w:name="include_clip_start_113"/>
      <w:bookmarkEnd w:id="54"/>
    </w:p>
    <w:p w:rsidR="00393BFD" w:rsidRDefault="00393BFD" w:rsidP="00393BFD">
      <w:r>
        <w:t>H. 5103 -- Reps. Sandifer and Spires: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393BFD" w:rsidRDefault="00393BFD" w:rsidP="00393BFD">
      <w:bookmarkStart w:id="55" w:name="include_clip_end_113"/>
      <w:bookmarkEnd w:id="55"/>
    </w:p>
    <w:p w:rsidR="00393BFD" w:rsidRDefault="00393BFD" w:rsidP="00393BFD">
      <w:pPr>
        <w:keepNext/>
        <w:jc w:val="center"/>
        <w:rPr>
          <w:b/>
        </w:rPr>
      </w:pPr>
      <w:r w:rsidRPr="00393BFD">
        <w:rPr>
          <w:b/>
        </w:rPr>
        <w:t>H. 3066--DEBATE ADJOURNED</w:t>
      </w:r>
    </w:p>
    <w:p w:rsidR="00393BFD" w:rsidRDefault="00393BFD" w:rsidP="00393BFD">
      <w:r>
        <w:t xml:space="preserve">The Senate Amendments to the following Bill were taken up for consideration: </w:t>
      </w:r>
    </w:p>
    <w:p w:rsidR="00393BFD" w:rsidRDefault="00393BFD" w:rsidP="00393BFD">
      <w:bookmarkStart w:id="56" w:name="include_clip_start_115"/>
      <w:bookmarkEnd w:id="56"/>
    </w:p>
    <w:p w:rsidR="00B34054" w:rsidRDefault="00393BFD" w:rsidP="00393BFD">
      <w:r>
        <w:t xml:space="preserve">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w:t>
      </w:r>
      <w:r w:rsidR="00B34054">
        <w:br/>
      </w:r>
    </w:p>
    <w:p w:rsidR="00B34054" w:rsidRDefault="00B34054">
      <w:pPr>
        <w:ind w:firstLine="0"/>
        <w:jc w:val="left"/>
      </w:pPr>
      <w:r>
        <w:br w:type="page"/>
      </w:r>
    </w:p>
    <w:p w:rsidR="00393BFD" w:rsidRDefault="00393BFD" w:rsidP="00B34054">
      <w:pPr>
        <w:ind w:firstLine="0"/>
      </w:pPr>
      <w:r>
        <w:t>TO THE NEW DEPARTMENT OF ADMINISTRATION OR TO SUPPLEMENT SUCH PROVISIONS.</w:t>
      </w:r>
    </w:p>
    <w:p w:rsidR="00393BFD" w:rsidRDefault="00393BFD" w:rsidP="00393BFD">
      <w:bookmarkStart w:id="57" w:name="include_clip_end_115"/>
      <w:bookmarkEnd w:id="57"/>
    </w:p>
    <w:p w:rsidR="00393BFD" w:rsidRDefault="00393BFD" w:rsidP="00393BFD">
      <w:r>
        <w:t>Rep. G. R. SMITH moved to adjourn debate upon the Senate Amendments until Tuesday, April 17, which was agreed to.</w:t>
      </w:r>
    </w:p>
    <w:p w:rsidR="00393BFD" w:rsidRDefault="00393BFD" w:rsidP="00393BFD"/>
    <w:p w:rsidR="00393BFD" w:rsidRDefault="00393BFD" w:rsidP="00393BFD">
      <w:pPr>
        <w:keepNext/>
        <w:jc w:val="center"/>
        <w:rPr>
          <w:b/>
        </w:rPr>
      </w:pPr>
      <w:r w:rsidRPr="00393BFD">
        <w:rPr>
          <w:b/>
        </w:rPr>
        <w:t>H. 4894--SENT TO THE SENATE</w:t>
      </w:r>
    </w:p>
    <w:p w:rsidR="00393BFD" w:rsidRDefault="00393BFD" w:rsidP="00393BFD">
      <w:pPr>
        <w:keepNext/>
      </w:pPr>
      <w:r>
        <w:t>The following Bill was taken up:</w:t>
      </w:r>
    </w:p>
    <w:p w:rsidR="00393BFD" w:rsidRDefault="00393BFD" w:rsidP="00393BFD">
      <w:pPr>
        <w:keepNext/>
      </w:pPr>
      <w:bookmarkStart w:id="58" w:name="include_clip_start_118"/>
      <w:bookmarkEnd w:id="58"/>
    </w:p>
    <w:p w:rsidR="00393BFD" w:rsidRDefault="00393BFD" w:rsidP="00393BFD">
      <w:r>
        <w:t>H. 4894 -- Reps. White, Bedingfield, McCoy, Loftis, Bingham, Herbkersman, Parker, Bowen, Erickson, Taylor, G. M. Smith, Forrester, Frye, G. R. Smith, Merrill, Stringer, Lowe, Nanney, Tribble, Crawford, Ryan, Corbin, Southard, J. R. Smith, Allison, Barfield, Chumley, Clemmons, Cole, Crosby, Delleney, Edge, Hamilton, Hardwick, Harrell, Harrison, Hearn, Henderson, Hixon, Limehouse, Long, Lucas, D. C. Moss, Murphy, Norman, Owens, Pinson, Pitts, Putnam, Quinn, Simrill, Skelton, Sottile, Spires, Tallon, Thayer, Toole, Viers, Young, Atwater, Huggins and Patrick: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393BFD" w:rsidRDefault="00393BFD" w:rsidP="00393BFD">
      <w:bookmarkStart w:id="59" w:name="include_clip_end_118"/>
      <w:bookmarkEnd w:id="59"/>
      <w:r>
        <w:t>Rep. OTT demanded the yeas and nays which were taken, resulting as follows:</w:t>
      </w:r>
    </w:p>
    <w:p w:rsidR="00393BFD" w:rsidRDefault="00393BFD" w:rsidP="00393BFD">
      <w:pPr>
        <w:jc w:val="center"/>
      </w:pPr>
      <w:bookmarkStart w:id="60" w:name="vote_start119"/>
      <w:bookmarkEnd w:id="60"/>
      <w:r>
        <w:t>Yeas 62; Nays 38</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Allison</w:t>
            </w:r>
          </w:p>
        </w:tc>
        <w:tc>
          <w:tcPr>
            <w:tcW w:w="2179" w:type="dxa"/>
            <w:shd w:val="clear" w:color="auto" w:fill="auto"/>
          </w:tcPr>
          <w:p w:rsidR="00393BFD" w:rsidRPr="00393BFD" w:rsidRDefault="00393BFD" w:rsidP="00393BFD">
            <w:pPr>
              <w:keepNext/>
              <w:ind w:firstLine="0"/>
            </w:pPr>
            <w:r>
              <w:t>Atwater</w:t>
            </w:r>
          </w:p>
        </w:tc>
        <w:tc>
          <w:tcPr>
            <w:tcW w:w="2180" w:type="dxa"/>
            <w:shd w:val="clear" w:color="auto" w:fill="auto"/>
          </w:tcPr>
          <w:p w:rsidR="00393BFD" w:rsidRPr="00393BFD" w:rsidRDefault="00393BFD" w:rsidP="00393BFD">
            <w:pPr>
              <w:keepNext/>
              <w:ind w:firstLine="0"/>
            </w:pPr>
            <w:r>
              <w:t>Ballentine</w:t>
            </w:r>
          </w:p>
        </w:tc>
      </w:tr>
      <w:tr w:rsidR="00393BFD" w:rsidRPr="00393BFD" w:rsidTr="00393BFD">
        <w:tc>
          <w:tcPr>
            <w:tcW w:w="2179" w:type="dxa"/>
            <w:shd w:val="clear" w:color="auto" w:fill="auto"/>
          </w:tcPr>
          <w:p w:rsidR="00393BFD" w:rsidRPr="00393BFD" w:rsidRDefault="00393BFD" w:rsidP="00393BFD">
            <w:pPr>
              <w:ind w:firstLine="0"/>
            </w:pPr>
            <w:r>
              <w:t>Bannister</w:t>
            </w:r>
          </w:p>
        </w:tc>
        <w:tc>
          <w:tcPr>
            <w:tcW w:w="2179" w:type="dxa"/>
            <w:shd w:val="clear" w:color="auto" w:fill="auto"/>
          </w:tcPr>
          <w:p w:rsidR="00393BFD" w:rsidRPr="00393BFD" w:rsidRDefault="00393BFD" w:rsidP="00393BFD">
            <w:pPr>
              <w:ind w:firstLine="0"/>
            </w:pPr>
            <w:r>
              <w:t>Barfield</w:t>
            </w:r>
          </w:p>
        </w:tc>
        <w:tc>
          <w:tcPr>
            <w:tcW w:w="2180" w:type="dxa"/>
            <w:shd w:val="clear" w:color="auto" w:fill="auto"/>
          </w:tcPr>
          <w:p w:rsidR="00393BFD" w:rsidRPr="00393BFD" w:rsidRDefault="00393BFD" w:rsidP="00393BFD">
            <w:pPr>
              <w:ind w:firstLine="0"/>
            </w:pPr>
            <w:r>
              <w:t>Bedingfield</w:t>
            </w:r>
          </w:p>
        </w:tc>
      </w:tr>
      <w:tr w:rsidR="00393BFD" w:rsidRPr="00393BFD" w:rsidTr="00393BFD">
        <w:tc>
          <w:tcPr>
            <w:tcW w:w="2179" w:type="dxa"/>
            <w:shd w:val="clear" w:color="auto" w:fill="auto"/>
          </w:tcPr>
          <w:p w:rsidR="00393BFD" w:rsidRPr="00393BFD" w:rsidRDefault="00393BFD" w:rsidP="00393BFD">
            <w:pPr>
              <w:ind w:firstLine="0"/>
            </w:pPr>
            <w:r>
              <w:t>Bingham</w:t>
            </w:r>
          </w:p>
        </w:tc>
        <w:tc>
          <w:tcPr>
            <w:tcW w:w="2179" w:type="dxa"/>
            <w:shd w:val="clear" w:color="auto" w:fill="auto"/>
          </w:tcPr>
          <w:p w:rsidR="00393BFD" w:rsidRPr="00393BFD" w:rsidRDefault="00393BFD" w:rsidP="00393BFD">
            <w:pPr>
              <w:ind w:firstLine="0"/>
            </w:pPr>
            <w:r>
              <w:t>Bowen</w:t>
            </w:r>
          </w:p>
        </w:tc>
        <w:tc>
          <w:tcPr>
            <w:tcW w:w="2180" w:type="dxa"/>
            <w:shd w:val="clear" w:color="auto" w:fill="auto"/>
          </w:tcPr>
          <w:p w:rsidR="00393BFD" w:rsidRPr="00393BFD" w:rsidRDefault="00393BFD" w:rsidP="00393BFD">
            <w:pPr>
              <w:ind w:firstLine="0"/>
            </w:pPr>
            <w:r>
              <w:t>Chumley</w:t>
            </w:r>
          </w:p>
        </w:tc>
      </w:tr>
      <w:tr w:rsidR="00393BFD" w:rsidRPr="00393BFD" w:rsidTr="00393BFD">
        <w:tc>
          <w:tcPr>
            <w:tcW w:w="2179" w:type="dxa"/>
            <w:shd w:val="clear" w:color="auto" w:fill="auto"/>
          </w:tcPr>
          <w:p w:rsidR="00393BFD" w:rsidRPr="00393BFD" w:rsidRDefault="00393BFD" w:rsidP="00393BFD">
            <w:pPr>
              <w:ind w:firstLine="0"/>
            </w:pPr>
            <w:r>
              <w:t>Clemmons</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Corbin</w:t>
            </w:r>
          </w:p>
        </w:tc>
      </w:tr>
      <w:tr w:rsidR="00393BFD" w:rsidRPr="00393BFD" w:rsidTr="00393BFD">
        <w:tc>
          <w:tcPr>
            <w:tcW w:w="2179" w:type="dxa"/>
            <w:shd w:val="clear" w:color="auto" w:fill="auto"/>
          </w:tcPr>
          <w:p w:rsidR="00393BFD" w:rsidRPr="00393BFD" w:rsidRDefault="00393BFD" w:rsidP="00393BFD">
            <w:pPr>
              <w:ind w:firstLine="0"/>
            </w:pPr>
            <w:r>
              <w:t>Crawford</w:t>
            </w:r>
          </w:p>
        </w:tc>
        <w:tc>
          <w:tcPr>
            <w:tcW w:w="2179" w:type="dxa"/>
            <w:shd w:val="clear" w:color="auto" w:fill="auto"/>
          </w:tcPr>
          <w:p w:rsidR="00393BFD" w:rsidRPr="00393BFD" w:rsidRDefault="00393BFD" w:rsidP="00393BFD">
            <w:pPr>
              <w:ind w:firstLine="0"/>
            </w:pPr>
            <w:r>
              <w:t>Crosby</w:t>
            </w:r>
          </w:p>
        </w:tc>
        <w:tc>
          <w:tcPr>
            <w:tcW w:w="2180" w:type="dxa"/>
            <w:shd w:val="clear" w:color="auto" w:fill="auto"/>
          </w:tcPr>
          <w:p w:rsidR="00393BFD" w:rsidRPr="00393BFD" w:rsidRDefault="00393BFD" w:rsidP="00393BFD">
            <w:pPr>
              <w:ind w:firstLine="0"/>
            </w:pPr>
            <w:r>
              <w:t>Daning</w:t>
            </w:r>
          </w:p>
        </w:tc>
      </w:tr>
      <w:tr w:rsidR="00393BFD" w:rsidRPr="00393BFD" w:rsidTr="00393BFD">
        <w:tc>
          <w:tcPr>
            <w:tcW w:w="2179" w:type="dxa"/>
            <w:shd w:val="clear" w:color="auto" w:fill="auto"/>
          </w:tcPr>
          <w:p w:rsidR="00393BFD" w:rsidRPr="00393BFD" w:rsidRDefault="00393BFD" w:rsidP="00393BFD">
            <w:pPr>
              <w:ind w:firstLine="0"/>
            </w:pPr>
            <w:r>
              <w:t>Delleney</w:t>
            </w:r>
          </w:p>
        </w:tc>
        <w:tc>
          <w:tcPr>
            <w:tcW w:w="2179" w:type="dxa"/>
            <w:shd w:val="clear" w:color="auto" w:fill="auto"/>
          </w:tcPr>
          <w:p w:rsidR="00393BFD" w:rsidRPr="00393BFD" w:rsidRDefault="00393BFD" w:rsidP="00393BFD">
            <w:pPr>
              <w:ind w:firstLine="0"/>
            </w:pPr>
            <w:r>
              <w:t>Edge</w:t>
            </w:r>
          </w:p>
        </w:tc>
        <w:tc>
          <w:tcPr>
            <w:tcW w:w="2180" w:type="dxa"/>
            <w:shd w:val="clear" w:color="auto" w:fill="auto"/>
          </w:tcPr>
          <w:p w:rsidR="00393BFD" w:rsidRPr="00393BFD" w:rsidRDefault="00393BFD" w:rsidP="00393BFD">
            <w:pPr>
              <w:ind w:firstLine="0"/>
            </w:pPr>
            <w:r>
              <w:t>Erickson</w:t>
            </w:r>
          </w:p>
        </w:tc>
      </w:tr>
      <w:tr w:rsidR="00393BFD" w:rsidRPr="00393BFD" w:rsidTr="00393BFD">
        <w:tc>
          <w:tcPr>
            <w:tcW w:w="2179" w:type="dxa"/>
            <w:shd w:val="clear" w:color="auto" w:fill="auto"/>
          </w:tcPr>
          <w:p w:rsidR="00393BFD" w:rsidRPr="00393BFD" w:rsidRDefault="00393BFD" w:rsidP="00393BFD">
            <w:pPr>
              <w:ind w:firstLine="0"/>
            </w:pPr>
            <w:r>
              <w:t>Forrester</w:t>
            </w:r>
          </w:p>
        </w:tc>
        <w:tc>
          <w:tcPr>
            <w:tcW w:w="2179" w:type="dxa"/>
            <w:shd w:val="clear" w:color="auto" w:fill="auto"/>
          </w:tcPr>
          <w:p w:rsidR="00393BFD" w:rsidRPr="00393BFD" w:rsidRDefault="00393BFD" w:rsidP="00393BFD">
            <w:pPr>
              <w:ind w:firstLine="0"/>
            </w:pPr>
            <w:r>
              <w:t>Hamilton</w:t>
            </w:r>
          </w:p>
        </w:tc>
        <w:tc>
          <w:tcPr>
            <w:tcW w:w="2180" w:type="dxa"/>
            <w:shd w:val="clear" w:color="auto" w:fill="auto"/>
          </w:tcPr>
          <w:p w:rsidR="00393BFD" w:rsidRPr="00393BFD" w:rsidRDefault="00393BFD" w:rsidP="00393BFD">
            <w:pPr>
              <w:ind w:firstLine="0"/>
            </w:pPr>
            <w:r>
              <w:t>Hardwick</w:t>
            </w:r>
          </w:p>
        </w:tc>
      </w:tr>
      <w:tr w:rsidR="00393BFD" w:rsidRPr="00393BFD" w:rsidTr="00393BFD">
        <w:tc>
          <w:tcPr>
            <w:tcW w:w="2179" w:type="dxa"/>
            <w:shd w:val="clear" w:color="auto" w:fill="auto"/>
          </w:tcPr>
          <w:p w:rsidR="00393BFD" w:rsidRPr="00393BFD" w:rsidRDefault="00393BFD" w:rsidP="00393BFD">
            <w:pPr>
              <w:ind w:firstLine="0"/>
            </w:pPr>
            <w:r>
              <w:t>Harrell</w:t>
            </w:r>
          </w:p>
        </w:tc>
        <w:tc>
          <w:tcPr>
            <w:tcW w:w="2179" w:type="dxa"/>
            <w:shd w:val="clear" w:color="auto" w:fill="auto"/>
          </w:tcPr>
          <w:p w:rsidR="00393BFD" w:rsidRPr="00393BFD" w:rsidRDefault="00393BFD" w:rsidP="00393BFD">
            <w:pPr>
              <w:ind w:firstLine="0"/>
            </w:pPr>
            <w:r>
              <w:t>Harrison</w:t>
            </w:r>
          </w:p>
        </w:tc>
        <w:tc>
          <w:tcPr>
            <w:tcW w:w="2180" w:type="dxa"/>
            <w:shd w:val="clear" w:color="auto" w:fill="auto"/>
          </w:tcPr>
          <w:p w:rsidR="00393BFD" w:rsidRPr="00393BFD" w:rsidRDefault="00393BFD" w:rsidP="00393BFD">
            <w:pPr>
              <w:ind w:firstLine="0"/>
            </w:pPr>
            <w:r>
              <w:t>Hearn</w:t>
            </w:r>
          </w:p>
        </w:tc>
      </w:tr>
      <w:tr w:rsidR="00393BFD" w:rsidRPr="00393BFD" w:rsidTr="00393BFD">
        <w:tc>
          <w:tcPr>
            <w:tcW w:w="2179" w:type="dxa"/>
            <w:shd w:val="clear" w:color="auto" w:fill="auto"/>
          </w:tcPr>
          <w:p w:rsidR="00393BFD" w:rsidRPr="00393BFD" w:rsidRDefault="00393BFD" w:rsidP="00393BFD">
            <w:pPr>
              <w:ind w:firstLine="0"/>
            </w:pPr>
            <w:r>
              <w:t>Henderson</w:t>
            </w:r>
          </w:p>
        </w:tc>
        <w:tc>
          <w:tcPr>
            <w:tcW w:w="2179" w:type="dxa"/>
            <w:shd w:val="clear" w:color="auto" w:fill="auto"/>
          </w:tcPr>
          <w:p w:rsidR="00393BFD" w:rsidRPr="00393BFD" w:rsidRDefault="00393BFD" w:rsidP="00393BFD">
            <w:pPr>
              <w:ind w:firstLine="0"/>
            </w:pPr>
            <w:r>
              <w:t>Herbkersman</w:t>
            </w:r>
          </w:p>
        </w:tc>
        <w:tc>
          <w:tcPr>
            <w:tcW w:w="2180" w:type="dxa"/>
            <w:shd w:val="clear" w:color="auto" w:fill="auto"/>
          </w:tcPr>
          <w:p w:rsidR="00393BFD" w:rsidRPr="00393BFD" w:rsidRDefault="00393BFD" w:rsidP="00393BFD">
            <w:pPr>
              <w:ind w:firstLine="0"/>
            </w:pPr>
            <w:r>
              <w:t>Hixon</w:t>
            </w:r>
          </w:p>
        </w:tc>
      </w:tr>
      <w:tr w:rsidR="00393BFD" w:rsidRPr="00393BFD" w:rsidTr="00393BFD">
        <w:tc>
          <w:tcPr>
            <w:tcW w:w="2179" w:type="dxa"/>
            <w:shd w:val="clear" w:color="auto" w:fill="auto"/>
          </w:tcPr>
          <w:p w:rsidR="00393BFD" w:rsidRPr="00393BFD" w:rsidRDefault="00393BFD" w:rsidP="00393BFD">
            <w:pPr>
              <w:ind w:firstLine="0"/>
            </w:pPr>
            <w:r>
              <w:t>Huggins</w:t>
            </w:r>
          </w:p>
        </w:tc>
        <w:tc>
          <w:tcPr>
            <w:tcW w:w="2179" w:type="dxa"/>
            <w:shd w:val="clear" w:color="auto" w:fill="auto"/>
          </w:tcPr>
          <w:p w:rsidR="00393BFD" w:rsidRPr="00393BFD" w:rsidRDefault="00393BFD" w:rsidP="00393BFD">
            <w:pPr>
              <w:ind w:firstLine="0"/>
            </w:pPr>
            <w:r>
              <w:t>Limehouse</w:t>
            </w:r>
          </w:p>
        </w:tc>
        <w:tc>
          <w:tcPr>
            <w:tcW w:w="2180" w:type="dxa"/>
            <w:shd w:val="clear" w:color="auto" w:fill="auto"/>
          </w:tcPr>
          <w:p w:rsidR="00393BFD" w:rsidRPr="00393BFD" w:rsidRDefault="00393BFD" w:rsidP="00393BFD">
            <w:pPr>
              <w:ind w:firstLine="0"/>
            </w:pPr>
            <w:r>
              <w:t>Loftis</w:t>
            </w:r>
          </w:p>
        </w:tc>
      </w:tr>
      <w:tr w:rsidR="00393BFD" w:rsidRPr="00393BFD" w:rsidTr="00393BFD">
        <w:tc>
          <w:tcPr>
            <w:tcW w:w="2179" w:type="dxa"/>
            <w:shd w:val="clear" w:color="auto" w:fill="auto"/>
          </w:tcPr>
          <w:p w:rsidR="00393BFD" w:rsidRPr="00393BFD" w:rsidRDefault="00393BFD" w:rsidP="00393BFD">
            <w:pPr>
              <w:ind w:firstLine="0"/>
            </w:pPr>
            <w:r>
              <w:t>Long</w:t>
            </w:r>
          </w:p>
        </w:tc>
        <w:tc>
          <w:tcPr>
            <w:tcW w:w="2179" w:type="dxa"/>
            <w:shd w:val="clear" w:color="auto" w:fill="auto"/>
          </w:tcPr>
          <w:p w:rsidR="00393BFD" w:rsidRPr="00393BFD" w:rsidRDefault="00393BFD" w:rsidP="00393BFD">
            <w:pPr>
              <w:ind w:firstLine="0"/>
            </w:pPr>
            <w:r>
              <w:t>Lowe</w:t>
            </w:r>
          </w:p>
        </w:tc>
        <w:tc>
          <w:tcPr>
            <w:tcW w:w="2180" w:type="dxa"/>
            <w:shd w:val="clear" w:color="auto" w:fill="auto"/>
          </w:tcPr>
          <w:p w:rsidR="00393BFD" w:rsidRPr="00393BFD" w:rsidRDefault="00393BFD" w:rsidP="00393BFD">
            <w:pPr>
              <w:ind w:firstLine="0"/>
            </w:pPr>
            <w:r>
              <w:t>Lucas</w:t>
            </w:r>
          </w:p>
        </w:tc>
      </w:tr>
      <w:tr w:rsidR="00393BFD" w:rsidRPr="00393BFD" w:rsidTr="00393BFD">
        <w:tc>
          <w:tcPr>
            <w:tcW w:w="2179" w:type="dxa"/>
            <w:shd w:val="clear" w:color="auto" w:fill="auto"/>
          </w:tcPr>
          <w:p w:rsidR="00393BFD" w:rsidRPr="00393BFD" w:rsidRDefault="00393BFD" w:rsidP="00393BFD">
            <w:pPr>
              <w:ind w:firstLine="0"/>
            </w:pPr>
            <w:r>
              <w:t>McCoy</w:t>
            </w:r>
          </w:p>
        </w:tc>
        <w:tc>
          <w:tcPr>
            <w:tcW w:w="2179" w:type="dxa"/>
            <w:shd w:val="clear" w:color="auto" w:fill="auto"/>
          </w:tcPr>
          <w:p w:rsidR="00393BFD" w:rsidRPr="00393BFD" w:rsidRDefault="00393BFD" w:rsidP="00393BFD">
            <w:pPr>
              <w:ind w:firstLine="0"/>
            </w:pPr>
            <w:r>
              <w:t>Merrill</w:t>
            </w:r>
          </w:p>
        </w:tc>
        <w:tc>
          <w:tcPr>
            <w:tcW w:w="2180" w:type="dxa"/>
            <w:shd w:val="clear" w:color="auto" w:fill="auto"/>
          </w:tcPr>
          <w:p w:rsidR="00393BFD" w:rsidRPr="00393BFD" w:rsidRDefault="00393BFD" w:rsidP="00393BFD">
            <w:pPr>
              <w:ind w:firstLine="0"/>
            </w:pPr>
            <w:r>
              <w:t>D. C. Moss</w:t>
            </w:r>
          </w:p>
        </w:tc>
      </w:tr>
      <w:tr w:rsidR="00393BFD" w:rsidRPr="00393BFD" w:rsidTr="00393BFD">
        <w:tc>
          <w:tcPr>
            <w:tcW w:w="2179" w:type="dxa"/>
            <w:shd w:val="clear" w:color="auto" w:fill="auto"/>
          </w:tcPr>
          <w:p w:rsidR="00393BFD" w:rsidRPr="00393BFD" w:rsidRDefault="00393BFD" w:rsidP="00393BFD">
            <w:pPr>
              <w:ind w:firstLine="0"/>
            </w:pPr>
            <w:r>
              <w:t>V. S. Moss</w:t>
            </w:r>
          </w:p>
        </w:tc>
        <w:tc>
          <w:tcPr>
            <w:tcW w:w="2179" w:type="dxa"/>
            <w:shd w:val="clear" w:color="auto" w:fill="auto"/>
          </w:tcPr>
          <w:p w:rsidR="00393BFD" w:rsidRPr="00393BFD" w:rsidRDefault="00393BFD" w:rsidP="00393BFD">
            <w:pPr>
              <w:ind w:firstLine="0"/>
            </w:pPr>
            <w:r>
              <w:t>Nanney</w:t>
            </w:r>
          </w:p>
        </w:tc>
        <w:tc>
          <w:tcPr>
            <w:tcW w:w="2180" w:type="dxa"/>
            <w:shd w:val="clear" w:color="auto" w:fill="auto"/>
          </w:tcPr>
          <w:p w:rsidR="00393BFD" w:rsidRPr="00393BFD" w:rsidRDefault="00393BFD" w:rsidP="00393BFD">
            <w:pPr>
              <w:ind w:firstLine="0"/>
            </w:pPr>
            <w:r>
              <w:t>Neilson</w:t>
            </w:r>
          </w:p>
        </w:tc>
      </w:tr>
      <w:tr w:rsidR="00393BFD" w:rsidRPr="00393BFD" w:rsidTr="00393BFD">
        <w:tc>
          <w:tcPr>
            <w:tcW w:w="2179" w:type="dxa"/>
            <w:shd w:val="clear" w:color="auto" w:fill="auto"/>
          </w:tcPr>
          <w:p w:rsidR="00393BFD" w:rsidRPr="00393BFD" w:rsidRDefault="00393BFD" w:rsidP="00393BFD">
            <w:pPr>
              <w:ind w:firstLine="0"/>
            </w:pPr>
            <w:r>
              <w:t>Norman</w:t>
            </w:r>
          </w:p>
        </w:tc>
        <w:tc>
          <w:tcPr>
            <w:tcW w:w="2179" w:type="dxa"/>
            <w:shd w:val="clear" w:color="auto" w:fill="auto"/>
          </w:tcPr>
          <w:p w:rsidR="00393BFD" w:rsidRPr="00393BFD" w:rsidRDefault="00393BFD" w:rsidP="00393BFD">
            <w:pPr>
              <w:ind w:firstLine="0"/>
            </w:pPr>
            <w:r>
              <w:t>Parker</w:t>
            </w:r>
          </w:p>
        </w:tc>
        <w:tc>
          <w:tcPr>
            <w:tcW w:w="2180" w:type="dxa"/>
            <w:shd w:val="clear" w:color="auto" w:fill="auto"/>
          </w:tcPr>
          <w:p w:rsidR="00393BFD" w:rsidRPr="00393BFD" w:rsidRDefault="00393BFD" w:rsidP="00393BFD">
            <w:pPr>
              <w:ind w:firstLine="0"/>
            </w:pPr>
            <w:r>
              <w:t>Patrick</w:t>
            </w:r>
          </w:p>
        </w:tc>
      </w:tr>
      <w:tr w:rsidR="00393BFD" w:rsidRPr="00393BFD" w:rsidTr="00393BFD">
        <w:tc>
          <w:tcPr>
            <w:tcW w:w="2179" w:type="dxa"/>
            <w:shd w:val="clear" w:color="auto" w:fill="auto"/>
          </w:tcPr>
          <w:p w:rsidR="00393BFD" w:rsidRPr="00393BFD" w:rsidRDefault="00393BFD" w:rsidP="00393BFD">
            <w:pPr>
              <w:ind w:firstLine="0"/>
            </w:pPr>
            <w:r>
              <w:t>Pitts</w:t>
            </w:r>
          </w:p>
        </w:tc>
        <w:tc>
          <w:tcPr>
            <w:tcW w:w="2179" w:type="dxa"/>
            <w:shd w:val="clear" w:color="auto" w:fill="auto"/>
          </w:tcPr>
          <w:p w:rsidR="00393BFD" w:rsidRPr="00393BFD" w:rsidRDefault="00393BFD" w:rsidP="00393BFD">
            <w:pPr>
              <w:ind w:firstLine="0"/>
            </w:pPr>
            <w:r>
              <w:t>Putnam</w:t>
            </w:r>
          </w:p>
        </w:tc>
        <w:tc>
          <w:tcPr>
            <w:tcW w:w="2180" w:type="dxa"/>
            <w:shd w:val="clear" w:color="auto" w:fill="auto"/>
          </w:tcPr>
          <w:p w:rsidR="00393BFD" w:rsidRPr="00393BFD" w:rsidRDefault="00393BFD" w:rsidP="00393BFD">
            <w:pPr>
              <w:ind w:firstLine="0"/>
            </w:pPr>
            <w:r>
              <w:t>Ryan</w:t>
            </w:r>
          </w:p>
        </w:tc>
      </w:tr>
      <w:tr w:rsidR="00393BFD" w:rsidRPr="00393BFD" w:rsidTr="00393BFD">
        <w:tc>
          <w:tcPr>
            <w:tcW w:w="2179" w:type="dxa"/>
            <w:shd w:val="clear" w:color="auto" w:fill="auto"/>
          </w:tcPr>
          <w:p w:rsidR="00393BFD" w:rsidRPr="00393BFD" w:rsidRDefault="00393BFD" w:rsidP="00393BFD">
            <w:pPr>
              <w:ind w:firstLine="0"/>
            </w:pPr>
            <w:r>
              <w:t>Simrill</w:t>
            </w:r>
          </w:p>
        </w:tc>
        <w:tc>
          <w:tcPr>
            <w:tcW w:w="2179" w:type="dxa"/>
            <w:shd w:val="clear" w:color="auto" w:fill="auto"/>
          </w:tcPr>
          <w:p w:rsidR="00393BFD" w:rsidRPr="00393BFD" w:rsidRDefault="00393BFD" w:rsidP="00393BFD">
            <w:pPr>
              <w:ind w:firstLine="0"/>
            </w:pPr>
            <w:r>
              <w:t>Skelton</w:t>
            </w:r>
          </w:p>
        </w:tc>
        <w:tc>
          <w:tcPr>
            <w:tcW w:w="2180" w:type="dxa"/>
            <w:shd w:val="clear" w:color="auto" w:fill="auto"/>
          </w:tcPr>
          <w:p w:rsidR="00393BFD" w:rsidRPr="00393BFD" w:rsidRDefault="00393BFD" w:rsidP="00393BFD">
            <w:pPr>
              <w:ind w:firstLine="0"/>
            </w:pPr>
            <w:r>
              <w:t>G. M. Smith</w:t>
            </w:r>
          </w:p>
        </w:tc>
      </w:tr>
      <w:tr w:rsidR="00393BFD" w:rsidRPr="00393BFD" w:rsidTr="00393BFD">
        <w:tc>
          <w:tcPr>
            <w:tcW w:w="2179" w:type="dxa"/>
            <w:shd w:val="clear" w:color="auto" w:fill="auto"/>
          </w:tcPr>
          <w:p w:rsidR="00393BFD" w:rsidRPr="00393BFD" w:rsidRDefault="00393BFD" w:rsidP="00393BFD">
            <w:pPr>
              <w:ind w:firstLine="0"/>
            </w:pPr>
            <w:r>
              <w:t>G. R.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Southard</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ind w:firstLine="0"/>
            </w:pPr>
            <w:r>
              <w:t>Tallon</w:t>
            </w:r>
          </w:p>
        </w:tc>
        <w:tc>
          <w:tcPr>
            <w:tcW w:w="2179" w:type="dxa"/>
            <w:shd w:val="clear" w:color="auto" w:fill="auto"/>
          </w:tcPr>
          <w:p w:rsidR="00393BFD" w:rsidRPr="00393BFD" w:rsidRDefault="00393BFD" w:rsidP="00393BFD">
            <w:pPr>
              <w:ind w:firstLine="0"/>
            </w:pPr>
            <w:r>
              <w:t>Taylor</w:t>
            </w:r>
          </w:p>
        </w:tc>
        <w:tc>
          <w:tcPr>
            <w:tcW w:w="2180" w:type="dxa"/>
            <w:shd w:val="clear" w:color="auto" w:fill="auto"/>
          </w:tcPr>
          <w:p w:rsidR="00393BFD" w:rsidRPr="00393BFD" w:rsidRDefault="00393BFD" w:rsidP="00393BFD">
            <w:pPr>
              <w:ind w:firstLine="0"/>
            </w:pPr>
            <w:r>
              <w:t>Thayer</w:t>
            </w:r>
          </w:p>
        </w:tc>
      </w:tr>
      <w:tr w:rsidR="00393BFD" w:rsidRPr="00393BFD" w:rsidTr="00393BFD">
        <w:tc>
          <w:tcPr>
            <w:tcW w:w="2179" w:type="dxa"/>
            <w:shd w:val="clear" w:color="auto" w:fill="auto"/>
          </w:tcPr>
          <w:p w:rsidR="00393BFD" w:rsidRPr="00393BFD" w:rsidRDefault="00393BFD" w:rsidP="00393BFD">
            <w:pPr>
              <w:keepNext/>
              <w:ind w:firstLine="0"/>
            </w:pPr>
            <w:r>
              <w:t>Tribble</w:t>
            </w:r>
          </w:p>
        </w:tc>
        <w:tc>
          <w:tcPr>
            <w:tcW w:w="2179" w:type="dxa"/>
            <w:shd w:val="clear" w:color="auto" w:fill="auto"/>
          </w:tcPr>
          <w:p w:rsidR="00393BFD" w:rsidRPr="00393BFD" w:rsidRDefault="00393BFD" w:rsidP="00393BFD">
            <w:pPr>
              <w:keepNext/>
              <w:ind w:firstLine="0"/>
            </w:pPr>
            <w:r>
              <w:t>White</w:t>
            </w:r>
          </w:p>
        </w:tc>
        <w:tc>
          <w:tcPr>
            <w:tcW w:w="2180" w:type="dxa"/>
            <w:shd w:val="clear" w:color="auto" w:fill="auto"/>
          </w:tcPr>
          <w:p w:rsidR="00393BFD" w:rsidRPr="00393BFD" w:rsidRDefault="00393BFD" w:rsidP="00393BFD">
            <w:pPr>
              <w:keepNext/>
              <w:ind w:firstLine="0"/>
            </w:pPr>
            <w:r>
              <w:t>Whitmire</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Total--62</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Alexander</w:t>
            </w:r>
          </w:p>
        </w:tc>
        <w:tc>
          <w:tcPr>
            <w:tcW w:w="2180" w:type="dxa"/>
            <w:shd w:val="clear" w:color="auto" w:fill="auto"/>
          </w:tcPr>
          <w:p w:rsidR="00393BFD" w:rsidRPr="00393BFD" w:rsidRDefault="00393BFD" w:rsidP="00393BFD">
            <w:pPr>
              <w:keepNext/>
              <w:ind w:firstLine="0"/>
            </w:pPr>
            <w:r>
              <w:t>Allen</w:t>
            </w:r>
          </w:p>
        </w:tc>
      </w:tr>
      <w:tr w:rsidR="00393BFD" w:rsidRPr="00393BFD" w:rsidTr="00393BFD">
        <w:tc>
          <w:tcPr>
            <w:tcW w:w="2179" w:type="dxa"/>
            <w:shd w:val="clear" w:color="auto" w:fill="auto"/>
          </w:tcPr>
          <w:p w:rsidR="00393BFD" w:rsidRPr="00393BFD" w:rsidRDefault="00393BFD" w:rsidP="00393BFD">
            <w:pPr>
              <w:ind w:firstLine="0"/>
            </w:pPr>
            <w:r>
              <w:t>Anderson</w:t>
            </w:r>
          </w:p>
        </w:tc>
        <w:tc>
          <w:tcPr>
            <w:tcW w:w="2179" w:type="dxa"/>
            <w:shd w:val="clear" w:color="auto" w:fill="auto"/>
          </w:tcPr>
          <w:p w:rsidR="00393BFD" w:rsidRPr="00393BFD" w:rsidRDefault="00393BFD" w:rsidP="00393BFD">
            <w:pPr>
              <w:ind w:firstLine="0"/>
            </w:pPr>
            <w:r>
              <w:t>Anthony</w:t>
            </w:r>
          </w:p>
        </w:tc>
        <w:tc>
          <w:tcPr>
            <w:tcW w:w="2180" w:type="dxa"/>
            <w:shd w:val="clear" w:color="auto" w:fill="auto"/>
          </w:tcPr>
          <w:p w:rsidR="00393BFD" w:rsidRPr="00393BFD" w:rsidRDefault="00393BFD" w:rsidP="00393BFD">
            <w:pPr>
              <w:ind w:firstLine="0"/>
            </w:pPr>
            <w:r>
              <w:t>Bales</w:t>
            </w:r>
          </w:p>
        </w:tc>
      </w:tr>
      <w:tr w:rsidR="00393BFD" w:rsidRPr="00393BFD" w:rsidTr="00393BFD">
        <w:tc>
          <w:tcPr>
            <w:tcW w:w="2179" w:type="dxa"/>
            <w:shd w:val="clear" w:color="auto" w:fill="auto"/>
          </w:tcPr>
          <w:p w:rsidR="00393BFD" w:rsidRPr="00393BFD" w:rsidRDefault="00393BFD" w:rsidP="00393BFD">
            <w:pPr>
              <w:ind w:firstLine="0"/>
            </w:pPr>
            <w:r>
              <w:t>Brady</w:t>
            </w:r>
          </w:p>
        </w:tc>
        <w:tc>
          <w:tcPr>
            <w:tcW w:w="2179" w:type="dxa"/>
            <w:shd w:val="clear" w:color="auto" w:fill="auto"/>
          </w:tcPr>
          <w:p w:rsidR="00393BFD" w:rsidRPr="00393BFD" w:rsidRDefault="00393BFD" w:rsidP="00393BFD">
            <w:pPr>
              <w:ind w:firstLine="0"/>
            </w:pPr>
            <w:r>
              <w:t>Branham</w:t>
            </w:r>
          </w:p>
        </w:tc>
        <w:tc>
          <w:tcPr>
            <w:tcW w:w="2180" w:type="dxa"/>
            <w:shd w:val="clear" w:color="auto" w:fill="auto"/>
          </w:tcPr>
          <w:p w:rsidR="00393BFD" w:rsidRPr="00393BFD" w:rsidRDefault="00393BFD" w:rsidP="00393BFD">
            <w:pPr>
              <w:ind w:firstLine="0"/>
            </w:pPr>
            <w:r>
              <w:t>Brannon</w:t>
            </w:r>
          </w:p>
        </w:tc>
      </w:tr>
      <w:tr w:rsidR="00393BFD" w:rsidRPr="00393BFD" w:rsidTr="00393BFD">
        <w:tc>
          <w:tcPr>
            <w:tcW w:w="2179" w:type="dxa"/>
            <w:shd w:val="clear" w:color="auto" w:fill="auto"/>
          </w:tcPr>
          <w:p w:rsidR="00393BFD" w:rsidRPr="00393BFD" w:rsidRDefault="00393BFD" w:rsidP="00393BFD">
            <w:pPr>
              <w:ind w:firstLine="0"/>
            </w:pPr>
            <w:r>
              <w:t>Brantley</w:t>
            </w:r>
          </w:p>
        </w:tc>
        <w:tc>
          <w:tcPr>
            <w:tcW w:w="2179" w:type="dxa"/>
            <w:shd w:val="clear" w:color="auto" w:fill="auto"/>
          </w:tcPr>
          <w:p w:rsidR="00393BFD" w:rsidRPr="00393BFD" w:rsidRDefault="00393BFD" w:rsidP="00393BFD">
            <w:pPr>
              <w:ind w:firstLine="0"/>
            </w:pPr>
            <w:r>
              <w:t>G. A. Brown</w:t>
            </w:r>
          </w:p>
        </w:tc>
        <w:tc>
          <w:tcPr>
            <w:tcW w:w="2180" w:type="dxa"/>
            <w:shd w:val="clear" w:color="auto" w:fill="auto"/>
          </w:tcPr>
          <w:p w:rsidR="00393BFD" w:rsidRPr="00393BFD" w:rsidRDefault="00393BFD" w:rsidP="00393BFD">
            <w:pPr>
              <w:ind w:firstLine="0"/>
            </w:pPr>
            <w:r>
              <w:t>Clyburn</w:t>
            </w:r>
          </w:p>
        </w:tc>
      </w:tr>
      <w:tr w:rsidR="00393BFD" w:rsidRPr="00393BFD" w:rsidTr="00393BFD">
        <w:tc>
          <w:tcPr>
            <w:tcW w:w="2179" w:type="dxa"/>
            <w:shd w:val="clear" w:color="auto" w:fill="auto"/>
          </w:tcPr>
          <w:p w:rsidR="00393BFD" w:rsidRPr="00393BFD" w:rsidRDefault="00393BFD" w:rsidP="00393BFD">
            <w:pPr>
              <w:ind w:firstLine="0"/>
            </w:pPr>
            <w:r>
              <w:t>Funderburk</w:t>
            </w:r>
          </w:p>
        </w:tc>
        <w:tc>
          <w:tcPr>
            <w:tcW w:w="2179" w:type="dxa"/>
            <w:shd w:val="clear" w:color="auto" w:fill="auto"/>
          </w:tcPr>
          <w:p w:rsidR="00393BFD" w:rsidRPr="00393BFD" w:rsidRDefault="00393BFD" w:rsidP="00393BFD">
            <w:pPr>
              <w:ind w:firstLine="0"/>
            </w:pPr>
            <w:r>
              <w:t>Gilliard</w:t>
            </w:r>
          </w:p>
        </w:tc>
        <w:tc>
          <w:tcPr>
            <w:tcW w:w="2180" w:type="dxa"/>
            <w:shd w:val="clear" w:color="auto" w:fill="auto"/>
          </w:tcPr>
          <w:p w:rsidR="00393BFD" w:rsidRPr="00393BFD" w:rsidRDefault="00393BFD" w:rsidP="00393BFD">
            <w:pPr>
              <w:ind w:firstLine="0"/>
            </w:pPr>
            <w:r>
              <w:t>Govan</w:t>
            </w:r>
          </w:p>
        </w:tc>
      </w:tr>
      <w:tr w:rsidR="00393BFD" w:rsidRPr="00393BFD" w:rsidTr="00393BFD">
        <w:tc>
          <w:tcPr>
            <w:tcW w:w="2179" w:type="dxa"/>
            <w:shd w:val="clear" w:color="auto" w:fill="auto"/>
          </w:tcPr>
          <w:p w:rsidR="00393BFD" w:rsidRPr="00393BFD" w:rsidRDefault="00393BFD" w:rsidP="00393BFD">
            <w:pPr>
              <w:ind w:firstLine="0"/>
            </w:pPr>
            <w:r>
              <w:t>Hiott</w:t>
            </w:r>
          </w:p>
        </w:tc>
        <w:tc>
          <w:tcPr>
            <w:tcW w:w="2179" w:type="dxa"/>
            <w:shd w:val="clear" w:color="auto" w:fill="auto"/>
          </w:tcPr>
          <w:p w:rsidR="00393BFD" w:rsidRPr="00393BFD" w:rsidRDefault="00393BFD" w:rsidP="00393BFD">
            <w:pPr>
              <w:ind w:firstLine="0"/>
            </w:pPr>
            <w:r>
              <w:t>Hodges</w:t>
            </w:r>
          </w:p>
        </w:tc>
        <w:tc>
          <w:tcPr>
            <w:tcW w:w="2180" w:type="dxa"/>
            <w:shd w:val="clear" w:color="auto" w:fill="auto"/>
          </w:tcPr>
          <w:p w:rsidR="00393BFD" w:rsidRPr="00393BFD" w:rsidRDefault="00393BFD" w:rsidP="00393BFD">
            <w:pPr>
              <w:ind w:firstLine="0"/>
            </w:pPr>
            <w:r>
              <w:t>Horne</w:t>
            </w:r>
          </w:p>
        </w:tc>
      </w:tr>
      <w:tr w:rsidR="00393BFD" w:rsidRPr="00393BFD" w:rsidTr="00393BFD">
        <w:tc>
          <w:tcPr>
            <w:tcW w:w="2179" w:type="dxa"/>
            <w:shd w:val="clear" w:color="auto" w:fill="auto"/>
          </w:tcPr>
          <w:p w:rsidR="00393BFD" w:rsidRPr="00393BFD" w:rsidRDefault="00393BFD" w:rsidP="00393BFD">
            <w:pPr>
              <w:ind w:firstLine="0"/>
            </w:pPr>
            <w:r>
              <w:t>Hosey</w:t>
            </w:r>
          </w:p>
        </w:tc>
        <w:tc>
          <w:tcPr>
            <w:tcW w:w="2179" w:type="dxa"/>
            <w:shd w:val="clear" w:color="auto" w:fill="auto"/>
          </w:tcPr>
          <w:p w:rsidR="00393BFD" w:rsidRPr="00393BFD" w:rsidRDefault="00393BFD" w:rsidP="00393BFD">
            <w:pPr>
              <w:ind w:firstLine="0"/>
            </w:pPr>
            <w:r>
              <w:t>Howard</w:t>
            </w:r>
          </w:p>
        </w:tc>
        <w:tc>
          <w:tcPr>
            <w:tcW w:w="2180" w:type="dxa"/>
            <w:shd w:val="clear" w:color="auto" w:fill="auto"/>
          </w:tcPr>
          <w:p w:rsidR="00393BFD" w:rsidRPr="00393BFD" w:rsidRDefault="00393BFD" w:rsidP="00393BFD">
            <w:pPr>
              <w:ind w:firstLine="0"/>
            </w:pPr>
            <w:r>
              <w:t>Jefferson</w:t>
            </w:r>
          </w:p>
        </w:tc>
      </w:tr>
      <w:tr w:rsidR="00393BFD" w:rsidRPr="00393BFD" w:rsidTr="00393BFD">
        <w:tc>
          <w:tcPr>
            <w:tcW w:w="2179" w:type="dxa"/>
            <w:shd w:val="clear" w:color="auto" w:fill="auto"/>
          </w:tcPr>
          <w:p w:rsidR="00393BFD" w:rsidRPr="00393BFD" w:rsidRDefault="00393BFD" w:rsidP="00393BFD">
            <w:pPr>
              <w:ind w:firstLine="0"/>
            </w:pPr>
            <w:r>
              <w:t>Johnson</w:t>
            </w:r>
          </w:p>
        </w:tc>
        <w:tc>
          <w:tcPr>
            <w:tcW w:w="2179" w:type="dxa"/>
            <w:shd w:val="clear" w:color="auto" w:fill="auto"/>
          </w:tcPr>
          <w:p w:rsidR="00393BFD" w:rsidRPr="00393BFD" w:rsidRDefault="00393BFD" w:rsidP="00393BFD">
            <w:pPr>
              <w:ind w:firstLine="0"/>
            </w:pPr>
            <w:r>
              <w:t>King</w:t>
            </w:r>
          </w:p>
        </w:tc>
        <w:tc>
          <w:tcPr>
            <w:tcW w:w="2180" w:type="dxa"/>
            <w:shd w:val="clear" w:color="auto" w:fill="auto"/>
          </w:tcPr>
          <w:p w:rsidR="00393BFD" w:rsidRPr="00393BFD" w:rsidRDefault="00393BFD" w:rsidP="00393BFD">
            <w:pPr>
              <w:ind w:firstLine="0"/>
            </w:pPr>
            <w:r>
              <w:t>Knight</w:t>
            </w:r>
          </w:p>
        </w:tc>
      </w:tr>
      <w:tr w:rsidR="00393BFD" w:rsidRPr="00393BFD" w:rsidTr="00393BFD">
        <w:tc>
          <w:tcPr>
            <w:tcW w:w="2179" w:type="dxa"/>
            <w:shd w:val="clear" w:color="auto" w:fill="auto"/>
          </w:tcPr>
          <w:p w:rsidR="00393BFD" w:rsidRPr="00393BFD" w:rsidRDefault="00393BFD" w:rsidP="00393BFD">
            <w:pPr>
              <w:ind w:firstLine="0"/>
            </w:pPr>
            <w:r>
              <w:t>Mack</w:t>
            </w:r>
          </w:p>
        </w:tc>
        <w:tc>
          <w:tcPr>
            <w:tcW w:w="2179" w:type="dxa"/>
            <w:shd w:val="clear" w:color="auto" w:fill="auto"/>
          </w:tcPr>
          <w:p w:rsidR="00393BFD" w:rsidRPr="00393BFD" w:rsidRDefault="00393BFD" w:rsidP="00393BFD">
            <w:pPr>
              <w:ind w:firstLine="0"/>
            </w:pPr>
            <w:r>
              <w:t>McEachern</w:t>
            </w:r>
          </w:p>
        </w:tc>
        <w:tc>
          <w:tcPr>
            <w:tcW w:w="2180" w:type="dxa"/>
            <w:shd w:val="clear" w:color="auto" w:fill="auto"/>
          </w:tcPr>
          <w:p w:rsidR="00393BFD" w:rsidRPr="00393BFD" w:rsidRDefault="00393BFD" w:rsidP="00393BFD">
            <w:pPr>
              <w:ind w:firstLine="0"/>
            </w:pPr>
            <w:r>
              <w:t>McLeod</w:t>
            </w:r>
          </w:p>
        </w:tc>
      </w:tr>
      <w:tr w:rsidR="00393BFD" w:rsidRPr="00393BFD" w:rsidTr="00393BFD">
        <w:tc>
          <w:tcPr>
            <w:tcW w:w="2179" w:type="dxa"/>
            <w:shd w:val="clear" w:color="auto" w:fill="auto"/>
          </w:tcPr>
          <w:p w:rsidR="00393BFD" w:rsidRPr="00393BFD" w:rsidRDefault="00393BFD" w:rsidP="00393BFD">
            <w:pPr>
              <w:ind w:firstLine="0"/>
            </w:pPr>
            <w:r>
              <w:t>Munnerlyn</w:t>
            </w:r>
          </w:p>
        </w:tc>
        <w:tc>
          <w:tcPr>
            <w:tcW w:w="2179" w:type="dxa"/>
            <w:shd w:val="clear" w:color="auto" w:fill="auto"/>
          </w:tcPr>
          <w:p w:rsidR="00393BFD" w:rsidRPr="00393BFD" w:rsidRDefault="00393BFD" w:rsidP="00393BFD">
            <w:pPr>
              <w:ind w:firstLine="0"/>
            </w:pPr>
            <w:r>
              <w:t>J. H. Neal</w:t>
            </w:r>
          </w:p>
        </w:tc>
        <w:tc>
          <w:tcPr>
            <w:tcW w:w="2180" w:type="dxa"/>
            <w:shd w:val="clear" w:color="auto" w:fill="auto"/>
          </w:tcPr>
          <w:p w:rsidR="00393BFD" w:rsidRPr="00393BFD" w:rsidRDefault="00393BFD" w:rsidP="00393BFD">
            <w:pPr>
              <w:ind w:firstLine="0"/>
            </w:pPr>
            <w:r>
              <w:t>J. M. Neal</w:t>
            </w:r>
          </w:p>
        </w:tc>
      </w:tr>
      <w:tr w:rsidR="00393BFD" w:rsidRPr="00393BFD" w:rsidTr="00393BFD">
        <w:tc>
          <w:tcPr>
            <w:tcW w:w="2179" w:type="dxa"/>
            <w:shd w:val="clear" w:color="auto" w:fill="auto"/>
          </w:tcPr>
          <w:p w:rsidR="00393BFD" w:rsidRPr="00393BFD" w:rsidRDefault="00393BFD" w:rsidP="00393BFD">
            <w:pPr>
              <w:ind w:firstLine="0"/>
            </w:pPr>
            <w:r>
              <w:t>Ott</w:t>
            </w:r>
          </w:p>
        </w:tc>
        <w:tc>
          <w:tcPr>
            <w:tcW w:w="2179" w:type="dxa"/>
            <w:shd w:val="clear" w:color="auto" w:fill="auto"/>
          </w:tcPr>
          <w:p w:rsidR="00393BFD" w:rsidRPr="00393BFD" w:rsidRDefault="00393BFD" w:rsidP="00393BFD">
            <w:pPr>
              <w:ind w:firstLine="0"/>
            </w:pPr>
            <w:r>
              <w:t>Pinson</w:t>
            </w:r>
          </w:p>
        </w:tc>
        <w:tc>
          <w:tcPr>
            <w:tcW w:w="2180" w:type="dxa"/>
            <w:shd w:val="clear" w:color="auto" w:fill="auto"/>
          </w:tcPr>
          <w:p w:rsidR="00393BFD" w:rsidRPr="00393BFD" w:rsidRDefault="00393BFD" w:rsidP="00393BFD">
            <w:pPr>
              <w:ind w:firstLine="0"/>
            </w:pPr>
            <w:r>
              <w:t>Sabb</w:t>
            </w:r>
          </w:p>
        </w:tc>
      </w:tr>
      <w:tr w:rsidR="00393BFD" w:rsidRPr="00393BFD" w:rsidTr="00393BFD">
        <w:tc>
          <w:tcPr>
            <w:tcW w:w="2179" w:type="dxa"/>
            <w:shd w:val="clear" w:color="auto" w:fill="auto"/>
          </w:tcPr>
          <w:p w:rsidR="00393BFD" w:rsidRPr="00393BFD" w:rsidRDefault="00393BFD" w:rsidP="00393BFD">
            <w:pPr>
              <w:keepNext/>
              <w:ind w:firstLine="0"/>
            </w:pPr>
            <w:r>
              <w:t>J. E. Smith</w:t>
            </w:r>
          </w:p>
        </w:tc>
        <w:tc>
          <w:tcPr>
            <w:tcW w:w="2179" w:type="dxa"/>
            <w:shd w:val="clear" w:color="auto" w:fill="auto"/>
          </w:tcPr>
          <w:p w:rsidR="00393BFD" w:rsidRPr="00393BFD" w:rsidRDefault="00393BFD" w:rsidP="00393BFD">
            <w:pPr>
              <w:keepNext/>
              <w:ind w:firstLine="0"/>
            </w:pPr>
            <w:r>
              <w:t>Stavrinakis</w:t>
            </w:r>
          </w:p>
        </w:tc>
        <w:tc>
          <w:tcPr>
            <w:tcW w:w="2180" w:type="dxa"/>
            <w:shd w:val="clear" w:color="auto" w:fill="auto"/>
          </w:tcPr>
          <w:p w:rsidR="00393BFD" w:rsidRPr="00393BFD" w:rsidRDefault="00393BFD" w:rsidP="00393BFD">
            <w:pPr>
              <w:keepNext/>
              <w:ind w:firstLine="0"/>
            </w:pPr>
            <w:r>
              <w:t>Weeks</w:t>
            </w:r>
          </w:p>
        </w:tc>
      </w:tr>
      <w:tr w:rsidR="00393BFD" w:rsidRPr="00393BFD" w:rsidTr="00393BFD">
        <w:tc>
          <w:tcPr>
            <w:tcW w:w="2179" w:type="dxa"/>
            <w:shd w:val="clear" w:color="auto" w:fill="auto"/>
          </w:tcPr>
          <w:p w:rsidR="00393BFD" w:rsidRPr="00393BFD" w:rsidRDefault="00393BFD" w:rsidP="00393BFD">
            <w:pPr>
              <w:keepNext/>
              <w:ind w:firstLine="0"/>
            </w:pPr>
            <w:r>
              <w:t>Whipper</w:t>
            </w:r>
          </w:p>
        </w:tc>
        <w:tc>
          <w:tcPr>
            <w:tcW w:w="2179" w:type="dxa"/>
            <w:shd w:val="clear" w:color="auto" w:fill="auto"/>
          </w:tcPr>
          <w:p w:rsidR="00393BFD" w:rsidRPr="00393BFD" w:rsidRDefault="00393BFD" w:rsidP="00393BFD">
            <w:pPr>
              <w:keepNext/>
              <w:ind w:firstLine="0"/>
            </w:pPr>
            <w:r>
              <w:t>Williams</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Total--38</w:t>
      </w:r>
    </w:p>
    <w:p w:rsidR="00393BFD" w:rsidRDefault="00393BFD" w:rsidP="00393BFD">
      <w:pPr>
        <w:jc w:val="center"/>
        <w:rPr>
          <w:b/>
        </w:rPr>
      </w:pPr>
    </w:p>
    <w:p w:rsidR="00393BFD" w:rsidRDefault="00393BFD" w:rsidP="00393BFD">
      <w:r>
        <w:t>So, the Bill, as amended, was read the third time, and ordered sent to the Senate.</w:t>
      </w:r>
    </w:p>
    <w:p w:rsidR="00393BFD" w:rsidRDefault="00393BFD" w:rsidP="00393BFD"/>
    <w:p w:rsidR="00393BFD" w:rsidRPr="00AE26A0" w:rsidRDefault="00393BFD" w:rsidP="00393BFD">
      <w:pPr>
        <w:pStyle w:val="Title"/>
        <w:keepNext/>
      </w:pPr>
      <w:bookmarkStart w:id="61" w:name="file_start121"/>
      <w:bookmarkEnd w:id="61"/>
      <w:r w:rsidRPr="00AE26A0">
        <w:t>RECORD FOR VOTING</w:t>
      </w:r>
    </w:p>
    <w:p w:rsidR="00393BFD" w:rsidRPr="00AE26A0" w:rsidRDefault="00393BFD" w:rsidP="00393BFD">
      <w:pPr>
        <w:tabs>
          <w:tab w:val="left" w:pos="360"/>
          <w:tab w:val="left" w:pos="630"/>
          <w:tab w:val="left" w:pos="900"/>
          <w:tab w:val="left" w:pos="1260"/>
          <w:tab w:val="left" w:pos="1620"/>
          <w:tab w:val="left" w:pos="1980"/>
          <w:tab w:val="left" w:pos="2340"/>
          <w:tab w:val="left" w:pos="2700"/>
        </w:tabs>
        <w:ind w:firstLine="0"/>
      </w:pPr>
      <w:r w:rsidRPr="00AE26A0">
        <w:tab/>
        <w:t>I was absent from the Chamber when we voted on third reading of H. 4894. Had I been present, I would have voted in favor of the Bill.</w:t>
      </w:r>
    </w:p>
    <w:p w:rsidR="00393BFD" w:rsidRPr="00AE26A0" w:rsidRDefault="00393BFD" w:rsidP="00393BFD">
      <w:pPr>
        <w:tabs>
          <w:tab w:val="left" w:pos="360"/>
          <w:tab w:val="left" w:pos="630"/>
          <w:tab w:val="left" w:pos="900"/>
          <w:tab w:val="left" w:pos="1260"/>
          <w:tab w:val="left" w:pos="1620"/>
          <w:tab w:val="left" w:pos="1980"/>
          <w:tab w:val="left" w:pos="2340"/>
          <w:tab w:val="left" w:pos="2700"/>
        </w:tabs>
        <w:ind w:firstLine="0"/>
      </w:pPr>
      <w:r w:rsidRPr="00AE26A0">
        <w:tab/>
        <w:t>Rep. Phil Owens</w:t>
      </w:r>
    </w:p>
    <w:p w:rsidR="00393BFD" w:rsidRDefault="00393BFD" w:rsidP="00393BFD">
      <w:pPr>
        <w:ind w:firstLine="0"/>
      </w:pPr>
    </w:p>
    <w:p w:rsidR="00393BFD" w:rsidRDefault="00393BFD" w:rsidP="00393BFD">
      <w:pPr>
        <w:keepNext/>
        <w:jc w:val="center"/>
        <w:rPr>
          <w:b/>
        </w:rPr>
      </w:pPr>
      <w:bookmarkStart w:id="62" w:name="file_end121"/>
      <w:bookmarkEnd w:id="62"/>
      <w:r w:rsidRPr="00393BFD">
        <w:rPr>
          <w:b/>
        </w:rPr>
        <w:t xml:space="preserve">H. 4894--MOTION TO RECONSIDER TABLED  </w:t>
      </w:r>
    </w:p>
    <w:p w:rsidR="00393BFD" w:rsidRDefault="00393BFD" w:rsidP="00393BFD">
      <w:r>
        <w:t>Rep. BEDINGFIELD moved to reconsider the vote whereby the following Bill was given third reading and ordered sent to the Senate:</w:t>
      </w:r>
    </w:p>
    <w:p w:rsidR="00393BFD" w:rsidRDefault="00393BFD" w:rsidP="00393BFD">
      <w:bookmarkStart w:id="63" w:name="include_clip_start_123"/>
      <w:bookmarkEnd w:id="63"/>
    </w:p>
    <w:p w:rsidR="00393BFD" w:rsidRDefault="00393BFD" w:rsidP="00393BFD">
      <w:r>
        <w:t>H. 4894 -- Reps. White, Bedingfield, McCoy, Loftis, Bingham, Herbkersman, Parker, Bowen, Erickson, Taylor, G. M. Smith, Forrester, Frye, G. R. Smith, Merrill, Stringer, Lowe, Nanney, Tribble, Crawford, Ryan, Corbin, Southard, J. R. Smith, Allison, Barfield, Chumley, Clemmons, Cole, Crosby, Delleney, Edge, Hamilton, Hardwick, Harrell, Harrison, Hearn, Henderson, Hixon, Limehouse, Long, Lucas, D. C. Moss, Murphy, Norman, Owens, Pinson, Pitts, Putnam, Quinn, Simrill, Skelton, Sottile, Spires, Tallon, Thayer, Toole, Viers, Young, Atwater, Huggins and Patrick: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393BFD" w:rsidRDefault="00393BFD" w:rsidP="00393BFD">
      <w:bookmarkStart w:id="64" w:name="include_clip_end_123"/>
      <w:bookmarkEnd w:id="64"/>
    </w:p>
    <w:p w:rsidR="00393BFD" w:rsidRDefault="00393BFD" w:rsidP="00393BFD">
      <w:r>
        <w:t>Rep. BEDINGFIELD moved to table the motion to reconsider, which was agreed to.</w:t>
      </w:r>
    </w:p>
    <w:p w:rsidR="00393BFD" w:rsidRDefault="00393BFD" w:rsidP="00393BFD"/>
    <w:p w:rsidR="00393BFD" w:rsidRDefault="00393BFD" w:rsidP="00393BFD">
      <w:pPr>
        <w:keepNext/>
        <w:jc w:val="center"/>
        <w:rPr>
          <w:b/>
        </w:rPr>
      </w:pPr>
      <w:r w:rsidRPr="00393BFD">
        <w:rPr>
          <w:b/>
        </w:rPr>
        <w:t>H. 4703--AMENDED, ADOPTED AND SENT TO SENATE</w:t>
      </w:r>
    </w:p>
    <w:p w:rsidR="00393BFD" w:rsidRDefault="00393BFD" w:rsidP="00393BFD">
      <w:r>
        <w:t xml:space="preserve">The following Concurrent Resolution was taken up:  </w:t>
      </w:r>
    </w:p>
    <w:p w:rsidR="00393BFD" w:rsidRDefault="00393BFD" w:rsidP="00393BFD">
      <w:bookmarkStart w:id="65" w:name="include_clip_start_126"/>
      <w:bookmarkEnd w:id="65"/>
    </w:p>
    <w:p w:rsidR="00393BFD" w:rsidRDefault="00393BFD" w:rsidP="00393BFD">
      <w:r>
        <w:t>H. 4703 -- Reps. Pitts, Herbkersman, Parker, Hardwick, White, Erickson, Henderson, Limehouse, Sandifer, G. R. Smith, Spires and Tribble: A CONCURRENT RESOLUTION TO AFFIRM THE AUTHORITY OF THE STATE OF SOUTH CAROLINA IN DETERMINING APPROPRIATE ACTIVITIES AND USES OF RESOURCES IN WATERS CONTROLLED BY THE STATE AND TO RECOGNIZE THE CRITICAL ROLE OF STATES IN FEDERAL OCEAN PLANNING, INCLUDING THE GATHERING OF COASTAL AND MARINE SPATIAL DATA.</w:t>
      </w:r>
    </w:p>
    <w:p w:rsidR="00393BFD" w:rsidRDefault="00393BFD" w:rsidP="00393BFD"/>
    <w:p w:rsidR="00393BFD" w:rsidRPr="00FE3105" w:rsidRDefault="00393BFD" w:rsidP="00393BFD">
      <w:r w:rsidRPr="00FE3105">
        <w:t>The Agriculture, Natural Resources and Environmental Affairs Committee proposed the following Amendment No. 1</w:t>
      </w:r>
      <w:r w:rsidR="005F6C3D">
        <w:t xml:space="preserve"> to </w:t>
      </w:r>
      <w:r w:rsidRPr="00FE3105">
        <w:t>H. 4703 (COUNCIL\AGM\19518AB12), which was adopted:</w:t>
      </w:r>
    </w:p>
    <w:p w:rsidR="00393BFD" w:rsidRPr="00FE3105" w:rsidRDefault="00393BFD" w:rsidP="00393BFD">
      <w:r w:rsidRPr="00FE3105">
        <w:t>Amend the concurrent resolution, as and if amended, by deleting all after the title and inserting:</w:t>
      </w:r>
    </w:p>
    <w:p w:rsidR="00393BFD" w:rsidRPr="00FE3105" w:rsidRDefault="00393BFD" w:rsidP="00393BFD">
      <w:pPr>
        <w:suppressAutoHyphens/>
      </w:pPr>
      <w:r w:rsidRPr="00FE3105">
        <w:t>/ Whereas, by the authority of the federal Submerged Lands Act of 1953, the State of South Carolina owns and manages waters within three nautical miles of the coastline; and</w:t>
      </w:r>
    </w:p>
    <w:p w:rsidR="00393BFD" w:rsidRPr="00FE3105" w:rsidRDefault="00393BFD" w:rsidP="00393BFD">
      <w:pPr>
        <w:suppressAutoHyphens/>
      </w:pPr>
      <w:r w:rsidRPr="00FE3105">
        <w:t>Whereas, there are ongoing and new uses of the ocean that could benefit from taking a coastal and marine spatial planning approach that incorporates the best available data and actively engages key user groups in the management decisions; and</w:t>
      </w:r>
    </w:p>
    <w:p w:rsidR="00393BFD" w:rsidRPr="00FE3105" w:rsidRDefault="00393BFD" w:rsidP="00393BFD">
      <w:pPr>
        <w:suppressAutoHyphens/>
      </w:pPr>
      <w:r w:rsidRPr="00FE3105">
        <w:t>Whereas, the State must have a leadership role in the development of any coastal and marine spatial planning efforts that occur in or adjacent to state waters; and</w:t>
      </w:r>
    </w:p>
    <w:p w:rsidR="00393BFD" w:rsidRPr="00FE3105" w:rsidRDefault="00393BFD" w:rsidP="00393BFD">
      <w:pPr>
        <w:suppressAutoHyphens/>
      </w:pPr>
      <w:r w:rsidRPr="00FE3105">
        <w:t>Whereas, it is critical that recreational fisheries and other user groups have the opportunity to be represented and engaged in ocean management decisions; and</w:t>
      </w:r>
    </w:p>
    <w:p w:rsidR="00393BFD" w:rsidRPr="00FE3105" w:rsidRDefault="00393BFD" w:rsidP="00393BFD">
      <w:pPr>
        <w:suppressAutoHyphens/>
      </w:pPr>
      <w:r w:rsidRPr="00FE3105">
        <w:t>Whereas, the National Ocean policy calls for a Coastal and Marine Spatial Planning process that could impact activities in waters owned and managed by this State; and</w:t>
      </w:r>
    </w:p>
    <w:p w:rsidR="00393BFD" w:rsidRPr="00FE3105" w:rsidRDefault="00393BFD" w:rsidP="00393BFD">
      <w:pPr>
        <w:suppressAutoHyphens/>
      </w:pPr>
      <w:r w:rsidRPr="00FE3105">
        <w:t>Whereas, the South Carolina General Assembly recognizes that without adequate scientific evidence to support coastal and marine spatial planning, this planning could have a detrimental effect on the coastal economies of our State; and</w:t>
      </w:r>
    </w:p>
    <w:p w:rsidR="00393BFD" w:rsidRPr="00FE3105" w:rsidRDefault="00393BFD" w:rsidP="00393BFD">
      <w:pPr>
        <w:suppressAutoHyphens/>
        <w:rPr>
          <w:szCs w:val="52"/>
        </w:rPr>
      </w:pPr>
      <w:r w:rsidRPr="00FE3105">
        <w:rPr>
          <w:szCs w:val="52"/>
        </w:rPr>
        <w:t>Whereas, the South Carolina General Assembly is uncertain that the Regional Planning Bodies designated to formulate regional Coastal and Marine Spatial Plans will provide equal participation across “federal, state and tribal authorities”; and</w:t>
      </w:r>
    </w:p>
    <w:p w:rsidR="00393BFD" w:rsidRPr="00FE3105" w:rsidRDefault="00393BFD" w:rsidP="00393BFD">
      <w:pPr>
        <w:suppressAutoHyphens/>
        <w:rPr>
          <w:szCs w:val="52"/>
        </w:rPr>
      </w:pPr>
      <w:r w:rsidRPr="00FE3105">
        <w:rPr>
          <w:szCs w:val="52"/>
        </w:rPr>
        <w:t>Whereas, the official engagement of all stakeholders during the Regional Planning Body plan development process must be clearly defined and implemented; and</w:t>
      </w:r>
    </w:p>
    <w:p w:rsidR="00393BFD" w:rsidRPr="00FE3105" w:rsidRDefault="00393BFD" w:rsidP="00393BFD">
      <w:pPr>
        <w:suppressAutoHyphens/>
        <w:rPr>
          <w:szCs w:val="52"/>
        </w:rPr>
      </w:pPr>
      <w:r w:rsidRPr="00FE3105">
        <w:rPr>
          <w:szCs w:val="52"/>
        </w:rPr>
        <w:t>Whereas, coastal and marine spatial planning has in some cases failed to ensure the right of the public to access aquatic resources for legitimate conservation activities and recreational uses; and</w:t>
      </w:r>
    </w:p>
    <w:p w:rsidR="00393BFD" w:rsidRPr="00FE3105" w:rsidRDefault="00393BFD" w:rsidP="00393BFD">
      <w:pPr>
        <w:suppressAutoHyphens/>
        <w:rPr>
          <w:szCs w:val="52"/>
        </w:rPr>
      </w:pPr>
      <w:r w:rsidRPr="00FE3105">
        <w:rPr>
          <w:szCs w:val="52"/>
        </w:rPr>
        <w:t>Whereas, nevertheless, the South Carolina General Assembly recognizes the authority of the United States government to manage recreational fishing as a sustainable activity in federally controlled waters as stated in Presidential Executive Order 12962 as amended by Presidential Executive Order 13474, and, subsequently, the State of South Carolina will continue to manage and protect recreational fishing as a sustainable activity in any relevant conservation or management areas that fall under the authority of this State. Now, therefore,</w:t>
      </w:r>
    </w:p>
    <w:p w:rsidR="00393BFD" w:rsidRPr="00FE3105" w:rsidRDefault="00393BFD" w:rsidP="00393BFD">
      <w:pPr>
        <w:suppressAutoHyphens/>
        <w:rPr>
          <w:szCs w:val="52"/>
        </w:rPr>
      </w:pPr>
      <w:r w:rsidRPr="00FE3105">
        <w:rPr>
          <w:szCs w:val="52"/>
        </w:rPr>
        <w:t>Be it resolved by the House of Representatives, the Senate concurring:</w:t>
      </w:r>
    </w:p>
    <w:p w:rsidR="00393BFD" w:rsidRPr="00FE3105" w:rsidRDefault="00393BFD" w:rsidP="00393BFD">
      <w:pPr>
        <w:rPr>
          <w:szCs w:val="52"/>
        </w:rPr>
      </w:pPr>
      <w:r w:rsidRPr="00FE3105">
        <w:rPr>
          <w:szCs w:val="52"/>
        </w:rPr>
        <w:t>That the members of the General Assembly of the State of South Carolina, by this resolution, affirm the authority of the State of South Carolina in determining appropriate activities and uses of resources in state controlled waters, regardless of any Coastal and Marine Spatial Plans created pursuant to the National Oceans Policy, and recognize the critical role states and all ocean user groups must play in the creation of any Coastal and Marine Spatial Plans pursuant to the National Oceans Policy in federally controlled waters. /</w:t>
      </w:r>
    </w:p>
    <w:p w:rsidR="00393BFD" w:rsidRPr="00FE3105" w:rsidRDefault="00393BFD" w:rsidP="00393BFD">
      <w:pPr>
        <w:rPr>
          <w:szCs w:val="52"/>
        </w:rPr>
      </w:pPr>
      <w:r w:rsidRPr="00FE3105">
        <w:rPr>
          <w:szCs w:val="52"/>
        </w:rPr>
        <w:t>Renumber sections to conform.</w:t>
      </w:r>
    </w:p>
    <w:p w:rsidR="00393BFD" w:rsidRPr="00FE3105" w:rsidRDefault="00393BFD" w:rsidP="00393BFD">
      <w:pPr>
        <w:rPr>
          <w:szCs w:val="52"/>
        </w:rPr>
      </w:pPr>
      <w:r w:rsidRPr="00FE3105">
        <w:rPr>
          <w:szCs w:val="52"/>
        </w:rPr>
        <w:t>Amend title to read:</w:t>
      </w:r>
    </w:p>
    <w:p w:rsidR="005F6C3D" w:rsidRDefault="005F6C3D" w:rsidP="00393BFD">
      <w:pPr>
        <w:rPr>
          <w:szCs w:val="52"/>
        </w:rPr>
      </w:pPr>
    </w:p>
    <w:p w:rsidR="00393BFD" w:rsidRDefault="00393BFD" w:rsidP="00393BFD">
      <w:pPr>
        <w:rPr>
          <w:szCs w:val="52"/>
        </w:rPr>
      </w:pPr>
      <w:r w:rsidRPr="00FE3105">
        <w:rPr>
          <w:szCs w:val="52"/>
        </w:rPr>
        <w:t>/TO AFFIRM THE AUTHORITY OF THE STATE OF SOUTH CAROLINA IN DETERMINING APPROPRIATE ACTIVITIES AND USES OF RESOURCES IN WATERS CONTROLLED BY THE STATE AND TO RECOGNIZE THE CRITICAL ROLE OF STATES IN FEDERAL OCEAN PLANNING, INCLUDING THE GATHERING OF COASTAL AND MARINE SPATIAL DATA./</w:t>
      </w:r>
    </w:p>
    <w:p w:rsidR="00393BFD" w:rsidRDefault="00393BFD" w:rsidP="00393BFD">
      <w:pPr>
        <w:rPr>
          <w:szCs w:val="52"/>
        </w:rPr>
      </w:pPr>
    </w:p>
    <w:p w:rsidR="00393BFD" w:rsidRDefault="00393BFD" w:rsidP="00393BFD">
      <w:r>
        <w:t>Rep. PITTS explained the amendment.</w:t>
      </w:r>
    </w:p>
    <w:p w:rsidR="00393BFD" w:rsidRDefault="00393BFD" w:rsidP="00393BFD">
      <w:r>
        <w:t>The amendment was then adopted.</w:t>
      </w:r>
    </w:p>
    <w:p w:rsidR="00393BFD" w:rsidRDefault="00393BFD" w:rsidP="00393BFD"/>
    <w:p w:rsidR="00393BFD" w:rsidRDefault="00393BFD" w:rsidP="00393BFD">
      <w:r>
        <w:t>The Concurrent Resolution, as amended, was adopted and ordered sent to the Senate.</w:t>
      </w:r>
    </w:p>
    <w:p w:rsidR="00393BFD" w:rsidRDefault="00393BFD" w:rsidP="00393BFD"/>
    <w:p w:rsidR="00393BFD" w:rsidRDefault="00393BFD" w:rsidP="00393BFD">
      <w:pPr>
        <w:keepNext/>
        <w:jc w:val="center"/>
        <w:rPr>
          <w:b/>
        </w:rPr>
      </w:pPr>
      <w:r w:rsidRPr="00393BFD">
        <w:rPr>
          <w:b/>
        </w:rPr>
        <w:t>MOTION PERIOD</w:t>
      </w:r>
    </w:p>
    <w:p w:rsidR="00393BFD" w:rsidRDefault="00393BFD" w:rsidP="00393BFD">
      <w:r>
        <w:t>The motion period was dispensed with on motion of Rep. PITTS.</w:t>
      </w:r>
    </w:p>
    <w:p w:rsidR="00393BFD" w:rsidRDefault="00393BFD" w:rsidP="00393BFD"/>
    <w:p w:rsidR="00393BFD" w:rsidRDefault="00393BFD" w:rsidP="00393BFD">
      <w:pPr>
        <w:keepNext/>
        <w:jc w:val="center"/>
        <w:rPr>
          <w:b/>
        </w:rPr>
      </w:pPr>
      <w:r w:rsidRPr="00393BFD">
        <w:rPr>
          <w:b/>
        </w:rPr>
        <w:t>H. 4043--AMENDED AND ORDERED TO THIRD READING</w:t>
      </w:r>
    </w:p>
    <w:p w:rsidR="00393BFD" w:rsidRDefault="00393BFD" w:rsidP="00393BFD">
      <w:pPr>
        <w:keepNext/>
      </w:pPr>
      <w:r>
        <w:t>The following Bill was taken up:</w:t>
      </w:r>
    </w:p>
    <w:p w:rsidR="00393BFD" w:rsidRDefault="00393BFD" w:rsidP="00393BFD">
      <w:pPr>
        <w:keepNext/>
      </w:pPr>
      <w:bookmarkStart w:id="66" w:name="include_clip_start_134"/>
      <w:bookmarkEnd w:id="66"/>
    </w:p>
    <w:p w:rsidR="00393BFD" w:rsidRDefault="00393BFD" w:rsidP="00393BFD">
      <w:r>
        <w:t>H. 4043 -- Reps. Tallon, Patrick, Pinson, Allison, V. S. Moss, Atwater, Brannon, Chumley, Bingham, Ballentine, Cole, Horne, Young, Hixon, Clemmons, Toole, Erickson, D. C. Moss and Frye: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393BFD" w:rsidRDefault="00393BFD" w:rsidP="00393BFD"/>
    <w:p w:rsidR="00393BFD" w:rsidRPr="00010CC1" w:rsidRDefault="00393BFD" w:rsidP="00393BFD">
      <w:r w:rsidRPr="00010CC1">
        <w:t>Rep. HARRISON proposed the following Amendment No. 2</w:t>
      </w:r>
      <w:r w:rsidR="005F6C3D">
        <w:t xml:space="preserve"> to </w:t>
      </w:r>
      <w:r w:rsidRPr="00010CC1">
        <w:t>H.</w:t>
      </w:r>
      <w:r w:rsidR="005F6C3D">
        <w:t> </w:t>
      </w:r>
      <w:r w:rsidRPr="00010CC1">
        <w:t>4043 (COUNCIL\AGM\19486AB12), which was adopted:</w:t>
      </w:r>
    </w:p>
    <w:p w:rsidR="00393BFD" w:rsidRPr="00010CC1" w:rsidRDefault="00393BFD" w:rsidP="00393BFD">
      <w:r w:rsidRPr="00010CC1">
        <w:t>Amend the bill, as and if amended, by striking all after the enacting words and inserting:</w:t>
      </w:r>
    </w:p>
    <w:p w:rsidR="00393BFD" w:rsidRPr="00010CC1" w:rsidRDefault="00393BFD" w:rsidP="00393BFD">
      <w:r w:rsidRPr="00010CC1">
        <w:t>/ SECTION</w:t>
      </w:r>
      <w:r w:rsidRPr="00010CC1">
        <w:tab/>
        <w:t>1.</w:t>
      </w:r>
      <w:r w:rsidRPr="00010CC1">
        <w:tab/>
        <w:t>Section 41</w:t>
      </w:r>
      <w:r w:rsidRPr="00010CC1">
        <w:noBreakHyphen/>
        <w:t>35</w:t>
      </w:r>
      <w:r w:rsidRPr="00010CC1">
        <w:noBreakHyphen/>
        <w:t>120 of the 1976 Code, as last amended by Act 146 of 2010, is further amended to read:</w:t>
      </w:r>
    </w:p>
    <w:p w:rsidR="00393BFD" w:rsidRPr="00010CC1" w:rsidRDefault="00393BFD" w:rsidP="00393BFD">
      <w:pPr>
        <w:rPr>
          <w:color w:val="000000"/>
        </w:rPr>
      </w:pPr>
      <w:r w:rsidRPr="00010CC1">
        <w:tab/>
        <w:t>“Section 41</w:t>
      </w:r>
      <w:r w:rsidRPr="00010CC1">
        <w:noBreakHyphen/>
        <w:t>35</w:t>
      </w:r>
      <w:r w:rsidRPr="00010CC1">
        <w:noBreakHyphen/>
        <w:t>120.</w:t>
      </w:r>
      <w:r w:rsidRPr="00010CC1">
        <w:tab/>
      </w:r>
      <w:r w:rsidRPr="00010CC1">
        <w:rPr>
          <w:color w:val="000000"/>
        </w:rPr>
        <w:t xml:space="preserve">An insured worker is ineligible for benefits for: </w:t>
      </w:r>
    </w:p>
    <w:p w:rsidR="00393BFD" w:rsidRPr="00010CC1" w:rsidRDefault="00393BFD" w:rsidP="00393BFD">
      <w:pPr>
        <w:rPr>
          <w:color w:val="000000"/>
        </w:rPr>
      </w:pPr>
      <w:r w:rsidRPr="00010CC1">
        <w:rPr>
          <w:color w:val="000000"/>
        </w:rPr>
        <w:tab/>
        <w:t>(1)</w:t>
      </w:r>
      <w:r w:rsidRPr="00010CC1">
        <w:rPr>
          <w:color w:val="000000"/>
        </w:rPr>
        <w:tab/>
        <w:t xml:space="preserve">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w:t>
      </w:r>
    </w:p>
    <w:p w:rsidR="00393BFD" w:rsidRPr="00010CC1" w:rsidRDefault="00393BFD" w:rsidP="00393BFD">
      <w:pPr>
        <w:rPr>
          <w:color w:val="000000"/>
        </w:rPr>
      </w:pPr>
      <w:r w:rsidRPr="00010CC1">
        <w:rPr>
          <w:color w:val="000000"/>
        </w:rPr>
        <w:tab/>
        <w:t>(2)</w:t>
      </w:r>
      <w:r w:rsidRPr="00010CC1">
        <w:rPr>
          <w:color w:val="000000"/>
        </w:rPr>
        <w:tab/>
        <w:t xml:space="preserve">Discharge for cause connected with the employment.  If the department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w:t>
      </w:r>
      <w:r w:rsidRPr="00010CC1">
        <w:rPr>
          <w:strike/>
          <w:color w:val="000000"/>
        </w:rPr>
        <w:t>twenty</w:t>
      </w:r>
      <w:r w:rsidRPr="00010CC1">
        <w:rPr>
          <w:strike/>
          <w:color w:val="000000"/>
        </w:rPr>
        <w:noBreakHyphen/>
        <w:t>six</w:t>
      </w:r>
      <w:r w:rsidRPr="00010CC1">
        <w:rPr>
          <w:color w:val="000000"/>
        </w:rPr>
        <w:t xml:space="preserve"> </w:t>
      </w:r>
      <w:r w:rsidRPr="00010CC1">
        <w:rPr>
          <w:color w:val="000000"/>
          <w:u w:val="single"/>
        </w:rPr>
        <w:t>twenty</w:t>
      </w:r>
      <w:r w:rsidRPr="00010CC1">
        <w:rPr>
          <w:color w:val="000000"/>
        </w:rPr>
        <w:t xml:space="preserve"> weeks,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 </w:t>
      </w:r>
    </w:p>
    <w:p w:rsidR="00393BFD" w:rsidRPr="00010CC1" w:rsidRDefault="00393BFD" w:rsidP="00393BFD">
      <w:pPr>
        <w:rPr>
          <w:color w:val="000000"/>
        </w:rPr>
      </w:pPr>
      <w:r w:rsidRPr="00010CC1">
        <w:rPr>
          <w:color w:val="000000"/>
        </w:rPr>
        <w:tab/>
        <w:t>(3)(a)</w:t>
      </w:r>
      <w:r w:rsidRPr="00010CC1">
        <w:rPr>
          <w:color w:val="000000"/>
        </w:rPr>
        <w:tab/>
        <w:t>Discharge for illegal drug use, and is ineligible</w:t>
      </w:r>
      <w:r w:rsidRPr="00010CC1">
        <w:rPr>
          <w:strike/>
          <w:color w:val="000000"/>
        </w:rPr>
        <w:t xml:space="preserve"> for</w:t>
      </w:r>
      <w:r w:rsidRPr="00010CC1">
        <w:rPr>
          <w:color w:val="000000"/>
        </w:rPr>
        <w:t xml:space="preserve"> </w:t>
      </w:r>
      <w:r w:rsidRPr="00010CC1">
        <w:rPr>
          <w:color w:val="000000"/>
          <w:u w:val="single"/>
        </w:rPr>
        <w:t>from</w:t>
      </w:r>
      <w:r w:rsidRPr="00010CC1">
        <w:rPr>
          <w:color w:val="000000"/>
        </w:rPr>
        <w:t xml:space="preserve"> benefits </w:t>
      </w:r>
      <w:r w:rsidRPr="00010CC1">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010CC1">
        <w:rPr>
          <w:color w:val="000000"/>
        </w:rPr>
        <w:t xml:space="preserve"> </w:t>
      </w:r>
      <w:r w:rsidRPr="00010CC1">
        <w:rPr>
          <w:color w:val="000000"/>
          <w:u w:val="single"/>
        </w:rPr>
        <w:t>for twenty weeks with a corresponding and mandatory reduction of the insured worker’s benefits to be calculated by multiplying his weekly benefit amount by the number of weeks of his disqualification</w:t>
      </w:r>
      <w:r w:rsidRPr="00010CC1">
        <w:rPr>
          <w:color w:val="000000"/>
        </w:rPr>
        <w:t xml:space="preserve"> if the: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w:t>
      </w:r>
      <w:r w:rsidRPr="00010CC1">
        <w:rPr>
          <w:color w:val="000000"/>
        </w:rPr>
        <w:tab/>
        <w:t xml:space="preserve">company has communicated a policy prohibiting the illegal use of drugs, the violation of which may result in termination; and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(ii)</w:t>
      </w:r>
      <w:r w:rsidRPr="00010CC1">
        <w:rPr>
          <w:color w:val="000000"/>
        </w:rPr>
        <w:tab/>
        <w:t xml:space="preserve">insured worker fails or refuses to provide a specimen pursuant to a request from the employer, or otherwise fails or refuses to cooperate by providing an adulterated specimen;  or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(iii)</w:t>
      </w:r>
      <w:r w:rsidRPr="00010CC1">
        <w:rPr>
          <w:color w:val="000000"/>
        </w:rPr>
        <w:tab/>
        <w:t xml:space="preserve">insured worker provides a blood, hair, or urine specimen during a drug test administered on behalf of the employer, which tests positive for illegal drugs or legal drugs used unlawfully, provided: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r>
      <w:r w:rsidRPr="00010CC1">
        <w:rPr>
          <w:color w:val="000000"/>
        </w:rPr>
        <w:tab/>
        <w:t>(A)</w:t>
      </w:r>
      <w:r w:rsidRPr="00010CC1">
        <w:rPr>
          <w:color w:val="000000"/>
        </w:rPr>
        <w:tab/>
        <w:t xml:space="preserve">the sample was collected and labeled by a licensed health care professional or another individual authorized to collect and label test samples by federal or state law, including law enforcement personnel;  and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r>
      <w:r w:rsidRPr="00010CC1">
        <w:rPr>
          <w:color w:val="000000"/>
        </w:rPr>
        <w:tab/>
        <w:t>(B)</w:t>
      </w:r>
      <w:r w:rsidRPr="00010CC1">
        <w:rPr>
          <w:color w:val="000000"/>
        </w:rPr>
        <w:tab/>
        <w:t xml:space="preserve">the test was performed by a laboratory certified by the </w:t>
      </w:r>
      <w:r w:rsidRPr="00010CC1">
        <w:rPr>
          <w:strike/>
          <w:color w:val="000000"/>
        </w:rPr>
        <w:t>National Institute on Drug Abuse</w:t>
      </w:r>
      <w:r w:rsidRPr="00010CC1">
        <w:rPr>
          <w:color w:val="000000"/>
        </w:rPr>
        <w:t xml:space="preserve"> </w:t>
      </w:r>
      <w:r w:rsidRPr="00010CC1">
        <w:rPr>
          <w:color w:val="000000"/>
          <w:u w:val="single"/>
        </w:rPr>
        <w:t>United States Department of Health and Human Services (USDHHS)/Substance Abuse Mental Health Services Administration (SAMSHA)</w:t>
      </w:r>
      <w:r w:rsidRPr="00010CC1">
        <w:rPr>
          <w:color w:val="000000"/>
        </w:rPr>
        <w:t xml:space="preserve">, the College of American Pathologists or the State Law Enforcement Division;  and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r>
      <w:r w:rsidRPr="00010CC1">
        <w:rPr>
          <w:color w:val="000000"/>
        </w:rPr>
        <w:tab/>
        <w:t>(C)</w:t>
      </w:r>
      <w:r w:rsidRPr="00010CC1">
        <w:rPr>
          <w:color w:val="000000"/>
        </w:rPr>
        <w:tab/>
        <w:t xml:space="preserve">an initial positive test was confirmed on the specimen using the gas chromatography/mass spectrometry method, or an equivalent or a more accurate scientifically accepted method approved by the </w:t>
      </w:r>
      <w:r w:rsidRPr="00010CC1">
        <w:rPr>
          <w:strike/>
          <w:color w:val="000000"/>
        </w:rPr>
        <w:t>National Institute on Drug Abuse</w:t>
      </w:r>
      <w:r w:rsidRPr="00010CC1">
        <w:rPr>
          <w:color w:val="000000"/>
        </w:rPr>
        <w:t xml:space="preserve"> </w:t>
      </w:r>
      <w:r w:rsidRPr="00010CC1">
        <w:rPr>
          <w:color w:val="000000"/>
          <w:u w:val="single"/>
        </w:rPr>
        <w:t>USDHHA/SAMSHA</w:t>
      </w:r>
      <w:r w:rsidRPr="00010CC1">
        <w:rPr>
          <w:color w:val="000000"/>
        </w:rPr>
        <w:t xml:space="preserve">;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(iv)</w:t>
      </w:r>
      <w:r w:rsidRPr="00010CC1">
        <w:rPr>
          <w:color w:val="000000"/>
        </w:rPr>
        <w:tab/>
        <w:t xml:space="preserve">for purposes of this item, ‘unlawfully’ means without a prescription. </w:t>
      </w:r>
    </w:p>
    <w:p w:rsidR="00393BFD" w:rsidRPr="00010CC1" w:rsidRDefault="00393BFD" w:rsidP="00393BFD">
      <w:pPr>
        <w:rPr>
          <w:color w:val="000000"/>
        </w:rPr>
      </w:pPr>
      <w:r w:rsidRPr="00010CC1">
        <w:rPr>
          <w:color w:val="000000"/>
        </w:rPr>
        <w:tab/>
      </w:r>
      <w:r w:rsidRPr="00010CC1">
        <w:rPr>
          <w:color w:val="000000"/>
        </w:rPr>
        <w:tab/>
        <w:t>(b)</w:t>
      </w:r>
      <w:r w:rsidRPr="00010CC1">
        <w:rPr>
          <w:color w:val="000000"/>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w:t>
      </w:r>
      <w:r w:rsidRPr="00010CC1">
        <w:rPr>
          <w:color w:val="000000"/>
        </w:rPr>
        <w:tab/>
        <w:t xml:space="preserve">employer has communicated a written policy, which provides protection from immediate termination for employees who voluntarily admit prohibited drug use before the employer’s request to submit to a test;  and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(ii)</w:t>
      </w:r>
      <w:r w:rsidRPr="00010CC1">
        <w:rPr>
          <w:color w:val="000000"/>
        </w:rPr>
        <w:tab/>
        <w:t xml:space="preserve">employee makes the admission specifically pursuant to the employer’s policy. </w:t>
      </w:r>
    </w:p>
    <w:p w:rsidR="00393BFD" w:rsidRPr="00010CC1" w:rsidRDefault="00393BFD" w:rsidP="00393BFD">
      <w:pPr>
        <w:rPr>
          <w:color w:val="000000"/>
        </w:rPr>
      </w:pPr>
      <w:r w:rsidRPr="00010CC1">
        <w:rPr>
          <w:color w:val="000000"/>
        </w:rPr>
        <w:tab/>
      </w:r>
      <w:r w:rsidRPr="00010CC1">
        <w:rPr>
          <w:color w:val="000000"/>
        </w:rPr>
        <w:tab/>
        <w:t>(c)</w:t>
      </w:r>
      <w:r w:rsidRPr="00010CC1">
        <w:rPr>
          <w:color w:val="000000"/>
        </w:rPr>
        <w:tab/>
        <w:t>Information, interviews, reports, and drug</w:t>
      </w:r>
      <w:r w:rsidRPr="00010CC1">
        <w:rPr>
          <w:color w:val="000000"/>
        </w:rPr>
        <w:noBreakHyphen/>
        <w:t>test results, written or otherwise, received by an employer through a drug</w:t>
      </w:r>
      <w:r w:rsidRPr="00010CC1">
        <w:rPr>
          <w:color w:val="000000"/>
        </w:rPr>
        <w:noBreakHyphen/>
        <w:t xml:space="preserve">testing program may be used or received in evidence in proceedings conducted pursuant to the provisions of this title for the purposes of determining eligibility for unemployment compensation, including administrative or judicial appeal. </w:t>
      </w:r>
    </w:p>
    <w:p w:rsidR="00393BFD" w:rsidRPr="00010CC1" w:rsidRDefault="00393BFD" w:rsidP="00393BFD">
      <w:pPr>
        <w:rPr>
          <w:color w:val="000000"/>
        </w:rPr>
      </w:pPr>
      <w:r w:rsidRPr="00010CC1">
        <w:rPr>
          <w:color w:val="000000"/>
        </w:rPr>
        <w:tab/>
        <w:t>(4)</w:t>
      </w:r>
      <w:r w:rsidRPr="00010CC1">
        <w:rPr>
          <w:color w:val="000000"/>
        </w:rPr>
        <w:tab/>
        <w:t xml:space="preserve">Discharge for gross misconduct, and is </w:t>
      </w:r>
      <w:r w:rsidRPr="00010CC1">
        <w:rPr>
          <w:strike/>
          <w:color w:val="000000"/>
        </w:rPr>
        <w:t>ineligible for</w:t>
      </w:r>
      <w:r w:rsidRPr="00010CC1">
        <w:rPr>
          <w:color w:val="000000"/>
        </w:rPr>
        <w:t xml:space="preserve"> </w:t>
      </w:r>
      <w:r w:rsidRPr="00010CC1">
        <w:rPr>
          <w:color w:val="000000"/>
          <w:u w:val="single"/>
        </w:rPr>
        <w:t>disqualified from</w:t>
      </w:r>
      <w:r w:rsidRPr="00010CC1">
        <w:rPr>
          <w:color w:val="000000"/>
        </w:rPr>
        <w:t xml:space="preserve"> benefits </w:t>
      </w:r>
      <w:r w:rsidRPr="00010CC1">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010CC1">
        <w:rPr>
          <w:color w:val="000000"/>
        </w:rPr>
        <w:t xml:space="preserve"> </w:t>
      </w:r>
      <w:r w:rsidRPr="00010CC1">
        <w:rPr>
          <w:color w:val="000000"/>
          <w:u w:val="single"/>
        </w:rPr>
        <w:t>for twenty weeks with a corresponding and mandatory reduction of the insured worker’s benefits to be calculated by multiplying his weekly benefit amount by the number of weeks of his disqualification</w:t>
      </w:r>
      <w:r w:rsidRPr="00010CC1">
        <w:rPr>
          <w:color w:val="000000"/>
        </w:rPr>
        <w:t xml:space="preserve"> if he is discharged due to: </w:t>
      </w:r>
    </w:p>
    <w:p w:rsidR="00393BFD" w:rsidRPr="00010CC1" w:rsidRDefault="00393BFD" w:rsidP="00393BFD">
      <w:pPr>
        <w:rPr>
          <w:color w:val="000000"/>
        </w:rPr>
      </w:pPr>
      <w:r w:rsidRPr="00010CC1">
        <w:rPr>
          <w:color w:val="000000"/>
        </w:rPr>
        <w:tab/>
      </w:r>
      <w:r w:rsidRPr="00010CC1">
        <w:rPr>
          <w:color w:val="000000"/>
        </w:rPr>
        <w:tab/>
        <w:t>(</w:t>
      </w:r>
      <w:r w:rsidRPr="00010CC1">
        <w:rPr>
          <w:strike/>
          <w:color w:val="000000"/>
        </w:rPr>
        <w:t>i</w:t>
      </w:r>
      <w:r w:rsidRPr="00010CC1">
        <w:rPr>
          <w:color w:val="000000"/>
          <w:u w:val="single"/>
        </w:rPr>
        <w:t>a</w:t>
      </w:r>
      <w:r w:rsidRPr="00010CC1">
        <w:rPr>
          <w:color w:val="000000"/>
        </w:rPr>
        <w:t>)</w:t>
      </w:r>
      <w:r w:rsidRPr="00010CC1">
        <w:rPr>
          <w:color w:val="000000"/>
        </w:rPr>
        <w:tab/>
      </w:r>
      <w:r w:rsidRPr="00010CC1">
        <w:rPr>
          <w:color w:val="000000"/>
        </w:rPr>
        <w:tab/>
        <w:t xml:space="preserve">wilful or reckless employee damage to employer property that results in damage of more than fifty dollars; </w:t>
      </w:r>
    </w:p>
    <w:p w:rsidR="00393BFD" w:rsidRPr="00010CC1" w:rsidRDefault="00393BFD" w:rsidP="00393BFD">
      <w:pPr>
        <w:rPr>
          <w:color w:val="000000"/>
        </w:rPr>
      </w:pPr>
      <w:r w:rsidRPr="00010CC1">
        <w:rPr>
          <w:color w:val="000000"/>
        </w:rPr>
        <w:tab/>
      </w:r>
      <w:r w:rsidRPr="00010CC1">
        <w:rPr>
          <w:color w:val="000000"/>
        </w:rPr>
        <w:tab/>
        <w:t>(</w:t>
      </w:r>
      <w:r w:rsidRPr="00010CC1">
        <w:rPr>
          <w:strike/>
          <w:color w:val="000000"/>
        </w:rPr>
        <w:t>ii</w:t>
      </w:r>
      <w:r w:rsidRPr="00010CC1">
        <w:rPr>
          <w:color w:val="000000"/>
          <w:u w:val="single"/>
        </w:rPr>
        <w:t>b</w:t>
      </w:r>
      <w:r w:rsidRPr="00010CC1">
        <w:rPr>
          <w:color w:val="000000"/>
        </w:rPr>
        <w:t>)</w:t>
      </w:r>
      <w:r w:rsidRPr="00010CC1">
        <w:rPr>
          <w:color w:val="000000"/>
        </w:rPr>
        <w:tab/>
        <w:t xml:space="preserve">employee consumption of alcohol or being under the influence of alcohol on employer property in violation of a written company policy restricting or prohibiting consumption of alcohol; </w:t>
      </w:r>
    </w:p>
    <w:p w:rsidR="00393BFD" w:rsidRPr="00010CC1" w:rsidRDefault="00393BFD" w:rsidP="00393BFD">
      <w:pPr>
        <w:rPr>
          <w:color w:val="000000"/>
        </w:rPr>
      </w:pPr>
      <w:r w:rsidRPr="00010CC1">
        <w:rPr>
          <w:color w:val="000000"/>
        </w:rPr>
        <w:tab/>
      </w:r>
      <w:r w:rsidRPr="00010CC1">
        <w:rPr>
          <w:color w:val="000000"/>
        </w:rPr>
        <w:tab/>
        <w:t>(</w:t>
      </w:r>
      <w:r w:rsidRPr="00010CC1">
        <w:rPr>
          <w:strike/>
          <w:color w:val="000000"/>
        </w:rPr>
        <w:t>iii</w:t>
      </w:r>
      <w:r w:rsidRPr="00010CC1">
        <w:rPr>
          <w:color w:val="000000"/>
          <w:u w:val="single"/>
        </w:rPr>
        <w:t>c</w:t>
      </w:r>
      <w:r w:rsidRPr="00010CC1">
        <w:rPr>
          <w:color w:val="000000"/>
        </w:rPr>
        <w:t>)</w:t>
      </w:r>
      <w:r w:rsidRPr="00010CC1">
        <w:rPr>
          <w:color w:val="000000"/>
        </w:rPr>
        <w:tab/>
        <w:t xml:space="preserve">employee theft of items valued at more than fifty dollars; </w:t>
      </w:r>
    </w:p>
    <w:p w:rsidR="00393BFD" w:rsidRPr="00010CC1" w:rsidRDefault="00393BFD" w:rsidP="00393BFD">
      <w:pPr>
        <w:rPr>
          <w:color w:val="000000"/>
        </w:rPr>
      </w:pPr>
      <w:r w:rsidRPr="00010CC1">
        <w:rPr>
          <w:color w:val="000000"/>
        </w:rPr>
        <w:tab/>
      </w:r>
      <w:r w:rsidRPr="00010CC1">
        <w:rPr>
          <w:color w:val="000000"/>
        </w:rPr>
        <w:tab/>
        <w:t>(</w:t>
      </w:r>
      <w:r w:rsidRPr="00010CC1">
        <w:rPr>
          <w:strike/>
          <w:color w:val="000000"/>
        </w:rPr>
        <w:t>iv</w:t>
      </w:r>
      <w:r w:rsidRPr="00010CC1">
        <w:rPr>
          <w:color w:val="000000"/>
          <w:u w:val="single"/>
        </w:rPr>
        <w:t>d</w:t>
      </w:r>
      <w:r w:rsidRPr="00010CC1">
        <w:rPr>
          <w:color w:val="000000"/>
        </w:rPr>
        <w:t>)</w:t>
      </w:r>
      <w:r w:rsidRPr="00010CC1">
        <w:rPr>
          <w:color w:val="000000"/>
        </w:rPr>
        <w:tab/>
        <w:t xml:space="preserve">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 </w:t>
      </w:r>
    </w:p>
    <w:p w:rsidR="00393BFD" w:rsidRPr="00010CC1" w:rsidRDefault="00393BFD" w:rsidP="00393BFD">
      <w:pPr>
        <w:rPr>
          <w:color w:val="000000"/>
        </w:rPr>
      </w:pPr>
      <w:r w:rsidRPr="00010CC1">
        <w:rPr>
          <w:color w:val="000000"/>
        </w:rPr>
        <w:tab/>
      </w:r>
      <w:r w:rsidRPr="00010CC1">
        <w:rPr>
          <w:color w:val="000000"/>
        </w:rPr>
        <w:tab/>
        <w:t>(</w:t>
      </w:r>
      <w:r w:rsidRPr="00010CC1">
        <w:rPr>
          <w:strike/>
          <w:color w:val="000000"/>
        </w:rPr>
        <w:t>v</w:t>
      </w:r>
      <w:r w:rsidRPr="00010CC1">
        <w:rPr>
          <w:color w:val="000000"/>
          <w:u w:val="single"/>
        </w:rPr>
        <w:t>e</w:t>
      </w:r>
      <w:r w:rsidRPr="00010CC1">
        <w:rPr>
          <w:color w:val="000000"/>
        </w:rPr>
        <w:t>)</w:t>
      </w:r>
      <w:r w:rsidRPr="00010CC1">
        <w:rPr>
          <w:color w:val="000000"/>
        </w:rPr>
        <w:tab/>
        <w:t xml:space="preserve">employee committing </w:t>
      </w:r>
      <w:r w:rsidRPr="00010CC1">
        <w:rPr>
          <w:strike/>
          <w:color w:val="000000"/>
        </w:rPr>
        <w:t>criminal</w:t>
      </w:r>
      <w:r w:rsidRPr="00010CC1">
        <w:rPr>
          <w:color w:val="000000"/>
        </w:rPr>
        <w:t xml:space="preserve"> assault or battery of another employee or a customer; </w:t>
      </w:r>
    </w:p>
    <w:p w:rsidR="00393BFD" w:rsidRPr="00010CC1" w:rsidRDefault="00393BFD" w:rsidP="00393BFD">
      <w:pPr>
        <w:rPr>
          <w:color w:val="000000"/>
        </w:rPr>
      </w:pPr>
      <w:r w:rsidRPr="00010CC1">
        <w:rPr>
          <w:color w:val="000000"/>
        </w:rPr>
        <w:tab/>
      </w:r>
      <w:r w:rsidRPr="00010CC1">
        <w:rPr>
          <w:color w:val="000000"/>
        </w:rPr>
        <w:tab/>
        <w:t>(</w:t>
      </w:r>
      <w:r w:rsidRPr="00010CC1">
        <w:rPr>
          <w:strike/>
          <w:color w:val="000000"/>
        </w:rPr>
        <w:t>vi</w:t>
      </w:r>
      <w:r w:rsidRPr="00010CC1">
        <w:rPr>
          <w:color w:val="000000"/>
          <w:u w:val="single"/>
        </w:rPr>
        <w:t>f</w:t>
      </w:r>
      <w:r w:rsidRPr="00010CC1">
        <w:rPr>
          <w:color w:val="000000"/>
        </w:rPr>
        <w:t>)</w:t>
      </w:r>
      <w:r w:rsidRPr="00010CC1">
        <w:rPr>
          <w:color w:val="000000"/>
        </w:rPr>
        <w:tab/>
        <w:t xml:space="preserve">employee committing </w:t>
      </w:r>
      <w:r w:rsidRPr="00010CC1">
        <w:rPr>
          <w:strike/>
          <w:color w:val="000000"/>
        </w:rPr>
        <w:t>criminal</w:t>
      </w:r>
      <w:r w:rsidRPr="00010CC1">
        <w:rPr>
          <w:color w:val="000000"/>
        </w:rPr>
        <w:t xml:space="preserve"> abuse of patient or child in his professional care; </w:t>
      </w:r>
    </w:p>
    <w:p w:rsidR="00393BFD" w:rsidRPr="00010CC1" w:rsidRDefault="00393BFD" w:rsidP="00393BFD">
      <w:pPr>
        <w:rPr>
          <w:color w:val="000000"/>
        </w:rPr>
      </w:pPr>
      <w:r w:rsidRPr="00010CC1">
        <w:rPr>
          <w:color w:val="000000"/>
        </w:rPr>
        <w:tab/>
      </w:r>
      <w:r w:rsidRPr="00010CC1">
        <w:rPr>
          <w:color w:val="000000"/>
        </w:rPr>
        <w:tab/>
        <w:t>(</w:t>
      </w:r>
      <w:r w:rsidRPr="00010CC1">
        <w:rPr>
          <w:strike/>
          <w:color w:val="000000"/>
        </w:rPr>
        <w:t>vii</w:t>
      </w:r>
      <w:r w:rsidRPr="00010CC1">
        <w:rPr>
          <w:color w:val="000000"/>
          <w:u w:val="single"/>
        </w:rPr>
        <w:t>g</w:t>
      </w:r>
      <w:r w:rsidRPr="00010CC1">
        <w:rPr>
          <w:color w:val="000000"/>
        </w:rPr>
        <w:t>)</w:t>
      </w:r>
      <w:r w:rsidRPr="00010CC1">
        <w:rPr>
          <w:color w:val="000000"/>
        </w:rPr>
        <w:tab/>
        <w:t xml:space="preserve">employee insubordination, which is defined as wilful failure to comply with a lawful, reasonable order of a supervisor directly related to the employee’s employment </w:t>
      </w:r>
      <w:r w:rsidRPr="00010CC1">
        <w:rPr>
          <w:strike/>
          <w:color w:val="000000"/>
        </w:rPr>
        <w:t>as described in an applicable written job description</w:t>
      </w:r>
      <w:r w:rsidRPr="00010CC1">
        <w:rPr>
          <w:color w:val="000000"/>
        </w:rPr>
        <w:t xml:space="preserve">;  or </w:t>
      </w:r>
    </w:p>
    <w:p w:rsidR="00393BFD" w:rsidRPr="00010CC1" w:rsidRDefault="00393BFD" w:rsidP="00393BFD">
      <w:pPr>
        <w:rPr>
          <w:color w:val="000000"/>
        </w:rPr>
      </w:pPr>
      <w:r w:rsidRPr="00010CC1">
        <w:rPr>
          <w:color w:val="000000"/>
        </w:rPr>
        <w:tab/>
      </w:r>
      <w:r w:rsidRPr="00010CC1">
        <w:rPr>
          <w:color w:val="000000"/>
        </w:rPr>
        <w:tab/>
        <w:t>(</w:t>
      </w:r>
      <w:r w:rsidRPr="00010CC1">
        <w:rPr>
          <w:strike/>
          <w:color w:val="000000"/>
        </w:rPr>
        <w:t>viii</w:t>
      </w:r>
      <w:r w:rsidRPr="00010CC1">
        <w:rPr>
          <w:color w:val="000000"/>
          <w:u w:val="single"/>
        </w:rPr>
        <w:t>h</w:t>
      </w:r>
      <w:r w:rsidRPr="00010CC1">
        <w:rPr>
          <w:color w:val="000000"/>
        </w:rPr>
        <w:t>)</w:t>
      </w:r>
      <w:r w:rsidRPr="00010CC1">
        <w:rPr>
          <w:color w:val="000000"/>
        </w:rPr>
        <w:tab/>
        <w:t xml:space="preserve">employee wilful neglect of duty directly related to the employee’s employment </w:t>
      </w:r>
      <w:r w:rsidRPr="00010CC1">
        <w:rPr>
          <w:strike/>
          <w:color w:val="000000"/>
        </w:rPr>
        <w:t>as described in an applicable written job description</w:t>
      </w:r>
      <w:r w:rsidRPr="00010CC1">
        <w:rPr>
          <w:color w:val="000000"/>
        </w:rPr>
        <w:t xml:space="preserve">. </w:t>
      </w:r>
    </w:p>
    <w:p w:rsidR="00393BFD" w:rsidRPr="00010CC1" w:rsidRDefault="00393BFD" w:rsidP="00393BFD">
      <w:pPr>
        <w:rPr>
          <w:color w:val="000000"/>
        </w:rPr>
      </w:pPr>
      <w:r w:rsidRPr="00010CC1">
        <w:rPr>
          <w:color w:val="000000"/>
        </w:rPr>
        <w:tab/>
        <w:t>(5)</w:t>
      </w:r>
      <w:r w:rsidRPr="00010CC1">
        <w:rPr>
          <w:color w:val="000000"/>
        </w:rPr>
        <w:tab/>
        <w:t xml:space="preserve">Failure to accept work. </w:t>
      </w:r>
    </w:p>
    <w:p w:rsidR="00393BFD" w:rsidRPr="00010CC1" w:rsidRDefault="00393BFD" w:rsidP="00393BFD">
      <w:pPr>
        <w:rPr>
          <w:color w:val="000000"/>
        </w:rPr>
      </w:pPr>
      <w:r w:rsidRPr="00010CC1">
        <w:rPr>
          <w:color w:val="000000"/>
        </w:rPr>
        <w:tab/>
      </w:r>
      <w:r w:rsidRPr="00010CC1">
        <w:rPr>
          <w:color w:val="000000"/>
        </w:rPr>
        <w:tab/>
        <w:t>(a)</w:t>
      </w:r>
      <w:r w:rsidRPr="00010CC1">
        <w:rPr>
          <w:color w:val="000000"/>
        </w:rPr>
        <w:tab/>
        <w:t>If the department finds</w:t>
      </w:r>
      <w:r w:rsidRPr="00010CC1">
        <w:rPr>
          <w:strike/>
          <w:color w:val="000000"/>
        </w:rPr>
        <w:t xml:space="preserve"> he has failed, without good cause</w:t>
      </w:r>
      <w:r w:rsidRPr="00010CC1">
        <w:rPr>
          <w:color w:val="000000"/>
        </w:rPr>
        <w:t xml:space="preserve">: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(i)(A)</w:t>
      </w:r>
      <w:r w:rsidRPr="00010CC1">
        <w:rPr>
          <w:color w:val="000000"/>
        </w:rPr>
        <w:tab/>
      </w:r>
      <w:r w:rsidRPr="00010CC1">
        <w:rPr>
          <w:color w:val="000000"/>
          <w:u w:val="single"/>
        </w:rPr>
        <w:t>he has failed, without good cause,</w:t>
      </w:r>
      <w:r w:rsidRPr="00010CC1">
        <w:rPr>
          <w:color w:val="000000"/>
        </w:rPr>
        <w:t xml:space="preserve"> either to apply for available suitable work, when so directed by the employment office or the department;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r>
      <w:r w:rsidRPr="00010CC1">
        <w:rPr>
          <w:color w:val="000000"/>
        </w:rPr>
        <w:tab/>
        <w:t>(B)</w:t>
      </w:r>
      <w:r w:rsidRPr="00010CC1">
        <w:rPr>
          <w:color w:val="000000"/>
        </w:rPr>
        <w:tab/>
      </w:r>
      <w:r w:rsidRPr="00010CC1">
        <w:rPr>
          <w:color w:val="000000"/>
          <w:u w:val="single"/>
        </w:rPr>
        <w:t>he has failed, without good cause,</w:t>
      </w:r>
      <w:r w:rsidRPr="00010CC1">
        <w:rPr>
          <w:color w:val="000000"/>
        </w:rPr>
        <w:t xml:space="preserve"> to accept available suitable work when offered to him by the employment office or an employer;  </w:t>
      </w:r>
      <w:r w:rsidRPr="00010CC1">
        <w:rPr>
          <w:strike/>
          <w:color w:val="000000"/>
        </w:rPr>
        <w:t>or</w:t>
      </w:r>
      <w:r w:rsidRPr="00010CC1">
        <w:rPr>
          <w:color w:val="000000"/>
        </w:rPr>
        <w:t xml:space="preserve"> </w:t>
      </w:r>
    </w:p>
    <w:p w:rsidR="00393BFD" w:rsidRPr="00010CC1" w:rsidRDefault="00393BFD" w:rsidP="00393BFD">
      <w:pPr>
        <w:rPr>
          <w:color w:val="000000"/>
          <w:u w:val="single"/>
        </w:rPr>
      </w:pPr>
      <w:r w:rsidRPr="00010CC1">
        <w:rPr>
          <w:color w:val="000000"/>
        </w:rPr>
        <w:tab/>
      </w:r>
      <w:r w:rsidRPr="00010CC1">
        <w:rPr>
          <w:color w:val="000000"/>
        </w:rPr>
        <w:tab/>
      </w:r>
      <w:r w:rsidRPr="00010CC1">
        <w:rPr>
          <w:color w:val="000000"/>
        </w:rPr>
        <w:tab/>
      </w:r>
      <w:r w:rsidRPr="00010CC1">
        <w:rPr>
          <w:color w:val="000000"/>
        </w:rPr>
        <w:tab/>
        <w:t>(C)</w:t>
      </w:r>
      <w:r w:rsidRPr="00010CC1">
        <w:rPr>
          <w:color w:val="000000"/>
        </w:rPr>
        <w:tab/>
      </w:r>
      <w:r w:rsidRPr="00010CC1">
        <w:rPr>
          <w:color w:val="000000"/>
          <w:u w:val="single"/>
        </w:rPr>
        <w:t>he has failed, without good cause,</w:t>
      </w:r>
      <w:r w:rsidRPr="00010CC1">
        <w:rPr>
          <w:color w:val="000000"/>
        </w:rPr>
        <w:t xml:space="preserve"> to return to his customary self</w:t>
      </w:r>
      <w:r w:rsidRPr="00010CC1">
        <w:rPr>
          <w:color w:val="000000"/>
        </w:rPr>
        <w:noBreakHyphen/>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r w:rsidRPr="00010CC1">
        <w:rPr>
          <w:color w:val="000000"/>
          <w:u w:val="single"/>
        </w:rPr>
        <w:t>; or</w:t>
      </w:r>
    </w:p>
    <w:p w:rsidR="00393BFD" w:rsidRPr="00010CC1" w:rsidRDefault="00393BFD" w:rsidP="00393BFD">
      <w:pPr>
        <w:rPr>
          <w:szCs w:val="24"/>
          <w:u w:val="single"/>
        </w:rPr>
      </w:pPr>
      <w:r w:rsidRPr="00010CC1">
        <w:rPr>
          <w:color w:val="000000"/>
        </w:rPr>
        <w:tab/>
      </w:r>
      <w:r w:rsidRPr="00010CC1">
        <w:rPr>
          <w:color w:val="000000"/>
        </w:rPr>
        <w:tab/>
      </w:r>
      <w:r w:rsidRPr="00010CC1">
        <w:rPr>
          <w:color w:val="000000"/>
        </w:rPr>
        <w:tab/>
      </w:r>
      <w:r w:rsidRPr="00010CC1">
        <w:rPr>
          <w:color w:val="000000"/>
        </w:rPr>
        <w:tab/>
      </w:r>
      <w:r w:rsidRPr="00010CC1">
        <w:rPr>
          <w:color w:val="000000"/>
          <w:u w:val="single"/>
        </w:rPr>
        <w:t>(D)</w:t>
      </w:r>
      <w:r w:rsidRPr="00010CC1">
        <w:rPr>
          <w:color w:val="000000"/>
        </w:rPr>
        <w:tab/>
      </w:r>
      <w:r w:rsidRPr="00010CC1">
        <w:rPr>
          <w:szCs w:val="24"/>
          <w:u w:val="single"/>
        </w:rPr>
        <w:t>he has tested positive for drugs after being given a drug test on behalf of the prospective employer as a condition of an offer of employment, or if:</w:t>
      </w:r>
    </w:p>
    <w:p w:rsidR="00393BFD" w:rsidRPr="00010CC1" w:rsidRDefault="00393BFD" w:rsidP="00393BFD">
      <w:pPr>
        <w:rPr>
          <w:szCs w:val="24"/>
          <w:u w:val="single"/>
        </w:rPr>
      </w:pPr>
      <w:r w:rsidRPr="00010CC1">
        <w:rPr>
          <w:szCs w:val="24"/>
        </w:rPr>
        <w:tab/>
      </w:r>
      <w:r w:rsidRPr="00010CC1">
        <w:rPr>
          <w:szCs w:val="24"/>
        </w:rPr>
        <w:tab/>
      </w:r>
      <w:r w:rsidRPr="00010CC1">
        <w:rPr>
          <w:szCs w:val="24"/>
        </w:rPr>
        <w:tab/>
      </w:r>
      <w:r w:rsidRPr="00010CC1">
        <w:rPr>
          <w:szCs w:val="24"/>
        </w:rPr>
        <w:tab/>
      </w:r>
      <w:r w:rsidRPr="00010CC1">
        <w:rPr>
          <w:szCs w:val="24"/>
        </w:rPr>
        <w:tab/>
      </w:r>
      <w:r w:rsidRPr="00010CC1">
        <w:rPr>
          <w:szCs w:val="24"/>
          <w:u w:val="single"/>
        </w:rPr>
        <w:t>(1)</w:t>
      </w:r>
      <w:r w:rsidRPr="00010CC1">
        <w:rPr>
          <w:szCs w:val="24"/>
        </w:rPr>
        <w:tab/>
      </w:r>
      <w:r w:rsidRPr="00010CC1">
        <w:rPr>
          <w:szCs w:val="24"/>
          <w:u w:val="single"/>
        </w:rPr>
        <w:t>insured worker fails or refuses to provide a specimen pursuant to a request from the employer, or otherwise fails or refuses to cooperate by providing an adulterated specimen; or</w:t>
      </w:r>
    </w:p>
    <w:p w:rsidR="00393BFD" w:rsidRPr="00010CC1" w:rsidRDefault="00393BFD" w:rsidP="00393BFD">
      <w:pPr>
        <w:rPr>
          <w:szCs w:val="24"/>
          <w:u w:val="single"/>
        </w:rPr>
      </w:pPr>
      <w:r w:rsidRPr="00010CC1">
        <w:rPr>
          <w:szCs w:val="24"/>
        </w:rPr>
        <w:tab/>
      </w:r>
      <w:r w:rsidRPr="00010CC1">
        <w:rPr>
          <w:szCs w:val="24"/>
        </w:rPr>
        <w:tab/>
      </w:r>
      <w:r w:rsidRPr="00010CC1">
        <w:rPr>
          <w:szCs w:val="24"/>
        </w:rPr>
        <w:tab/>
      </w:r>
      <w:r w:rsidRPr="00010CC1">
        <w:rPr>
          <w:szCs w:val="24"/>
        </w:rPr>
        <w:tab/>
      </w:r>
      <w:r w:rsidRPr="00010CC1">
        <w:rPr>
          <w:szCs w:val="24"/>
        </w:rPr>
        <w:tab/>
      </w:r>
      <w:r w:rsidRPr="00010CC1">
        <w:rPr>
          <w:szCs w:val="24"/>
          <w:u w:val="single"/>
        </w:rPr>
        <w:t>(2)</w:t>
      </w:r>
      <w:r w:rsidRPr="00010CC1">
        <w:rPr>
          <w:szCs w:val="24"/>
        </w:rPr>
        <w:tab/>
      </w:r>
      <w:r w:rsidRPr="00010CC1">
        <w:rPr>
          <w:szCs w:val="24"/>
          <w:u w:val="single"/>
        </w:rPr>
        <w:t>insured worker provides a blood, hair, or urine specimen during a drug test administered on behalf of the employer, which tests positive for illegal drugs or legal drugs used unlawfully, provided:</w:t>
      </w:r>
    </w:p>
    <w:p w:rsidR="00393BFD" w:rsidRPr="00010CC1" w:rsidRDefault="00393BFD" w:rsidP="00393BFD">
      <w:pPr>
        <w:rPr>
          <w:szCs w:val="24"/>
          <w:u w:val="single"/>
        </w:rPr>
      </w:pPr>
      <w:r w:rsidRPr="00010CC1">
        <w:rPr>
          <w:szCs w:val="24"/>
        </w:rPr>
        <w:tab/>
      </w:r>
      <w:r w:rsidRPr="00010CC1">
        <w:rPr>
          <w:szCs w:val="24"/>
        </w:rPr>
        <w:tab/>
      </w:r>
      <w:r w:rsidRPr="00010CC1">
        <w:rPr>
          <w:szCs w:val="24"/>
        </w:rPr>
        <w:tab/>
      </w:r>
      <w:r w:rsidRPr="00010CC1">
        <w:rPr>
          <w:szCs w:val="24"/>
        </w:rPr>
        <w:tab/>
      </w:r>
      <w:r w:rsidRPr="00010CC1">
        <w:rPr>
          <w:szCs w:val="24"/>
        </w:rPr>
        <w:tab/>
      </w:r>
      <w:r w:rsidRPr="00010CC1">
        <w:rPr>
          <w:szCs w:val="24"/>
        </w:rPr>
        <w:tab/>
      </w:r>
      <w:r w:rsidRPr="00010CC1">
        <w:rPr>
          <w:szCs w:val="24"/>
          <w:u w:val="single"/>
        </w:rPr>
        <w:t>(a)</w:t>
      </w:r>
      <w:r w:rsidRPr="00010CC1">
        <w:rPr>
          <w:szCs w:val="24"/>
        </w:rPr>
        <w:tab/>
      </w:r>
      <w:r w:rsidRPr="00010CC1">
        <w:rPr>
          <w:szCs w:val="24"/>
          <w:u w:val="single"/>
        </w:rPr>
        <w:t>the sample was collected and labeled by a licensed health care professional or another individual authorized to collect and label test samples by federal or state law, including law enforcement personnel;</w:t>
      </w:r>
    </w:p>
    <w:p w:rsidR="00393BFD" w:rsidRPr="00010CC1" w:rsidRDefault="00393BFD" w:rsidP="00393BFD">
      <w:pPr>
        <w:rPr>
          <w:szCs w:val="24"/>
          <w:u w:val="single"/>
        </w:rPr>
      </w:pPr>
      <w:r w:rsidRPr="00010CC1">
        <w:rPr>
          <w:szCs w:val="24"/>
        </w:rPr>
        <w:tab/>
      </w:r>
      <w:r w:rsidRPr="00010CC1">
        <w:rPr>
          <w:szCs w:val="24"/>
        </w:rPr>
        <w:tab/>
      </w:r>
      <w:r w:rsidRPr="00010CC1">
        <w:rPr>
          <w:szCs w:val="24"/>
        </w:rPr>
        <w:tab/>
      </w:r>
      <w:r w:rsidRPr="00010CC1">
        <w:rPr>
          <w:szCs w:val="24"/>
        </w:rPr>
        <w:tab/>
      </w:r>
      <w:r w:rsidRPr="00010CC1">
        <w:rPr>
          <w:szCs w:val="24"/>
        </w:rPr>
        <w:tab/>
      </w:r>
      <w:r w:rsidRPr="00010CC1">
        <w:rPr>
          <w:szCs w:val="24"/>
        </w:rPr>
        <w:tab/>
      </w:r>
      <w:r w:rsidRPr="00010CC1">
        <w:rPr>
          <w:szCs w:val="24"/>
          <w:u w:val="single"/>
        </w:rPr>
        <w:t>(b)</w:t>
      </w:r>
      <w:r w:rsidRPr="00010CC1">
        <w:rPr>
          <w:szCs w:val="24"/>
        </w:rPr>
        <w:tab/>
      </w:r>
      <w:r w:rsidRPr="00010CC1">
        <w:rPr>
          <w:szCs w:val="24"/>
          <w:u w:val="single"/>
        </w:rPr>
        <w:t>the test was performed by a laboratory certified by the USDHHS/SAMSHA, the College of American Pathologists or the State Law Enforcement Division; and</w:t>
      </w:r>
    </w:p>
    <w:p w:rsidR="00393BFD" w:rsidRPr="00010CC1" w:rsidRDefault="00393BFD" w:rsidP="00393BFD">
      <w:pPr>
        <w:rPr>
          <w:szCs w:val="24"/>
          <w:u w:val="single"/>
        </w:rPr>
      </w:pPr>
      <w:r w:rsidRPr="00010CC1">
        <w:rPr>
          <w:szCs w:val="24"/>
        </w:rPr>
        <w:tab/>
      </w:r>
      <w:r w:rsidRPr="00010CC1">
        <w:rPr>
          <w:szCs w:val="24"/>
        </w:rPr>
        <w:tab/>
      </w:r>
      <w:r w:rsidRPr="00010CC1">
        <w:rPr>
          <w:szCs w:val="24"/>
        </w:rPr>
        <w:tab/>
      </w:r>
      <w:r w:rsidRPr="00010CC1">
        <w:rPr>
          <w:szCs w:val="24"/>
        </w:rPr>
        <w:tab/>
      </w:r>
      <w:r w:rsidRPr="00010CC1">
        <w:rPr>
          <w:szCs w:val="24"/>
        </w:rPr>
        <w:tab/>
      </w:r>
      <w:r w:rsidRPr="00010CC1">
        <w:rPr>
          <w:szCs w:val="24"/>
        </w:rPr>
        <w:tab/>
      </w:r>
      <w:r w:rsidRPr="00010CC1">
        <w:rPr>
          <w:szCs w:val="24"/>
          <w:u w:val="single"/>
        </w:rPr>
        <w:t>(c)</w:t>
      </w:r>
      <w:r w:rsidRPr="00010CC1">
        <w:rPr>
          <w:szCs w:val="24"/>
        </w:rPr>
        <w:tab/>
      </w:r>
      <w:r w:rsidRPr="00010CC1">
        <w:rPr>
          <w:szCs w:val="24"/>
          <w:u w:val="single"/>
        </w:rPr>
        <w:t>an initial positive test was confirmed on the specimen using the gas chromatography/mass spectrometry method, or an equivalent or a more accurate scientifically accepted method approved by the USDHHS/SAMSHA.</w:t>
      </w:r>
    </w:p>
    <w:p w:rsidR="00393BFD" w:rsidRPr="00010CC1" w:rsidRDefault="00393BFD" w:rsidP="00393BFD">
      <w:pPr>
        <w:rPr>
          <w:color w:val="000000"/>
        </w:rPr>
      </w:pPr>
      <w:r w:rsidRPr="00010CC1">
        <w:rPr>
          <w:szCs w:val="24"/>
        </w:rPr>
        <w:tab/>
      </w:r>
      <w:r w:rsidRPr="00010CC1">
        <w:rPr>
          <w:szCs w:val="24"/>
        </w:rPr>
        <w:tab/>
      </w:r>
      <w:r w:rsidRPr="00010CC1">
        <w:rPr>
          <w:szCs w:val="24"/>
        </w:rPr>
        <w:tab/>
      </w:r>
      <w:r w:rsidRPr="00010CC1">
        <w:rPr>
          <w:szCs w:val="24"/>
          <w:u w:val="single"/>
        </w:rPr>
        <w:t>(ii)</w:t>
      </w:r>
      <w:r w:rsidRPr="00010CC1">
        <w:rPr>
          <w:szCs w:val="24"/>
        </w:rPr>
        <w:tab/>
      </w:r>
      <w:r w:rsidRPr="00010CC1">
        <w:rPr>
          <w:szCs w:val="24"/>
          <w:u w:val="single"/>
        </w:rPr>
        <w:t>For purposes of this item, ‘unlawfully’ means without a prescription</w:t>
      </w:r>
      <w:r w:rsidRPr="00010CC1">
        <w:rPr>
          <w:color w:val="000000"/>
        </w:rPr>
        <w:t xml:space="preserve">. </w:t>
      </w:r>
    </w:p>
    <w:p w:rsidR="00393BFD" w:rsidRPr="00010CC1" w:rsidRDefault="00393BFD" w:rsidP="00393BFD">
      <w:pPr>
        <w:rPr>
          <w:color w:val="000000"/>
        </w:rPr>
      </w:pPr>
      <w:r w:rsidRPr="00010CC1">
        <w:rPr>
          <w:color w:val="000000"/>
        </w:rPr>
        <w:tab/>
      </w:r>
      <w:r w:rsidRPr="00010CC1">
        <w:rPr>
          <w:color w:val="000000"/>
        </w:rPr>
        <w:tab/>
        <w:t>(b)</w:t>
      </w:r>
      <w:r w:rsidRPr="00010CC1">
        <w:rPr>
          <w:color w:val="000000"/>
        </w:rPr>
        <w:tab/>
        <w:t xml:space="preserve">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393BFD" w:rsidRPr="00010CC1" w:rsidRDefault="00393BFD" w:rsidP="00393BFD">
      <w:pPr>
        <w:rPr>
          <w:color w:val="000000"/>
        </w:rPr>
      </w:pPr>
      <w:r w:rsidRPr="00010CC1">
        <w:rPr>
          <w:color w:val="000000"/>
        </w:rPr>
        <w:tab/>
      </w:r>
      <w:r w:rsidRPr="00010CC1">
        <w:rPr>
          <w:color w:val="000000"/>
        </w:rPr>
        <w:tab/>
        <w:t>(c)</w:t>
      </w:r>
      <w:r w:rsidRPr="00010CC1">
        <w:rPr>
          <w:color w:val="000000"/>
        </w:rPr>
        <w:tab/>
        <w:t xml:space="preserve">Notwithstanding another provision of Chapters 27 through 41 of this title, work is not considered suitable and benefits may not be denied under these chapters to an otherwise eligible individual for refusing to accept new work under any of the following conditions: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w:t>
      </w:r>
      <w:r w:rsidRPr="00010CC1">
        <w:rPr>
          <w:color w:val="000000"/>
        </w:rPr>
        <w:tab/>
        <w:t xml:space="preserve">if the position offered is vacant due directly to a strike, lockout, or other labor dispute;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(ii)</w:t>
      </w:r>
      <w:r w:rsidRPr="00010CC1">
        <w:rPr>
          <w:color w:val="000000"/>
        </w:rPr>
        <w:tab/>
        <w:t xml:space="preserve">if the wages, hours, or other conditions of the work offered are substantially less favorable to the individual than those prevailing for similar work in the locality;  or </w:t>
      </w:r>
    </w:p>
    <w:p w:rsidR="00393BFD" w:rsidRPr="00010CC1" w:rsidRDefault="00393BFD" w:rsidP="00393BFD">
      <w:pPr>
        <w:rPr>
          <w:color w:val="000000"/>
        </w:rPr>
      </w:pPr>
      <w:r w:rsidRPr="00010CC1">
        <w:rPr>
          <w:color w:val="000000"/>
        </w:rPr>
        <w:tab/>
      </w:r>
      <w:r w:rsidRPr="00010CC1">
        <w:rPr>
          <w:color w:val="000000"/>
        </w:rPr>
        <w:tab/>
      </w:r>
      <w:r w:rsidRPr="00010CC1">
        <w:rPr>
          <w:color w:val="000000"/>
        </w:rPr>
        <w:tab/>
        <w:t>(iii)</w:t>
      </w:r>
      <w:r w:rsidRPr="00010CC1">
        <w:rPr>
          <w:color w:val="000000"/>
        </w:rPr>
        <w:tab/>
        <w:t xml:space="preserve">if, as a condition of being employed, the individual would be required to join a company union or to resign from or refrain from joining any bona fide labor organization. </w:t>
      </w:r>
    </w:p>
    <w:p w:rsidR="00393BFD" w:rsidRPr="00010CC1" w:rsidRDefault="00393BFD" w:rsidP="00393BFD">
      <w:pPr>
        <w:rPr>
          <w:color w:val="000000"/>
        </w:rPr>
      </w:pPr>
      <w:r w:rsidRPr="00010CC1">
        <w:rPr>
          <w:color w:val="000000"/>
        </w:rPr>
        <w:tab/>
      </w:r>
      <w:r w:rsidRPr="00010CC1">
        <w:rPr>
          <w:color w:val="000000"/>
        </w:rPr>
        <w:tab/>
        <w:t>(d)</w:t>
      </w:r>
      <w:r w:rsidRPr="00010CC1">
        <w:rPr>
          <w:color w:val="000000"/>
        </w:rPr>
        <w:tab/>
        <w:t xml:space="preserve">Notwithstanding another provision of Chapters 27 through 41 of this title, an otherwise eligible individual may not be denied a benefit for a week for failure to apply for, or refusal to accept, suitable work because he is in training with the approval of the department. </w:t>
      </w:r>
    </w:p>
    <w:p w:rsidR="00393BFD" w:rsidRPr="00010CC1" w:rsidRDefault="00393BFD" w:rsidP="00393BFD">
      <w:pPr>
        <w:rPr>
          <w:color w:val="000000"/>
        </w:rPr>
      </w:pPr>
      <w:r w:rsidRPr="00010CC1">
        <w:rPr>
          <w:color w:val="000000"/>
        </w:rPr>
        <w:tab/>
      </w:r>
      <w:r w:rsidRPr="00010CC1">
        <w:rPr>
          <w:color w:val="000000"/>
        </w:rPr>
        <w:tab/>
        <w:t>(e)</w:t>
      </w:r>
      <w:r w:rsidRPr="00010CC1">
        <w:rPr>
          <w:color w:val="000000"/>
        </w:rPr>
        <w:tab/>
        <w:t xml:space="preserve">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 </w:t>
      </w:r>
    </w:p>
    <w:p w:rsidR="00393BFD" w:rsidRPr="00010CC1" w:rsidRDefault="00393BFD" w:rsidP="00393BFD">
      <w:pPr>
        <w:rPr>
          <w:color w:val="000000"/>
        </w:rPr>
      </w:pPr>
      <w:r w:rsidRPr="00010CC1">
        <w:rPr>
          <w:color w:val="000000"/>
        </w:rPr>
        <w:tab/>
        <w:t>(6)</w:t>
      </w:r>
      <w:r w:rsidRPr="00010CC1">
        <w:rPr>
          <w:color w:val="000000"/>
        </w:rPr>
        <w:tab/>
        <w:t xml:space="preserve">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 </w:t>
      </w:r>
    </w:p>
    <w:p w:rsidR="00393BFD" w:rsidRPr="00010CC1" w:rsidRDefault="00393BFD" w:rsidP="00393BFD">
      <w:pPr>
        <w:rPr>
          <w:color w:val="000000"/>
        </w:rPr>
      </w:pPr>
      <w:r w:rsidRPr="00010CC1">
        <w:rPr>
          <w:color w:val="000000"/>
        </w:rPr>
        <w:tab/>
      </w:r>
      <w:r w:rsidRPr="00010CC1">
        <w:rPr>
          <w:color w:val="000000"/>
        </w:rPr>
        <w:tab/>
        <w:t>(a)</w:t>
      </w:r>
      <w:r w:rsidRPr="00010CC1">
        <w:rPr>
          <w:color w:val="000000"/>
        </w:rPr>
        <w:tab/>
        <w:t xml:space="preserve">is not participating in, financing, or directly interested in the labor dispute; </w:t>
      </w:r>
    </w:p>
    <w:p w:rsidR="00393BFD" w:rsidRPr="00010CC1" w:rsidRDefault="00393BFD" w:rsidP="00393BFD">
      <w:pPr>
        <w:rPr>
          <w:color w:val="000000"/>
        </w:rPr>
      </w:pPr>
      <w:r w:rsidRPr="00010CC1">
        <w:rPr>
          <w:color w:val="000000"/>
        </w:rPr>
        <w:tab/>
      </w:r>
      <w:r w:rsidRPr="00010CC1">
        <w:rPr>
          <w:color w:val="000000"/>
        </w:rPr>
        <w:tab/>
        <w:t>(b)</w:t>
      </w:r>
      <w:r w:rsidRPr="00010CC1">
        <w:rPr>
          <w:color w:val="000000"/>
        </w:rPr>
        <w:tab/>
        <w:t xml:space="preserve">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393BFD" w:rsidRPr="00010CC1" w:rsidRDefault="00393BFD" w:rsidP="00393BFD">
      <w:pPr>
        <w:rPr>
          <w:color w:val="000000"/>
        </w:rPr>
      </w:pPr>
      <w:r w:rsidRPr="00010CC1">
        <w:rPr>
          <w:color w:val="000000"/>
        </w:rPr>
        <w:tab/>
        <w:t>(7)</w:t>
      </w:r>
      <w:r w:rsidRPr="00010CC1">
        <w:rPr>
          <w:color w:val="000000"/>
        </w:rPr>
        <w:tab/>
        <w:t xml:space="preserve">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393BFD" w:rsidRPr="00010CC1" w:rsidRDefault="00393BFD" w:rsidP="00393BFD">
      <w:pPr>
        <w:rPr>
          <w:color w:val="000000"/>
        </w:rPr>
      </w:pPr>
      <w:r w:rsidRPr="00010CC1">
        <w:rPr>
          <w:color w:val="000000"/>
        </w:rPr>
        <w:tab/>
        <w:t>(8)</w:t>
      </w:r>
      <w:r w:rsidRPr="00010CC1">
        <w:rPr>
          <w:color w:val="000000"/>
        </w:rPr>
        <w:tab/>
        <w:t>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010CC1">
        <w:rPr>
          <w:color w:val="000000"/>
        </w:rPr>
        <w:noBreakHyphen/>
        <w:t>35</w:t>
      </w:r>
      <w:r w:rsidRPr="00010CC1">
        <w:rPr>
          <w:color w:val="000000"/>
        </w:rPr>
        <w:noBreakHyphen/>
        <w:t>40.  For the purpose of this section, ‘most recent work’ means the work from which the individual retired regardless of any work subsequent to his retirement in which he earned less than eight times his weekly benefit amount.</w:t>
      </w:r>
    </w:p>
    <w:p w:rsidR="00393BFD" w:rsidRPr="00010CC1" w:rsidRDefault="00393BFD" w:rsidP="00393BFD">
      <w:pPr>
        <w:rPr>
          <w:color w:val="000000"/>
        </w:rPr>
      </w:pPr>
      <w:r w:rsidRPr="00010CC1">
        <w:rPr>
          <w:color w:val="000000"/>
        </w:rPr>
        <w:tab/>
      </w:r>
      <w:r w:rsidRPr="00010CC1">
        <w:rPr>
          <w:color w:val="000000"/>
          <w:u w:val="single"/>
        </w:rPr>
        <w:t>(9)</w:t>
      </w:r>
      <w:r w:rsidRPr="00010CC1">
        <w:rPr>
          <w:color w:val="000000"/>
        </w:rPr>
        <w:tab/>
      </w:r>
      <w:r w:rsidRPr="00010CC1">
        <w:rPr>
          <w:color w:val="000000"/>
          <w:szCs w:val="24"/>
          <w:u w:val="single"/>
        </w:rPr>
        <w:t xml:space="preserve">Compliance with drug testing procedure.  </w:t>
      </w:r>
      <w:r w:rsidRPr="00010CC1">
        <w:rPr>
          <w:szCs w:val="24"/>
          <w:u w:val="single"/>
        </w:rPr>
        <w:t>An employer is not liable for any acts or omissions arising out of disclosure of the test results to the Department, provided the employer complies with the requirements of this section and any applicable law. In order to comply an employer must disclose to the Department when a pre</w:t>
      </w:r>
      <w:r w:rsidRPr="00010CC1">
        <w:rPr>
          <w:szCs w:val="24"/>
          <w:u w:val="single"/>
        </w:rPr>
        <w:noBreakHyphen/>
        <w:t>employment drug test is offered and refused or failed by a potential employee.</w:t>
      </w:r>
      <w:r w:rsidRPr="00010CC1">
        <w:rPr>
          <w:szCs w:val="24"/>
        </w:rPr>
        <w:t>”</w:t>
      </w:r>
    </w:p>
    <w:p w:rsidR="00393BFD" w:rsidRPr="00010CC1" w:rsidRDefault="00393BFD" w:rsidP="00393BFD">
      <w:r w:rsidRPr="00010CC1">
        <w:rPr>
          <w:color w:val="000000"/>
        </w:rPr>
        <w:t>SECTION</w:t>
      </w:r>
      <w:r w:rsidRPr="00010CC1">
        <w:rPr>
          <w:color w:val="000000"/>
        </w:rPr>
        <w:tab/>
        <w:t>2.</w:t>
      </w:r>
      <w:r w:rsidRPr="00010CC1">
        <w:rPr>
          <w:color w:val="000000"/>
        </w:rPr>
        <w:tab/>
        <w:t>This act takes effect upon approval by the Governor. /</w:t>
      </w:r>
    </w:p>
    <w:p w:rsidR="00393BFD" w:rsidRPr="00010CC1" w:rsidRDefault="00393BFD" w:rsidP="00393BFD">
      <w:r w:rsidRPr="00010CC1">
        <w:t>Renumber sections to conform.</w:t>
      </w:r>
    </w:p>
    <w:p w:rsidR="00393BFD" w:rsidRPr="00010CC1" w:rsidRDefault="00393BFD" w:rsidP="00393BFD">
      <w:r w:rsidRPr="00010CC1">
        <w:t>Amend title to conform.</w:t>
      </w:r>
    </w:p>
    <w:p w:rsidR="00393BFD" w:rsidRDefault="00393BFD" w:rsidP="00393BFD">
      <w:bookmarkStart w:id="67" w:name="file_end135"/>
      <w:bookmarkEnd w:id="67"/>
    </w:p>
    <w:p w:rsidR="00393BFD" w:rsidRDefault="00393BFD" w:rsidP="00393BFD">
      <w:r>
        <w:t>The amendment was then adopted.</w:t>
      </w:r>
    </w:p>
    <w:p w:rsidR="00393BFD" w:rsidRDefault="00393BFD" w:rsidP="00393BFD"/>
    <w:p w:rsidR="00393BFD" w:rsidRPr="00BC4878" w:rsidRDefault="00393BFD" w:rsidP="00393BFD">
      <w:r w:rsidRPr="00BC4878">
        <w:t>Rep. HOWARD proposed the following Amendment No. 3</w:t>
      </w:r>
      <w:r w:rsidR="005F6C3D">
        <w:t xml:space="preserve"> to </w:t>
      </w:r>
      <w:r w:rsidRPr="00BC4878">
        <w:t>H.</w:t>
      </w:r>
      <w:r w:rsidR="005F6C3D">
        <w:t> </w:t>
      </w:r>
      <w:r w:rsidRPr="00BC4878">
        <w:t>4043 (COUNCIL\NBD\12271DG12), which was ruled out of order:</w:t>
      </w:r>
    </w:p>
    <w:p w:rsidR="00393BFD" w:rsidRPr="00BC4878" w:rsidRDefault="00393BFD" w:rsidP="00393BFD">
      <w:r w:rsidRPr="00BC4878">
        <w:t>Amend the bill, as and if amended, Section 1</w:t>
      </w:r>
      <w:r w:rsidRPr="00BC4878">
        <w:noBreakHyphen/>
        <w:t>35</w:t>
      </w:r>
      <w:r w:rsidRPr="00BC4878">
        <w:noBreakHyphen/>
        <w:t>120, as contained in SECTION 1, so as to add appropriately numbered items at the end to read:</w:t>
      </w:r>
    </w:p>
    <w:p w:rsidR="00393BFD" w:rsidRPr="00BC4878" w:rsidRDefault="00393BFD" w:rsidP="00393BFD">
      <w:pPr>
        <w:rPr>
          <w:u w:val="single"/>
        </w:rPr>
      </w:pPr>
      <w:r w:rsidRPr="00BC4878">
        <w:t>/</w:t>
      </w:r>
      <w:r w:rsidRPr="00BC4878">
        <w:tab/>
      </w:r>
      <w:r w:rsidRPr="00BC4878">
        <w:rPr>
          <w:u w:val="single"/>
        </w:rPr>
        <w:t>(  )</w:t>
      </w:r>
      <w:r w:rsidRPr="00BC4878">
        <w:tab/>
      </w:r>
      <w:r w:rsidRPr="00BC4878">
        <w:rPr>
          <w:u w:val="single"/>
        </w:rPr>
        <w:t xml:space="preserve">The provisions of this section apply to all members of the General Assembly. </w:t>
      </w:r>
    </w:p>
    <w:p w:rsidR="00393BFD" w:rsidRPr="00BC4878" w:rsidRDefault="00393BFD" w:rsidP="00393BFD">
      <w:pPr>
        <w:rPr>
          <w:u w:val="single"/>
        </w:rPr>
      </w:pPr>
      <w:r w:rsidRPr="00BC4878">
        <w:tab/>
      </w:r>
      <w:r w:rsidRPr="00BC4878">
        <w:rPr>
          <w:u w:val="single"/>
        </w:rPr>
        <w:t>(  )(a)</w:t>
      </w:r>
      <w:r w:rsidRPr="00BC4878">
        <w:tab/>
      </w:r>
      <w:r w:rsidRPr="00BC4878">
        <w:rPr>
          <w:u w:val="single"/>
        </w:rPr>
        <w:t xml:space="preserve">Notwithstanding another provision of law, the Clerk of the House of Representatives and the Clerk of the Senate must annually ask each member of the House of Representatives and Senate, respectively, to submit to a random drug and alcohol test and to respond within seven days afterward by indicating their willingness to submit to the test. </w:t>
      </w:r>
    </w:p>
    <w:p w:rsidR="00393BFD" w:rsidRPr="00BC4878" w:rsidRDefault="00393BFD" w:rsidP="00393BFD">
      <w:pPr>
        <w:rPr>
          <w:u w:val="single"/>
        </w:rPr>
      </w:pPr>
      <w:r w:rsidRPr="00BC4878">
        <w:tab/>
      </w:r>
      <w:r w:rsidRPr="00BC4878">
        <w:tab/>
      </w:r>
      <w:r w:rsidRPr="00BC4878">
        <w:rPr>
          <w:u w:val="single"/>
        </w:rPr>
        <w:t>(b)</w:t>
      </w:r>
      <w:r w:rsidRPr="00BC4878">
        <w:tab/>
      </w:r>
      <w:r w:rsidRPr="00BC4878">
        <w:rPr>
          <w:u w:val="single"/>
        </w:rPr>
        <w:t>Each clerk must maintain a list concerning the members of the chamber for which he serves as clerk indicating:</w:t>
      </w:r>
    </w:p>
    <w:p w:rsidR="00393BFD" w:rsidRPr="00BC4878" w:rsidRDefault="00393BFD" w:rsidP="00393BFD">
      <w:pPr>
        <w:rPr>
          <w:u w:val="single"/>
        </w:rPr>
      </w:pPr>
      <w:r w:rsidRPr="00BC4878">
        <w:tab/>
      </w:r>
      <w:r w:rsidRPr="00BC4878">
        <w:tab/>
      </w:r>
      <w:r w:rsidRPr="00BC4878">
        <w:tab/>
      </w:r>
      <w:r w:rsidRPr="00BC4878">
        <w:rPr>
          <w:u w:val="single"/>
        </w:rPr>
        <w:t>(i)</w:t>
      </w:r>
      <w:r w:rsidRPr="00BC4878">
        <w:tab/>
      </w:r>
      <w:r w:rsidRPr="00BC4878">
        <w:rPr>
          <w:u w:val="single"/>
        </w:rPr>
        <w:t>the date on which each member was asked to submit to a random drug and alcohol test;</w:t>
      </w:r>
    </w:p>
    <w:p w:rsidR="00393BFD" w:rsidRPr="00BC4878" w:rsidRDefault="00393BFD" w:rsidP="00393BFD">
      <w:pPr>
        <w:rPr>
          <w:u w:val="single"/>
        </w:rPr>
      </w:pPr>
      <w:r w:rsidRPr="00BC4878">
        <w:tab/>
      </w:r>
      <w:r w:rsidRPr="00BC4878">
        <w:tab/>
      </w:r>
      <w:r w:rsidRPr="00BC4878">
        <w:tab/>
      </w:r>
      <w:r w:rsidRPr="00BC4878">
        <w:rPr>
          <w:u w:val="single"/>
        </w:rPr>
        <w:t>(ii)</w:t>
      </w:r>
      <w:r w:rsidRPr="00BC4878">
        <w:tab/>
      </w:r>
      <w:r w:rsidRPr="00BC4878">
        <w:rPr>
          <w:u w:val="single"/>
        </w:rPr>
        <w:t>whether the member responded to the request in a timely manner, and, if so, whether the member declined or agreed to submit to the random drug and alcohol test; and</w:t>
      </w:r>
    </w:p>
    <w:p w:rsidR="00393BFD" w:rsidRPr="00BC4878" w:rsidRDefault="00393BFD" w:rsidP="00393BFD">
      <w:pPr>
        <w:rPr>
          <w:u w:val="single"/>
        </w:rPr>
      </w:pPr>
      <w:r w:rsidRPr="00BC4878">
        <w:tab/>
      </w:r>
      <w:r w:rsidRPr="00BC4878">
        <w:tab/>
      </w:r>
      <w:r w:rsidRPr="00BC4878">
        <w:tab/>
      </w:r>
      <w:r w:rsidRPr="00BC4878">
        <w:rPr>
          <w:u w:val="single"/>
        </w:rPr>
        <w:t>(iii)</w:t>
      </w:r>
      <w:r w:rsidRPr="00BC4878">
        <w:tab/>
      </w:r>
      <w:r w:rsidRPr="00BC4878">
        <w:rPr>
          <w:u w:val="single"/>
        </w:rPr>
        <w:t>the results of the random drug and alcohol test, if the member agreed to submit to the test.</w:t>
      </w:r>
    </w:p>
    <w:p w:rsidR="00393BFD" w:rsidRPr="00BC4878" w:rsidRDefault="00393BFD" w:rsidP="00393BFD">
      <w:pPr>
        <w:rPr>
          <w:u w:val="single"/>
        </w:rPr>
      </w:pPr>
      <w:r w:rsidRPr="00BC4878">
        <w:tab/>
      </w:r>
      <w:r w:rsidRPr="00BC4878">
        <w:tab/>
      </w:r>
      <w:r w:rsidRPr="00BC4878">
        <w:rPr>
          <w:u w:val="single"/>
        </w:rPr>
        <w:t>(c)</w:t>
      </w:r>
      <w:r w:rsidRPr="00BC4878">
        <w:tab/>
      </w:r>
      <w:r w:rsidRPr="00BC4878">
        <w:rPr>
          <w:u w:val="single"/>
        </w:rPr>
        <w:t>These lists must be updated on a weekly basis and made available to the public.</w:t>
      </w:r>
    </w:p>
    <w:p w:rsidR="00393BFD" w:rsidRPr="00BC4878" w:rsidRDefault="00393BFD" w:rsidP="00393BFD">
      <w:r w:rsidRPr="00BC4878">
        <w:tab/>
      </w:r>
      <w:r w:rsidRPr="00BC4878">
        <w:tab/>
      </w:r>
      <w:r w:rsidRPr="00BC4878">
        <w:rPr>
          <w:u w:val="single"/>
        </w:rPr>
        <w:t>(d)</w:t>
      </w:r>
      <w:r w:rsidRPr="00BC4878">
        <w:tab/>
      </w:r>
      <w:r w:rsidRPr="00BC4878">
        <w:rPr>
          <w:u w:val="single"/>
        </w:rPr>
        <w:t>A member who fails to respond to a request to submit to the drug and alcohol test in a timely or declines to submit to the drug and alcohol test shall forfeit ten percent of compensation he receives pursuant to Section 2</w:t>
      </w:r>
      <w:r w:rsidRPr="00BC4878">
        <w:rPr>
          <w:u w:val="single"/>
        </w:rPr>
        <w:noBreakHyphen/>
        <w:t>3</w:t>
      </w:r>
      <w:r w:rsidRPr="00BC4878">
        <w:rPr>
          <w:u w:val="single"/>
        </w:rPr>
        <w:noBreakHyphen/>
        <w:t>20 in the calendar year in which the failure to respond or refusal to submit occurred, and these forfeited funds must be allocated to the General Fund.</w:t>
      </w:r>
      <w:r w:rsidRPr="00BC4878">
        <w:t xml:space="preserve"> /</w:t>
      </w:r>
    </w:p>
    <w:p w:rsidR="00393BFD" w:rsidRPr="00BC4878" w:rsidRDefault="00393BFD" w:rsidP="00393BFD">
      <w:r w:rsidRPr="00BC4878">
        <w:t>Renumber sections to conform.</w:t>
      </w:r>
    </w:p>
    <w:p w:rsidR="00393BFD" w:rsidRDefault="00393BFD" w:rsidP="00393BFD">
      <w:r w:rsidRPr="00BC4878">
        <w:t>Amend title to conform.</w:t>
      </w:r>
    </w:p>
    <w:p w:rsidR="00FC3B0C" w:rsidRDefault="00FC3B0C" w:rsidP="00393BFD"/>
    <w:p w:rsidR="00393BFD" w:rsidRDefault="00393BFD" w:rsidP="00393BFD">
      <w:r>
        <w:t>Rep. HOWARD explained the amendment.</w:t>
      </w:r>
    </w:p>
    <w:p w:rsidR="00393BFD" w:rsidRDefault="00393BFD" w:rsidP="00393BFD"/>
    <w:p w:rsidR="00393BFD" w:rsidRDefault="00393BFD" w:rsidP="00393BFD">
      <w:pPr>
        <w:keepNext/>
        <w:jc w:val="center"/>
        <w:rPr>
          <w:b/>
        </w:rPr>
      </w:pPr>
      <w:r w:rsidRPr="00393BFD">
        <w:rPr>
          <w:b/>
        </w:rPr>
        <w:t>POINT OF ORDER</w:t>
      </w:r>
    </w:p>
    <w:p w:rsidR="00393BFD" w:rsidRDefault="00393BFD" w:rsidP="00393BFD">
      <w:r>
        <w:t>Rep. YOUNG raised the Point of Order that under Rule 9.3 Amendment No. 3 on H. 4043 was out of order in that it was not germane to the Bill.</w:t>
      </w:r>
    </w:p>
    <w:p w:rsidR="00393BFD" w:rsidRDefault="00393BFD" w:rsidP="00393BFD">
      <w:r>
        <w:t xml:space="preserve">Rep. HOWARD spoke against the Point stating that it dealt with employment and unemployment which seeks state funds and </w:t>
      </w:r>
      <w:r w:rsidR="005F6C3D">
        <w:t>A</w:t>
      </w:r>
      <w:r>
        <w:t xml:space="preserve">mendment </w:t>
      </w:r>
      <w:r w:rsidR="005F6C3D">
        <w:t xml:space="preserve">No 3 </w:t>
      </w:r>
      <w:r>
        <w:t xml:space="preserve">covers drug testing </w:t>
      </w:r>
      <w:r w:rsidR="005F6C3D">
        <w:t>M</w:t>
      </w:r>
      <w:r>
        <w:t xml:space="preserve">embers of the General Assembly.  He stated further that </w:t>
      </w:r>
      <w:r w:rsidR="005F6C3D">
        <w:t>A</w:t>
      </w:r>
      <w:r>
        <w:t xml:space="preserve">mendment </w:t>
      </w:r>
      <w:r w:rsidR="005F6C3D">
        <w:t xml:space="preserve">No. 3 </w:t>
      </w:r>
      <w:r>
        <w:t xml:space="preserve">covered drug and alcohol testing before </w:t>
      </w:r>
      <w:r w:rsidR="005F6C3D">
        <w:t>M</w:t>
      </w:r>
      <w:r>
        <w:t>embers file and a random drug test once their seat has been filled.</w:t>
      </w:r>
    </w:p>
    <w:p w:rsidR="00393BFD" w:rsidRDefault="00393BFD" w:rsidP="00393BFD">
      <w:r>
        <w:t xml:space="preserve">Rep. YOUNG responded stating that there is nothing in the actual Bill concerning random drug testing. He further stated that </w:t>
      </w:r>
      <w:r w:rsidR="005F6C3D">
        <w:t>A</w:t>
      </w:r>
      <w:r>
        <w:t xml:space="preserve">mendment </w:t>
      </w:r>
      <w:r w:rsidR="005F6C3D">
        <w:t xml:space="preserve">No. 3 </w:t>
      </w:r>
      <w:r>
        <w:t xml:space="preserve">concerned </w:t>
      </w:r>
      <w:r w:rsidR="005F6C3D">
        <w:t>M</w:t>
      </w:r>
      <w:r>
        <w:t xml:space="preserve">embers of the General Assembly and the </w:t>
      </w:r>
      <w:r w:rsidR="005F6C3D">
        <w:t>B</w:t>
      </w:r>
      <w:r>
        <w:t xml:space="preserve">ill had nothing to do with </w:t>
      </w:r>
      <w:r w:rsidR="005F6C3D">
        <w:t>M</w:t>
      </w:r>
      <w:r>
        <w:t>embers of the General Assembly.</w:t>
      </w:r>
    </w:p>
    <w:p w:rsidR="00393BFD" w:rsidRDefault="00393BFD" w:rsidP="00393BFD">
      <w:r>
        <w:t>SPEAKER HARRELL sustained the Point of Order and ruled Amendment No. 3 to be non-germane.</w:t>
      </w:r>
    </w:p>
    <w:p w:rsidR="00393BFD" w:rsidRDefault="00393BFD" w:rsidP="00393BFD"/>
    <w:p w:rsidR="00393BFD" w:rsidRPr="0002728B" w:rsidRDefault="00393BFD" w:rsidP="00393BFD">
      <w:r w:rsidRPr="0002728B">
        <w:t>Rep. HOWARD proposed the following Amendment No. 4</w:t>
      </w:r>
      <w:r w:rsidR="005F6C3D">
        <w:t xml:space="preserve"> to </w:t>
      </w:r>
      <w:r w:rsidRPr="0002728B">
        <w:t>H.</w:t>
      </w:r>
      <w:r w:rsidR="005F6C3D">
        <w:t> </w:t>
      </w:r>
      <w:r w:rsidRPr="0002728B">
        <w:t>4043 (COUNCIL\AGM\19523AB12), which was ruled out of order:</w:t>
      </w:r>
    </w:p>
    <w:p w:rsidR="00393BFD" w:rsidRPr="0002728B" w:rsidRDefault="00393BFD" w:rsidP="00393BFD">
      <w:r w:rsidRPr="0002728B">
        <w:t>Amend the bill, as and if amended, Section 1</w:t>
      </w:r>
      <w:r w:rsidRPr="0002728B">
        <w:noBreakHyphen/>
        <w:t>35</w:t>
      </w:r>
      <w:r w:rsidRPr="0002728B">
        <w:noBreakHyphen/>
        <w:t>120, as contained in SECTION 1, so as to add appropriately numbered items at the end to read:</w:t>
      </w:r>
    </w:p>
    <w:p w:rsidR="00393BFD" w:rsidRPr="0002728B" w:rsidRDefault="00393BFD" w:rsidP="00393BFD">
      <w:pPr>
        <w:rPr>
          <w:u w:val="single"/>
        </w:rPr>
      </w:pPr>
      <w:r w:rsidRPr="0002728B">
        <w:t>/</w:t>
      </w:r>
      <w:r w:rsidRPr="0002728B">
        <w:tab/>
      </w:r>
      <w:r w:rsidRPr="0002728B">
        <w:rPr>
          <w:u w:val="single"/>
        </w:rPr>
        <w:t>(  )</w:t>
      </w:r>
      <w:r w:rsidRPr="0002728B">
        <w:tab/>
      </w:r>
      <w:r w:rsidRPr="0002728B">
        <w:rPr>
          <w:u w:val="single"/>
        </w:rPr>
        <w:t xml:space="preserve">The provisions of this section apply to all statewide constitutional officers. </w:t>
      </w:r>
    </w:p>
    <w:p w:rsidR="00393BFD" w:rsidRPr="0002728B" w:rsidRDefault="00393BFD" w:rsidP="00393BFD">
      <w:pPr>
        <w:rPr>
          <w:u w:val="single"/>
        </w:rPr>
      </w:pPr>
      <w:r w:rsidRPr="0002728B">
        <w:tab/>
      </w:r>
      <w:r w:rsidRPr="0002728B">
        <w:rPr>
          <w:u w:val="single"/>
        </w:rPr>
        <w:t>(  )(a)</w:t>
      </w:r>
      <w:r w:rsidRPr="0002728B">
        <w:tab/>
      </w:r>
      <w:r w:rsidRPr="0002728B">
        <w:rPr>
          <w:u w:val="single"/>
        </w:rPr>
        <w:t xml:space="preserve">Notwithstanding another provision of law, The Budget and Control Board or its successor must annually ask each statewide constitutional officer to submit to a random drug test and to respond within seven days afterward by indicating his willingness to submit to the test. </w:t>
      </w:r>
    </w:p>
    <w:p w:rsidR="00393BFD" w:rsidRPr="0002728B" w:rsidRDefault="00393BFD" w:rsidP="00393BFD">
      <w:pPr>
        <w:rPr>
          <w:u w:val="single"/>
        </w:rPr>
      </w:pPr>
      <w:r w:rsidRPr="0002728B">
        <w:tab/>
      </w:r>
      <w:r w:rsidRPr="0002728B">
        <w:tab/>
      </w:r>
      <w:r w:rsidRPr="0002728B">
        <w:rPr>
          <w:u w:val="single"/>
        </w:rPr>
        <w:t>(b)</w:t>
      </w:r>
      <w:r w:rsidRPr="0002728B">
        <w:tab/>
      </w:r>
      <w:r w:rsidRPr="0002728B">
        <w:rPr>
          <w:u w:val="single"/>
        </w:rPr>
        <w:t>The Budget and Control Board must maintain a list indicating:</w:t>
      </w:r>
    </w:p>
    <w:p w:rsidR="00393BFD" w:rsidRPr="0002728B" w:rsidRDefault="00393BFD" w:rsidP="00393BFD">
      <w:pPr>
        <w:rPr>
          <w:u w:val="single"/>
        </w:rPr>
      </w:pPr>
      <w:r w:rsidRPr="0002728B">
        <w:tab/>
      </w:r>
      <w:r w:rsidRPr="0002728B">
        <w:tab/>
      </w:r>
      <w:r w:rsidRPr="0002728B">
        <w:tab/>
      </w:r>
      <w:r w:rsidRPr="0002728B">
        <w:rPr>
          <w:u w:val="single"/>
        </w:rPr>
        <w:t>(i)</w:t>
      </w:r>
      <w:r w:rsidRPr="0002728B">
        <w:tab/>
      </w:r>
      <w:r w:rsidRPr="0002728B">
        <w:rPr>
          <w:u w:val="single"/>
        </w:rPr>
        <w:t>the date on which each statewide constitutional officer was asked to submit to a random drug test;</w:t>
      </w:r>
    </w:p>
    <w:p w:rsidR="00393BFD" w:rsidRPr="0002728B" w:rsidRDefault="00393BFD" w:rsidP="00393BFD">
      <w:pPr>
        <w:rPr>
          <w:u w:val="single"/>
        </w:rPr>
      </w:pPr>
      <w:r w:rsidRPr="0002728B">
        <w:tab/>
      </w:r>
      <w:r w:rsidRPr="0002728B">
        <w:tab/>
      </w:r>
      <w:r w:rsidRPr="0002728B">
        <w:tab/>
      </w:r>
      <w:r w:rsidRPr="0002728B">
        <w:rPr>
          <w:u w:val="single"/>
        </w:rPr>
        <w:t>(ii)</w:t>
      </w:r>
      <w:r w:rsidRPr="0002728B">
        <w:tab/>
      </w:r>
      <w:r w:rsidRPr="0002728B">
        <w:rPr>
          <w:u w:val="single"/>
        </w:rPr>
        <w:t>whether he responded to the request in a timely manner, and, if so, whether he declined or agreed to submit to the random drug test; and</w:t>
      </w:r>
    </w:p>
    <w:p w:rsidR="00393BFD" w:rsidRPr="0002728B" w:rsidRDefault="00393BFD" w:rsidP="00393BFD">
      <w:pPr>
        <w:rPr>
          <w:u w:val="single"/>
        </w:rPr>
      </w:pPr>
      <w:r w:rsidRPr="0002728B">
        <w:tab/>
      </w:r>
      <w:r w:rsidRPr="0002728B">
        <w:tab/>
      </w:r>
      <w:r w:rsidRPr="0002728B">
        <w:tab/>
      </w:r>
      <w:r w:rsidRPr="0002728B">
        <w:rPr>
          <w:u w:val="single"/>
        </w:rPr>
        <w:t>(iii)</w:t>
      </w:r>
      <w:r w:rsidRPr="0002728B">
        <w:tab/>
      </w:r>
      <w:r w:rsidRPr="0002728B">
        <w:rPr>
          <w:u w:val="single"/>
        </w:rPr>
        <w:t>the results of the random drug test, if the statewide constitutional officer agreed to submit to the test.</w:t>
      </w:r>
    </w:p>
    <w:p w:rsidR="00393BFD" w:rsidRPr="0002728B" w:rsidRDefault="00393BFD" w:rsidP="00393BFD">
      <w:pPr>
        <w:rPr>
          <w:u w:val="single"/>
        </w:rPr>
      </w:pPr>
      <w:r w:rsidRPr="0002728B">
        <w:tab/>
      </w:r>
      <w:r w:rsidRPr="0002728B">
        <w:tab/>
      </w:r>
      <w:r w:rsidRPr="0002728B">
        <w:rPr>
          <w:u w:val="single"/>
        </w:rPr>
        <w:t>(c)</w:t>
      </w:r>
      <w:r w:rsidRPr="0002728B">
        <w:tab/>
      </w:r>
      <w:r w:rsidRPr="0002728B">
        <w:rPr>
          <w:u w:val="single"/>
        </w:rPr>
        <w:t>These lists must be updated within seventy</w:t>
      </w:r>
      <w:r w:rsidRPr="0002728B">
        <w:rPr>
          <w:u w:val="single"/>
        </w:rPr>
        <w:noBreakHyphen/>
        <w:t>two hours of a change of any information and made available to the public.</w:t>
      </w:r>
    </w:p>
    <w:p w:rsidR="00393BFD" w:rsidRPr="0002728B" w:rsidRDefault="00393BFD" w:rsidP="00393BFD">
      <w:r w:rsidRPr="0002728B">
        <w:tab/>
      </w:r>
      <w:r w:rsidRPr="0002728B">
        <w:tab/>
      </w:r>
      <w:r w:rsidRPr="0002728B">
        <w:rPr>
          <w:u w:val="single"/>
        </w:rPr>
        <w:t>(d)</w:t>
      </w:r>
      <w:r w:rsidRPr="0002728B">
        <w:tab/>
      </w:r>
      <w:r w:rsidRPr="0002728B">
        <w:rPr>
          <w:u w:val="single"/>
        </w:rPr>
        <w:t>A statewide constitutional officer who fails to respond to a request to submit to the drug test in a timely or declines to submit to the drug test shall forfeit ten percent of his salary in the calendar year in which the failure to respond or refusal to submit occurred, and these forfeited funds must be allocated to the General Fund.</w:t>
      </w:r>
      <w:r w:rsidRPr="0002728B">
        <w:t xml:space="preserve"> /</w:t>
      </w:r>
    </w:p>
    <w:p w:rsidR="00393BFD" w:rsidRPr="0002728B" w:rsidRDefault="00393BFD" w:rsidP="00393BFD">
      <w:r w:rsidRPr="0002728B">
        <w:t>Renumber sections to conform.</w:t>
      </w:r>
    </w:p>
    <w:p w:rsidR="00393BFD" w:rsidRDefault="00393BFD" w:rsidP="00393BFD">
      <w:r w:rsidRPr="0002728B">
        <w:t>Amend title to conform.</w:t>
      </w:r>
    </w:p>
    <w:p w:rsidR="00393BFD" w:rsidRDefault="00393BFD" w:rsidP="00393BFD"/>
    <w:p w:rsidR="00393BFD" w:rsidRDefault="00393BFD" w:rsidP="00393BFD">
      <w:r>
        <w:t>Rep. HOWARD explained the amendment.</w:t>
      </w:r>
    </w:p>
    <w:p w:rsidR="00393BFD" w:rsidRDefault="00393BFD" w:rsidP="00393BFD"/>
    <w:p w:rsidR="00393BFD" w:rsidRDefault="00393BFD" w:rsidP="00393BFD">
      <w:pPr>
        <w:keepNext/>
        <w:jc w:val="center"/>
        <w:rPr>
          <w:b/>
        </w:rPr>
      </w:pPr>
      <w:r w:rsidRPr="00393BFD">
        <w:rPr>
          <w:b/>
        </w:rPr>
        <w:t>POINT OF ORDER</w:t>
      </w:r>
    </w:p>
    <w:p w:rsidR="00393BFD" w:rsidRDefault="00393BFD" w:rsidP="00393BFD">
      <w:r>
        <w:t>Rep. YOUNG raised the Point of Order that under Rule 9.3 Amendment No. 4 on H. 4043 was out of order in that it was not germane to the Bill.</w:t>
      </w:r>
    </w:p>
    <w:p w:rsidR="00393BFD" w:rsidRDefault="00393BFD" w:rsidP="00393BFD">
      <w:r>
        <w:t>SPEAKER HARRELL sustained the Point of Order and ruled Amendment No. 4 to be non-germane.</w:t>
      </w:r>
    </w:p>
    <w:p w:rsidR="00393BFD" w:rsidRDefault="00393BFD" w:rsidP="00393BFD"/>
    <w:p w:rsidR="00393BFD" w:rsidRPr="00CF0C5C" w:rsidRDefault="00393BFD" w:rsidP="00393BFD">
      <w:r w:rsidRPr="00CF0C5C">
        <w:t>Rep. SELLERS proposed the following Amendment No. 5</w:t>
      </w:r>
      <w:r w:rsidR="005F6C3D">
        <w:t xml:space="preserve"> to </w:t>
      </w:r>
      <w:r w:rsidRPr="00CF0C5C">
        <w:t>H.</w:t>
      </w:r>
      <w:r w:rsidR="005F6C3D">
        <w:t> </w:t>
      </w:r>
      <w:r w:rsidRPr="00CF0C5C">
        <w:t>4043 (COUNCIL\GGS\22346ZW12), which was tabled:</w:t>
      </w:r>
    </w:p>
    <w:p w:rsidR="00393BFD" w:rsidRPr="00CF0C5C" w:rsidRDefault="00393BFD" w:rsidP="00393BFD">
      <w:r w:rsidRPr="00CF0C5C">
        <w:t>Amend the bill, as and if amended, Section 1-35-120(3)(a)(ii), as contained in SECTION 1, on page 4043-2, lines 33-35</w:t>
      </w:r>
      <w:r w:rsidR="000652AC">
        <w:t>,</w:t>
      </w:r>
      <w:r w:rsidRPr="00CF0C5C">
        <w:t xml:space="preserve"> by striking /</w:t>
      </w:r>
      <w:r w:rsidRPr="00CF0C5C">
        <w:tab/>
        <w:t>or refuses to provide a specimen pursuant to a request from the employer, or otherwise fails or refuses to cooperate by providing an adulterated specimen</w:t>
      </w:r>
      <w:r w:rsidRPr="00CF0C5C">
        <w:tab/>
        <w:t>/</w:t>
      </w:r>
    </w:p>
    <w:p w:rsidR="00393BFD" w:rsidRPr="00CF0C5C" w:rsidRDefault="00393BFD" w:rsidP="00393BFD">
      <w:r w:rsidRPr="00CF0C5C">
        <w:t>Amend the bill further, as and if amended, Section 1-35-120(D)(1), as contained in SECTION 1, on page 4043-5, lines 4-6, by striking /</w:t>
      </w:r>
      <w:r w:rsidRPr="00CF0C5C">
        <w:tab/>
        <w:t>or refuses to provide a specimen pursuant to a request from the employer, or otherwise fails or refuses to cooperate by providing an adulterated specimen</w:t>
      </w:r>
      <w:r w:rsidRPr="00CF0C5C">
        <w:tab/>
        <w:t>/</w:t>
      </w:r>
    </w:p>
    <w:p w:rsidR="00393BFD" w:rsidRPr="00CF0C5C" w:rsidRDefault="00393BFD" w:rsidP="00393BFD">
      <w:r w:rsidRPr="00CF0C5C">
        <w:t>Renumber sections to conform.</w:t>
      </w:r>
    </w:p>
    <w:p w:rsidR="00393BFD" w:rsidRDefault="00393BFD" w:rsidP="00393BFD">
      <w:r w:rsidRPr="00CF0C5C">
        <w:t>Amend title to conform.</w:t>
      </w:r>
    </w:p>
    <w:p w:rsidR="00393BFD" w:rsidRDefault="00393BFD" w:rsidP="00393BFD"/>
    <w:p w:rsidR="00393BFD" w:rsidRDefault="00393BFD" w:rsidP="00393BFD">
      <w:r>
        <w:t>Rep. RUTHERFORD explained the amendment.</w:t>
      </w:r>
    </w:p>
    <w:p w:rsidR="00393BFD" w:rsidRDefault="00393BFD" w:rsidP="00393BFD"/>
    <w:p w:rsidR="00393BFD" w:rsidRDefault="00393BFD" w:rsidP="00393BFD">
      <w:r>
        <w:t>Rep. TALLON moved to table the amendment.</w:t>
      </w:r>
    </w:p>
    <w:p w:rsidR="00393BFD" w:rsidRDefault="00393BFD" w:rsidP="00393BFD"/>
    <w:p w:rsidR="00393BFD" w:rsidRDefault="00393BFD" w:rsidP="00393BFD">
      <w:r>
        <w:t>Rep. RUTHERFORD demanded the yeas and nays which were taken, resulting as follows:</w:t>
      </w:r>
    </w:p>
    <w:p w:rsidR="00393BFD" w:rsidRDefault="00393BFD" w:rsidP="00393BFD">
      <w:pPr>
        <w:jc w:val="center"/>
      </w:pPr>
      <w:bookmarkStart w:id="68" w:name="vote_start148"/>
      <w:bookmarkEnd w:id="68"/>
      <w:r>
        <w:t>Yeas 74; Nays 31</w:t>
      </w:r>
    </w:p>
    <w:p w:rsidR="00FC3B0C" w:rsidRDefault="00FC3B0C">
      <w:pPr>
        <w:ind w:firstLine="0"/>
        <w:jc w:val="left"/>
      </w:pPr>
      <w:r>
        <w:br w:type="page"/>
      </w: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Allison</w:t>
            </w:r>
          </w:p>
        </w:tc>
        <w:tc>
          <w:tcPr>
            <w:tcW w:w="2179" w:type="dxa"/>
            <w:shd w:val="clear" w:color="auto" w:fill="auto"/>
          </w:tcPr>
          <w:p w:rsidR="00393BFD" w:rsidRPr="00393BFD" w:rsidRDefault="00393BFD" w:rsidP="00393BFD">
            <w:pPr>
              <w:keepNext/>
              <w:ind w:firstLine="0"/>
            </w:pPr>
            <w:r>
              <w:t>Anthony</w:t>
            </w:r>
          </w:p>
        </w:tc>
        <w:tc>
          <w:tcPr>
            <w:tcW w:w="2180" w:type="dxa"/>
            <w:shd w:val="clear" w:color="auto" w:fill="auto"/>
          </w:tcPr>
          <w:p w:rsidR="00393BFD" w:rsidRPr="00393BFD" w:rsidRDefault="00393BFD" w:rsidP="00393BFD">
            <w:pPr>
              <w:keepNext/>
              <w:ind w:firstLine="0"/>
            </w:pPr>
            <w:r>
              <w:t>Atwater</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Bedingfield</w:t>
            </w:r>
          </w:p>
        </w:tc>
        <w:tc>
          <w:tcPr>
            <w:tcW w:w="2179" w:type="dxa"/>
            <w:shd w:val="clear" w:color="auto" w:fill="auto"/>
          </w:tcPr>
          <w:p w:rsidR="00393BFD" w:rsidRPr="00393BFD" w:rsidRDefault="00393BFD" w:rsidP="00393BFD">
            <w:pPr>
              <w:ind w:firstLine="0"/>
            </w:pPr>
            <w:r>
              <w:t>Bingham</w:t>
            </w:r>
          </w:p>
        </w:tc>
        <w:tc>
          <w:tcPr>
            <w:tcW w:w="2180" w:type="dxa"/>
            <w:shd w:val="clear" w:color="auto" w:fill="auto"/>
          </w:tcPr>
          <w:p w:rsidR="00393BFD" w:rsidRPr="00393BFD" w:rsidRDefault="00393BFD" w:rsidP="00393BFD">
            <w:pPr>
              <w:ind w:firstLine="0"/>
            </w:pPr>
            <w:r>
              <w:t>Bowen</w:t>
            </w:r>
          </w:p>
        </w:tc>
      </w:tr>
      <w:tr w:rsidR="00393BFD" w:rsidRPr="00393BFD" w:rsidTr="00393BFD">
        <w:tc>
          <w:tcPr>
            <w:tcW w:w="2179" w:type="dxa"/>
            <w:shd w:val="clear" w:color="auto" w:fill="auto"/>
          </w:tcPr>
          <w:p w:rsidR="00393BFD" w:rsidRPr="00393BFD" w:rsidRDefault="00393BFD" w:rsidP="00393BFD">
            <w:pPr>
              <w:ind w:firstLine="0"/>
            </w:pPr>
            <w:r>
              <w:t>Brady</w:t>
            </w:r>
          </w:p>
        </w:tc>
        <w:tc>
          <w:tcPr>
            <w:tcW w:w="2179" w:type="dxa"/>
            <w:shd w:val="clear" w:color="auto" w:fill="auto"/>
          </w:tcPr>
          <w:p w:rsidR="00393BFD" w:rsidRPr="00393BFD" w:rsidRDefault="00393BFD" w:rsidP="00393BFD">
            <w:pPr>
              <w:ind w:firstLine="0"/>
            </w:pPr>
            <w:r>
              <w:t>Brannon</w:t>
            </w:r>
          </w:p>
        </w:tc>
        <w:tc>
          <w:tcPr>
            <w:tcW w:w="2180" w:type="dxa"/>
            <w:shd w:val="clear" w:color="auto" w:fill="auto"/>
          </w:tcPr>
          <w:p w:rsidR="00393BFD" w:rsidRPr="00393BFD" w:rsidRDefault="00393BFD" w:rsidP="00393BFD">
            <w:pPr>
              <w:ind w:firstLine="0"/>
            </w:pPr>
            <w:r>
              <w:t>Chumley</w:t>
            </w:r>
          </w:p>
        </w:tc>
      </w:tr>
      <w:tr w:rsidR="00393BFD" w:rsidRPr="00393BFD" w:rsidTr="00393BFD">
        <w:tc>
          <w:tcPr>
            <w:tcW w:w="2179" w:type="dxa"/>
            <w:shd w:val="clear" w:color="auto" w:fill="auto"/>
          </w:tcPr>
          <w:p w:rsidR="00393BFD" w:rsidRPr="00393BFD" w:rsidRDefault="00393BFD" w:rsidP="00393BFD">
            <w:pPr>
              <w:ind w:firstLine="0"/>
            </w:pPr>
            <w:r>
              <w:t>Clemmons</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Corbin</w:t>
            </w:r>
          </w:p>
        </w:tc>
      </w:tr>
      <w:tr w:rsidR="00393BFD" w:rsidRPr="00393BFD" w:rsidTr="00393BFD">
        <w:tc>
          <w:tcPr>
            <w:tcW w:w="2179" w:type="dxa"/>
            <w:shd w:val="clear" w:color="auto" w:fill="auto"/>
          </w:tcPr>
          <w:p w:rsidR="00393BFD" w:rsidRPr="00393BFD" w:rsidRDefault="00393BFD" w:rsidP="00393BFD">
            <w:pPr>
              <w:ind w:firstLine="0"/>
            </w:pPr>
            <w:r>
              <w:t>Crawford</w:t>
            </w:r>
          </w:p>
        </w:tc>
        <w:tc>
          <w:tcPr>
            <w:tcW w:w="2179" w:type="dxa"/>
            <w:shd w:val="clear" w:color="auto" w:fill="auto"/>
          </w:tcPr>
          <w:p w:rsidR="00393BFD" w:rsidRPr="00393BFD" w:rsidRDefault="00393BFD" w:rsidP="00393BFD">
            <w:pPr>
              <w:ind w:firstLine="0"/>
            </w:pPr>
            <w:r>
              <w:t>Crosby</w:t>
            </w:r>
          </w:p>
        </w:tc>
        <w:tc>
          <w:tcPr>
            <w:tcW w:w="2180" w:type="dxa"/>
            <w:shd w:val="clear" w:color="auto" w:fill="auto"/>
          </w:tcPr>
          <w:p w:rsidR="00393BFD" w:rsidRPr="00393BFD" w:rsidRDefault="00393BFD" w:rsidP="00393BFD">
            <w:pPr>
              <w:ind w:firstLine="0"/>
            </w:pPr>
            <w:r>
              <w:t>Daning</w:t>
            </w:r>
          </w:p>
        </w:tc>
      </w:tr>
      <w:tr w:rsidR="00393BFD" w:rsidRPr="00393BFD" w:rsidTr="00393BFD">
        <w:tc>
          <w:tcPr>
            <w:tcW w:w="2179" w:type="dxa"/>
            <w:shd w:val="clear" w:color="auto" w:fill="auto"/>
          </w:tcPr>
          <w:p w:rsidR="00393BFD" w:rsidRPr="00393BFD" w:rsidRDefault="00393BFD" w:rsidP="00393BFD">
            <w:pPr>
              <w:ind w:firstLine="0"/>
            </w:pPr>
            <w:r>
              <w:t>Delleney</w:t>
            </w:r>
          </w:p>
        </w:tc>
        <w:tc>
          <w:tcPr>
            <w:tcW w:w="2179" w:type="dxa"/>
            <w:shd w:val="clear" w:color="auto" w:fill="auto"/>
          </w:tcPr>
          <w:p w:rsidR="00393BFD" w:rsidRPr="00393BFD" w:rsidRDefault="00393BFD" w:rsidP="00393BFD">
            <w:pPr>
              <w:ind w:firstLine="0"/>
            </w:pPr>
            <w:r>
              <w:t>Edge</w:t>
            </w:r>
          </w:p>
        </w:tc>
        <w:tc>
          <w:tcPr>
            <w:tcW w:w="2180" w:type="dxa"/>
            <w:shd w:val="clear" w:color="auto" w:fill="auto"/>
          </w:tcPr>
          <w:p w:rsidR="00393BFD" w:rsidRPr="00393BFD" w:rsidRDefault="00393BFD" w:rsidP="00393BFD">
            <w:pPr>
              <w:ind w:firstLine="0"/>
            </w:pPr>
            <w:r>
              <w:t>Erickson</w:t>
            </w:r>
          </w:p>
        </w:tc>
      </w:tr>
      <w:tr w:rsidR="00393BFD" w:rsidRPr="00393BFD" w:rsidTr="00393BFD">
        <w:tc>
          <w:tcPr>
            <w:tcW w:w="2179" w:type="dxa"/>
            <w:shd w:val="clear" w:color="auto" w:fill="auto"/>
          </w:tcPr>
          <w:p w:rsidR="00393BFD" w:rsidRPr="00393BFD" w:rsidRDefault="00393BFD" w:rsidP="00393BFD">
            <w:pPr>
              <w:ind w:firstLine="0"/>
            </w:pPr>
            <w:r>
              <w:t>Forrester</w:t>
            </w:r>
          </w:p>
        </w:tc>
        <w:tc>
          <w:tcPr>
            <w:tcW w:w="2179" w:type="dxa"/>
            <w:shd w:val="clear" w:color="auto" w:fill="auto"/>
          </w:tcPr>
          <w:p w:rsidR="00393BFD" w:rsidRPr="00393BFD" w:rsidRDefault="00393BFD" w:rsidP="00393BFD">
            <w:pPr>
              <w:ind w:firstLine="0"/>
            </w:pPr>
            <w:r>
              <w:t>Frye</w:t>
            </w:r>
          </w:p>
        </w:tc>
        <w:tc>
          <w:tcPr>
            <w:tcW w:w="2180" w:type="dxa"/>
            <w:shd w:val="clear" w:color="auto" w:fill="auto"/>
          </w:tcPr>
          <w:p w:rsidR="00393BFD" w:rsidRPr="00393BFD" w:rsidRDefault="00393BFD" w:rsidP="00393BFD">
            <w:pPr>
              <w:ind w:firstLine="0"/>
            </w:pPr>
            <w:r>
              <w:t>Funderburk</w:t>
            </w:r>
          </w:p>
        </w:tc>
      </w:tr>
      <w:tr w:rsidR="00393BFD" w:rsidRPr="00393BFD" w:rsidTr="00393BFD">
        <w:tc>
          <w:tcPr>
            <w:tcW w:w="2179" w:type="dxa"/>
            <w:shd w:val="clear" w:color="auto" w:fill="auto"/>
          </w:tcPr>
          <w:p w:rsidR="00393BFD" w:rsidRPr="00393BFD" w:rsidRDefault="00393BFD" w:rsidP="00393BFD">
            <w:pPr>
              <w:ind w:firstLine="0"/>
            </w:pPr>
            <w:r>
              <w:t>Gambrell</w:t>
            </w:r>
          </w:p>
        </w:tc>
        <w:tc>
          <w:tcPr>
            <w:tcW w:w="2179" w:type="dxa"/>
            <w:shd w:val="clear" w:color="auto" w:fill="auto"/>
          </w:tcPr>
          <w:p w:rsidR="00393BFD" w:rsidRPr="00393BFD" w:rsidRDefault="00393BFD" w:rsidP="00393BFD">
            <w:pPr>
              <w:ind w:firstLine="0"/>
            </w:pPr>
            <w:r>
              <w:t>Hamilton</w:t>
            </w:r>
          </w:p>
        </w:tc>
        <w:tc>
          <w:tcPr>
            <w:tcW w:w="2180" w:type="dxa"/>
            <w:shd w:val="clear" w:color="auto" w:fill="auto"/>
          </w:tcPr>
          <w:p w:rsidR="00393BFD" w:rsidRPr="00393BFD" w:rsidRDefault="00393BFD" w:rsidP="00393BFD">
            <w:pPr>
              <w:ind w:firstLine="0"/>
            </w:pPr>
            <w:r>
              <w:t>Harrell</w:t>
            </w:r>
          </w:p>
        </w:tc>
      </w:tr>
      <w:tr w:rsidR="00393BFD" w:rsidRPr="00393BFD" w:rsidTr="00393BFD">
        <w:tc>
          <w:tcPr>
            <w:tcW w:w="2179" w:type="dxa"/>
            <w:shd w:val="clear" w:color="auto" w:fill="auto"/>
          </w:tcPr>
          <w:p w:rsidR="00393BFD" w:rsidRPr="00393BFD" w:rsidRDefault="00393BFD" w:rsidP="00393BFD">
            <w:pPr>
              <w:ind w:firstLine="0"/>
            </w:pPr>
            <w:r>
              <w:t>Harrison</w:t>
            </w:r>
          </w:p>
        </w:tc>
        <w:tc>
          <w:tcPr>
            <w:tcW w:w="2179" w:type="dxa"/>
            <w:shd w:val="clear" w:color="auto" w:fill="auto"/>
          </w:tcPr>
          <w:p w:rsidR="00393BFD" w:rsidRPr="00393BFD" w:rsidRDefault="00393BFD" w:rsidP="00393BFD">
            <w:pPr>
              <w:ind w:firstLine="0"/>
            </w:pPr>
            <w:r>
              <w:t>Hearn</w:t>
            </w:r>
          </w:p>
        </w:tc>
        <w:tc>
          <w:tcPr>
            <w:tcW w:w="2180" w:type="dxa"/>
            <w:shd w:val="clear" w:color="auto" w:fill="auto"/>
          </w:tcPr>
          <w:p w:rsidR="00393BFD" w:rsidRPr="00393BFD" w:rsidRDefault="00393BFD" w:rsidP="00393BFD">
            <w:pPr>
              <w:ind w:firstLine="0"/>
            </w:pPr>
            <w:r>
              <w:t>Henderson</w:t>
            </w:r>
          </w:p>
        </w:tc>
      </w:tr>
      <w:tr w:rsidR="00393BFD" w:rsidRPr="00393BFD" w:rsidTr="00393BFD">
        <w:tc>
          <w:tcPr>
            <w:tcW w:w="2179" w:type="dxa"/>
            <w:shd w:val="clear" w:color="auto" w:fill="auto"/>
          </w:tcPr>
          <w:p w:rsidR="00393BFD" w:rsidRPr="00393BFD" w:rsidRDefault="00393BFD" w:rsidP="00393BFD">
            <w:pPr>
              <w:ind w:firstLine="0"/>
            </w:pPr>
            <w:r>
              <w:t>Herbkersman</w:t>
            </w:r>
          </w:p>
        </w:tc>
        <w:tc>
          <w:tcPr>
            <w:tcW w:w="2179" w:type="dxa"/>
            <w:shd w:val="clear" w:color="auto" w:fill="auto"/>
          </w:tcPr>
          <w:p w:rsidR="00393BFD" w:rsidRPr="00393BFD" w:rsidRDefault="00393BFD" w:rsidP="00393BFD">
            <w:pPr>
              <w:ind w:firstLine="0"/>
            </w:pPr>
            <w:r>
              <w:t>Hiott</w:t>
            </w:r>
          </w:p>
        </w:tc>
        <w:tc>
          <w:tcPr>
            <w:tcW w:w="2180" w:type="dxa"/>
            <w:shd w:val="clear" w:color="auto" w:fill="auto"/>
          </w:tcPr>
          <w:p w:rsidR="00393BFD" w:rsidRPr="00393BFD" w:rsidRDefault="00393BFD" w:rsidP="00393BFD">
            <w:pPr>
              <w:ind w:firstLine="0"/>
            </w:pPr>
            <w:r>
              <w:t>Hixon</w:t>
            </w:r>
          </w:p>
        </w:tc>
      </w:tr>
      <w:tr w:rsidR="00393BFD" w:rsidRPr="00393BFD" w:rsidTr="00393BFD">
        <w:tc>
          <w:tcPr>
            <w:tcW w:w="2179" w:type="dxa"/>
            <w:shd w:val="clear" w:color="auto" w:fill="auto"/>
          </w:tcPr>
          <w:p w:rsidR="00393BFD" w:rsidRPr="00393BFD" w:rsidRDefault="00393BFD" w:rsidP="00393BFD">
            <w:pPr>
              <w:ind w:firstLine="0"/>
            </w:pPr>
            <w:r>
              <w:t>Horne</w:t>
            </w:r>
          </w:p>
        </w:tc>
        <w:tc>
          <w:tcPr>
            <w:tcW w:w="2179" w:type="dxa"/>
            <w:shd w:val="clear" w:color="auto" w:fill="auto"/>
          </w:tcPr>
          <w:p w:rsidR="00393BFD" w:rsidRPr="00393BFD" w:rsidRDefault="00393BFD" w:rsidP="00393BFD">
            <w:pPr>
              <w:ind w:firstLine="0"/>
            </w:pPr>
            <w:r>
              <w:t>Huggins</w:t>
            </w:r>
          </w:p>
        </w:tc>
        <w:tc>
          <w:tcPr>
            <w:tcW w:w="2180" w:type="dxa"/>
            <w:shd w:val="clear" w:color="auto" w:fill="auto"/>
          </w:tcPr>
          <w:p w:rsidR="00393BFD" w:rsidRPr="00393BFD" w:rsidRDefault="00393BFD" w:rsidP="00393BFD">
            <w:pPr>
              <w:ind w:firstLine="0"/>
            </w:pPr>
            <w:r>
              <w:t>Knight</w:t>
            </w:r>
          </w:p>
        </w:tc>
      </w:tr>
      <w:tr w:rsidR="00393BFD" w:rsidRPr="00393BFD" w:rsidTr="00393BFD">
        <w:tc>
          <w:tcPr>
            <w:tcW w:w="2179" w:type="dxa"/>
            <w:shd w:val="clear" w:color="auto" w:fill="auto"/>
          </w:tcPr>
          <w:p w:rsidR="00393BFD" w:rsidRPr="00393BFD" w:rsidRDefault="00393BFD" w:rsidP="00393BFD">
            <w:pPr>
              <w:ind w:firstLine="0"/>
            </w:pPr>
            <w:r>
              <w:t>Limehouse</w:t>
            </w:r>
          </w:p>
        </w:tc>
        <w:tc>
          <w:tcPr>
            <w:tcW w:w="2179" w:type="dxa"/>
            <w:shd w:val="clear" w:color="auto" w:fill="auto"/>
          </w:tcPr>
          <w:p w:rsidR="00393BFD" w:rsidRPr="00393BFD" w:rsidRDefault="00393BFD" w:rsidP="00393BFD">
            <w:pPr>
              <w:ind w:firstLine="0"/>
            </w:pPr>
            <w:r>
              <w:t>Loftis</w:t>
            </w:r>
          </w:p>
        </w:tc>
        <w:tc>
          <w:tcPr>
            <w:tcW w:w="2180" w:type="dxa"/>
            <w:shd w:val="clear" w:color="auto" w:fill="auto"/>
          </w:tcPr>
          <w:p w:rsidR="00393BFD" w:rsidRPr="00393BFD" w:rsidRDefault="00393BFD" w:rsidP="00393BFD">
            <w:pPr>
              <w:ind w:firstLine="0"/>
            </w:pPr>
            <w:r>
              <w:t>Long</w:t>
            </w:r>
          </w:p>
        </w:tc>
      </w:tr>
      <w:tr w:rsidR="00393BFD" w:rsidRPr="00393BFD" w:rsidTr="00393BFD">
        <w:tc>
          <w:tcPr>
            <w:tcW w:w="2179" w:type="dxa"/>
            <w:shd w:val="clear" w:color="auto" w:fill="auto"/>
          </w:tcPr>
          <w:p w:rsidR="00393BFD" w:rsidRPr="00393BFD" w:rsidRDefault="00393BFD" w:rsidP="00393BFD">
            <w:pPr>
              <w:ind w:firstLine="0"/>
            </w:pPr>
            <w:r>
              <w:t>Lowe</w:t>
            </w:r>
          </w:p>
        </w:tc>
        <w:tc>
          <w:tcPr>
            <w:tcW w:w="2179" w:type="dxa"/>
            <w:shd w:val="clear" w:color="auto" w:fill="auto"/>
          </w:tcPr>
          <w:p w:rsidR="00393BFD" w:rsidRPr="00393BFD" w:rsidRDefault="00393BFD" w:rsidP="00393BFD">
            <w:pPr>
              <w:ind w:firstLine="0"/>
            </w:pPr>
            <w:r>
              <w:t>Lucas</w:t>
            </w:r>
          </w:p>
        </w:tc>
        <w:tc>
          <w:tcPr>
            <w:tcW w:w="2180" w:type="dxa"/>
            <w:shd w:val="clear" w:color="auto" w:fill="auto"/>
          </w:tcPr>
          <w:p w:rsidR="00393BFD" w:rsidRPr="00393BFD" w:rsidRDefault="00393BFD" w:rsidP="00393BFD">
            <w:pPr>
              <w:ind w:firstLine="0"/>
            </w:pPr>
            <w:r>
              <w:t>McCoy</w:t>
            </w:r>
          </w:p>
        </w:tc>
      </w:tr>
      <w:tr w:rsidR="00393BFD" w:rsidRPr="00393BFD" w:rsidTr="00393BFD">
        <w:tc>
          <w:tcPr>
            <w:tcW w:w="2179" w:type="dxa"/>
            <w:shd w:val="clear" w:color="auto" w:fill="auto"/>
          </w:tcPr>
          <w:p w:rsidR="00393BFD" w:rsidRPr="00393BFD" w:rsidRDefault="00393BFD" w:rsidP="00393BFD">
            <w:pPr>
              <w:ind w:firstLine="0"/>
            </w:pPr>
            <w:r>
              <w:t>Merrill</w:t>
            </w:r>
          </w:p>
        </w:tc>
        <w:tc>
          <w:tcPr>
            <w:tcW w:w="2179" w:type="dxa"/>
            <w:shd w:val="clear" w:color="auto" w:fill="auto"/>
          </w:tcPr>
          <w:p w:rsidR="00393BFD" w:rsidRPr="00393BFD" w:rsidRDefault="00393BFD" w:rsidP="00393BFD">
            <w:pPr>
              <w:ind w:firstLine="0"/>
            </w:pPr>
            <w:r>
              <w:t>D. C. Moss</w:t>
            </w:r>
          </w:p>
        </w:tc>
        <w:tc>
          <w:tcPr>
            <w:tcW w:w="2180" w:type="dxa"/>
            <w:shd w:val="clear" w:color="auto" w:fill="auto"/>
          </w:tcPr>
          <w:p w:rsidR="00393BFD" w:rsidRPr="00393BFD" w:rsidRDefault="00393BFD" w:rsidP="00393BFD">
            <w:pPr>
              <w:ind w:firstLine="0"/>
            </w:pPr>
            <w:r>
              <w:t>V. S. Moss</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Norman</w:t>
            </w:r>
          </w:p>
        </w:tc>
        <w:tc>
          <w:tcPr>
            <w:tcW w:w="2180" w:type="dxa"/>
            <w:shd w:val="clear" w:color="auto" w:fill="auto"/>
          </w:tcPr>
          <w:p w:rsidR="00393BFD" w:rsidRPr="00393BFD" w:rsidRDefault="00393BFD" w:rsidP="00393BFD">
            <w:pPr>
              <w:ind w:firstLine="0"/>
            </w:pPr>
            <w:r>
              <w:t>Owens</w:t>
            </w:r>
          </w:p>
        </w:tc>
      </w:tr>
      <w:tr w:rsidR="00393BFD" w:rsidRPr="00393BFD" w:rsidTr="00393BFD">
        <w:tc>
          <w:tcPr>
            <w:tcW w:w="2179" w:type="dxa"/>
            <w:shd w:val="clear" w:color="auto" w:fill="auto"/>
          </w:tcPr>
          <w:p w:rsidR="00393BFD" w:rsidRPr="00393BFD" w:rsidRDefault="00393BFD" w:rsidP="00393BFD">
            <w:pPr>
              <w:ind w:firstLine="0"/>
            </w:pPr>
            <w:r>
              <w:t>Parker</w:t>
            </w:r>
          </w:p>
        </w:tc>
        <w:tc>
          <w:tcPr>
            <w:tcW w:w="2179" w:type="dxa"/>
            <w:shd w:val="clear" w:color="auto" w:fill="auto"/>
          </w:tcPr>
          <w:p w:rsidR="00393BFD" w:rsidRPr="00393BFD" w:rsidRDefault="00393BFD" w:rsidP="00393BFD">
            <w:pPr>
              <w:ind w:firstLine="0"/>
            </w:pPr>
            <w:r>
              <w:t>Patrick</w:t>
            </w:r>
          </w:p>
        </w:tc>
        <w:tc>
          <w:tcPr>
            <w:tcW w:w="2180" w:type="dxa"/>
            <w:shd w:val="clear" w:color="auto" w:fill="auto"/>
          </w:tcPr>
          <w:p w:rsidR="00393BFD" w:rsidRPr="00393BFD" w:rsidRDefault="00393BFD" w:rsidP="00393BFD">
            <w:pPr>
              <w:ind w:firstLine="0"/>
            </w:pPr>
            <w:r>
              <w:t>Pinson</w:t>
            </w:r>
          </w:p>
        </w:tc>
      </w:tr>
      <w:tr w:rsidR="00393BFD" w:rsidRPr="00393BFD" w:rsidTr="00393BFD">
        <w:tc>
          <w:tcPr>
            <w:tcW w:w="2179" w:type="dxa"/>
            <w:shd w:val="clear" w:color="auto" w:fill="auto"/>
          </w:tcPr>
          <w:p w:rsidR="00393BFD" w:rsidRPr="00393BFD" w:rsidRDefault="00393BFD" w:rsidP="00393BFD">
            <w:pPr>
              <w:ind w:firstLine="0"/>
            </w:pPr>
            <w:r>
              <w:t>Pitts</w:t>
            </w:r>
          </w:p>
        </w:tc>
        <w:tc>
          <w:tcPr>
            <w:tcW w:w="2179" w:type="dxa"/>
            <w:shd w:val="clear" w:color="auto" w:fill="auto"/>
          </w:tcPr>
          <w:p w:rsidR="00393BFD" w:rsidRPr="00393BFD" w:rsidRDefault="00393BFD" w:rsidP="00393BFD">
            <w:pPr>
              <w:ind w:firstLine="0"/>
            </w:pPr>
            <w:r>
              <w:t>Putnam</w:t>
            </w:r>
          </w:p>
        </w:tc>
        <w:tc>
          <w:tcPr>
            <w:tcW w:w="2180" w:type="dxa"/>
            <w:shd w:val="clear" w:color="auto" w:fill="auto"/>
          </w:tcPr>
          <w:p w:rsidR="00393BFD" w:rsidRPr="00393BFD" w:rsidRDefault="00393BFD" w:rsidP="00393BFD">
            <w:pPr>
              <w:ind w:firstLine="0"/>
            </w:pPr>
            <w:r>
              <w:t>Quinn</w:t>
            </w:r>
          </w:p>
        </w:tc>
      </w:tr>
      <w:tr w:rsidR="00393BFD" w:rsidRPr="00393BFD" w:rsidTr="00393BFD">
        <w:tc>
          <w:tcPr>
            <w:tcW w:w="2179" w:type="dxa"/>
            <w:shd w:val="clear" w:color="auto" w:fill="auto"/>
          </w:tcPr>
          <w:p w:rsidR="00393BFD" w:rsidRPr="00393BFD" w:rsidRDefault="00393BFD" w:rsidP="00393BFD">
            <w:pPr>
              <w:ind w:firstLine="0"/>
            </w:pPr>
            <w:r>
              <w:t>Ryan</w:t>
            </w:r>
          </w:p>
        </w:tc>
        <w:tc>
          <w:tcPr>
            <w:tcW w:w="2179" w:type="dxa"/>
            <w:shd w:val="clear" w:color="auto" w:fill="auto"/>
          </w:tcPr>
          <w:p w:rsidR="00393BFD" w:rsidRPr="00393BFD" w:rsidRDefault="00393BFD" w:rsidP="00393BFD">
            <w:pPr>
              <w:ind w:firstLine="0"/>
            </w:pPr>
            <w:r>
              <w:t>Sandifer</w:t>
            </w:r>
          </w:p>
        </w:tc>
        <w:tc>
          <w:tcPr>
            <w:tcW w:w="2180" w:type="dxa"/>
            <w:shd w:val="clear" w:color="auto" w:fill="auto"/>
          </w:tcPr>
          <w:p w:rsidR="00393BFD" w:rsidRPr="00393BFD" w:rsidRDefault="00393BFD" w:rsidP="00393BFD">
            <w:pPr>
              <w:ind w:firstLine="0"/>
            </w:pPr>
            <w:r>
              <w:t>Simrill</w:t>
            </w:r>
          </w:p>
        </w:tc>
      </w:tr>
      <w:tr w:rsidR="00393BFD" w:rsidRPr="00393BFD" w:rsidTr="00393BFD">
        <w:tc>
          <w:tcPr>
            <w:tcW w:w="2179" w:type="dxa"/>
            <w:shd w:val="clear" w:color="auto" w:fill="auto"/>
          </w:tcPr>
          <w:p w:rsidR="00393BFD" w:rsidRPr="00393BFD" w:rsidRDefault="00393BFD" w:rsidP="00393BFD">
            <w:pPr>
              <w:ind w:firstLine="0"/>
            </w:pPr>
            <w:r>
              <w:t>Skelton</w:t>
            </w:r>
          </w:p>
        </w:tc>
        <w:tc>
          <w:tcPr>
            <w:tcW w:w="2179" w:type="dxa"/>
            <w:shd w:val="clear" w:color="auto" w:fill="auto"/>
          </w:tcPr>
          <w:p w:rsidR="00393BFD" w:rsidRPr="00393BFD" w:rsidRDefault="00393BFD" w:rsidP="00393BFD">
            <w:pPr>
              <w:ind w:firstLine="0"/>
            </w:pPr>
            <w:r>
              <w:t>G. M. Smith</w:t>
            </w:r>
          </w:p>
        </w:tc>
        <w:tc>
          <w:tcPr>
            <w:tcW w:w="2180" w:type="dxa"/>
            <w:shd w:val="clear" w:color="auto" w:fill="auto"/>
          </w:tcPr>
          <w:p w:rsidR="00393BFD" w:rsidRPr="00393BFD" w:rsidRDefault="00393BFD" w:rsidP="00393BFD">
            <w:pPr>
              <w:ind w:firstLine="0"/>
            </w:pPr>
            <w:r>
              <w:t>G. R. Smith</w:t>
            </w:r>
          </w:p>
        </w:tc>
      </w:tr>
      <w:tr w:rsidR="00393BFD" w:rsidRPr="00393BFD" w:rsidTr="00393BFD">
        <w:tc>
          <w:tcPr>
            <w:tcW w:w="2179" w:type="dxa"/>
            <w:shd w:val="clear" w:color="auto" w:fill="auto"/>
          </w:tcPr>
          <w:p w:rsidR="00393BFD" w:rsidRPr="00393BFD" w:rsidRDefault="00393BFD" w:rsidP="00393BFD">
            <w:pPr>
              <w:ind w:firstLine="0"/>
            </w:pPr>
            <w:r>
              <w:t>J. R. Smith</w:t>
            </w:r>
          </w:p>
        </w:tc>
        <w:tc>
          <w:tcPr>
            <w:tcW w:w="2179" w:type="dxa"/>
            <w:shd w:val="clear" w:color="auto" w:fill="auto"/>
          </w:tcPr>
          <w:p w:rsidR="00393BFD" w:rsidRPr="00393BFD" w:rsidRDefault="00393BFD" w:rsidP="00393BFD">
            <w:pPr>
              <w:ind w:firstLine="0"/>
            </w:pPr>
            <w:r>
              <w:t>Sottile</w:t>
            </w:r>
          </w:p>
        </w:tc>
        <w:tc>
          <w:tcPr>
            <w:tcW w:w="2180" w:type="dxa"/>
            <w:shd w:val="clear" w:color="auto" w:fill="auto"/>
          </w:tcPr>
          <w:p w:rsidR="00393BFD" w:rsidRPr="00393BFD" w:rsidRDefault="00393BFD" w:rsidP="00393BFD">
            <w:pPr>
              <w:ind w:firstLine="0"/>
            </w:pPr>
            <w:r>
              <w:t>Southard</w:t>
            </w:r>
          </w:p>
        </w:tc>
      </w:tr>
      <w:tr w:rsidR="00393BFD" w:rsidRPr="00393BFD" w:rsidTr="00393BFD">
        <w:tc>
          <w:tcPr>
            <w:tcW w:w="2179" w:type="dxa"/>
            <w:shd w:val="clear" w:color="auto" w:fill="auto"/>
          </w:tcPr>
          <w:p w:rsidR="00393BFD" w:rsidRPr="00393BFD" w:rsidRDefault="00393BFD" w:rsidP="00393BFD">
            <w:pPr>
              <w:ind w:firstLine="0"/>
            </w:pPr>
            <w:r>
              <w:t>Spires</w:t>
            </w:r>
          </w:p>
        </w:tc>
        <w:tc>
          <w:tcPr>
            <w:tcW w:w="2179" w:type="dxa"/>
            <w:shd w:val="clear" w:color="auto" w:fill="auto"/>
          </w:tcPr>
          <w:p w:rsidR="00393BFD" w:rsidRPr="00393BFD" w:rsidRDefault="00393BFD" w:rsidP="00393BFD">
            <w:pPr>
              <w:ind w:firstLine="0"/>
            </w:pPr>
            <w:r>
              <w:t>Stavrinakis</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ind w:firstLine="0"/>
            </w:pPr>
            <w:r>
              <w:t>Tallon</w:t>
            </w:r>
          </w:p>
        </w:tc>
        <w:tc>
          <w:tcPr>
            <w:tcW w:w="2179" w:type="dxa"/>
            <w:shd w:val="clear" w:color="auto" w:fill="auto"/>
          </w:tcPr>
          <w:p w:rsidR="00393BFD" w:rsidRPr="00393BFD" w:rsidRDefault="00393BFD" w:rsidP="00393BFD">
            <w:pPr>
              <w:ind w:firstLine="0"/>
            </w:pPr>
            <w:r>
              <w:t>Taylor</w:t>
            </w:r>
          </w:p>
        </w:tc>
        <w:tc>
          <w:tcPr>
            <w:tcW w:w="2180" w:type="dxa"/>
            <w:shd w:val="clear" w:color="auto" w:fill="auto"/>
          </w:tcPr>
          <w:p w:rsidR="00393BFD" w:rsidRPr="00393BFD" w:rsidRDefault="00393BFD" w:rsidP="00393BFD">
            <w:pPr>
              <w:ind w:firstLine="0"/>
            </w:pPr>
            <w:r>
              <w:t>Thayer</w:t>
            </w:r>
          </w:p>
        </w:tc>
      </w:tr>
      <w:tr w:rsidR="00393BFD" w:rsidRPr="00393BFD" w:rsidTr="00393BFD">
        <w:tc>
          <w:tcPr>
            <w:tcW w:w="2179" w:type="dxa"/>
            <w:shd w:val="clear" w:color="auto" w:fill="auto"/>
          </w:tcPr>
          <w:p w:rsidR="00393BFD" w:rsidRPr="00393BFD" w:rsidRDefault="00393BFD" w:rsidP="00393BFD">
            <w:pPr>
              <w:keepNext/>
              <w:ind w:firstLine="0"/>
            </w:pPr>
            <w:r>
              <w:t>Tribble</w:t>
            </w:r>
          </w:p>
        </w:tc>
        <w:tc>
          <w:tcPr>
            <w:tcW w:w="2179" w:type="dxa"/>
            <w:shd w:val="clear" w:color="auto" w:fill="auto"/>
          </w:tcPr>
          <w:p w:rsidR="00393BFD" w:rsidRPr="00393BFD" w:rsidRDefault="00393BFD" w:rsidP="00393BFD">
            <w:pPr>
              <w:keepNext/>
              <w:ind w:firstLine="0"/>
            </w:pPr>
            <w:r>
              <w:t>White</w:t>
            </w:r>
          </w:p>
        </w:tc>
        <w:tc>
          <w:tcPr>
            <w:tcW w:w="2180" w:type="dxa"/>
            <w:shd w:val="clear" w:color="auto" w:fill="auto"/>
          </w:tcPr>
          <w:p w:rsidR="00393BFD" w:rsidRPr="00393BFD" w:rsidRDefault="00393BFD" w:rsidP="00393BFD">
            <w:pPr>
              <w:keepNext/>
              <w:ind w:firstLine="0"/>
            </w:pPr>
            <w:r>
              <w:t>Whitmire</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Total--74</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Bales</w:t>
            </w:r>
          </w:p>
        </w:tc>
        <w:tc>
          <w:tcPr>
            <w:tcW w:w="2179" w:type="dxa"/>
            <w:shd w:val="clear" w:color="auto" w:fill="auto"/>
          </w:tcPr>
          <w:p w:rsidR="00393BFD" w:rsidRPr="00393BFD" w:rsidRDefault="00393BFD" w:rsidP="00393BFD">
            <w:pPr>
              <w:ind w:firstLine="0"/>
            </w:pPr>
            <w:r>
              <w:t>Branham</w:t>
            </w:r>
          </w:p>
        </w:tc>
        <w:tc>
          <w:tcPr>
            <w:tcW w:w="2180" w:type="dxa"/>
            <w:shd w:val="clear" w:color="auto" w:fill="auto"/>
          </w:tcPr>
          <w:p w:rsidR="00393BFD" w:rsidRPr="00393BFD" w:rsidRDefault="00393BFD" w:rsidP="00393BFD">
            <w:pPr>
              <w:ind w:firstLine="0"/>
            </w:pPr>
            <w:r>
              <w:t>Brantley</w:t>
            </w:r>
          </w:p>
        </w:tc>
      </w:tr>
      <w:tr w:rsidR="00393BFD" w:rsidRPr="00393BFD" w:rsidTr="00393BFD">
        <w:tc>
          <w:tcPr>
            <w:tcW w:w="2179" w:type="dxa"/>
            <w:shd w:val="clear" w:color="auto" w:fill="auto"/>
          </w:tcPr>
          <w:p w:rsidR="00393BFD" w:rsidRPr="00393BFD" w:rsidRDefault="00393BFD" w:rsidP="00393BFD">
            <w:pPr>
              <w:ind w:firstLine="0"/>
            </w:pPr>
            <w:r>
              <w:t>R. L. Brown</w:t>
            </w:r>
          </w:p>
        </w:tc>
        <w:tc>
          <w:tcPr>
            <w:tcW w:w="2179" w:type="dxa"/>
            <w:shd w:val="clear" w:color="auto" w:fill="auto"/>
          </w:tcPr>
          <w:p w:rsidR="00393BFD" w:rsidRPr="00393BFD" w:rsidRDefault="00393BFD" w:rsidP="00393BFD">
            <w:pPr>
              <w:ind w:firstLine="0"/>
            </w:pPr>
            <w:r>
              <w:t>Clyburn</w:t>
            </w:r>
          </w:p>
        </w:tc>
        <w:tc>
          <w:tcPr>
            <w:tcW w:w="2180" w:type="dxa"/>
            <w:shd w:val="clear" w:color="auto" w:fill="auto"/>
          </w:tcPr>
          <w:p w:rsidR="00393BFD" w:rsidRPr="00393BFD" w:rsidRDefault="00393BFD" w:rsidP="00393BFD">
            <w:pPr>
              <w:ind w:firstLine="0"/>
            </w:pPr>
            <w:r>
              <w:t>Gilliard</w:t>
            </w:r>
          </w:p>
        </w:tc>
      </w:tr>
      <w:tr w:rsidR="00393BFD" w:rsidRPr="00393BFD" w:rsidTr="00393BFD">
        <w:tc>
          <w:tcPr>
            <w:tcW w:w="2179" w:type="dxa"/>
            <w:shd w:val="clear" w:color="auto" w:fill="auto"/>
          </w:tcPr>
          <w:p w:rsidR="00393BFD" w:rsidRPr="00393BFD" w:rsidRDefault="00393BFD" w:rsidP="00393BFD">
            <w:pPr>
              <w:ind w:firstLine="0"/>
            </w:pPr>
            <w:r>
              <w:t>Govan</w:t>
            </w:r>
          </w:p>
        </w:tc>
        <w:tc>
          <w:tcPr>
            <w:tcW w:w="2179" w:type="dxa"/>
            <w:shd w:val="clear" w:color="auto" w:fill="auto"/>
          </w:tcPr>
          <w:p w:rsidR="00393BFD" w:rsidRPr="00393BFD" w:rsidRDefault="00393BFD" w:rsidP="00393BFD">
            <w:pPr>
              <w:ind w:firstLine="0"/>
            </w:pPr>
            <w:r>
              <w:t>Hodges</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Jefferson</w:t>
            </w:r>
          </w:p>
        </w:tc>
        <w:tc>
          <w:tcPr>
            <w:tcW w:w="2180" w:type="dxa"/>
            <w:shd w:val="clear" w:color="auto" w:fill="auto"/>
          </w:tcPr>
          <w:p w:rsidR="00393BFD" w:rsidRPr="00393BFD" w:rsidRDefault="00393BFD" w:rsidP="00393BFD">
            <w:pPr>
              <w:ind w:firstLine="0"/>
            </w:pPr>
            <w:r>
              <w:t>Johnson</w:t>
            </w:r>
          </w:p>
        </w:tc>
      </w:tr>
      <w:tr w:rsidR="00393BFD" w:rsidRPr="00393BFD" w:rsidTr="00393BFD">
        <w:tc>
          <w:tcPr>
            <w:tcW w:w="2179" w:type="dxa"/>
            <w:shd w:val="clear" w:color="auto" w:fill="auto"/>
          </w:tcPr>
          <w:p w:rsidR="00393BFD" w:rsidRPr="00393BFD" w:rsidRDefault="00393BFD" w:rsidP="00393BFD">
            <w:pPr>
              <w:ind w:firstLine="0"/>
            </w:pPr>
            <w:r>
              <w:t>King</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ind w:firstLine="0"/>
            </w:pPr>
            <w:r>
              <w:t>McLeod</w:t>
            </w:r>
          </w:p>
        </w:tc>
        <w:tc>
          <w:tcPr>
            <w:tcW w:w="2179" w:type="dxa"/>
            <w:shd w:val="clear" w:color="auto" w:fill="auto"/>
          </w:tcPr>
          <w:p w:rsidR="00393BFD" w:rsidRPr="00393BFD" w:rsidRDefault="00393BFD" w:rsidP="00393BFD">
            <w:pPr>
              <w:ind w:firstLine="0"/>
            </w:pPr>
            <w:r>
              <w:t>Munnerlyn</w:t>
            </w:r>
          </w:p>
        </w:tc>
        <w:tc>
          <w:tcPr>
            <w:tcW w:w="2180" w:type="dxa"/>
            <w:shd w:val="clear" w:color="auto" w:fill="auto"/>
          </w:tcPr>
          <w:p w:rsidR="00393BFD" w:rsidRPr="00393BFD" w:rsidRDefault="00393BFD" w:rsidP="00393BFD">
            <w:pPr>
              <w:ind w:firstLine="0"/>
            </w:pPr>
            <w:r>
              <w:t>J. H. Neal</w:t>
            </w:r>
          </w:p>
        </w:tc>
      </w:tr>
      <w:tr w:rsidR="00393BFD" w:rsidRPr="00393BFD" w:rsidTr="00393BFD">
        <w:tc>
          <w:tcPr>
            <w:tcW w:w="2179" w:type="dxa"/>
            <w:shd w:val="clear" w:color="auto" w:fill="auto"/>
          </w:tcPr>
          <w:p w:rsidR="00393BFD" w:rsidRPr="00393BFD" w:rsidRDefault="00393BFD" w:rsidP="00393BFD">
            <w:pPr>
              <w:ind w:firstLine="0"/>
            </w:pPr>
            <w:r>
              <w:t>J. M. Neal</w:t>
            </w:r>
          </w:p>
        </w:tc>
        <w:tc>
          <w:tcPr>
            <w:tcW w:w="2179" w:type="dxa"/>
            <w:shd w:val="clear" w:color="auto" w:fill="auto"/>
          </w:tcPr>
          <w:p w:rsidR="00393BFD" w:rsidRPr="00393BFD" w:rsidRDefault="00393BFD" w:rsidP="00393BFD">
            <w:pPr>
              <w:ind w:firstLine="0"/>
            </w:pPr>
            <w:r>
              <w:t>Neilson</w:t>
            </w:r>
          </w:p>
        </w:tc>
        <w:tc>
          <w:tcPr>
            <w:tcW w:w="2180" w:type="dxa"/>
            <w:shd w:val="clear" w:color="auto" w:fill="auto"/>
          </w:tcPr>
          <w:p w:rsidR="00393BFD" w:rsidRPr="00393BFD" w:rsidRDefault="00393BFD" w:rsidP="00393BFD">
            <w:pPr>
              <w:ind w:firstLine="0"/>
            </w:pPr>
            <w:r>
              <w:t>Ott</w:t>
            </w:r>
          </w:p>
        </w:tc>
      </w:tr>
      <w:tr w:rsidR="00393BFD" w:rsidRPr="00393BFD" w:rsidTr="00393BFD">
        <w:tc>
          <w:tcPr>
            <w:tcW w:w="2179" w:type="dxa"/>
            <w:shd w:val="clear" w:color="auto" w:fill="auto"/>
          </w:tcPr>
          <w:p w:rsidR="00393BFD" w:rsidRPr="00393BFD" w:rsidRDefault="00393BFD" w:rsidP="00393BFD">
            <w:pPr>
              <w:ind w:firstLine="0"/>
            </w:pPr>
            <w:r>
              <w:t>Parks</w:t>
            </w:r>
          </w:p>
        </w:tc>
        <w:tc>
          <w:tcPr>
            <w:tcW w:w="2179" w:type="dxa"/>
            <w:shd w:val="clear" w:color="auto" w:fill="auto"/>
          </w:tcPr>
          <w:p w:rsidR="00393BFD" w:rsidRPr="00393BFD" w:rsidRDefault="00393BFD" w:rsidP="00393BFD">
            <w:pPr>
              <w:ind w:firstLine="0"/>
            </w:pPr>
            <w:r>
              <w:t>Rutherford</w:t>
            </w:r>
          </w:p>
        </w:tc>
        <w:tc>
          <w:tcPr>
            <w:tcW w:w="2180" w:type="dxa"/>
            <w:shd w:val="clear" w:color="auto" w:fill="auto"/>
          </w:tcPr>
          <w:p w:rsidR="00393BFD" w:rsidRPr="00393BFD" w:rsidRDefault="00393BFD" w:rsidP="00393BFD">
            <w:pPr>
              <w:ind w:firstLine="0"/>
            </w:pPr>
            <w:r>
              <w:t>Sabb</w:t>
            </w:r>
          </w:p>
        </w:tc>
      </w:tr>
      <w:tr w:rsidR="00393BFD" w:rsidRPr="00393BFD" w:rsidTr="00393BFD">
        <w:tc>
          <w:tcPr>
            <w:tcW w:w="2179" w:type="dxa"/>
            <w:shd w:val="clear" w:color="auto" w:fill="auto"/>
          </w:tcPr>
          <w:p w:rsidR="00393BFD" w:rsidRPr="00393BFD" w:rsidRDefault="00393BFD" w:rsidP="00393BFD">
            <w:pPr>
              <w:keepNext/>
              <w:ind w:firstLine="0"/>
            </w:pPr>
            <w:r>
              <w:t>J. E. Smith</w:t>
            </w:r>
          </w:p>
        </w:tc>
        <w:tc>
          <w:tcPr>
            <w:tcW w:w="2179" w:type="dxa"/>
            <w:shd w:val="clear" w:color="auto" w:fill="auto"/>
          </w:tcPr>
          <w:p w:rsidR="00393BFD" w:rsidRPr="00393BFD" w:rsidRDefault="00393BFD" w:rsidP="00393BFD">
            <w:pPr>
              <w:keepNext/>
              <w:ind w:firstLine="0"/>
            </w:pPr>
            <w:r>
              <w:t>Weeks</w:t>
            </w:r>
          </w:p>
        </w:tc>
        <w:tc>
          <w:tcPr>
            <w:tcW w:w="2180" w:type="dxa"/>
            <w:shd w:val="clear" w:color="auto" w:fill="auto"/>
          </w:tcPr>
          <w:p w:rsidR="00393BFD" w:rsidRPr="00393BFD" w:rsidRDefault="00393BFD" w:rsidP="00393BFD">
            <w:pPr>
              <w:keepNext/>
              <w:ind w:firstLine="0"/>
            </w:pPr>
            <w:r>
              <w:t>Whipper</w:t>
            </w:r>
          </w:p>
        </w:tc>
      </w:tr>
      <w:tr w:rsidR="00393BFD" w:rsidRPr="00393BFD" w:rsidTr="00393BFD">
        <w:tc>
          <w:tcPr>
            <w:tcW w:w="2179" w:type="dxa"/>
            <w:shd w:val="clear" w:color="auto" w:fill="auto"/>
          </w:tcPr>
          <w:p w:rsidR="00393BFD" w:rsidRPr="00393BFD" w:rsidRDefault="00393BFD" w:rsidP="00393BFD">
            <w:pPr>
              <w:keepNext/>
              <w:ind w:firstLine="0"/>
            </w:pPr>
            <w:r>
              <w:t>Williams</w:t>
            </w:r>
          </w:p>
        </w:tc>
        <w:tc>
          <w:tcPr>
            <w:tcW w:w="2179" w:type="dxa"/>
            <w:shd w:val="clear" w:color="auto" w:fill="auto"/>
          </w:tcPr>
          <w:p w:rsidR="00393BFD" w:rsidRPr="00393BFD" w:rsidRDefault="00393BFD" w:rsidP="00393BFD">
            <w:pPr>
              <w:keepNext/>
              <w:ind w:firstLine="0"/>
            </w:pP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Total--31</w:t>
      </w:r>
    </w:p>
    <w:p w:rsidR="00393BFD" w:rsidRDefault="00393BFD" w:rsidP="00393BFD">
      <w:pPr>
        <w:jc w:val="center"/>
        <w:rPr>
          <w:b/>
        </w:rPr>
      </w:pPr>
    </w:p>
    <w:p w:rsidR="00393BFD" w:rsidRDefault="00393BFD" w:rsidP="00393BFD">
      <w:r>
        <w:t>So, the amendment was tabled.</w:t>
      </w:r>
    </w:p>
    <w:p w:rsidR="00393BFD" w:rsidRDefault="00393BFD" w:rsidP="00393BFD"/>
    <w:p w:rsidR="00393BFD" w:rsidRDefault="00393BFD" w:rsidP="00393BFD">
      <w:r>
        <w:t>The question then recurred to the passage of the Bill.</w:t>
      </w:r>
    </w:p>
    <w:p w:rsidR="00393BFD" w:rsidRDefault="00393BFD" w:rsidP="00393BFD"/>
    <w:p w:rsidR="00393BFD" w:rsidRDefault="00393BFD" w:rsidP="00393BFD">
      <w:r>
        <w:t>Rep. RUTHERFORD spoke against the Bill.</w:t>
      </w:r>
    </w:p>
    <w:p w:rsidR="00393BFD" w:rsidRDefault="00393BFD" w:rsidP="00393BFD">
      <w:r>
        <w:t>Rep. HOWARD spoke against the Bill.</w:t>
      </w:r>
    </w:p>
    <w:p w:rsidR="00393BFD" w:rsidRDefault="00393BFD" w:rsidP="00393BFD">
      <w:r>
        <w:t>Rep. WEEKS spoke against the Bill.</w:t>
      </w:r>
    </w:p>
    <w:p w:rsidR="005F6C3D" w:rsidRDefault="005F6C3D" w:rsidP="00393BFD"/>
    <w:p w:rsidR="00393BFD" w:rsidRDefault="00393BFD" w:rsidP="00393BFD">
      <w:r>
        <w:t>Rep. HART moved to recommit the Bill to the Committee on Judiciary.</w:t>
      </w:r>
    </w:p>
    <w:p w:rsidR="005F6C3D" w:rsidRDefault="005F6C3D" w:rsidP="00393BFD"/>
    <w:p w:rsidR="00393BFD" w:rsidRDefault="00393BFD" w:rsidP="00393BFD">
      <w:r>
        <w:t>Rep. TALLON moved to table the motion.</w:t>
      </w:r>
    </w:p>
    <w:p w:rsidR="00393BFD" w:rsidRDefault="00393BFD" w:rsidP="00393BFD"/>
    <w:p w:rsidR="00393BFD" w:rsidRDefault="00393BFD" w:rsidP="00393BFD">
      <w:r>
        <w:t>Rep. SIMRILL demanded the yeas and nays which were taken, resulting as follows:</w:t>
      </w:r>
    </w:p>
    <w:p w:rsidR="00393BFD" w:rsidRDefault="00393BFD" w:rsidP="00393BFD">
      <w:pPr>
        <w:jc w:val="center"/>
      </w:pPr>
      <w:bookmarkStart w:id="69" w:name="vote_start156"/>
      <w:bookmarkEnd w:id="69"/>
      <w:r>
        <w:t>Yeas 72; Nays 37</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Allison</w:t>
            </w:r>
          </w:p>
        </w:tc>
        <w:tc>
          <w:tcPr>
            <w:tcW w:w="2179" w:type="dxa"/>
            <w:shd w:val="clear" w:color="auto" w:fill="auto"/>
          </w:tcPr>
          <w:p w:rsidR="00393BFD" w:rsidRPr="00393BFD" w:rsidRDefault="00393BFD" w:rsidP="00393BFD">
            <w:pPr>
              <w:keepNext/>
              <w:ind w:firstLine="0"/>
            </w:pPr>
            <w:r>
              <w:t>Atwater</w:t>
            </w:r>
          </w:p>
        </w:tc>
        <w:tc>
          <w:tcPr>
            <w:tcW w:w="2180" w:type="dxa"/>
            <w:shd w:val="clear" w:color="auto" w:fill="auto"/>
          </w:tcPr>
          <w:p w:rsidR="00393BFD" w:rsidRPr="00393BFD" w:rsidRDefault="00393BFD" w:rsidP="00393BFD">
            <w:pPr>
              <w:keepNext/>
              <w:ind w:firstLine="0"/>
            </w:pPr>
            <w:r>
              <w:t>Ballentine</w:t>
            </w:r>
          </w:p>
        </w:tc>
      </w:tr>
      <w:tr w:rsidR="00393BFD" w:rsidRPr="00393BFD" w:rsidTr="00393BFD">
        <w:tc>
          <w:tcPr>
            <w:tcW w:w="2179" w:type="dxa"/>
            <w:shd w:val="clear" w:color="auto" w:fill="auto"/>
          </w:tcPr>
          <w:p w:rsidR="00393BFD" w:rsidRPr="00393BFD" w:rsidRDefault="00393BFD" w:rsidP="00393BFD">
            <w:pPr>
              <w:ind w:firstLine="0"/>
            </w:pPr>
            <w:r>
              <w:t>Bannister</w:t>
            </w:r>
          </w:p>
        </w:tc>
        <w:tc>
          <w:tcPr>
            <w:tcW w:w="2179" w:type="dxa"/>
            <w:shd w:val="clear" w:color="auto" w:fill="auto"/>
          </w:tcPr>
          <w:p w:rsidR="00393BFD" w:rsidRPr="00393BFD" w:rsidRDefault="00393BFD" w:rsidP="00393BFD">
            <w:pPr>
              <w:ind w:firstLine="0"/>
            </w:pPr>
            <w:r>
              <w:t>Barfield</w:t>
            </w:r>
          </w:p>
        </w:tc>
        <w:tc>
          <w:tcPr>
            <w:tcW w:w="2180" w:type="dxa"/>
            <w:shd w:val="clear" w:color="auto" w:fill="auto"/>
          </w:tcPr>
          <w:p w:rsidR="00393BFD" w:rsidRPr="00393BFD" w:rsidRDefault="00393BFD" w:rsidP="00393BFD">
            <w:pPr>
              <w:ind w:firstLine="0"/>
            </w:pPr>
            <w:r>
              <w:t>Bedingfield</w:t>
            </w:r>
          </w:p>
        </w:tc>
      </w:tr>
      <w:tr w:rsidR="00393BFD" w:rsidRPr="00393BFD" w:rsidTr="00393BFD">
        <w:tc>
          <w:tcPr>
            <w:tcW w:w="2179" w:type="dxa"/>
            <w:shd w:val="clear" w:color="auto" w:fill="auto"/>
          </w:tcPr>
          <w:p w:rsidR="00393BFD" w:rsidRPr="00393BFD" w:rsidRDefault="00393BFD" w:rsidP="00393BFD">
            <w:pPr>
              <w:ind w:firstLine="0"/>
            </w:pPr>
            <w:r>
              <w:t>Bingham</w:t>
            </w:r>
          </w:p>
        </w:tc>
        <w:tc>
          <w:tcPr>
            <w:tcW w:w="2179" w:type="dxa"/>
            <w:shd w:val="clear" w:color="auto" w:fill="auto"/>
          </w:tcPr>
          <w:p w:rsidR="00393BFD" w:rsidRPr="00393BFD" w:rsidRDefault="00393BFD" w:rsidP="00393BFD">
            <w:pPr>
              <w:ind w:firstLine="0"/>
            </w:pPr>
            <w:r>
              <w:t>Bowen</w:t>
            </w:r>
          </w:p>
        </w:tc>
        <w:tc>
          <w:tcPr>
            <w:tcW w:w="2180" w:type="dxa"/>
            <w:shd w:val="clear" w:color="auto" w:fill="auto"/>
          </w:tcPr>
          <w:p w:rsidR="00393BFD" w:rsidRPr="00393BFD" w:rsidRDefault="00393BFD" w:rsidP="00393BFD">
            <w:pPr>
              <w:ind w:firstLine="0"/>
            </w:pPr>
            <w:r>
              <w:t>Brady</w:t>
            </w:r>
          </w:p>
        </w:tc>
      </w:tr>
      <w:tr w:rsidR="00393BFD" w:rsidRPr="00393BFD" w:rsidTr="00393BFD">
        <w:tc>
          <w:tcPr>
            <w:tcW w:w="2179" w:type="dxa"/>
            <w:shd w:val="clear" w:color="auto" w:fill="auto"/>
          </w:tcPr>
          <w:p w:rsidR="00393BFD" w:rsidRPr="00393BFD" w:rsidRDefault="00393BFD" w:rsidP="00393BFD">
            <w:pPr>
              <w:ind w:firstLine="0"/>
            </w:pPr>
            <w:r>
              <w:t>Brannon</w:t>
            </w:r>
          </w:p>
        </w:tc>
        <w:tc>
          <w:tcPr>
            <w:tcW w:w="2179" w:type="dxa"/>
            <w:shd w:val="clear" w:color="auto" w:fill="auto"/>
          </w:tcPr>
          <w:p w:rsidR="00393BFD" w:rsidRPr="00393BFD" w:rsidRDefault="00393BFD" w:rsidP="00393BFD">
            <w:pPr>
              <w:ind w:firstLine="0"/>
            </w:pPr>
            <w:r>
              <w:t>Chumley</w:t>
            </w:r>
          </w:p>
        </w:tc>
        <w:tc>
          <w:tcPr>
            <w:tcW w:w="2180" w:type="dxa"/>
            <w:shd w:val="clear" w:color="auto" w:fill="auto"/>
          </w:tcPr>
          <w:p w:rsidR="00393BFD" w:rsidRPr="00393BFD" w:rsidRDefault="00393BFD" w:rsidP="00393BFD">
            <w:pPr>
              <w:ind w:firstLine="0"/>
            </w:pPr>
            <w:r>
              <w:t>Clemmons</w:t>
            </w:r>
          </w:p>
        </w:tc>
      </w:tr>
      <w:tr w:rsidR="00393BFD" w:rsidRPr="00393BFD" w:rsidTr="00393BFD">
        <w:tc>
          <w:tcPr>
            <w:tcW w:w="2179" w:type="dxa"/>
            <w:shd w:val="clear" w:color="auto" w:fill="auto"/>
          </w:tcPr>
          <w:p w:rsidR="00393BFD" w:rsidRPr="00393BFD" w:rsidRDefault="00393BFD" w:rsidP="00393BFD">
            <w:pPr>
              <w:ind w:firstLine="0"/>
            </w:pPr>
            <w:r>
              <w:t>Cole</w:t>
            </w:r>
          </w:p>
        </w:tc>
        <w:tc>
          <w:tcPr>
            <w:tcW w:w="2179" w:type="dxa"/>
            <w:shd w:val="clear" w:color="auto" w:fill="auto"/>
          </w:tcPr>
          <w:p w:rsidR="00393BFD" w:rsidRPr="00393BFD" w:rsidRDefault="00393BFD" w:rsidP="00393BFD">
            <w:pPr>
              <w:ind w:firstLine="0"/>
            </w:pPr>
            <w:r>
              <w:t>Corbin</w:t>
            </w:r>
          </w:p>
        </w:tc>
        <w:tc>
          <w:tcPr>
            <w:tcW w:w="2180" w:type="dxa"/>
            <w:shd w:val="clear" w:color="auto" w:fill="auto"/>
          </w:tcPr>
          <w:p w:rsidR="00393BFD" w:rsidRPr="00393BFD" w:rsidRDefault="00393BFD" w:rsidP="00393BFD">
            <w:pPr>
              <w:ind w:firstLine="0"/>
            </w:pPr>
            <w:r>
              <w:t>Crawford</w:t>
            </w:r>
          </w:p>
        </w:tc>
      </w:tr>
      <w:tr w:rsidR="00393BFD" w:rsidRPr="00393BFD" w:rsidTr="00393BFD">
        <w:tc>
          <w:tcPr>
            <w:tcW w:w="2179" w:type="dxa"/>
            <w:shd w:val="clear" w:color="auto" w:fill="auto"/>
          </w:tcPr>
          <w:p w:rsidR="00393BFD" w:rsidRPr="00393BFD" w:rsidRDefault="00393BFD" w:rsidP="00393BFD">
            <w:pPr>
              <w:ind w:firstLine="0"/>
            </w:pPr>
            <w:r>
              <w:t>Crosby</w:t>
            </w:r>
          </w:p>
        </w:tc>
        <w:tc>
          <w:tcPr>
            <w:tcW w:w="2179" w:type="dxa"/>
            <w:shd w:val="clear" w:color="auto" w:fill="auto"/>
          </w:tcPr>
          <w:p w:rsidR="00393BFD" w:rsidRPr="00393BFD" w:rsidRDefault="00393BFD" w:rsidP="00393BFD">
            <w:pPr>
              <w:ind w:firstLine="0"/>
            </w:pPr>
            <w:r>
              <w:t>Daning</w:t>
            </w:r>
          </w:p>
        </w:tc>
        <w:tc>
          <w:tcPr>
            <w:tcW w:w="2180" w:type="dxa"/>
            <w:shd w:val="clear" w:color="auto" w:fill="auto"/>
          </w:tcPr>
          <w:p w:rsidR="00393BFD" w:rsidRPr="00393BFD" w:rsidRDefault="00393BFD" w:rsidP="00393BFD">
            <w:pPr>
              <w:ind w:firstLine="0"/>
            </w:pPr>
            <w:r>
              <w:t>Delleney</w:t>
            </w:r>
          </w:p>
        </w:tc>
      </w:tr>
      <w:tr w:rsidR="00393BFD" w:rsidRPr="00393BFD" w:rsidTr="00393BFD">
        <w:tc>
          <w:tcPr>
            <w:tcW w:w="2179" w:type="dxa"/>
            <w:shd w:val="clear" w:color="auto" w:fill="auto"/>
          </w:tcPr>
          <w:p w:rsidR="00393BFD" w:rsidRPr="00393BFD" w:rsidRDefault="00393BFD" w:rsidP="00393BFD">
            <w:pPr>
              <w:ind w:firstLine="0"/>
            </w:pPr>
            <w:r>
              <w:t>Edge</w:t>
            </w:r>
          </w:p>
        </w:tc>
        <w:tc>
          <w:tcPr>
            <w:tcW w:w="2179" w:type="dxa"/>
            <w:shd w:val="clear" w:color="auto" w:fill="auto"/>
          </w:tcPr>
          <w:p w:rsidR="00393BFD" w:rsidRPr="00393BFD" w:rsidRDefault="00393BFD" w:rsidP="00393BFD">
            <w:pPr>
              <w:ind w:firstLine="0"/>
            </w:pPr>
            <w:r>
              <w:t>Erickson</w:t>
            </w:r>
          </w:p>
        </w:tc>
        <w:tc>
          <w:tcPr>
            <w:tcW w:w="2180" w:type="dxa"/>
            <w:shd w:val="clear" w:color="auto" w:fill="auto"/>
          </w:tcPr>
          <w:p w:rsidR="00393BFD" w:rsidRPr="00393BFD" w:rsidRDefault="00393BFD" w:rsidP="00393BFD">
            <w:pPr>
              <w:ind w:firstLine="0"/>
            </w:pPr>
            <w:r>
              <w:t>Forrester</w:t>
            </w:r>
          </w:p>
        </w:tc>
      </w:tr>
      <w:tr w:rsidR="00393BFD" w:rsidRPr="00393BFD" w:rsidTr="00393BFD">
        <w:tc>
          <w:tcPr>
            <w:tcW w:w="2179" w:type="dxa"/>
            <w:shd w:val="clear" w:color="auto" w:fill="auto"/>
          </w:tcPr>
          <w:p w:rsidR="00393BFD" w:rsidRPr="00393BFD" w:rsidRDefault="00393BFD" w:rsidP="00393BFD">
            <w:pPr>
              <w:ind w:firstLine="0"/>
            </w:pPr>
            <w:r>
              <w:t>Frye</w:t>
            </w:r>
          </w:p>
        </w:tc>
        <w:tc>
          <w:tcPr>
            <w:tcW w:w="2179" w:type="dxa"/>
            <w:shd w:val="clear" w:color="auto" w:fill="auto"/>
          </w:tcPr>
          <w:p w:rsidR="00393BFD" w:rsidRPr="00393BFD" w:rsidRDefault="00393BFD" w:rsidP="00393BFD">
            <w:pPr>
              <w:ind w:firstLine="0"/>
            </w:pPr>
            <w:r>
              <w:t>Funderburk</w:t>
            </w:r>
          </w:p>
        </w:tc>
        <w:tc>
          <w:tcPr>
            <w:tcW w:w="2180" w:type="dxa"/>
            <w:shd w:val="clear" w:color="auto" w:fill="auto"/>
          </w:tcPr>
          <w:p w:rsidR="00393BFD" w:rsidRPr="00393BFD" w:rsidRDefault="00393BFD" w:rsidP="00393BFD">
            <w:pPr>
              <w:ind w:firstLine="0"/>
            </w:pPr>
            <w:r>
              <w:t>Gambrell</w:t>
            </w:r>
          </w:p>
        </w:tc>
      </w:tr>
      <w:tr w:rsidR="00393BFD" w:rsidRPr="00393BFD" w:rsidTr="00393BFD">
        <w:tc>
          <w:tcPr>
            <w:tcW w:w="2179" w:type="dxa"/>
            <w:shd w:val="clear" w:color="auto" w:fill="auto"/>
          </w:tcPr>
          <w:p w:rsidR="00393BFD" w:rsidRPr="00393BFD" w:rsidRDefault="00393BFD" w:rsidP="00393BFD">
            <w:pPr>
              <w:ind w:firstLine="0"/>
            </w:pPr>
            <w:r>
              <w:t>Hamilton</w:t>
            </w:r>
          </w:p>
        </w:tc>
        <w:tc>
          <w:tcPr>
            <w:tcW w:w="2179" w:type="dxa"/>
            <w:shd w:val="clear" w:color="auto" w:fill="auto"/>
          </w:tcPr>
          <w:p w:rsidR="00393BFD" w:rsidRPr="00393BFD" w:rsidRDefault="00393BFD" w:rsidP="00393BFD">
            <w:pPr>
              <w:ind w:firstLine="0"/>
            </w:pPr>
            <w:r>
              <w:t>Hardwick</w:t>
            </w:r>
          </w:p>
        </w:tc>
        <w:tc>
          <w:tcPr>
            <w:tcW w:w="2180" w:type="dxa"/>
            <w:shd w:val="clear" w:color="auto" w:fill="auto"/>
          </w:tcPr>
          <w:p w:rsidR="00393BFD" w:rsidRPr="00393BFD" w:rsidRDefault="00393BFD" w:rsidP="00393BFD">
            <w:pPr>
              <w:ind w:firstLine="0"/>
            </w:pPr>
            <w:r>
              <w:t>Harrell</w:t>
            </w:r>
          </w:p>
        </w:tc>
      </w:tr>
      <w:tr w:rsidR="00393BFD" w:rsidRPr="00393BFD" w:rsidTr="00393BFD">
        <w:tc>
          <w:tcPr>
            <w:tcW w:w="2179" w:type="dxa"/>
            <w:shd w:val="clear" w:color="auto" w:fill="auto"/>
          </w:tcPr>
          <w:p w:rsidR="00393BFD" w:rsidRPr="00393BFD" w:rsidRDefault="00393BFD" w:rsidP="00393BFD">
            <w:pPr>
              <w:ind w:firstLine="0"/>
            </w:pPr>
            <w:r>
              <w:t>Harrison</w:t>
            </w:r>
          </w:p>
        </w:tc>
        <w:tc>
          <w:tcPr>
            <w:tcW w:w="2179" w:type="dxa"/>
            <w:shd w:val="clear" w:color="auto" w:fill="auto"/>
          </w:tcPr>
          <w:p w:rsidR="00393BFD" w:rsidRPr="00393BFD" w:rsidRDefault="00393BFD" w:rsidP="00393BFD">
            <w:pPr>
              <w:ind w:firstLine="0"/>
            </w:pPr>
            <w:r>
              <w:t>Hearn</w:t>
            </w:r>
          </w:p>
        </w:tc>
        <w:tc>
          <w:tcPr>
            <w:tcW w:w="2180" w:type="dxa"/>
            <w:shd w:val="clear" w:color="auto" w:fill="auto"/>
          </w:tcPr>
          <w:p w:rsidR="00393BFD" w:rsidRPr="00393BFD" w:rsidRDefault="00393BFD" w:rsidP="00393BFD">
            <w:pPr>
              <w:ind w:firstLine="0"/>
            </w:pPr>
            <w:r>
              <w:t>Henderson</w:t>
            </w:r>
          </w:p>
        </w:tc>
      </w:tr>
      <w:tr w:rsidR="00393BFD" w:rsidRPr="00393BFD" w:rsidTr="00393BFD">
        <w:tc>
          <w:tcPr>
            <w:tcW w:w="2179" w:type="dxa"/>
            <w:shd w:val="clear" w:color="auto" w:fill="auto"/>
          </w:tcPr>
          <w:p w:rsidR="00393BFD" w:rsidRPr="00393BFD" w:rsidRDefault="00393BFD" w:rsidP="00393BFD">
            <w:pPr>
              <w:ind w:firstLine="0"/>
            </w:pPr>
            <w:r>
              <w:t>Herbkersman</w:t>
            </w:r>
          </w:p>
        </w:tc>
        <w:tc>
          <w:tcPr>
            <w:tcW w:w="2179" w:type="dxa"/>
            <w:shd w:val="clear" w:color="auto" w:fill="auto"/>
          </w:tcPr>
          <w:p w:rsidR="00393BFD" w:rsidRPr="00393BFD" w:rsidRDefault="00393BFD" w:rsidP="00393BFD">
            <w:pPr>
              <w:ind w:firstLine="0"/>
            </w:pPr>
            <w:r>
              <w:t>Hiott</w:t>
            </w:r>
          </w:p>
        </w:tc>
        <w:tc>
          <w:tcPr>
            <w:tcW w:w="2180" w:type="dxa"/>
            <w:shd w:val="clear" w:color="auto" w:fill="auto"/>
          </w:tcPr>
          <w:p w:rsidR="00393BFD" w:rsidRPr="00393BFD" w:rsidRDefault="00393BFD" w:rsidP="00393BFD">
            <w:pPr>
              <w:ind w:firstLine="0"/>
            </w:pPr>
            <w:r>
              <w:t>Hixon</w:t>
            </w:r>
          </w:p>
        </w:tc>
      </w:tr>
      <w:tr w:rsidR="00393BFD" w:rsidRPr="00393BFD" w:rsidTr="00393BFD">
        <w:tc>
          <w:tcPr>
            <w:tcW w:w="2179" w:type="dxa"/>
            <w:shd w:val="clear" w:color="auto" w:fill="auto"/>
          </w:tcPr>
          <w:p w:rsidR="00393BFD" w:rsidRPr="00393BFD" w:rsidRDefault="00393BFD" w:rsidP="00393BFD">
            <w:pPr>
              <w:ind w:firstLine="0"/>
            </w:pPr>
            <w:r>
              <w:t>Horne</w:t>
            </w:r>
          </w:p>
        </w:tc>
        <w:tc>
          <w:tcPr>
            <w:tcW w:w="2179" w:type="dxa"/>
            <w:shd w:val="clear" w:color="auto" w:fill="auto"/>
          </w:tcPr>
          <w:p w:rsidR="00393BFD" w:rsidRPr="00393BFD" w:rsidRDefault="00393BFD" w:rsidP="00393BFD">
            <w:pPr>
              <w:ind w:firstLine="0"/>
            </w:pPr>
            <w:r>
              <w:t>Huggins</w:t>
            </w:r>
          </w:p>
        </w:tc>
        <w:tc>
          <w:tcPr>
            <w:tcW w:w="2180" w:type="dxa"/>
            <w:shd w:val="clear" w:color="auto" w:fill="auto"/>
          </w:tcPr>
          <w:p w:rsidR="00393BFD" w:rsidRPr="00393BFD" w:rsidRDefault="00393BFD" w:rsidP="00393BFD">
            <w:pPr>
              <w:ind w:firstLine="0"/>
            </w:pPr>
            <w:r>
              <w:t>Limehouse</w:t>
            </w:r>
          </w:p>
        </w:tc>
      </w:tr>
      <w:tr w:rsidR="00393BFD" w:rsidRPr="00393BFD" w:rsidTr="00393BFD">
        <w:tc>
          <w:tcPr>
            <w:tcW w:w="2179" w:type="dxa"/>
            <w:shd w:val="clear" w:color="auto" w:fill="auto"/>
          </w:tcPr>
          <w:p w:rsidR="00393BFD" w:rsidRPr="00393BFD" w:rsidRDefault="00393BFD" w:rsidP="00393BFD">
            <w:pPr>
              <w:ind w:firstLine="0"/>
            </w:pPr>
            <w:r>
              <w:t>Loftis</w:t>
            </w:r>
          </w:p>
        </w:tc>
        <w:tc>
          <w:tcPr>
            <w:tcW w:w="2179" w:type="dxa"/>
            <w:shd w:val="clear" w:color="auto" w:fill="auto"/>
          </w:tcPr>
          <w:p w:rsidR="00393BFD" w:rsidRPr="00393BFD" w:rsidRDefault="00393BFD" w:rsidP="00393BFD">
            <w:pPr>
              <w:ind w:firstLine="0"/>
            </w:pPr>
            <w:r>
              <w:t>Long</w:t>
            </w:r>
          </w:p>
        </w:tc>
        <w:tc>
          <w:tcPr>
            <w:tcW w:w="2180" w:type="dxa"/>
            <w:shd w:val="clear" w:color="auto" w:fill="auto"/>
          </w:tcPr>
          <w:p w:rsidR="00393BFD" w:rsidRPr="00393BFD" w:rsidRDefault="00393BFD" w:rsidP="00393BFD">
            <w:pPr>
              <w:ind w:firstLine="0"/>
            </w:pPr>
            <w:r>
              <w:t>Lowe</w:t>
            </w:r>
          </w:p>
        </w:tc>
      </w:tr>
      <w:tr w:rsidR="00393BFD" w:rsidRPr="00393BFD" w:rsidTr="00393BFD">
        <w:tc>
          <w:tcPr>
            <w:tcW w:w="2179" w:type="dxa"/>
            <w:shd w:val="clear" w:color="auto" w:fill="auto"/>
          </w:tcPr>
          <w:p w:rsidR="00393BFD" w:rsidRPr="00393BFD" w:rsidRDefault="00393BFD" w:rsidP="00393BFD">
            <w:pPr>
              <w:ind w:firstLine="0"/>
            </w:pPr>
            <w:r>
              <w:t>Lucas</w:t>
            </w:r>
          </w:p>
        </w:tc>
        <w:tc>
          <w:tcPr>
            <w:tcW w:w="2179" w:type="dxa"/>
            <w:shd w:val="clear" w:color="auto" w:fill="auto"/>
          </w:tcPr>
          <w:p w:rsidR="00393BFD" w:rsidRPr="00393BFD" w:rsidRDefault="00393BFD" w:rsidP="00393BFD">
            <w:pPr>
              <w:ind w:firstLine="0"/>
            </w:pPr>
            <w:r>
              <w:t>McCoy</w:t>
            </w:r>
          </w:p>
        </w:tc>
        <w:tc>
          <w:tcPr>
            <w:tcW w:w="2180" w:type="dxa"/>
            <w:shd w:val="clear" w:color="auto" w:fill="auto"/>
          </w:tcPr>
          <w:p w:rsidR="00393BFD" w:rsidRPr="00393BFD" w:rsidRDefault="00393BFD" w:rsidP="00393BFD">
            <w:pPr>
              <w:ind w:firstLine="0"/>
            </w:pPr>
            <w:r>
              <w:t>Merrill</w:t>
            </w:r>
          </w:p>
        </w:tc>
      </w:tr>
      <w:tr w:rsidR="00393BFD" w:rsidRPr="00393BFD" w:rsidTr="00393BFD">
        <w:tc>
          <w:tcPr>
            <w:tcW w:w="2179" w:type="dxa"/>
            <w:shd w:val="clear" w:color="auto" w:fill="auto"/>
          </w:tcPr>
          <w:p w:rsidR="00393BFD" w:rsidRPr="00393BFD" w:rsidRDefault="00393BFD" w:rsidP="00393BFD">
            <w:pPr>
              <w:ind w:firstLine="0"/>
            </w:pPr>
            <w:r>
              <w:t>D. C. Moss</w:t>
            </w:r>
          </w:p>
        </w:tc>
        <w:tc>
          <w:tcPr>
            <w:tcW w:w="2179" w:type="dxa"/>
            <w:shd w:val="clear" w:color="auto" w:fill="auto"/>
          </w:tcPr>
          <w:p w:rsidR="00393BFD" w:rsidRPr="00393BFD" w:rsidRDefault="00393BFD" w:rsidP="00393BFD">
            <w:pPr>
              <w:ind w:firstLine="0"/>
            </w:pPr>
            <w:r>
              <w:t>V. S. Moss</w:t>
            </w:r>
          </w:p>
        </w:tc>
        <w:tc>
          <w:tcPr>
            <w:tcW w:w="2180" w:type="dxa"/>
            <w:shd w:val="clear" w:color="auto" w:fill="auto"/>
          </w:tcPr>
          <w:p w:rsidR="00393BFD" w:rsidRPr="00393BFD" w:rsidRDefault="00393BFD" w:rsidP="00393BFD">
            <w:pPr>
              <w:ind w:firstLine="0"/>
            </w:pPr>
            <w:r>
              <w:t>Nanney</w:t>
            </w:r>
          </w:p>
        </w:tc>
      </w:tr>
      <w:tr w:rsidR="00393BFD" w:rsidRPr="00393BFD" w:rsidTr="00393BFD">
        <w:tc>
          <w:tcPr>
            <w:tcW w:w="2179" w:type="dxa"/>
            <w:shd w:val="clear" w:color="auto" w:fill="auto"/>
          </w:tcPr>
          <w:p w:rsidR="00393BFD" w:rsidRPr="00393BFD" w:rsidRDefault="00393BFD" w:rsidP="00393BFD">
            <w:pPr>
              <w:ind w:firstLine="0"/>
            </w:pPr>
            <w:r>
              <w:t>Norman</w:t>
            </w:r>
          </w:p>
        </w:tc>
        <w:tc>
          <w:tcPr>
            <w:tcW w:w="2179" w:type="dxa"/>
            <w:shd w:val="clear" w:color="auto" w:fill="auto"/>
          </w:tcPr>
          <w:p w:rsidR="00393BFD" w:rsidRPr="00393BFD" w:rsidRDefault="00393BFD" w:rsidP="00393BFD">
            <w:pPr>
              <w:ind w:firstLine="0"/>
            </w:pPr>
            <w:r>
              <w:t>Parker</w:t>
            </w:r>
          </w:p>
        </w:tc>
        <w:tc>
          <w:tcPr>
            <w:tcW w:w="2180" w:type="dxa"/>
            <w:shd w:val="clear" w:color="auto" w:fill="auto"/>
          </w:tcPr>
          <w:p w:rsidR="00393BFD" w:rsidRPr="00393BFD" w:rsidRDefault="00393BFD" w:rsidP="00393BFD">
            <w:pPr>
              <w:ind w:firstLine="0"/>
            </w:pPr>
            <w:r>
              <w:t>Patrick</w:t>
            </w:r>
          </w:p>
        </w:tc>
      </w:tr>
      <w:tr w:rsidR="00393BFD" w:rsidRPr="00393BFD" w:rsidTr="00393BFD">
        <w:tc>
          <w:tcPr>
            <w:tcW w:w="2179" w:type="dxa"/>
            <w:shd w:val="clear" w:color="auto" w:fill="auto"/>
          </w:tcPr>
          <w:p w:rsidR="00393BFD" w:rsidRPr="00393BFD" w:rsidRDefault="00393BFD" w:rsidP="00393BFD">
            <w:pPr>
              <w:ind w:firstLine="0"/>
            </w:pPr>
            <w:r>
              <w:t>Pinson</w:t>
            </w:r>
          </w:p>
        </w:tc>
        <w:tc>
          <w:tcPr>
            <w:tcW w:w="2179" w:type="dxa"/>
            <w:shd w:val="clear" w:color="auto" w:fill="auto"/>
          </w:tcPr>
          <w:p w:rsidR="00393BFD" w:rsidRPr="00393BFD" w:rsidRDefault="00393BFD" w:rsidP="00393BFD">
            <w:pPr>
              <w:ind w:firstLine="0"/>
            </w:pPr>
            <w:r>
              <w:t>Pitts</w:t>
            </w:r>
          </w:p>
        </w:tc>
        <w:tc>
          <w:tcPr>
            <w:tcW w:w="2180" w:type="dxa"/>
            <w:shd w:val="clear" w:color="auto" w:fill="auto"/>
          </w:tcPr>
          <w:p w:rsidR="00393BFD" w:rsidRPr="00393BFD" w:rsidRDefault="00393BFD" w:rsidP="00393BFD">
            <w:pPr>
              <w:ind w:firstLine="0"/>
            </w:pPr>
            <w:r>
              <w:t>Putnam</w:t>
            </w:r>
          </w:p>
        </w:tc>
      </w:tr>
      <w:tr w:rsidR="00393BFD" w:rsidRPr="00393BFD" w:rsidTr="00393BFD">
        <w:tc>
          <w:tcPr>
            <w:tcW w:w="2179" w:type="dxa"/>
            <w:shd w:val="clear" w:color="auto" w:fill="auto"/>
          </w:tcPr>
          <w:p w:rsidR="00393BFD" w:rsidRPr="00393BFD" w:rsidRDefault="00393BFD" w:rsidP="00393BFD">
            <w:pPr>
              <w:ind w:firstLine="0"/>
            </w:pPr>
            <w:r>
              <w:t>Quinn</w:t>
            </w:r>
          </w:p>
        </w:tc>
        <w:tc>
          <w:tcPr>
            <w:tcW w:w="2179" w:type="dxa"/>
            <w:shd w:val="clear" w:color="auto" w:fill="auto"/>
          </w:tcPr>
          <w:p w:rsidR="00393BFD" w:rsidRPr="00393BFD" w:rsidRDefault="00393BFD" w:rsidP="00393BFD">
            <w:pPr>
              <w:ind w:firstLine="0"/>
            </w:pPr>
            <w:r>
              <w:t>Ryan</w:t>
            </w:r>
          </w:p>
        </w:tc>
        <w:tc>
          <w:tcPr>
            <w:tcW w:w="2180" w:type="dxa"/>
            <w:shd w:val="clear" w:color="auto" w:fill="auto"/>
          </w:tcPr>
          <w:p w:rsidR="00393BFD" w:rsidRPr="00393BFD" w:rsidRDefault="00393BFD" w:rsidP="00393BFD">
            <w:pPr>
              <w:ind w:firstLine="0"/>
            </w:pPr>
            <w:r>
              <w:t>Sandifer</w:t>
            </w:r>
          </w:p>
        </w:tc>
      </w:tr>
      <w:tr w:rsidR="00393BFD" w:rsidRPr="00393BFD" w:rsidTr="00393BFD">
        <w:tc>
          <w:tcPr>
            <w:tcW w:w="2179" w:type="dxa"/>
            <w:shd w:val="clear" w:color="auto" w:fill="auto"/>
          </w:tcPr>
          <w:p w:rsidR="00393BFD" w:rsidRPr="00393BFD" w:rsidRDefault="00393BFD" w:rsidP="00393BFD">
            <w:pPr>
              <w:ind w:firstLine="0"/>
            </w:pPr>
            <w:r>
              <w:t>Simrill</w:t>
            </w:r>
          </w:p>
        </w:tc>
        <w:tc>
          <w:tcPr>
            <w:tcW w:w="2179" w:type="dxa"/>
            <w:shd w:val="clear" w:color="auto" w:fill="auto"/>
          </w:tcPr>
          <w:p w:rsidR="00393BFD" w:rsidRPr="00393BFD" w:rsidRDefault="00393BFD" w:rsidP="00393BFD">
            <w:pPr>
              <w:ind w:firstLine="0"/>
            </w:pPr>
            <w:r>
              <w:t>Skelton</w:t>
            </w:r>
          </w:p>
        </w:tc>
        <w:tc>
          <w:tcPr>
            <w:tcW w:w="2180" w:type="dxa"/>
            <w:shd w:val="clear" w:color="auto" w:fill="auto"/>
          </w:tcPr>
          <w:p w:rsidR="00393BFD" w:rsidRPr="00393BFD" w:rsidRDefault="00393BFD" w:rsidP="00393BFD">
            <w:pPr>
              <w:ind w:firstLine="0"/>
            </w:pPr>
            <w:r>
              <w:t>G. M. Smith</w:t>
            </w:r>
          </w:p>
        </w:tc>
      </w:tr>
      <w:tr w:rsidR="00393BFD" w:rsidRPr="00393BFD" w:rsidTr="00393BFD">
        <w:tc>
          <w:tcPr>
            <w:tcW w:w="2179" w:type="dxa"/>
            <w:shd w:val="clear" w:color="auto" w:fill="auto"/>
          </w:tcPr>
          <w:p w:rsidR="00393BFD" w:rsidRPr="00393BFD" w:rsidRDefault="00393BFD" w:rsidP="00393BFD">
            <w:pPr>
              <w:ind w:firstLine="0"/>
            </w:pPr>
            <w:r>
              <w:t>G. R.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Southard</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ind w:firstLine="0"/>
            </w:pPr>
            <w:r>
              <w:t>Tallon</w:t>
            </w:r>
          </w:p>
        </w:tc>
        <w:tc>
          <w:tcPr>
            <w:tcW w:w="2179" w:type="dxa"/>
            <w:shd w:val="clear" w:color="auto" w:fill="auto"/>
          </w:tcPr>
          <w:p w:rsidR="00393BFD" w:rsidRPr="00393BFD" w:rsidRDefault="00393BFD" w:rsidP="00393BFD">
            <w:pPr>
              <w:ind w:firstLine="0"/>
            </w:pPr>
            <w:r>
              <w:t>Taylor</w:t>
            </w:r>
          </w:p>
        </w:tc>
        <w:tc>
          <w:tcPr>
            <w:tcW w:w="2180" w:type="dxa"/>
            <w:shd w:val="clear" w:color="auto" w:fill="auto"/>
          </w:tcPr>
          <w:p w:rsidR="00393BFD" w:rsidRPr="00393BFD" w:rsidRDefault="00393BFD" w:rsidP="00393BFD">
            <w:pPr>
              <w:ind w:firstLine="0"/>
            </w:pPr>
            <w:r>
              <w:t>Thayer</w:t>
            </w:r>
          </w:p>
        </w:tc>
      </w:tr>
      <w:tr w:rsidR="00393BFD" w:rsidRPr="00393BFD" w:rsidTr="00393BFD">
        <w:tc>
          <w:tcPr>
            <w:tcW w:w="2179" w:type="dxa"/>
            <w:shd w:val="clear" w:color="auto" w:fill="auto"/>
          </w:tcPr>
          <w:p w:rsidR="00393BFD" w:rsidRPr="00393BFD" w:rsidRDefault="00393BFD" w:rsidP="00393BFD">
            <w:pPr>
              <w:keepNext/>
              <w:ind w:firstLine="0"/>
            </w:pPr>
            <w:r>
              <w:t>Tribble</w:t>
            </w:r>
          </w:p>
        </w:tc>
        <w:tc>
          <w:tcPr>
            <w:tcW w:w="2179" w:type="dxa"/>
            <w:shd w:val="clear" w:color="auto" w:fill="auto"/>
          </w:tcPr>
          <w:p w:rsidR="00393BFD" w:rsidRPr="00393BFD" w:rsidRDefault="00393BFD" w:rsidP="00393BFD">
            <w:pPr>
              <w:keepNext/>
              <w:ind w:firstLine="0"/>
            </w:pPr>
            <w:r>
              <w:t>Vick</w:t>
            </w:r>
          </w:p>
        </w:tc>
        <w:tc>
          <w:tcPr>
            <w:tcW w:w="2180" w:type="dxa"/>
            <w:shd w:val="clear" w:color="auto" w:fill="auto"/>
          </w:tcPr>
          <w:p w:rsidR="00393BFD" w:rsidRPr="00393BFD" w:rsidRDefault="00393BFD" w:rsidP="00393BFD">
            <w:pPr>
              <w:keepNext/>
              <w:ind w:firstLine="0"/>
            </w:pPr>
            <w:r>
              <w:t>White</w:t>
            </w:r>
          </w:p>
        </w:tc>
      </w:tr>
      <w:tr w:rsidR="00393BFD" w:rsidRPr="00393BFD" w:rsidTr="00393BFD">
        <w:tc>
          <w:tcPr>
            <w:tcW w:w="2179" w:type="dxa"/>
            <w:shd w:val="clear" w:color="auto" w:fill="auto"/>
          </w:tcPr>
          <w:p w:rsidR="00393BFD" w:rsidRPr="00393BFD" w:rsidRDefault="00393BFD" w:rsidP="00393BFD">
            <w:pPr>
              <w:keepNext/>
              <w:ind w:firstLine="0"/>
            </w:pPr>
            <w:r>
              <w:t>Whitmire</w:t>
            </w:r>
          </w:p>
        </w:tc>
        <w:tc>
          <w:tcPr>
            <w:tcW w:w="2179" w:type="dxa"/>
            <w:shd w:val="clear" w:color="auto" w:fill="auto"/>
          </w:tcPr>
          <w:p w:rsidR="00393BFD" w:rsidRPr="00393BFD" w:rsidRDefault="00393BFD" w:rsidP="00393BFD">
            <w:pPr>
              <w:keepNext/>
              <w:ind w:firstLine="0"/>
            </w:pPr>
            <w:r>
              <w:t>Willis</w:t>
            </w:r>
          </w:p>
        </w:tc>
        <w:tc>
          <w:tcPr>
            <w:tcW w:w="2180" w:type="dxa"/>
            <w:shd w:val="clear" w:color="auto" w:fill="auto"/>
          </w:tcPr>
          <w:p w:rsidR="00393BFD" w:rsidRPr="00393BFD" w:rsidRDefault="00393BFD" w:rsidP="00393BFD">
            <w:pPr>
              <w:keepNext/>
              <w:ind w:firstLine="0"/>
            </w:pPr>
            <w:r>
              <w:t>Young</w:t>
            </w:r>
          </w:p>
        </w:tc>
      </w:tr>
    </w:tbl>
    <w:p w:rsidR="00393BFD" w:rsidRDefault="00393BFD" w:rsidP="00393BFD"/>
    <w:p w:rsidR="00393BFD" w:rsidRDefault="00393BFD" w:rsidP="00393BFD">
      <w:pPr>
        <w:jc w:val="center"/>
        <w:rPr>
          <w:b/>
        </w:rPr>
      </w:pPr>
      <w:r w:rsidRPr="00393BFD">
        <w:rPr>
          <w:b/>
        </w:rPr>
        <w:t>Total--72</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Alexander</w:t>
            </w:r>
          </w:p>
        </w:tc>
        <w:tc>
          <w:tcPr>
            <w:tcW w:w="2180" w:type="dxa"/>
            <w:shd w:val="clear" w:color="auto" w:fill="auto"/>
          </w:tcPr>
          <w:p w:rsidR="00393BFD" w:rsidRPr="00393BFD" w:rsidRDefault="00393BFD" w:rsidP="00393BFD">
            <w:pPr>
              <w:keepNext/>
              <w:ind w:firstLine="0"/>
            </w:pPr>
            <w:r>
              <w:t>Allen</w:t>
            </w:r>
          </w:p>
        </w:tc>
      </w:tr>
      <w:tr w:rsidR="00393BFD" w:rsidRPr="00393BFD" w:rsidTr="00393BFD">
        <w:tc>
          <w:tcPr>
            <w:tcW w:w="2179" w:type="dxa"/>
            <w:shd w:val="clear" w:color="auto" w:fill="auto"/>
          </w:tcPr>
          <w:p w:rsidR="00393BFD" w:rsidRPr="00393BFD" w:rsidRDefault="00393BFD" w:rsidP="00393BFD">
            <w:pPr>
              <w:ind w:firstLine="0"/>
            </w:pPr>
            <w:r>
              <w:t>Anderson</w:t>
            </w:r>
          </w:p>
        </w:tc>
        <w:tc>
          <w:tcPr>
            <w:tcW w:w="2179" w:type="dxa"/>
            <w:shd w:val="clear" w:color="auto" w:fill="auto"/>
          </w:tcPr>
          <w:p w:rsidR="00393BFD" w:rsidRPr="00393BFD" w:rsidRDefault="00393BFD" w:rsidP="00393BFD">
            <w:pPr>
              <w:ind w:firstLine="0"/>
            </w:pPr>
            <w:r>
              <w:t>Anthony</w:t>
            </w:r>
          </w:p>
        </w:tc>
        <w:tc>
          <w:tcPr>
            <w:tcW w:w="2180" w:type="dxa"/>
            <w:shd w:val="clear" w:color="auto" w:fill="auto"/>
          </w:tcPr>
          <w:p w:rsidR="00393BFD" w:rsidRPr="00393BFD" w:rsidRDefault="00393BFD" w:rsidP="00393BFD">
            <w:pPr>
              <w:ind w:firstLine="0"/>
            </w:pPr>
            <w:r>
              <w:t>Bales</w:t>
            </w:r>
          </w:p>
        </w:tc>
      </w:tr>
      <w:tr w:rsidR="00393BFD" w:rsidRPr="00393BFD" w:rsidTr="00393BFD">
        <w:tc>
          <w:tcPr>
            <w:tcW w:w="2179" w:type="dxa"/>
            <w:shd w:val="clear" w:color="auto" w:fill="auto"/>
          </w:tcPr>
          <w:p w:rsidR="00393BFD" w:rsidRPr="00393BFD" w:rsidRDefault="00393BFD" w:rsidP="00393BFD">
            <w:pPr>
              <w:ind w:firstLine="0"/>
            </w:pPr>
            <w:r>
              <w:t>Branham</w:t>
            </w:r>
          </w:p>
        </w:tc>
        <w:tc>
          <w:tcPr>
            <w:tcW w:w="2179" w:type="dxa"/>
            <w:shd w:val="clear" w:color="auto" w:fill="auto"/>
          </w:tcPr>
          <w:p w:rsidR="00393BFD" w:rsidRPr="00393BFD" w:rsidRDefault="00393BFD" w:rsidP="00393BFD">
            <w:pPr>
              <w:ind w:firstLine="0"/>
            </w:pPr>
            <w:r>
              <w:t>Brantley</w:t>
            </w:r>
          </w:p>
        </w:tc>
        <w:tc>
          <w:tcPr>
            <w:tcW w:w="2180" w:type="dxa"/>
            <w:shd w:val="clear" w:color="auto" w:fill="auto"/>
          </w:tcPr>
          <w:p w:rsidR="00393BFD" w:rsidRPr="00393BFD" w:rsidRDefault="00393BFD" w:rsidP="00393BFD">
            <w:pPr>
              <w:ind w:firstLine="0"/>
            </w:pPr>
            <w:r>
              <w:t>G. A. Brown</w:t>
            </w:r>
          </w:p>
        </w:tc>
      </w:tr>
      <w:tr w:rsidR="00393BFD" w:rsidRPr="00393BFD" w:rsidTr="00393BFD">
        <w:tc>
          <w:tcPr>
            <w:tcW w:w="2179" w:type="dxa"/>
            <w:shd w:val="clear" w:color="auto" w:fill="auto"/>
          </w:tcPr>
          <w:p w:rsidR="00393BFD" w:rsidRPr="00393BFD" w:rsidRDefault="00393BFD" w:rsidP="00393BFD">
            <w:pPr>
              <w:ind w:firstLine="0"/>
            </w:pPr>
            <w:r>
              <w:t>R. L. Brown</w:t>
            </w:r>
          </w:p>
        </w:tc>
        <w:tc>
          <w:tcPr>
            <w:tcW w:w="2179" w:type="dxa"/>
            <w:shd w:val="clear" w:color="auto" w:fill="auto"/>
          </w:tcPr>
          <w:p w:rsidR="00393BFD" w:rsidRPr="00393BFD" w:rsidRDefault="00393BFD" w:rsidP="00393BFD">
            <w:pPr>
              <w:ind w:firstLine="0"/>
            </w:pPr>
            <w:r>
              <w:t>Butler Garrick</w:t>
            </w:r>
          </w:p>
        </w:tc>
        <w:tc>
          <w:tcPr>
            <w:tcW w:w="2180" w:type="dxa"/>
            <w:shd w:val="clear" w:color="auto" w:fill="auto"/>
          </w:tcPr>
          <w:p w:rsidR="00393BFD" w:rsidRPr="00393BFD" w:rsidRDefault="00393BFD" w:rsidP="00393BFD">
            <w:pPr>
              <w:ind w:firstLine="0"/>
            </w:pPr>
            <w:r>
              <w:t>Clyburn</w:t>
            </w:r>
          </w:p>
        </w:tc>
      </w:tr>
      <w:tr w:rsidR="00393BFD" w:rsidRPr="00393BFD" w:rsidTr="00393BFD">
        <w:tc>
          <w:tcPr>
            <w:tcW w:w="2179" w:type="dxa"/>
            <w:shd w:val="clear" w:color="auto" w:fill="auto"/>
          </w:tcPr>
          <w:p w:rsidR="00393BFD" w:rsidRPr="00393BFD" w:rsidRDefault="00393BFD" w:rsidP="00393BFD">
            <w:pPr>
              <w:ind w:firstLine="0"/>
            </w:pPr>
            <w:r>
              <w:t>Gilliard</w:t>
            </w:r>
          </w:p>
        </w:tc>
        <w:tc>
          <w:tcPr>
            <w:tcW w:w="2179" w:type="dxa"/>
            <w:shd w:val="clear" w:color="auto" w:fill="auto"/>
          </w:tcPr>
          <w:p w:rsidR="00393BFD" w:rsidRPr="00393BFD" w:rsidRDefault="00393BFD" w:rsidP="00393BFD">
            <w:pPr>
              <w:ind w:firstLine="0"/>
            </w:pPr>
            <w:r>
              <w:t>Govan</w:t>
            </w:r>
          </w:p>
        </w:tc>
        <w:tc>
          <w:tcPr>
            <w:tcW w:w="2180" w:type="dxa"/>
            <w:shd w:val="clear" w:color="auto" w:fill="auto"/>
          </w:tcPr>
          <w:p w:rsidR="00393BFD" w:rsidRPr="00393BFD" w:rsidRDefault="00393BFD" w:rsidP="00393BFD">
            <w:pPr>
              <w:ind w:firstLine="0"/>
            </w:pPr>
            <w:r>
              <w:t>Hart</w:t>
            </w:r>
          </w:p>
        </w:tc>
      </w:tr>
      <w:tr w:rsidR="00393BFD" w:rsidRPr="00393BFD" w:rsidTr="00393BFD">
        <w:tc>
          <w:tcPr>
            <w:tcW w:w="2179" w:type="dxa"/>
            <w:shd w:val="clear" w:color="auto" w:fill="auto"/>
          </w:tcPr>
          <w:p w:rsidR="00393BFD" w:rsidRPr="00393BFD" w:rsidRDefault="00393BFD" w:rsidP="00393BFD">
            <w:pPr>
              <w:ind w:firstLine="0"/>
            </w:pPr>
            <w:r>
              <w:t>Hodges</w:t>
            </w:r>
          </w:p>
        </w:tc>
        <w:tc>
          <w:tcPr>
            <w:tcW w:w="2179" w:type="dxa"/>
            <w:shd w:val="clear" w:color="auto" w:fill="auto"/>
          </w:tcPr>
          <w:p w:rsidR="00393BFD" w:rsidRPr="00393BFD" w:rsidRDefault="00393BFD" w:rsidP="00393BFD">
            <w:pPr>
              <w:ind w:firstLine="0"/>
            </w:pPr>
            <w:r>
              <w:t>Hosey</w:t>
            </w:r>
          </w:p>
        </w:tc>
        <w:tc>
          <w:tcPr>
            <w:tcW w:w="2180" w:type="dxa"/>
            <w:shd w:val="clear" w:color="auto" w:fill="auto"/>
          </w:tcPr>
          <w:p w:rsidR="00393BFD" w:rsidRPr="00393BFD" w:rsidRDefault="00393BFD" w:rsidP="00393BFD">
            <w:pPr>
              <w:ind w:firstLine="0"/>
            </w:pPr>
            <w:r>
              <w:t>Howard</w:t>
            </w:r>
          </w:p>
        </w:tc>
      </w:tr>
      <w:tr w:rsidR="00393BFD" w:rsidRPr="00393BFD" w:rsidTr="00393BFD">
        <w:tc>
          <w:tcPr>
            <w:tcW w:w="2179" w:type="dxa"/>
            <w:shd w:val="clear" w:color="auto" w:fill="auto"/>
          </w:tcPr>
          <w:p w:rsidR="00393BFD" w:rsidRPr="00393BFD" w:rsidRDefault="00393BFD" w:rsidP="00393BFD">
            <w:pPr>
              <w:ind w:firstLine="0"/>
            </w:pPr>
            <w:r>
              <w:t>Jefferson</w:t>
            </w:r>
          </w:p>
        </w:tc>
        <w:tc>
          <w:tcPr>
            <w:tcW w:w="2179" w:type="dxa"/>
            <w:shd w:val="clear" w:color="auto" w:fill="auto"/>
          </w:tcPr>
          <w:p w:rsidR="00393BFD" w:rsidRPr="00393BFD" w:rsidRDefault="00393BFD" w:rsidP="00393BFD">
            <w:pPr>
              <w:ind w:firstLine="0"/>
            </w:pPr>
            <w:r>
              <w:t>Johnson</w:t>
            </w:r>
          </w:p>
        </w:tc>
        <w:tc>
          <w:tcPr>
            <w:tcW w:w="2180" w:type="dxa"/>
            <w:shd w:val="clear" w:color="auto" w:fill="auto"/>
          </w:tcPr>
          <w:p w:rsidR="00393BFD" w:rsidRPr="00393BFD" w:rsidRDefault="00393BFD" w:rsidP="00393BFD">
            <w:pPr>
              <w:ind w:firstLine="0"/>
            </w:pPr>
            <w:r>
              <w:t>King</w:t>
            </w:r>
          </w:p>
        </w:tc>
      </w:tr>
      <w:tr w:rsidR="00393BFD" w:rsidRPr="00393BFD" w:rsidTr="00393BFD">
        <w:tc>
          <w:tcPr>
            <w:tcW w:w="2179" w:type="dxa"/>
            <w:shd w:val="clear" w:color="auto" w:fill="auto"/>
          </w:tcPr>
          <w:p w:rsidR="00393BFD" w:rsidRPr="00393BFD" w:rsidRDefault="00393BFD" w:rsidP="00393BFD">
            <w:pPr>
              <w:ind w:firstLine="0"/>
            </w:pPr>
            <w:r>
              <w:t>Knight</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ind w:firstLine="0"/>
            </w:pPr>
            <w:r>
              <w:t>McLeod</w:t>
            </w:r>
          </w:p>
        </w:tc>
        <w:tc>
          <w:tcPr>
            <w:tcW w:w="2179" w:type="dxa"/>
            <w:shd w:val="clear" w:color="auto" w:fill="auto"/>
          </w:tcPr>
          <w:p w:rsidR="00393BFD" w:rsidRPr="00393BFD" w:rsidRDefault="00393BFD" w:rsidP="00393BFD">
            <w:pPr>
              <w:ind w:firstLine="0"/>
            </w:pPr>
            <w:r>
              <w:t>Munnerlyn</w:t>
            </w:r>
          </w:p>
        </w:tc>
        <w:tc>
          <w:tcPr>
            <w:tcW w:w="2180" w:type="dxa"/>
            <w:shd w:val="clear" w:color="auto" w:fill="auto"/>
          </w:tcPr>
          <w:p w:rsidR="00393BFD" w:rsidRPr="00393BFD" w:rsidRDefault="00393BFD" w:rsidP="00393BFD">
            <w:pPr>
              <w:ind w:firstLine="0"/>
            </w:pPr>
            <w:r>
              <w:t>J. H. Neal</w:t>
            </w:r>
          </w:p>
        </w:tc>
      </w:tr>
      <w:tr w:rsidR="00393BFD" w:rsidRPr="00393BFD" w:rsidTr="00393BFD">
        <w:tc>
          <w:tcPr>
            <w:tcW w:w="2179" w:type="dxa"/>
            <w:shd w:val="clear" w:color="auto" w:fill="auto"/>
          </w:tcPr>
          <w:p w:rsidR="00393BFD" w:rsidRPr="00393BFD" w:rsidRDefault="00393BFD" w:rsidP="00393BFD">
            <w:pPr>
              <w:ind w:firstLine="0"/>
            </w:pPr>
            <w:r>
              <w:t>J. M. Neal</w:t>
            </w:r>
          </w:p>
        </w:tc>
        <w:tc>
          <w:tcPr>
            <w:tcW w:w="2179" w:type="dxa"/>
            <w:shd w:val="clear" w:color="auto" w:fill="auto"/>
          </w:tcPr>
          <w:p w:rsidR="00393BFD" w:rsidRPr="00393BFD" w:rsidRDefault="00393BFD" w:rsidP="00393BFD">
            <w:pPr>
              <w:ind w:firstLine="0"/>
            </w:pPr>
            <w:r>
              <w:t>Neilson</w:t>
            </w:r>
          </w:p>
        </w:tc>
        <w:tc>
          <w:tcPr>
            <w:tcW w:w="2180" w:type="dxa"/>
            <w:shd w:val="clear" w:color="auto" w:fill="auto"/>
          </w:tcPr>
          <w:p w:rsidR="00393BFD" w:rsidRPr="00393BFD" w:rsidRDefault="00393BFD" w:rsidP="00393BFD">
            <w:pPr>
              <w:ind w:firstLine="0"/>
            </w:pPr>
            <w:r>
              <w:t>Ott</w:t>
            </w:r>
          </w:p>
        </w:tc>
      </w:tr>
      <w:tr w:rsidR="00393BFD" w:rsidRPr="00393BFD" w:rsidTr="00393BFD">
        <w:tc>
          <w:tcPr>
            <w:tcW w:w="2179" w:type="dxa"/>
            <w:shd w:val="clear" w:color="auto" w:fill="auto"/>
          </w:tcPr>
          <w:p w:rsidR="00393BFD" w:rsidRPr="00393BFD" w:rsidRDefault="00393BFD" w:rsidP="00393BFD">
            <w:pPr>
              <w:ind w:firstLine="0"/>
            </w:pPr>
            <w:r>
              <w:t>Parks</w:t>
            </w:r>
          </w:p>
        </w:tc>
        <w:tc>
          <w:tcPr>
            <w:tcW w:w="2179" w:type="dxa"/>
            <w:shd w:val="clear" w:color="auto" w:fill="auto"/>
          </w:tcPr>
          <w:p w:rsidR="00393BFD" w:rsidRPr="00393BFD" w:rsidRDefault="00393BFD" w:rsidP="00393BFD">
            <w:pPr>
              <w:ind w:firstLine="0"/>
            </w:pPr>
            <w:r>
              <w:t>Rutherford</w:t>
            </w:r>
          </w:p>
        </w:tc>
        <w:tc>
          <w:tcPr>
            <w:tcW w:w="2180" w:type="dxa"/>
            <w:shd w:val="clear" w:color="auto" w:fill="auto"/>
          </w:tcPr>
          <w:p w:rsidR="00393BFD" w:rsidRPr="00393BFD" w:rsidRDefault="00393BFD" w:rsidP="00393BFD">
            <w:pPr>
              <w:ind w:firstLine="0"/>
            </w:pPr>
            <w:r>
              <w:t>Sabb</w:t>
            </w:r>
          </w:p>
        </w:tc>
      </w:tr>
      <w:tr w:rsidR="00393BFD" w:rsidRPr="00393BFD" w:rsidTr="00393BFD">
        <w:tc>
          <w:tcPr>
            <w:tcW w:w="2179" w:type="dxa"/>
            <w:shd w:val="clear" w:color="auto" w:fill="auto"/>
          </w:tcPr>
          <w:p w:rsidR="00393BFD" w:rsidRPr="00393BFD" w:rsidRDefault="00393BFD" w:rsidP="00393BFD">
            <w:pPr>
              <w:keepNext/>
              <w:ind w:firstLine="0"/>
            </w:pPr>
            <w:r>
              <w:t>J. E. Smith</w:t>
            </w:r>
          </w:p>
        </w:tc>
        <w:tc>
          <w:tcPr>
            <w:tcW w:w="2179" w:type="dxa"/>
            <w:shd w:val="clear" w:color="auto" w:fill="auto"/>
          </w:tcPr>
          <w:p w:rsidR="00393BFD" w:rsidRPr="00393BFD" w:rsidRDefault="00393BFD" w:rsidP="00393BFD">
            <w:pPr>
              <w:keepNext/>
              <w:ind w:firstLine="0"/>
            </w:pPr>
            <w:r>
              <w:t>Weeks</w:t>
            </w:r>
          </w:p>
        </w:tc>
        <w:tc>
          <w:tcPr>
            <w:tcW w:w="2180" w:type="dxa"/>
            <w:shd w:val="clear" w:color="auto" w:fill="auto"/>
          </w:tcPr>
          <w:p w:rsidR="00393BFD" w:rsidRPr="00393BFD" w:rsidRDefault="00393BFD" w:rsidP="00393BFD">
            <w:pPr>
              <w:keepNext/>
              <w:ind w:firstLine="0"/>
            </w:pPr>
            <w:r>
              <w:t>Whipper</w:t>
            </w:r>
          </w:p>
        </w:tc>
      </w:tr>
      <w:tr w:rsidR="00393BFD" w:rsidRPr="00393BFD" w:rsidTr="00393BFD">
        <w:tc>
          <w:tcPr>
            <w:tcW w:w="2179" w:type="dxa"/>
            <w:shd w:val="clear" w:color="auto" w:fill="auto"/>
          </w:tcPr>
          <w:p w:rsidR="00393BFD" w:rsidRPr="00393BFD" w:rsidRDefault="00393BFD" w:rsidP="00393BFD">
            <w:pPr>
              <w:keepNext/>
              <w:ind w:firstLine="0"/>
            </w:pPr>
            <w:r>
              <w:t>Williams</w:t>
            </w:r>
          </w:p>
        </w:tc>
        <w:tc>
          <w:tcPr>
            <w:tcW w:w="2179" w:type="dxa"/>
            <w:shd w:val="clear" w:color="auto" w:fill="auto"/>
          </w:tcPr>
          <w:p w:rsidR="00393BFD" w:rsidRPr="00393BFD" w:rsidRDefault="00393BFD" w:rsidP="00393BFD">
            <w:pPr>
              <w:keepNext/>
              <w:ind w:firstLine="0"/>
            </w:pP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Total--37</w:t>
      </w:r>
    </w:p>
    <w:p w:rsidR="00393BFD" w:rsidRDefault="00393BFD" w:rsidP="00393BFD">
      <w:pPr>
        <w:jc w:val="center"/>
        <w:rPr>
          <w:b/>
        </w:rPr>
      </w:pPr>
    </w:p>
    <w:p w:rsidR="00393BFD" w:rsidRDefault="00393BFD" w:rsidP="00393BFD">
      <w:r>
        <w:t>So, the motion to recommit the Bill was tabled.</w:t>
      </w:r>
    </w:p>
    <w:p w:rsidR="00393BFD" w:rsidRDefault="00393BFD" w:rsidP="00393BFD"/>
    <w:p w:rsidR="00393BFD" w:rsidRDefault="00393BFD" w:rsidP="00393BFD">
      <w:pPr>
        <w:keepNext/>
        <w:jc w:val="center"/>
        <w:rPr>
          <w:b/>
        </w:rPr>
      </w:pPr>
      <w:r w:rsidRPr="00393BFD">
        <w:rPr>
          <w:b/>
        </w:rPr>
        <w:t>LEAVE OF ABSENCE</w:t>
      </w:r>
    </w:p>
    <w:p w:rsidR="00393BFD" w:rsidRDefault="00393BFD" w:rsidP="00393BFD">
      <w:r>
        <w:t>The SPEAKER granted Rep. THAYER a temporary leave of absence.</w:t>
      </w:r>
    </w:p>
    <w:p w:rsidR="00393BFD" w:rsidRDefault="00393BFD" w:rsidP="00393BFD"/>
    <w:p w:rsidR="00393BFD" w:rsidRDefault="00393BFD" w:rsidP="00393BFD">
      <w:pPr>
        <w:keepNext/>
        <w:jc w:val="center"/>
        <w:rPr>
          <w:b/>
        </w:rPr>
      </w:pPr>
      <w:r w:rsidRPr="00393BFD">
        <w:rPr>
          <w:b/>
        </w:rPr>
        <w:t xml:space="preserve">SPEAKER </w:t>
      </w:r>
      <w:r w:rsidRPr="00393BFD">
        <w:rPr>
          <w:b/>
          <w:i/>
        </w:rPr>
        <w:t>PRO TEMPORE</w:t>
      </w:r>
      <w:r w:rsidRPr="00393BFD">
        <w:rPr>
          <w:b/>
        </w:rPr>
        <w:t xml:space="preserve"> IN CHAIR</w:t>
      </w:r>
    </w:p>
    <w:p w:rsidR="00393BFD" w:rsidRDefault="00393BFD" w:rsidP="00393BFD"/>
    <w:p w:rsidR="00393BFD" w:rsidRDefault="00393BFD" w:rsidP="00393BFD">
      <w:r>
        <w:t>Rep. HART spoke against the Bill.</w:t>
      </w:r>
    </w:p>
    <w:p w:rsidR="00393BFD" w:rsidRDefault="00393BFD" w:rsidP="00393BFD"/>
    <w:p w:rsidR="00393BFD" w:rsidRPr="0039430E" w:rsidRDefault="00393BFD" w:rsidP="00393BFD">
      <w:r w:rsidRPr="0039430E">
        <w:t>Reps. CRAWFORD, LOWE and ERICKSON proposed the following Amendment No. 6</w:t>
      </w:r>
      <w:r w:rsidR="005F6C3D">
        <w:t xml:space="preserve"> to </w:t>
      </w:r>
      <w:r w:rsidRPr="0039430E">
        <w:t>H. 4043 (COUNCIL\</w:t>
      </w:r>
      <w:r w:rsidR="00FC3B0C">
        <w:t xml:space="preserve"> </w:t>
      </w:r>
      <w:r w:rsidRPr="0039430E">
        <w:t>BBM\10614HTC12), which was adopted:</w:t>
      </w:r>
    </w:p>
    <w:p w:rsidR="00393BFD" w:rsidRPr="0039430E" w:rsidRDefault="00393BFD" w:rsidP="00393BFD">
      <w:r w:rsidRPr="0039430E">
        <w:t>Amend the bill, as and if amended, in Section 1</w:t>
      </w:r>
      <w:r w:rsidRPr="0039430E">
        <w:noBreakHyphen/>
        <w:t>35</w:t>
      </w:r>
      <w:r w:rsidRPr="0039430E">
        <w:noBreakHyphen/>
        <w:t>120, as contained in SECTION 1, page 4043</w:t>
      </w:r>
      <w:r w:rsidRPr="0039430E">
        <w:noBreakHyphen/>
        <w:t>7, by inserting a new item after line 20 to read:</w:t>
      </w:r>
    </w:p>
    <w:p w:rsidR="00393BFD" w:rsidRPr="0039430E" w:rsidRDefault="00393BFD" w:rsidP="00393BFD">
      <w:r w:rsidRPr="0039430E">
        <w:t xml:space="preserve">/  </w:t>
      </w:r>
      <w:r w:rsidRPr="0039430E">
        <w:rPr>
          <w:u w:val="single"/>
        </w:rPr>
        <w:t>(10)</w:t>
      </w:r>
      <w:r w:rsidRPr="0039430E">
        <w:rPr>
          <w:u w:val="single"/>
        </w:rPr>
        <w:tab/>
        <w:t>It is unlawful for any biologic material obtained in the course of conducting testing required pursuant to this section to be used for testing for any other purpose than the specific testing required by this section.  A violation of this item is a misdemeanor and, upon conviction, must be punished by a fine of ten thousand dollars for a first offense and fifty thousand dollars for a second or subsequent offense.</w:t>
      </w:r>
      <w:r w:rsidRPr="0039430E">
        <w:t xml:space="preserve">  /</w:t>
      </w:r>
    </w:p>
    <w:p w:rsidR="00393BFD" w:rsidRPr="0039430E" w:rsidRDefault="00393BFD" w:rsidP="00393BFD">
      <w:r w:rsidRPr="0039430E">
        <w:t>Renumber sections to conform.</w:t>
      </w:r>
    </w:p>
    <w:p w:rsidR="00393BFD" w:rsidRDefault="00393BFD" w:rsidP="00393BFD">
      <w:r w:rsidRPr="0039430E">
        <w:t>Amend title to conform.</w:t>
      </w:r>
    </w:p>
    <w:p w:rsidR="00393BFD" w:rsidRDefault="00393BFD" w:rsidP="00393BFD"/>
    <w:p w:rsidR="00393BFD" w:rsidRDefault="00393BFD" w:rsidP="00393BFD">
      <w:r>
        <w:t>Rep. CRAWFORD explained the amendment.</w:t>
      </w:r>
    </w:p>
    <w:p w:rsidR="00393BFD" w:rsidRDefault="00393BFD" w:rsidP="00393BFD">
      <w:r>
        <w:t>The amendment was then adopted.</w:t>
      </w:r>
    </w:p>
    <w:p w:rsidR="00393BFD" w:rsidRDefault="00393BFD" w:rsidP="00393BFD"/>
    <w:p w:rsidR="00393BFD" w:rsidRDefault="00393BFD" w:rsidP="00393BFD">
      <w:r>
        <w:t>The question then recurred to the passage of the Bill.</w:t>
      </w:r>
    </w:p>
    <w:p w:rsidR="00393BFD" w:rsidRDefault="00393BFD" w:rsidP="00393BFD"/>
    <w:p w:rsidR="00393BFD" w:rsidRDefault="00393BFD" w:rsidP="00393BFD">
      <w:r>
        <w:t>Rep. J. H. NEAL spoke against the Bill.</w:t>
      </w:r>
    </w:p>
    <w:p w:rsidR="00393BFD" w:rsidRDefault="00393BFD" w:rsidP="00393BFD">
      <w:r>
        <w:t>Rep. SABB spoke against the Bill.</w:t>
      </w:r>
    </w:p>
    <w:p w:rsidR="00393BFD" w:rsidRDefault="00393BFD" w:rsidP="00393BFD"/>
    <w:p w:rsidR="00393BFD" w:rsidRDefault="00393BFD" w:rsidP="00393BFD">
      <w:pPr>
        <w:keepNext/>
        <w:jc w:val="center"/>
        <w:rPr>
          <w:b/>
        </w:rPr>
      </w:pPr>
      <w:r w:rsidRPr="00393BFD">
        <w:rPr>
          <w:b/>
        </w:rPr>
        <w:t>LEAVE OF ABSENCE</w:t>
      </w:r>
    </w:p>
    <w:p w:rsidR="00393BFD" w:rsidRDefault="00393BFD" w:rsidP="00393BFD">
      <w:r>
        <w:t xml:space="preserve">The SPEAKER </w:t>
      </w:r>
      <w:r w:rsidRPr="00393BFD">
        <w:rPr>
          <w:i/>
        </w:rPr>
        <w:t>PRO TEMPORE</w:t>
      </w:r>
      <w:r>
        <w:t xml:space="preserve"> granted Rep. CHUMLEY a leave of absence for the remainder of the day. </w:t>
      </w:r>
    </w:p>
    <w:p w:rsidR="005F6C3D" w:rsidRDefault="005F6C3D" w:rsidP="00393BFD"/>
    <w:p w:rsidR="00393BFD" w:rsidRDefault="00393BFD" w:rsidP="00393BFD">
      <w:r>
        <w:t xml:space="preserve">Rep. WEEKS moved to adjourn debate on the Bill until Tuesday, April 17.  </w:t>
      </w:r>
    </w:p>
    <w:p w:rsidR="00200922" w:rsidRDefault="00200922" w:rsidP="00393BFD"/>
    <w:p w:rsidR="00393BFD" w:rsidRDefault="00393BFD" w:rsidP="00393BFD">
      <w:r>
        <w:t xml:space="preserve">Rep. TALLON moved to table the motion.  </w:t>
      </w:r>
    </w:p>
    <w:p w:rsidR="00393BFD" w:rsidRDefault="00393BFD" w:rsidP="00393BFD"/>
    <w:p w:rsidR="00393BFD" w:rsidRDefault="00393BFD" w:rsidP="00393BFD">
      <w:r>
        <w:t>Rep. TALLON demanded the yeas and nays which were taken, resulting as follows:</w:t>
      </w:r>
    </w:p>
    <w:p w:rsidR="00393BFD" w:rsidRDefault="00393BFD" w:rsidP="00393BFD">
      <w:pPr>
        <w:jc w:val="center"/>
      </w:pPr>
      <w:bookmarkStart w:id="70" w:name="vote_start172"/>
      <w:bookmarkEnd w:id="70"/>
      <w:r>
        <w:t>Yeas 72; Nays 27</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Allison</w:t>
            </w:r>
          </w:p>
        </w:tc>
        <w:tc>
          <w:tcPr>
            <w:tcW w:w="2179" w:type="dxa"/>
            <w:shd w:val="clear" w:color="auto" w:fill="auto"/>
          </w:tcPr>
          <w:p w:rsidR="00393BFD" w:rsidRPr="00393BFD" w:rsidRDefault="00393BFD" w:rsidP="00393BFD">
            <w:pPr>
              <w:keepNext/>
              <w:ind w:firstLine="0"/>
            </w:pPr>
            <w:r>
              <w:t>Anthony</w:t>
            </w:r>
          </w:p>
        </w:tc>
        <w:tc>
          <w:tcPr>
            <w:tcW w:w="2180" w:type="dxa"/>
            <w:shd w:val="clear" w:color="auto" w:fill="auto"/>
          </w:tcPr>
          <w:p w:rsidR="00393BFD" w:rsidRPr="00393BFD" w:rsidRDefault="00393BFD" w:rsidP="00393BFD">
            <w:pPr>
              <w:keepNext/>
              <w:ind w:firstLine="0"/>
            </w:pPr>
            <w:r>
              <w:t>Atwater</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Bedingfield</w:t>
            </w:r>
          </w:p>
        </w:tc>
        <w:tc>
          <w:tcPr>
            <w:tcW w:w="2179" w:type="dxa"/>
            <w:shd w:val="clear" w:color="auto" w:fill="auto"/>
          </w:tcPr>
          <w:p w:rsidR="00393BFD" w:rsidRPr="00393BFD" w:rsidRDefault="00393BFD" w:rsidP="00393BFD">
            <w:pPr>
              <w:ind w:firstLine="0"/>
            </w:pPr>
            <w:r>
              <w:t>Bingham</w:t>
            </w:r>
          </w:p>
        </w:tc>
        <w:tc>
          <w:tcPr>
            <w:tcW w:w="2180" w:type="dxa"/>
            <w:shd w:val="clear" w:color="auto" w:fill="auto"/>
          </w:tcPr>
          <w:p w:rsidR="00393BFD" w:rsidRPr="00393BFD" w:rsidRDefault="00393BFD" w:rsidP="00393BFD">
            <w:pPr>
              <w:ind w:firstLine="0"/>
            </w:pPr>
            <w:r>
              <w:t>Bowen</w:t>
            </w:r>
          </w:p>
        </w:tc>
      </w:tr>
      <w:tr w:rsidR="00393BFD" w:rsidRPr="00393BFD" w:rsidTr="00393BFD">
        <w:tc>
          <w:tcPr>
            <w:tcW w:w="2179" w:type="dxa"/>
            <w:shd w:val="clear" w:color="auto" w:fill="auto"/>
          </w:tcPr>
          <w:p w:rsidR="00393BFD" w:rsidRPr="00393BFD" w:rsidRDefault="00393BFD" w:rsidP="00393BFD">
            <w:pPr>
              <w:ind w:firstLine="0"/>
            </w:pPr>
            <w:r>
              <w:t>Brady</w:t>
            </w:r>
          </w:p>
        </w:tc>
        <w:tc>
          <w:tcPr>
            <w:tcW w:w="2179" w:type="dxa"/>
            <w:shd w:val="clear" w:color="auto" w:fill="auto"/>
          </w:tcPr>
          <w:p w:rsidR="00393BFD" w:rsidRPr="00393BFD" w:rsidRDefault="00393BFD" w:rsidP="00393BFD">
            <w:pPr>
              <w:ind w:firstLine="0"/>
            </w:pPr>
            <w:r>
              <w:t>Brannon</w:t>
            </w:r>
          </w:p>
        </w:tc>
        <w:tc>
          <w:tcPr>
            <w:tcW w:w="2180" w:type="dxa"/>
            <w:shd w:val="clear" w:color="auto" w:fill="auto"/>
          </w:tcPr>
          <w:p w:rsidR="00393BFD" w:rsidRPr="00393BFD" w:rsidRDefault="00393BFD" w:rsidP="00393BFD">
            <w:pPr>
              <w:ind w:firstLine="0"/>
            </w:pPr>
            <w:r>
              <w:t>Clemmons</w:t>
            </w:r>
          </w:p>
        </w:tc>
      </w:tr>
      <w:tr w:rsidR="00393BFD" w:rsidRPr="00393BFD" w:rsidTr="00393BFD">
        <w:tc>
          <w:tcPr>
            <w:tcW w:w="2179" w:type="dxa"/>
            <w:shd w:val="clear" w:color="auto" w:fill="auto"/>
          </w:tcPr>
          <w:p w:rsidR="00393BFD" w:rsidRPr="00393BFD" w:rsidRDefault="00393BFD" w:rsidP="00393BFD">
            <w:pPr>
              <w:ind w:firstLine="0"/>
            </w:pPr>
            <w:r>
              <w:t>Cole</w:t>
            </w:r>
          </w:p>
        </w:tc>
        <w:tc>
          <w:tcPr>
            <w:tcW w:w="2179" w:type="dxa"/>
            <w:shd w:val="clear" w:color="auto" w:fill="auto"/>
          </w:tcPr>
          <w:p w:rsidR="00393BFD" w:rsidRPr="00393BFD" w:rsidRDefault="00393BFD" w:rsidP="00393BFD">
            <w:pPr>
              <w:ind w:firstLine="0"/>
            </w:pPr>
            <w:r>
              <w:t>Corbin</w:t>
            </w:r>
          </w:p>
        </w:tc>
        <w:tc>
          <w:tcPr>
            <w:tcW w:w="2180" w:type="dxa"/>
            <w:shd w:val="clear" w:color="auto" w:fill="auto"/>
          </w:tcPr>
          <w:p w:rsidR="00393BFD" w:rsidRPr="00393BFD" w:rsidRDefault="00393BFD" w:rsidP="00393BFD">
            <w:pPr>
              <w:ind w:firstLine="0"/>
            </w:pPr>
            <w:r>
              <w:t>Crawford</w:t>
            </w:r>
          </w:p>
        </w:tc>
      </w:tr>
      <w:tr w:rsidR="00393BFD" w:rsidRPr="00393BFD" w:rsidTr="00393BFD">
        <w:tc>
          <w:tcPr>
            <w:tcW w:w="2179" w:type="dxa"/>
            <w:shd w:val="clear" w:color="auto" w:fill="auto"/>
          </w:tcPr>
          <w:p w:rsidR="00393BFD" w:rsidRPr="00393BFD" w:rsidRDefault="00393BFD" w:rsidP="00393BFD">
            <w:pPr>
              <w:ind w:firstLine="0"/>
            </w:pPr>
            <w:r>
              <w:t>Crosby</w:t>
            </w:r>
          </w:p>
        </w:tc>
        <w:tc>
          <w:tcPr>
            <w:tcW w:w="2179" w:type="dxa"/>
            <w:shd w:val="clear" w:color="auto" w:fill="auto"/>
          </w:tcPr>
          <w:p w:rsidR="00393BFD" w:rsidRPr="00393BFD" w:rsidRDefault="00393BFD" w:rsidP="00393BFD">
            <w:pPr>
              <w:ind w:firstLine="0"/>
            </w:pPr>
            <w:r>
              <w:t>Daning</w:t>
            </w:r>
          </w:p>
        </w:tc>
        <w:tc>
          <w:tcPr>
            <w:tcW w:w="2180" w:type="dxa"/>
            <w:shd w:val="clear" w:color="auto" w:fill="auto"/>
          </w:tcPr>
          <w:p w:rsidR="00393BFD" w:rsidRPr="00393BFD" w:rsidRDefault="00393BFD" w:rsidP="00393BFD">
            <w:pPr>
              <w:ind w:firstLine="0"/>
            </w:pPr>
            <w:r>
              <w:t>Delleney</w:t>
            </w:r>
          </w:p>
        </w:tc>
      </w:tr>
      <w:tr w:rsidR="00393BFD" w:rsidRPr="00393BFD" w:rsidTr="00393BFD">
        <w:tc>
          <w:tcPr>
            <w:tcW w:w="2179" w:type="dxa"/>
            <w:shd w:val="clear" w:color="auto" w:fill="auto"/>
          </w:tcPr>
          <w:p w:rsidR="00393BFD" w:rsidRPr="00393BFD" w:rsidRDefault="00393BFD" w:rsidP="00393BFD">
            <w:pPr>
              <w:ind w:firstLine="0"/>
            </w:pPr>
            <w:r>
              <w:t>Edge</w:t>
            </w:r>
          </w:p>
        </w:tc>
        <w:tc>
          <w:tcPr>
            <w:tcW w:w="2179" w:type="dxa"/>
            <w:shd w:val="clear" w:color="auto" w:fill="auto"/>
          </w:tcPr>
          <w:p w:rsidR="00393BFD" w:rsidRPr="00393BFD" w:rsidRDefault="00393BFD" w:rsidP="00393BFD">
            <w:pPr>
              <w:ind w:firstLine="0"/>
            </w:pPr>
            <w:r>
              <w:t>Erickson</w:t>
            </w:r>
          </w:p>
        </w:tc>
        <w:tc>
          <w:tcPr>
            <w:tcW w:w="2180" w:type="dxa"/>
            <w:shd w:val="clear" w:color="auto" w:fill="auto"/>
          </w:tcPr>
          <w:p w:rsidR="00393BFD" w:rsidRPr="00393BFD" w:rsidRDefault="00393BFD" w:rsidP="00393BFD">
            <w:pPr>
              <w:ind w:firstLine="0"/>
            </w:pPr>
            <w:r>
              <w:t>Forrester</w:t>
            </w:r>
          </w:p>
        </w:tc>
      </w:tr>
      <w:tr w:rsidR="00393BFD" w:rsidRPr="00393BFD" w:rsidTr="00393BFD">
        <w:tc>
          <w:tcPr>
            <w:tcW w:w="2179" w:type="dxa"/>
            <w:shd w:val="clear" w:color="auto" w:fill="auto"/>
          </w:tcPr>
          <w:p w:rsidR="00393BFD" w:rsidRPr="00393BFD" w:rsidRDefault="00393BFD" w:rsidP="00393BFD">
            <w:pPr>
              <w:ind w:firstLine="0"/>
            </w:pPr>
            <w:r>
              <w:t>Frye</w:t>
            </w:r>
          </w:p>
        </w:tc>
        <w:tc>
          <w:tcPr>
            <w:tcW w:w="2179" w:type="dxa"/>
            <w:shd w:val="clear" w:color="auto" w:fill="auto"/>
          </w:tcPr>
          <w:p w:rsidR="00393BFD" w:rsidRPr="00393BFD" w:rsidRDefault="00393BFD" w:rsidP="00393BFD">
            <w:pPr>
              <w:ind w:firstLine="0"/>
            </w:pPr>
            <w:r>
              <w:t>Funderburk</w:t>
            </w:r>
          </w:p>
        </w:tc>
        <w:tc>
          <w:tcPr>
            <w:tcW w:w="2180" w:type="dxa"/>
            <w:shd w:val="clear" w:color="auto" w:fill="auto"/>
          </w:tcPr>
          <w:p w:rsidR="00393BFD" w:rsidRPr="00393BFD" w:rsidRDefault="00393BFD" w:rsidP="00393BFD">
            <w:pPr>
              <w:ind w:firstLine="0"/>
            </w:pPr>
            <w:r>
              <w:t>Gambrell</w:t>
            </w:r>
          </w:p>
        </w:tc>
      </w:tr>
      <w:tr w:rsidR="00393BFD" w:rsidRPr="00393BFD" w:rsidTr="00393BFD">
        <w:tc>
          <w:tcPr>
            <w:tcW w:w="2179" w:type="dxa"/>
            <w:shd w:val="clear" w:color="auto" w:fill="auto"/>
          </w:tcPr>
          <w:p w:rsidR="00393BFD" w:rsidRPr="00393BFD" w:rsidRDefault="00393BFD" w:rsidP="00393BFD">
            <w:pPr>
              <w:ind w:firstLine="0"/>
            </w:pPr>
            <w:r>
              <w:t>Hamilton</w:t>
            </w:r>
          </w:p>
        </w:tc>
        <w:tc>
          <w:tcPr>
            <w:tcW w:w="2179" w:type="dxa"/>
            <w:shd w:val="clear" w:color="auto" w:fill="auto"/>
          </w:tcPr>
          <w:p w:rsidR="00393BFD" w:rsidRPr="00393BFD" w:rsidRDefault="00393BFD" w:rsidP="00393BFD">
            <w:pPr>
              <w:ind w:firstLine="0"/>
            </w:pPr>
            <w:r>
              <w:t>Hardwick</w:t>
            </w:r>
          </w:p>
        </w:tc>
        <w:tc>
          <w:tcPr>
            <w:tcW w:w="2180" w:type="dxa"/>
            <w:shd w:val="clear" w:color="auto" w:fill="auto"/>
          </w:tcPr>
          <w:p w:rsidR="00393BFD" w:rsidRPr="00393BFD" w:rsidRDefault="00393BFD" w:rsidP="00393BFD">
            <w:pPr>
              <w:ind w:firstLine="0"/>
            </w:pPr>
            <w:r>
              <w:t>Harrell</w:t>
            </w:r>
          </w:p>
        </w:tc>
      </w:tr>
      <w:tr w:rsidR="00393BFD" w:rsidRPr="00393BFD" w:rsidTr="00393BFD">
        <w:tc>
          <w:tcPr>
            <w:tcW w:w="2179" w:type="dxa"/>
            <w:shd w:val="clear" w:color="auto" w:fill="auto"/>
          </w:tcPr>
          <w:p w:rsidR="00393BFD" w:rsidRPr="00393BFD" w:rsidRDefault="00393BFD" w:rsidP="00393BFD">
            <w:pPr>
              <w:ind w:firstLine="0"/>
            </w:pPr>
            <w:r>
              <w:t>Harrison</w:t>
            </w:r>
          </w:p>
        </w:tc>
        <w:tc>
          <w:tcPr>
            <w:tcW w:w="2179" w:type="dxa"/>
            <w:shd w:val="clear" w:color="auto" w:fill="auto"/>
          </w:tcPr>
          <w:p w:rsidR="00393BFD" w:rsidRPr="00393BFD" w:rsidRDefault="00393BFD" w:rsidP="00393BFD">
            <w:pPr>
              <w:ind w:firstLine="0"/>
            </w:pPr>
            <w:r>
              <w:t>Hearn</w:t>
            </w:r>
          </w:p>
        </w:tc>
        <w:tc>
          <w:tcPr>
            <w:tcW w:w="2180" w:type="dxa"/>
            <w:shd w:val="clear" w:color="auto" w:fill="auto"/>
          </w:tcPr>
          <w:p w:rsidR="00393BFD" w:rsidRPr="00393BFD" w:rsidRDefault="00393BFD" w:rsidP="00393BFD">
            <w:pPr>
              <w:ind w:firstLine="0"/>
            </w:pPr>
            <w:r>
              <w:t>Henderson</w:t>
            </w:r>
          </w:p>
        </w:tc>
      </w:tr>
      <w:tr w:rsidR="00393BFD" w:rsidRPr="00393BFD" w:rsidTr="00393BFD">
        <w:tc>
          <w:tcPr>
            <w:tcW w:w="2179" w:type="dxa"/>
            <w:shd w:val="clear" w:color="auto" w:fill="auto"/>
          </w:tcPr>
          <w:p w:rsidR="00393BFD" w:rsidRPr="00393BFD" w:rsidRDefault="00393BFD" w:rsidP="00393BFD">
            <w:pPr>
              <w:ind w:firstLine="0"/>
            </w:pPr>
            <w:r>
              <w:t>Herbkersman</w:t>
            </w:r>
          </w:p>
        </w:tc>
        <w:tc>
          <w:tcPr>
            <w:tcW w:w="2179" w:type="dxa"/>
            <w:shd w:val="clear" w:color="auto" w:fill="auto"/>
          </w:tcPr>
          <w:p w:rsidR="00393BFD" w:rsidRPr="00393BFD" w:rsidRDefault="00393BFD" w:rsidP="00393BFD">
            <w:pPr>
              <w:ind w:firstLine="0"/>
            </w:pPr>
            <w:r>
              <w:t>Hiott</w:t>
            </w:r>
          </w:p>
        </w:tc>
        <w:tc>
          <w:tcPr>
            <w:tcW w:w="2180" w:type="dxa"/>
            <w:shd w:val="clear" w:color="auto" w:fill="auto"/>
          </w:tcPr>
          <w:p w:rsidR="00393BFD" w:rsidRPr="00393BFD" w:rsidRDefault="00393BFD" w:rsidP="00393BFD">
            <w:pPr>
              <w:ind w:firstLine="0"/>
            </w:pPr>
            <w:r>
              <w:t>Hixon</w:t>
            </w:r>
          </w:p>
        </w:tc>
      </w:tr>
      <w:tr w:rsidR="00393BFD" w:rsidRPr="00393BFD" w:rsidTr="00393BFD">
        <w:tc>
          <w:tcPr>
            <w:tcW w:w="2179" w:type="dxa"/>
            <w:shd w:val="clear" w:color="auto" w:fill="auto"/>
          </w:tcPr>
          <w:p w:rsidR="00393BFD" w:rsidRPr="00393BFD" w:rsidRDefault="00393BFD" w:rsidP="00393BFD">
            <w:pPr>
              <w:ind w:firstLine="0"/>
            </w:pPr>
            <w:r>
              <w:t>Horne</w:t>
            </w:r>
          </w:p>
        </w:tc>
        <w:tc>
          <w:tcPr>
            <w:tcW w:w="2179" w:type="dxa"/>
            <w:shd w:val="clear" w:color="auto" w:fill="auto"/>
          </w:tcPr>
          <w:p w:rsidR="00393BFD" w:rsidRPr="00393BFD" w:rsidRDefault="00393BFD" w:rsidP="00393BFD">
            <w:pPr>
              <w:ind w:firstLine="0"/>
            </w:pPr>
            <w:r>
              <w:t>Huggins</w:t>
            </w:r>
          </w:p>
        </w:tc>
        <w:tc>
          <w:tcPr>
            <w:tcW w:w="2180" w:type="dxa"/>
            <w:shd w:val="clear" w:color="auto" w:fill="auto"/>
          </w:tcPr>
          <w:p w:rsidR="00393BFD" w:rsidRPr="00393BFD" w:rsidRDefault="00393BFD" w:rsidP="00393BFD">
            <w:pPr>
              <w:ind w:firstLine="0"/>
            </w:pPr>
            <w:r>
              <w:t>Knight</w:t>
            </w:r>
          </w:p>
        </w:tc>
      </w:tr>
      <w:tr w:rsidR="00393BFD" w:rsidRPr="00393BFD" w:rsidTr="00393BFD">
        <w:tc>
          <w:tcPr>
            <w:tcW w:w="2179" w:type="dxa"/>
            <w:shd w:val="clear" w:color="auto" w:fill="auto"/>
          </w:tcPr>
          <w:p w:rsidR="00393BFD" w:rsidRPr="00393BFD" w:rsidRDefault="00393BFD" w:rsidP="00393BFD">
            <w:pPr>
              <w:ind w:firstLine="0"/>
            </w:pPr>
            <w:r>
              <w:t>Limehouse</w:t>
            </w:r>
          </w:p>
        </w:tc>
        <w:tc>
          <w:tcPr>
            <w:tcW w:w="2179" w:type="dxa"/>
            <w:shd w:val="clear" w:color="auto" w:fill="auto"/>
          </w:tcPr>
          <w:p w:rsidR="00393BFD" w:rsidRPr="00393BFD" w:rsidRDefault="00393BFD" w:rsidP="00393BFD">
            <w:pPr>
              <w:ind w:firstLine="0"/>
            </w:pPr>
            <w:r>
              <w:t>Loftis</w:t>
            </w:r>
          </w:p>
        </w:tc>
        <w:tc>
          <w:tcPr>
            <w:tcW w:w="2180" w:type="dxa"/>
            <w:shd w:val="clear" w:color="auto" w:fill="auto"/>
          </w:tcPr>
          <w:p w:rsidR="00393BFD" w:rsidRPr="00393BFD" w:rsidRDefault="00393BFD" w:rsidP="00393BFD">
            <w:pPr>
              <w:ind w:firstLine="0"/>
            </w:pPr>
            <w:r>
              <w:t>Long</w:t>
            </w:r>
          </w:p>
        </w:tc>
      </w:tr>
      <w:tr w:rsidR="00393BFD" w:rsidRPr="00393BFD" w:rsidTr="00393BFD">
        <w:tc>
          <w:tcPr>
            <w:tcW w:w="2179" w:type="dxa"/>
            <w:shd w:val="clear" w:color="auto" w:fill="auto"/>
          </w:tcPr>
          <w:p w:rsidR="00393BFD" w:rsidRPr="00393BFD" w:rsidRDefault="00393BFD" w:rsidP="00393BFD">
            <w:pPr>
              <w:ind w:firstLine="0"/>
            </w:pPr>
            <w:r>
              <w:t>Lowe</w:t>
            </w:r>
          </w:p>
        </w:tc>
        <w:tc>
          <w:tcPr>
            <w:tcW w:w="2179" w:type="dxa"/>
            <w:shd w:val="clear" w:color="auto" w:fill="auto"/>
          </w:tcPr>
          <w:p w:rsidR="00393BFD" w:rsidRPr="00393BFD" w:rsidRDefault="00393BFD" w:rsidP="00393BFD">
            <w:pPr>
              <w:ind w:firstLine="0"/>
            </w:pPr>
            <w:r>
              <w:t>Lucas</w:t>
            </w:r>
          </w:p>
        </w:tc>
        <w:tc>
          <w:tcPr>
            <w:tcW w:w="2180" w:type="dxa"/>
            <w:shd w:val="clear" w:color="auto" w:fill="auto"/>
          </w:tcPr>
          <w:p w:rsidR="00393BFD" w:rsidRPr="00393BFD" w:rsidRDefault="00393BFD" w:rsidP="00393BFD">
            <w:pPr>
              <w:ind w:firstLine="0"/>
            </w:pPr>
            <w:r>
              <w:t>McCoy</w:t>
            </w:r>
          </w:p>
        </w:tc>
      </w:tr>
      <w:tr w:rsidR="00393BFD" w:rsidRPr="00393BFD" w:rsidTr="00393BFD">
        <w:tc>
          <w:tcPr>
            <w:tcW w:w="2179" w:type="dxa"/>
            <w:shd w:val="clear" w:color="auto" w:fill="auto"/>
          </w:tcPr>
          <w:p w:rsidR="00393BFD" w:rsidRPr="00393BFD" w:rsidRDefault="00393BFD" w:rsidP="00393BFD">
            <w:pPr>
              <w:ind w:firstLine="0"/>
            </w:pPr>
            <w:r>
              <w:t>Merrill</w:t>
            </w:r>
          </w:p>
        </w:tc>
        <w:tc>
          <w:tcPr>
            <w:tcW w:w="2179" w:type="dxa"/>
            <w:shd w:val="clear" w:color="auto" w:fill="auto"/>
          </w:tcPr>
          <w:p w:rsidR="00393BFD" w:rsidRPr="00393BFD" w:rsidRDefault="00393BFD" w:rsidP="00393BFD">
            <w:pPr>
              <w:ind w:firstLine="0"/>
            </w:pPr>
            <w:r>
              <w:t>D. C. Moss</w:t>
            </w:r>
          </w:p>
        </w:tc>
        <w:tc>
          <w:tcPr>
            <w:tcW w:w="2180" w:type="dxa"/>
            <w:shd w:val="clear" w:color="auto" w:fill="auto"/>
          </w:tcPr>
          <w:p w:rsidR="00393BFD" w:rsidRPr="00393BFD" w:rsidRDefault="00393BFD" w:rsidP="00393BFD">
            <w:pPr>
              <w:ind w:firstLine="0"/>
            </w:pPr>
            <w:r>
              <w:t>V. S. Moss</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Neilson</w:t>
            </w:r>
          </w:p>
        </w:tc>
        <w:tc>
          <w:tcPr>
            <w:tcW w:w="2180" w:type="dxa"/>
            <w:shd w:val="clear" w:color="auto" w:fill="auto"/>
          </w:tcPr>
          <w:p w:rsidR="00393BFD" w:rsidRPr="00393BFD" w:rsidRDefault="00393BFD" w:rsidP="00393BFD">
            <w:pPr>
              <w:ind w:firstLine="0"/>
            </w:pPr>
            <w:r>
              <w:t>Norman</w:t>
            </w:r>
          </w:p>
        </w:tc>
      </w:tr>
      <w:tr w:rsidR="00393BFD" w:rsidRPr="00393BFD" w:rsidTr="00393BFD">
        <w:tc>
          <w:tcPr>
            <w:tcW w:w="2179" w:type="dxa"/>
            <w:shd w:val="clear" w:color="auto" w:fill="auto"/>
          </w:tcPr>
          <w:p w:rsidR="00393BFD" w:rsidRPr="00393BFD" w:rsidRDefault="00393BFD" w:rsidP="00393BFD">
            <w:pPr>
              <w:ind w:firstLine="0"/>
            </w:pPr>
            <w:r>
              <w:t>Owens</w:t>
            </w:r>
          </w:p>
        </w:tc>
        <w:tc>
          <w:tcPr>
            <w:tcW w:w="2179" w:type="dxa"/>
            <w:shd w:val="clear" w:color="auto" w:fill="auto"/>
          </w:tcPr>
          <w:p w:rsidR="00393BFD" w:rsidRPr="00393BFD" w:rsidRDefault="00393BFD" w:rsidP="00393BFD">
            <w:pPr>
              <w:ind w:firstLine="0"/>
            </w:pPr>
            <w:r>
              <w:t>Parker</w:t>
            </w:r>
          </w:p>
        </w:tc>
        <w:tc>
          <w:tcPr>
            <w:tcW w:w="2180" w:type="dxa"/>
            <w:shd w:val="clear" w:color="auto" w:fill="auto"/>
          </w:tcPr>
          <w:p w:rsidR="00393BFD" w:rsidRPr="00393BFD" w:rsidRDefault="00393BFD" w:rsidP="00393BFD">
            <w:pPr>
              <w:ind w:firstLine="0"/>
            </w:pPr>
            <w:r>
              <w:t>Patrick</w:t>
            </w:r>
          </w:p>
        </w:tc>
      </w:tr>
      <w:tr w:rsidR="00393BFD" w:rsidRPr="00393BFD" w:rsidTr="00393BFD">
        <w:tc>
          <w:tcPr>
            <w:tcW w:w="2179" w:type="dxa"/>
            <w:shd w:val="clear" w:color="auto" w:fill="auto"/>
          </w:tcPr>
          <w:p w:rsidR="00393BFD" w:rsidRPr="00393BFD" w:rsidRDefault="00393BFD" w:rsidP="00393BFD">
            <w:pPr>
              <w:ind w:firstLine="0"/>
            </w:pPr>
            <w:r>
              <w:t>Pinson</w:t>
            </w:r>
          </w:p>
        </w:tc>
        <w:tc>
          <w:tcPr>
            <w:tcW w:w="2179" w:type="dxa"/>
            <w:shd w:val="clear" w:color="auto" w:fill="auto"/>
          </w:tcPr>
          <w:p w:rsidR="00393BFD" w:rsidRPr="00393BFD" w:rsidRDefault="00393BFD" w:rsidP="00393BFD">
            <w:pPr>
              <w:ind w:firstLine="0"/>
            </w:pPr>
            <w:r>
              <w:t>Pitts</w:t>
            </w:r>
          </w:p>
        </w:tc>
        <w:tc>
          <w:tcPr>
            <w:tcW w:w="2180" w:type="dxa"/>
            <w:shd w:val="clear" w:color="auto" w:fill="auto"/>
          </w:tcPr>
          <w:p w:rsidR="00393BFD" w:rsidRPr="00393BFD" w:rsidRDefault="00393BFD" w:rsidP="00393BFD">
            <w:pPr>
              <w:ind w:firstLine="0"/>
            </w:pPr>
            <w:r>
              <w:t>Putnam</w:t>
            </w:r>
          </w:p>
        </w:tc>
      </w:tr>
      <w:tr w:rsidR="00393BFD" w:rsidRPr="00393BFD" w:rsidTr="00393BFD">
        <w:tc>
          <w:tcPr>
            <w:tcW w:w="2179" w:type="dxa"/>
            <w:shd w:val="clear" w:color="auto" w:fill="auto"/>
          </w:tcPr>
          <w:p w:rsidR="00393BFD" w:rsidRPr="00393BFD" w:rsidRDefault="00393BFD" w:rsidP="00393BFD">
            <w:pPr>
              <w:ind w:firstLine="0"/>
            </w:pPr>
            <w:r>
              <w:t>Quinn</w:t>
            </w:r>
          </w:p>
        </w:tc>
        <w:tc>
          <w:tcPr>
            <w:tcW w:w="2179" w:type="dxa"/>
            <w:shd w:val="clear" w:color="auto" w:fill="auto"/>
          </w:tcPr>
          <w:p w:rsidR="00393BFD" w:rsidRPr="00393BFD" w:rsidRDefault="00393BFD" w:rsidP="00393BFD">
            <w:pPr>
              <w:ind w:firstLine="0"/>
            </w:pPr>
            <w:r>
              <w:t>Ryan</w:t>
            </w:r>
          </w:p>
        </w:tc>
        <w:tc>
          <w:tcPr>
            <w:tcW w:w="2180" w:type="dxa"/>
            <w:shd w:val="clear" w:color="auto" w:fill="auto"/>
          </w:tcPr>
          <w:p w:rsidR="00393BFD" w:rsidRPr="00393BFD" w:rsidRDefault="00393BFD" w:rsidP="00393BFD">
            <w:pPr>
              <w:ind w:firstLine="0"/>
            </w:pPr>
            <w:r>
              <w:t>Sandifer</w:t>
            </w:r>
          </w:p>
        </w:tc>
      </w:tr>
      <w:tr w:rsidR="00393BFD" w:rsidRPr="00393BFD" w:rsidTr="00393BFD">
        <w:tc>
          <w:tcPr>
            <w:tcW w:w="2179" w:type="dxa"/>
            <w:shd w:val="clear" w:color="auto" w:fill="auto"/>
          </w:tcPr>
          <w:p w:rsidR="00393BFD" w:rsidRPr="00393BFD" w:rsidRDefault="00393BFD" w:rsidP="00393BFD">
            <w:pPr>
              <w:ind w:firstLine="0"/>
            </w:pPr>
            <w:r>
              <w:t>Simrill</w:t>
            </w:r>
          </w:p>
        </w:tc>
        <w:tc>
          <w:tcPr>
            <w:tcW w:w="2179" w:type="dxa"/>
            <w:shd w:val="clear" w:color="auto" w:fill="auto"/>
          </w:tcPr>
          <w:p w:rsidR="00393BFD" w:rsidRPr="00393BFD" w:rsidRDefault="00393BFD" w:rsidP="00393BFD">
            <w:pPr>
              <w:ind w:firstLine="0"/>
            </w:pPr>
            <w:r>
              <w:t>Skelton</w:t>
            </w:r>
          </w:p>
        </w:tc>
        <w:tc>
          <w:tcPr>
            <w:tcW w:w="2180" w:type="dxa"/>
            <w:shd w:val="clear" w:color="auto" w:fill="auto"/>
          </w:tcPr>
          <w:p w:rsidR="00393BFD" w:rsidRPr="00393BFD" w:rsidRDefault="00393BFD" w:rsidP="00393BFD">
            <w:pPr>
              <w:ind w:firstLine="0"/>
            </w:pPr>
            <w:r>
              <w:t>G. M. Smith</w:t>
            </w:r>
          </w:p>
        </w:tc>
      </w:tr>
      <w:tr w:rsidR="00393BFD" w:rsidRPr="00393BFD" w:rsidTr="00393BFD">
        <w:tc>
          <w:tcPr>
            <w:tcW w:w="2179" w:type="dxa"/>
            <w:shd w:val="clear" w:color="auto" w:fill="auto"/>
          </w:tcPr>
          <w:p w:rsidR="00393BFD" w:rsidRPr="00393BFD" w:rsidRDefault="00393BFD" w:rsidP="00393BFD">
            <w:pPr>
              <w:ind w:firstLine="0"/>
            </w:pPr>
            <w:r>
              <w:t>G. R.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Southard</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Stavrinakis</w:t>
            </w:r>
          </w:p>
        </w:tc>
      </w:tr>
      <w:tr w:rsidR="00393BFD" w:rsidRPr="00393BFD" w:rsidTr="00393BFD">
        <w:tc>
          <w:tcPr>
            <w:tcW w:w="2179" w:type="dxa"/>
            <w:shd w:val="clear" w:color="auto" w:fill="auto"/>
          </w:tcPr>
          <w:p w:rsidR="00393BFD" w:rsidRPr="00393BFD" w:rsidRDefault="00393BFD" w:rsidP="00393BFD">
            <w:pPr>
              <w:keepNext/>
              <w:ind w:firstLine="0"/>
            </w:pPr>
            <w:r>
              <w:t>Stringer</w:t>
            </w:r>
          </w:p>
        </w:tc>
        <w:tc>
          <w:tcPr>
            <w:tcW w:w="2179" w:type="dxa"/>
            <w:shd w:val="clear" w:color="auto" w:fill="auto"/>
          </w:tcPr>
          <w:p w:rsidR="00393BFD" w:rsidRPr="00393BFD" w:rsidRDefault="00393BFD" w:rsidP="00393BFD">
            <w:pPr>
              <w:keepNext/>
              <w:ind w:firstLine="0"/>
            </w:pPr>
            <w:r>
              <w:t>Tallon</w:t>
            </w:r>
          </w:p>
        </w:tc>
        <w:tc>
          <w:tcPr>
            <w:tcW w:w="2180" w:type="dxa"/>
            <w:shd w:val="clear" w:color="auto" w:fill="auto"/>
          </w:tcPr>
          <w:p w:rsidR="00393BFD" w:rsidRPr="00393BFD" w:rsidRDefault="00393BFD" w:rsidP="00393BFD">
            <w:pPr>
              <w:keepNext/>
              <w:ind w:firstLine="0"/>
            </w:pPr>
            <w:r>
              <w:t>Taylor</w:t>
            </w:r>
          </w:p>
        </w:tc>
      </w:tr>
      <w:tr w:rsidR="00393BFD" w:rsidRPr="00393BFD" w:rsidTr="00393BFD">
        <w:tc>
          <w:tcPr>
            <w:tcW w:w="2179" w:type="dxa"/>
            <w:shd w:val="clear" w:color="auto" w:fill="auto"/>
          </w:tcPr>
          <w:p w:rsidR="00393BFD" w:rsidRPr="00393BFD" w:rsidRDefault="00393BFD" w:rsidP="00393BFD">
            <w:pPr>
              <w:keepNext/>
              <w:ind w:firstLine="0"/>
            </w:pPr>
            <w:r>
              <w:t>Whitmire</w:t>
            </w:r>
          </w:p>
        </w:tc>
        <w:tc>
          <w:tcPr>
            <w:tcW w:w="2179" w:type="dxa"/>
            <w:shd w:val="clear" w:color="auto" w:fill="auto"/>
          </w:tcPr>
          <w:p w:rsidR="00393BFD" w:rsidRPr="00393BFD" w:rsidRDefault="00393BFD" w:rsidP="00393BFD">
            <w:pPr>
              <w:keepNext/>
              <w:ind w:firstLine="0"/>
            </w:pPr>
            <w:r>
              <w:t>Willis</w:t>
            </w:r>
          </w:p>
        </w:tc>
        <w:tc>
          <w:tcPr>
            <w:tcW w:w="2180" w:type="dxa"/>
            <w:shd w:val="clear" w:color="auto" w:fill="auto"/>
          </w:tcPr>
          <w:p w:rsidR="00393BFD" w:rsidRPr="00393BFD" w:rsidRDefault="00393BFD" w:rsidP="00393BFD">
            <w:pPr>
              <w:keepNext/>
              <w:ind w:firstLine="0"/>
            </w:pPr>
            <w:r>
              <w:t>Young</w:t>
            </w:r>
          </w:p>
        </w:tc>
      </w:tr>
    </w:tbl>
    <w:p w:rsidR="00393BFD" w:rsidRDefault="00393BFD" w:rsidP="00393BFD"/>
    <w:p w:rsidR="00393BFD" w:rsidRDefault="00393BFD" w:rsidP="00393BFD">
      <w:pPr>
        <w:jc w:val="center"/>
        <w:rPr>
          <w:b/>
        </w:rPr>
      </w:pPr>
      <w:r w:rsidRPr="00393BFD">
        <w:rPr>
          <w:b/>
        </w:rPr>
        <w:t>Total--72</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Alexander</w:t>
            </w:r>
          </w:p>
        </w:tc>
        <w:tc>
          <w:tcPr>
            <w:tcW w:w="2180" w:type="dxa"/>
            <w:shd w:val="clear" w:color="auto" w:fill="auto"/>
          </w:tcPr>
          <w:p w:rsidR="00393BFD" w:rsidRPr="00393BFD" w:rsidRDefault="00393BFD" w:rsidP="00393BFD">
            <w:pPr>
              <w:keepNext/>
              <w:ind w:firstLine="0"/>
            </w:pPr>
            <w:r>
              <w:t>Allen</w:t>
            </w:r>
          </w:p>
        </w:tc>
      </w:tr>
      <w:tr w:rsidR="00393BFD" w:rsidRPr="00393BFD" w:rsidTr="00393BFD">
        <w:tc>
          <w:tcPr>
            <w:tcW w:w="2179" w:type="dxa"/>
            <w:shd w:val="clear" w:color="auto" w:fill="auto"/>
          </w:tcPr>
          <w:p w:rsidR="00393BFD" w:rsidRPr="00393BFD" w:rsidRDefault="00393BFD" w:rsidP="00393BFD">
            <w:pPr>
              <w:ind w:firstLine="0"/>
            </w:pPr>
            <w:r>
              <w:t>Anderson</w:t>
            </w:r>
          </w:p>
        </w:tc>
        <w:tc>
          <w:tcPr>
            <w:tcW w:w="2179" w:type="dxa"/>
            <w:shd w:val="clear" w:color="auto" w:fill="auto"/>
          </w:tcPr>
          <w:p w:rsidR="00393BFD" w:rsidRPr="00393BFD" w:rsidRDefault="00393BFD" w:rsidP="00393BFD">
            <w:pPr>
              <w:ind w:firstLine="0"/>
            </w:pPr>
            <w:r>
              <w:t>Brantley</w:t>
            </w:r>
          </w:p>
        </w:tc>
        <w:tc>
          <w:tcPr>
            <w:tcW w:w="2180" w:type="dxa"/>
            <w:shd w:val="clear" w:color="auto" w:fill="auto"/>
          </w:tcPr>
          <w:p w:rsidR="00393BFD" w:rsidRPr="00393BFD" w:rsidRDefault="00393BFD" w:rsidP="00393BFD">
            <w:pPr>
              <w:ind w:firstLine="0"/>
            </w:pPr>
            <w:r>
              <w:t>R. L. Brown</w:t>
            </w:r>
          </w:p>
        </w:tc>
      </w:tr>
      <w:tr w:rsidR="00393BFD" w:rsidRPr="00393BFD" w:rsidTr="00393BFD">
        <w:tc>
          <w:tcPr>
            <w:tcW w:w="2179" w:type="dxa"/>
            <w:shd w:val="clear" w:color="auto" w:fill="auto"/>
          </w:tcPr>
          <w:p w:rsidR="00393BFD" w:rsidRPr="00393BFD" w:rsidRDefault="00393BFD" w:rsidP="00393BFD">
            <w:pPr>
              <w:ind w:firstLine="0"/>
            </w:pPr>
            <w:r>
              <w:t>Butler Garrick</w:t>
            </w:r>
          </w:p>
        </w:tc>
        <w:tc>
          <w:tcPr>
            <w:tcW w:w="2179" w:type="dxa"/>
            <w:shd w:val="clear" w:color="auto" w:fill="auto"/>
          </w:tcPr>
          <w:p w:rsidR="00393BFD" w:rsidRPr="00393BFD" w:rsidRDefault="00393BFD" w:rsidP="00393BFD">
            <w:pPr>
              <w:ind w:firstLine="0"/>
            </w:pPr>
            <w:r>
              <w:t>Clyburn</w:t>
            </w:r>
          </w:p>
        </w:tc>
        <w:tc>
          <w:tcPr>
            <w:tcW w:w="2180" w:type="dxa"/>
            <w:shd w:val="clear" w:color="auto" w:fill="auto"/>
          </w:tcPr>
          <w:p w:rsidR="00393BFD" w:rsidRPr="00393BFD" w:rsidRDefault="00393BFD" w:rsidP="00393BFD">
            <w:pPr>
              <w:ind w:firstLine="0"/>
            </w:pPr>
            <w:r>
              <w:t>Gilliard</w:t>
            </w:r>
          </w:p>
        </w:tc>
      </w:tr>
      <w:tr w:rsidR="00393BFD" w:rsidRPr="00393BFD" w:rsidTr="00393BFD">
        <w:tc>
          <w:tcPr>
            <w:tcW w:w="2179" w:type="dxa"/>
            <w:shd w:val="clear" w:color="auto" w:fill="auto"/>
          </w:tcPr>
          <w:p w:rsidR="00393BFD" w:rsidRPr="00393BFD" w:rsidRDefault="00393BFD" w:rsidP="00393BFD">
            <w:pPr>
              <w:ind w:firstLine="0"/>
            </w:pPr>
            <w:r>
              <w:t>Hart</w:t>
            </w:r>
          </w:p>
        </w:tc>
        <w:tc>
          <w:tcPr>
            <w:tcW w:w="2179" w:type="dxa"/>
            <w:shd w:val="clear" w:color="auto" w:fill="auto"/>
          </w:tcPr>
          <w:p w:rsidR="00393BFD" w:rsidRPr="00393BFD" w:rsidRDefault="00393BFD" w:rsidP="00393BFD">
            <w:pPr>
              <w:ind w:firstLine="0"/>
            </w:pPr>
            <w:r>
              <w:t>Hodges</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Jefferson</w:t>
            </w:r>
          </w:p>
        </w:tc>
        <w:tc>
          <w:tcPr>
            <w:tcW w:w="2180" w:type="dxa"/>
            <w:shd w:val="clear" w:color="auto" w:fill="auto"/>
          </w:tcPr>
          <w:p w:rsidR="00393BFD" w:rsidRPr="00393BFD" w:rsidRDefault="00393BFD" w:rsidP="00393BFD">
            <w:pPr>
              <w:ind w:firstLine="0"/>
            </w:pPr>
            <w:r>
              <w:t>Johnson</w:t>
            </w:r>
          </w:p>
        </w:tc>
      </w:tr>
      <w:tr w:rsidR="00393BFD" w:rsidRPr="00393BFD" w:rsidTr="00393BFD">
        <w:tc>
          <w:tcPr>
            <w:tcW w:w="2179" w:type="dxa"/>
            <w:shd w:val="clear" w:color="auto" w:fill="auto"/>
          </w:tcPr>
          <w:p w:rsidR="00393BFD" w:rsidRPr="00393BFD" w:rsidRDefault="00393BFD" w:rsidP="00393BFD">
            <w:pPr>
              <w:ind w:firstLine="0"/>
            </w:pPr>
            <w:r>
              <w:t>King</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ind w:firstLine="0"/>
            </w:pPr>
            <w:r>
              <w:t>McLeod</w:t>
            </w:r>
          </w:p>
        </w:tc>
        <w:tc>
          <w:tcPr>
            <w:tcW w:w="2179" w:type="dxa"/>
            <w:shd w:val="clear" w:color="auto" w:fill="auto"/>
          </w:tcPr>
          <w:p w:rsidR="00393BFD" w:rsidRPr="00393BFD" w:rsidRDefault="00393BFD" w:rsidP="00393BFD">
            <w:pPr>
              <w:ind w:firstLine="0"/>
            </w:pPr>
            <w:r>
              <w:t>Munnerlyn</w:t>
            </w:r>
          </w:p>
        </w:tc>
        <w:tc>
          <w:tcPr>
            <w:tcW w:w="2180" w:type="dxa"/>
            <w:shd w:val="clear" w:color="auto" w:fill="auto"/>
          </w:tcPr>
          <w:p w:rsidR="00393BFD" w:rsidRPr="00393BFD" w:rsidRDefault="00393BFD" w:rsidP="00393BFD">
            <w:pPr>
              <w:ind w:firstLine="0"/>
            </w:pPr>
            <w:r>
              <w:t>J. H. Neal</w:t>
            </w:r>
          </w:p>
        </w:tc>
      </w:tr>
      <w:tr w:rsidR="00393BFD" w:rsidRPr="00393BFD" w:rsidTr="00393BFD">
        <w:tc>
          <w:tcPr>
            <w:tcW w:w="2179" w:type="dxa"/>
            <w:shd w:val="clear" w:color="auto" w:fill="auto"/>
          </w:tcPr>
          <w:p w:rsidR="00393BFD" w:rsidRPr="00393BFD" w:rsidRDefault="00393BFD" w:rsidP="00393BFD">
            <w:pPr>
              <w:keepNext/>
              <w:ind w:firstLine="0"/>
            </w:pPr>
            <w:r>
              <w:t>Parks</w:t>
            </w:r>
          </w:p>
        </w:tc>
        <w:tc>
          <w:tcPr>
            <w:tcW w:w="2179" w:type="dxa"/>
            <w:shd w:val="clear" w:color="auto" w:fill="auto"/>
          </w:tcPr>
          <w:p w:rsidR="00393BFD" w:rsidRPr="00393BFD" w:rsidRDefault="00393BFD" w:rsidP="00393BFD">
            <w:pPr>
              <w:keepNext/>
              <w:ind w:firstLine="0"/>
            </w:pPr>
            <w:r>
              <w:t>Rutherford</w:t>
            </w:r>
          </w:p>
        </w:tc>
        <w:tc>
          <w:tcPr>
            <w:tcW w:w="2180" w:type="dxa"/>
            <w:shd w:val="clear" w:color="auto" w:fill="auto"/>
          </w:tcPr>
          <w:p w:rsidR="00393BFD" w:rsidRPr="00393BFD" w:rsidRDefault="00393BFD" w:rsidP="00393BFD">
            <w:pPr>
              <w:keepNext/>
              <w:ind w:firstLine="0"/>
            </w:pPr>
            <w:r>
              <w:t>Sabb</w:t>
            </w:r>
          </w:p>
        </w:tc>
      </w:tr>
      <w:tr w:rsidR="00393BFD" w:rsidRPr="00393BFD" w:rsidTr="00393BFD">
        <w:tc>
          <w:tcPr>
            <w:tcW w:w="2179" w:type="dxa"/>
            <w:shd w:val="clear" w:color="auto" w:fill="auto"/>
          </w:tcPr>
          <w:p w:rsidR="00393BFD" w:rsidRPr="00393BFD" w:rsidRDefault="00393BFD" w:rsidP="00393BFD">
            <w:pPr>
              <w:keepNext/>
              <w:ind w:firstLine="0"/>
            </w:pPr>
            <w:r>
              <w:t>Weeks</w:t>
            </w:r>
          </w:p>
        </w:tc>
        <w:tc>
          <w:tcPr>
            <w:tcW w:w="2179" w:type="dxa"/>
            <w:shd w:val="clear" w:color="auto" w:fill="auto"/>
          </w:tcPr>
          <w:p w:rsidR="00393BFD" w:rsidRPr="00393BFD" w:rsidRDefault="00393BFD" w:rsidP="00393BFD">
            <w:pPr>
              <w:keepNext/>
              <w:ind w:firstLine="0"/>
            </w:pPr>
            <w:r>
              <w:t>Whipper</w:t>
            </w:r>
          </w:p>
        </w:tc>
        <w:tc>
          <w:tcPr>
            <w:tcW w:w="2180" w:type="dxa"/>
            <w:shd w:val="clear" w:color="auto" w:fill="auto"/>
          </w:tcPr>
          <w:p w:rsidR="00393BFD" w:rsidRPr="00393BFD" w:rsidRDefault="00393BFD" w:rsidP="00393BFD">
            <w:pPr>
              <w:keepNext/>
              <w:ind w:firstLine="0"/>
            </w:pPr>
            <w:r>
              <w:t>Williams</w:t>
            </w:r>
          </w:p>
        </w:tc>
      </w:tr>
    </w:tbl>
    <w:p w:rsidR="00393BFD" w:rsidRDefault="00393BFD" w:rsidP="00393BFD"/>
    <w:p w:rsidR="00393BFD" w:rsidRDefault="00393BFD" w:rsidP="00393BFD">
      <w:pPr>
        <w:jc w:val="center"/>
        <w:rPr>
          <w:b/>
        </w:rPr>
      </w:pPr>
      <w:r w:rsidRPr="00393BFD">
        <w:rPr>
          <w:b/>
        </w:rPr>
        <w:t>Total--27</w:t>
      </w:r>
    </w:p>
    <w:p w:rsidR="00393BFD" w:rsidRDefault="00393BFD" w:rsidP="00393BFD">
      <w:pPr>
        <w:jc w:val="center"/>
        <w:rPr>
          <w:b/>
        </w:rPr>
      </w:pPr>
    </w:p>
    <w:p w:rsidR="00393BFD" w:rsidRDefault="00393BFD" w:rsidP="00393BFD">
      <w:r>
        <w:t>So, the motion to adjourn debate was tabled.</w:t>
      </w:r>
    </w:p>
    <w:p w:rsidR="00393BFD" w:rsidRDefault="00393BFD" w:rsidP="00393BFD"/>
    <w:p w:rsidR="00393BFD" w:rsidRDefault="00393BFD" w:rsidP="00393BFD">
      <w:r>
        <w:t>Rep. WEEKS moved that the House recede until 2:00 p.m.</w:t>
      </w:r>
    </w:p>
    <w:p w:rsidR="00393BFD" w:rsidRDefault="00393BFD" w:rsidP="00393BFD"/>
    <w:p w:rsidR="00393BFD" w:rsidRDefault="00393BFD" w:rsidP="00393BFD">
      <w:r>
        <w:t>Rep. HARRELL demanded the yeas and nays which were taken, resulting as follows:</w:t>
      </w:r>
    </w:p>
    <w:p w:rsidR="00393BFD" w:rsidRDefault="00393BFD" w:rsidP="00393BFD">
      <w:pPr>
        <w:jc w:val="center"/>
      </w:pPr>
      <w:bookmarkStart w:id="71" w:name="vote_start175"/>
      <w:bookmarkEnd w:id="71"/>
      <w:r>
        <w:t>Yeas 23; Nays 77</w:t>
      </w: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Alexander</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Brantley</w:t>
            </w:r>
          </w:p>
        </w:tc>
        <w:tc>
          <w:tcPr>
            <w:tcW w:w="2179" w:type="dxa"/>
            <w:shd w:val="clear" w:color="auto" w:fill="auto"/>
          </w:tcPr>
          <w:p w:rsidR="00393BFD" w:rsidRPr="00393BFD" w:rsidRDefault="00393BFD" w:rsidP="00393BFD">
            <w:pPr>
              <w:ind w:firstLine="0"/>
            </w:pPr>
            <w:r>
              <w:t>R. L. Brown</w:t>
            </w:r>
          </w:p>
        </w:tc>
        <w:tc>
          <w:tcPr>
            <w:tcW w:w="2180" w:type="dxa"/>
            <w:shd w:val="clear" w:color="auto" w:fill="auto"/>
          </w:tcPr>
          <w:p w:rsidR="00393BFD" w:rsidRPr="00393BFD" w:rsidRDefault="00393BFD" w:rsidP="00393BFD">
            <w:pPr>
              <w:ind w:firstLine="0"/>
            </w:pPr>
            <w:r>
              <w:t>Butler Garrick</w:t>
            </w:r>
          </w:p>
        </w:tc>
      </w:tr>
      <w:tr w:rsidR="00393BFD" w:rsidRPr="00393BFD" w:rsidTr="00393BFD">
        <w:tc>
          <w:tcPr>
            <w:tcW w:w="2179" w:type="dxa"/>
            <w:shd w:val="clear" w:color="auto" w:fill="auto"/>
          </w:tcPr>
          <w:p w:rsidR="00393BFD" w:rsidRPr="00393BFD" w:rsidRDefault="00393BFD" w:rsidP="00393BFD">
            <w:pPr>
              <w:ind w:firstLine="0"/>
            </w:pPr>
            <w:r>
              <w:t>Clyburn</w:t>
            </w:r>
          </w:p>
        </w:tc>
        <w:tc>
          <w:tcPr>
            <w:tcW w:w="2179" w:type="dxa"/>
            <w:shd w:val="clear" w:color="auto" w:fill="auto"/>
          </w:tcPr>
          <w:p w:rsidR="00393BFD" w:rsidRPr="00393BFD" w:rsidRDefault="00393BFD" w:rsidP="00393BFD">
            <w:pPr>
              <w:ind w:firstLine="0"/>
            </w:pPr>
            <w:r>
              <w:t>Gilliard</w:t>
            </w:r>
          </w:p>
        </w:tc>
        <w:tc>
          <w:tcPr>
            <w:tcW w:w="2180" w:type="dxa"/>
            <w:shd w:val="clear" w:color="auto" w:fill="auto"/>
          </w:tcPr>
          <w:p w:rsidR="00393BFD" w:rsidRPr="00393BFD" w:rsidRDefault="00393BFD" w:rsidP="00393BFD">
            <w:pPr>
              <w:ind w:firstLine="0"/>
            </w:pPr>
            <w:r>
              <w:t>Govan</w:t>
            </w:r>
          </w:p>
        </w:tc>
      </w:tr>
      <w:tr w:rsidR="00393BFD" w:rsidRPr="00393BFD" w:rsidTr="00393BFD">
        <w:tc>
          <w:tcPr>
            <w:tcW w:w="2179" w:type="dxa"/>
            <w:shd w:val="clear" w:color="auto" w:fill="auto"/>
          </w:tcPr>
          <w:p w:rsidR="00393BFD" w:rsidRPr="00393BFD" w:rsidRDefault="00393BFD" w:rsidP="00393BFD">
            <w:pPr>
              <w:ind w:firstLine="0"/>
            </w:pPr>
            <w:r>
              <w:t>Hart</w:t>
            </w:r>
          </w:p>
        </w:tc>
        <w:tc>
          <w:tcPr>
            <w:tcW w:w="2179" w:type="dxa"/>
            <w:shd w:val="clear" w:color="auto" w:fill="auto"/>
          </w:tcPr>
          <w:p w:rsidR="00393BFD" w:rsidRPr="00393BFD" w:rsidRDefault="00393BFD" w:rsidP="00393BFD">
            <w:pPr>
              <w:ind w:firstLine="0"/>
            </w:pPr>
            <w:r>
              <w:t>Hodges</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Jefferson</w:t>
            </w:r>
          </w:p>
        </w:tc>
        <w:tc>
          <w:tcPr>
            <w:tcW w:w="2179" w:type="dxa"/>
            <w:shd w:val="clear" w:color="auto" w:fill="auto"/>
          </w:tcPr>
          <w:p w:rsidR="00393BFD" w:rsidRPr="00393BFD" w:rsidRDefault="00393BFD" w:rsidP="00393BFD">
            <w:pPr>
              <w:ind w:firstLine="0"/>
            </w:pPr>
            <w:r>
              <w:t>Johnson</w:t>
            </w:r>
          </w:p>
        </w:tc>
        <w:tc>
          <w:tcPr>
            <w:tcW w:w="2180" w:type="dxa"/>
            <w:shd w:val="clear" w:color="auto" w:fill="auto"/>
          </w:tcPr>
          <w:p w:rsidR="00393BFD" w:rsidRPr="00393BFD" w:rsidRDefault="00393BFD" w:rsidP="00393BFD">
            <w:pPr>
              <w:ind w:firstLine="0"/>
            </w:pPr>
            <w:r>
              <w:t>King</w:t>
            </w:r>
          </w:p>
        </w:tc>
      </w:tr>
      <w:tr w:rsidR="00393BFD" w:rsidRPr="00393BFD" w:rsidTr="00393BFD">
        <w:tc>
          <w:tcPr>
            <w:tcW w:w="2179" w:type="dxa"/>
            <w:shd w:val="clear" w:color="auto" w:fill="auto"/>
          </w:tcPr>
          <w:p w:rsidR="00393BFD" w:rsidRPr="00393BFD" w:rsidRDefault="00393BFD" w:rsidP="00393BFD">
            <w:pPr>
              <w:ind w:firstLine="0"/>
            </w:pPr>
            <w:r>
              <w:t>Mack</w:t>
            </w:r>
          </w:p>
        </w:tc>
        <w:tc>
          <w:tcPr>
            <w:tcW w:w="2179" w:type="dxa"/>
            <w:shd w:val="clear" w:color="auto" w:fill="auto"/>
          </w:tcPr>
          <w:p w:rsidR="00393BFD" w:rsidRPr="00393BFD" w:rsidRDefault="00393BFD" w:rsidP="00393BFD">
            <w:pPr>
              <w:ind w:firstLine="0"/>
            </w:pPr>
            <w:r>
              <w:t>McEachern</w:t>
            </w:r>
          </w:p>
        </w:tc>
        <w:tc>
          <w:tcPr>
            <w:tcW w:w="2180" w:type="dxa"/>
            <w:shd w:val="clear" w:color="auto" w:fill="auto"/>
          </w:tcPr>
          <w:p w:rsidR="00393BFD" w:rsidRPr="00393BFD" w:rsidRDefault="00393BFD" w:rsidP="00393BFD">
            <w:pPr>
              <w:ind w:firstLine="0"/>
            </w:pPr>
            <w:r>
              <w:t>J. H. Neal</w:t>
            </w:r>
          </w:p>
        </w:tc>
      </w:tr>
      <w:tr w:rsidR="00393BFD" w:rsidRPr="00393BFD" w:rsidTr="00393BFD">
        <w:tc>
          <w:tcPr>
            <w:tcW w:w="2179" w:type="dxa"/>
            <w:shd w:val="clear" w:color="auto" w:fill="auto"/>
          </w:tcPr>
          <w:p w:rsidR="00393BFD" w:rsidRPr="00393BFD" w:rsidRDefault="00393BFD" w:rsidP="00393BFD">
            <w:pPr>
              <w:keepNext/>
              <w:ind w:firstLine="0"/>
            </w:pPr>
            <w:r>
              <w:t>Ott</w:t>
            </w:r>
          </w:p>
        </w:tc>
        <w:tc>
          <w:tcPr>
            <w:tcW w:w="2179" w:type="dxa"/>
            <w:shd w:val="clear" w:color="auto" w:fill="auto"/>
          </w:tcPr>
          <w:p w:rsidR="00393BFD" w:rsidRPr="00393BFD" w:rsidRDefault="00393BFD" w:rsidP="00393BFD">
            <w:pPr>
              <w:keepNext/>
              <w:ind w:firstLine="0"/>
            </w:pPr>
            <w:r>
              <w:t>Sabb</w:t>
            </w:r>
          </w:p>
        </w:tc>
        <w:tc>
          <w:tcPr>
            <w:tcW w:w="2180" w:type="dxa"/>
            <w:shd w:val="clear" w:color="auto" w:fill="auto"/>
          </w:tcPr>
          <w:p w:rsidR="00393BFD" w:rsidRPr="00393BFD" w:rsidRDefault="00393BFD" w:rsidP="00393BFD">
            <w:pPr>
              <w:keepNext/>
              <w:ind w:firstLine="0"/>
            </w:pPr>
            <w:r>
              <w:t>Weeks</w:t>
            </w:r>
          </w:p>
        </w:tc>
      </w:tr>
      <w:tr w:rsidR="00393BFD" w:rsidRPr="00393BFD" w:rsidTr="00393BFD">
        <w:tc>
          <w:tcPr>
            <w:tcW w:w="2179" w:type="dxa"/>
            <w:shd w:val="clear" w:color="auto" w:fill="auto"/>
          </w:tcPr>
          <w:p w:rsidR="00393BFD" w:rsidRPr="00393BFD" w:rsidRDefault="00393BFD" w:rsidP="00393BFD">
            <w:pPr>
              <w:keepNext/>
              <w:ind w:firstLine="0"/>
            </w:pPr>
            <w:r>
              <w:t>Whipper</w:t>
            </w:r>
          </w:p>
        </w:tc>
        <w:tc>
          <w:tcPr>
            <w:tcW w:w="2179" w:type="dxa"/>
            <w:shd w:val="clear" w:color="auto" w:fill="auto"/>
          </w:tcPr>
          <w:p w:rsidR="00393BFD" w:rsidRPr="00393BFD" w:rsidRDefault="00393BFD" w:rsidP="00393BFD">
            <w:pPr>
              <w:keepNext/>
              <w:ind w:firstLine="0"/>
            </w:pPr>
            <w:r>
              <w:t>Williams</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Total--23</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Allison</w:t>
            </w:r>
          </w:p>
        </w:tc>
        <w:tc>
          <w:tcPr>
            <w:tcW w:w="2180" w:type="dxa"/>
            <w:shd w:val="clear" w:color="auto" w:fill="auto"/>
          </w:tcPr>
          <w:p w:rsidR="00393BFD" w:rsidRPr="00393BFD" w:rsidRDefault="00393BFD" w:rsidP="00393BFD">
            <w:pPr>
              <w:keepNext/>
              <w:ind w:firstLine="0"/>
            </w:pPr>
            <w:r>
              <w:t>Anthony</w:t>
            </w:r>
          </w:p>
        </w:tc>
      </w:tr>
      <w:tr w:rsidR="00393BFD" w:rsidRPr="00393BFD" w:rsidTr="00393BFD">
        <w:tc>
          <w:tcPr>
            <w:tcW w:w="2179" w:type="dxa"/>
            <w:shd w:val="clear" w:color="auto" w:fill="auto"/>
          </w:tcPr>
          <w:p w:rsidR="00393BFD" w:rsidRPr="00393BFD" w:rsidRDefault="00393BFD" w:rsidP="00393BFD">
            <w:pPr>
              <w:ind w:firstLine="0"/>
            </w:pPr>
            <w:r>
              <w:t>Atwater</w:t>
            </w:r>
          </w:p>
        </w:tc>
        <w:tc>
          <w:tcPr>
            <w:tcW w:w="2179" w:type="dxa"/>
            <w:shd w:val="clear" w:color="auto" w:fill="auto"/>
          </w:tcPr>
          <w:p w:rsidR="00393BFD" w:rsidRPr="00393BFD" w:rsidRDefault="00393BFD" w:rsidP="00393BFD">
            <w:pPr>
              <w:ind w:firstLine="0"/>
            </w:pPr>
            <w:r>
              <w:t>Ballentine</w:t>
            </w:r>
          </w:p>
        </w:tc>
        <w:tc>
          <w:tcPr>
            <w:tcW w:w="2180" w:type="dxa"/>
            <w:shd w:val="clear" w:color="auto" w:fill="auto"/>
          </w:tcPr>
          <w:p w:rsidR="00393BFD" w:rsidRPr="00393BFD" w:rsidRDefault="00393BFD" w:rsidP="00393BFD">
            <w:pPr>
              <w:ind w:firstLine="0"/>
            </w:pPr>
            <w:r>
              <w:t>Bannister</w:t>
            </w:r>
          </w:p>
        </w:tc>
      </w:tr>
      <w:tr w:rsidR="00393BFD" w:rsidRPr="00393BFD" w:rsidTr="00393BFD">
        <w:tc>
          <w:tcPr>
            <w:tcW w:w="2179" w:type="dxa"/>
            <w:shd w:val="clear" w:color="auto" w:fill="auto"/>
          </w:tcPr>
          <w:p w:rsidR="00393BFD" w:rsidRPr="00393BFD" w:rsidRDefault="00393BFD" w:rsidP="00393BFD">
            <w:pPr>
              <w:ind w:firstLine="0"/>
            </w:pPr>
            <w:r>
              <w:t>Barfield</w:t>
            </w:r>
          </w:p>
        </w:tc>
        <w:tc>
          <w:tcPr>
            <w:tcW w:w="2179" w:type="dxa"/>
            <w:shd w:val="clear" w:color="auto" w:fill="auto"/>
          </w:tcPr>
          <w:p w:rsidR="00393BFD" w:rsidRPr="00393BFD" w:rsidRDefault="00393BFD" w:rsidP="00393BFD">
            <w:pPr>
              <w:ind w:firstLine="0"/>
            </w:pPr>
            <w:r>
              <w:t>Bedingfield</w:t>
            </w:r>
          </w:p>
        </w:tc>
        <w:tc>
          <w:tcPr>
            <w:tcW w:w="2180" w:type="dxa"/>
            <w:shd w:val="clear" w:color="auto" w:fill="auto"/>
          </w:tcPr>
          <w:p w:rsidR="00393BFD" w:rsidRPr="00393BFD" w:rsidRDefault="00393BFD" w:rsidP="00393BFD">
            <w:pPr>
              <w:ind w:firstLine="0"/>
            </w:pPr>
            <w:r>
              <w:t>Bingham</w:t>
            </w:r>
          </w:p>
        </w:tc>
      </w:tr>
      <w:tr w:rsidR="00393BFD" w:rsidRPr="00393BFD" w:rsidTr="00393BFD">
        <w:tc>
          <w:tcPr>
            <w:tcW w:w="2179" w:type="dxa"/>
            <w:shd w:val="clear" w:color="auto" w:fill="auto"/>
          </w:tcPr>
          <w:p w:rsidR="00393BFD" w:rsidRPr="00393BFD" w:rsidRDefault="00393BFD" w:rsidP="00393BFD">
            <w:pPr>
              <w:ind w:firstLine="0"/>
            </w:pPr>
            <w:r>
              <w:t>Bowen</w:t>
            </w:r>
          </w:p>
        </w:tc>
        <w:tc>
          <w:tcPr>
            <w:tcW w:w="2179" w:type="dxa"/>
            <w:shd w:val="clear" w:color="auto" w:fill="auto"/>
          </w:tcPr>
          <w:p w:rsidR="00393BFD" w:rsidRPr="00393BFD" w:rsidRDefault="00393BFD" w:rsidP="00393BFD">
            <w:pPr>
              <w:ind w:firstLine="0"/>
            </w:pPr>
            <w:r>
              <w:t>Brady</w:t>
            </w:r>
          </w:p>
        </w:tc>
        <w:tc>
          <w:tcPr>
            <w:tcW w:w="2180" w:type="dxa"/>
            <w:shd w:val="clear" w:color="auto" w:fill="auto"/>
          </w:tcPr>
          <w:p w:rsidR="00393BFD" w:rsidRPr="00393BFD" w:rsidRDefault="00393BFD" w:rsidP="00393BFD">
            <w:pPr>
              <w:ind w:firstLine="0"/>
            </w:pPr>
            <w:r>
              <w:t>Brannon</w:t>
            </w:r>
          </w:p>
        </w:tc>
      </w:tr>
      <w:tr w:rsidR="00393BFD" w:rsidRPr="00393BFD" w:rsidTr="00393BFD">
        <w:tc>
          <w:tcPr>
            <w:tcW w:w="2179" w:type="dxa"/>
            <w:shd w:val="clear" w:color="auto" w:fill="auto"/>
          </w:tcPr>
          <w:p w:rsidR="00393BFD" w:rsidRPr="00393BFD" w:rsidRDefault="00393BFD" w:rsidP="00393BFD">
            <w:pPr>
              <w:ind w:firstLine="0"/>
            </w:pPr>
            <w:r>
              <w:t>Clemmons</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Corbin</w:t>
            </w:r>
          </w:p>
        </w:tc>
      </w:tr>
      <w:tr w:rsidR="00393BFD" w:rsidRPr="00393BFD" w:rsidTr="00393BFD">
        <w:tc>
          <w:tcPr>
            <w:tcW w:w="2179" w:type="dxa"/>
            <w:shd w:val="clear" w:color="auto" w:fill="auto"/>
          </w:tcPr>
          <w:p w:rsidR="00393BFD" w:rsidRPr="00393BFD" w:rsidRDefault="00393BFD" w:rsidP="00393BFD">
            <w:pPr>
              <w:ind w:firstLine="0"/>
            </w:pPr>
            <w:r>
              <w:t>Crawford</w:t>
            </w:r>
          </w:p>
        </w:tc>
        <w:tc>
          <w:tcPr>
            <w:tcW w:w="2179" w:type="dxa"/>
            <w:shd w:val="clear" w:color="auto" w:fill="auto"/>
          </w:tcPr>
          <w:p w:rsidR="00393BFD" w:rsidRPr="00393BFD" w:rsidRDefault="00393BFD" w:rsidP="00393BFD">
            <w:pPr>
              <w:ind w:firstLine="0"/>
            </w:pPr>
            <w:r>
              <w:t>Crosby</w:t>
            </w:r>
          </w:p>
        </w:tc>
        <w:tc>
          <w:tcPr>
            <w:tcW w:w="2180" w:type="dxa"/>
            <w:shd w:val="clear" w:color="auto" w:fill="auto"/>
          </w:tcPr>
          <w:p w:rsidR="00393BFD" w:rsidRPr="00393BFD" w:rsidRDefault="00393BFD" w:rsidP="00393BFD">
            <w:pPr>
              <w:ind w:firstLine="0"/>
            </w:pPr>
            <w:r>
              <w:t>Daning</w:t>
            </w:r>
          </w:p>
        </w:tc>
      </w:tr>
      <w:tr w:rsidR="00393BFD" w:rsidRPr="00393BFD" w:rsidTr="00393BFD">
        <w:tc>
          <w:tcPr>
            <w:tcW w:w="2179" w:type="dxa"/>
            <w:shd w:val="clear" w:color="auto" w:fill="auto"/>
          </w:tcPr>
          <w:p w:rsidR="00393BFD" w:rsidRPr="00393BFD" w:rsidRDefault="00393BFD" w:rsidP="00393BFD">
            <w:pPr>
              <w:ind w:firstLine="0"/>
            </w:pPr>
            <w:r>
              <w:t>Delleney</w:t>
            </w:r>
          </w:p>
        </w:tc>
        <w:tc>
          <w:tcPr>
            <w:tcW w:w="2179" w:type="dxa"/>
            <w:shd w:val="clear" w:color="auto" w:fill="auto"/>
          </w:tcPr>
          <w:p w:rsidR="00393BFD" w:rsidRPr="00393BFD" w:rsidRDefault="00393BFD" w:rsidP="00393BFD">
            <w:pPr>
              <w:ind w:firstLine="0"/>
            </w:pPr>
            <w:r>
              <w:t>Edge</w:t>
            </w:r>
          </w:p>
        </w:tc>
        <w:tc>
          <w:tcPr>
            <w:tcW w:w="2180" w:type="dxa"/>
            <w:shd w:val="clear" w:color="auto" w:fill="auto"/>
          </w:tcPr>
          <w:p w:rsidR="00393BFD" w:rsidRPr="00393BFD" w:rsidRDefault="00393BFD" w:rsidP="00393BFD">
            <w:pPr>
              <w:ind w:firstLine="0"/>
            </w:pPr>
            <w:r>
              <w:t>Erickson</w:t>
            </w:r>
          </w:p>
        </w:tc>
      </w:tr>
      <w:tr w:rsidR="00393BFD" w:rsidRPr="00393BFD" w:rsidTr="00393BFD">
        <w:tc>
          <w:tcPr>
            <w:tcW w:w="2179" w:type="dxa"/>
            <w:shd w:val="clear" w:color="auto" w:fill="auto"/>
          </w:tcPr>
          <w:p w:rsidR="00393BFD" w:rsidRPr="00393BFD" w:rsidRDefault="00393BFD" w:rsidP="00393BFD">
            <w:pPr>
              <w:ind w:firstLine="0"/>
            </w:pPr>
            <w:r>
              <w:t>Forrester</w:t>
            </w:r>
          </w:p>
        </w:tc>
        <w:tc>
          <w:tcPr>
            <w:tcW w:w="2179" w:type="dxa"/>
            <w:shd w:val="clear" w:color="auto" w:fill="auto"/>
          </w:tcPr>
          <w:p w:rsidR="00393BFD" w:rsidRPr="00393BFD" w:rsidRDefault="00393BFD" w:rsidP="00393BFD">
            <w:pPr>
              <w:ind w:firstLine="0"/>
            </w:pPr>
            <w:r>
              <w:t>Frye</w:t>
            </w:r>
          </w:p>
        </w:tc>
        <w:tc>
          <w:tcPr>
            <w:tcW w:w="2180" w:type="dxa"/>
            <w:shd w:val="clear" w:color="auto" w:fill="auto"/>
          </w:tcPr>
          <w:p w:rsidR="00393BFD" w:rsidRPr="00393BFD" w:rsidRDefault="00393BFD" w:rsidP="00393BFD">
            <w:pPr>
              <w:ind w:firstLine="0"/>
            </w:pPr>
            <w:r>
              <w:t>Funderburk</w:t>
            </w:r>
          </w:p>
        </w:tc>
      </w:tr>
      <w:tr w:rsidR="00393BFD" w:rsidRPr="00393BFD" w:rsidTr="00393BFD">
        <w:tc>
          <w:tcPr>
            <w:tcW w:w="2179" w:type="dxa"/>
            <w:shd w:val="clear" w:color="auto" w:fill="auto"/>
          </w:tcPr>
          <w:p w:rsidR="00393BFD" w:rsidRPr="00393BFD" w:rsidRDefault="00393BFD" w:rsidP="00393BFD">
            <w:pPr>
              <w:ind w:firstLine="0"/>
            </w:pPr>
            <w:r>
              <w:t>Gambrell</w:t>
            </w:r>
          </w:p>
        </w:tc>
        <w:tc>
          <w:tcPr>
            <w:tcW w:w="2179" w:type="dxa"/>
            <w:shd w:val="clear" w:color="auto" w:fill="auto"/>
          </w:tcPr>
          <w:p w:rsidR="00393BFD" w:rsidRPr="00393BFD" w:rsidRDefault="00393BFD" w:rsidP="00393BFD">
            <w:pPr>
              <w:ind w:firstLine="0"/>
            </w:pPr>
            <w:r>
              <w:t>Hamilton</w:t>
            </w:r>
          </w:p>
        </w:tc>
        <w:tc>
          <w:tcPr>
            <w:tcW w:w="2180" w:type="dxa"/>
            <w:shd w:val="clear" w:color="auto" w:fill="auto"/>
          </w:tcPr>
          <w:p w:rsidR="00393BFD" w:rsidRPr="00393BFD" w:rsidRDefault="00393BFD" w:rsidP="00393BFD">
            <w:pPr>
              <w:ind w:firstLine="0"/>
            </w:pPr>
            <w:r>
              <w:t>Hardwick</w:t>
            </w:r>
          </w:p>
        </w:tc>
      </w:tr>
      <w:tr w:rsidR="00393BFD" w:rsidRPr="00393BFD" w:rsidTr="00393BFD">
        <w:tc>
          <w:tcPr>
            <w:tcW w:w="2179" w:type="dxa"/>
            <w:shd w:val="clear" w:color="auto" w:fill="auto"/>
          </w:tcPr>
          <w:p w:rsidR="00393BFD" w:rsidRPr="00393BFD" w:rsidRDefault="00393BFD" w:rsidP="00393BFD">
            <w:pPr>
              <w:ind w:firstLine="0"/>
            </w:pPr>
            <w:r>
              <w:t>Harrell</w:t>
            </w:r>
          </w:p>
        </w:tc>
        <w:tc>
          <w:tcPr>
            <w:tcW w:w="2179" w:type="dxa"/>
            <w:shd w:val="clear" w:color="auto" w:fill="auto"/>
          </w:tcPr>
          <w:p w:rsidR="00393BFD" w:rsidRPr="00393BFD" w:rsidRDefault="00393BFD" w:rsidP="00393BFD">
            <w:pPr>
              <w:ind w:firstLine="0"/>
            </w:pPr>
            <w:r>
              <w:t>Harrison</w:t>
            </w:r>
          </w:p>
        </w:tc>
        <w:tc>
          <w:tcPr>
            <w:tcW w:w="2180" w:type="dxa"/>
            <w:shd w:val="clear" w:color="auto" w:fill="auto"/>
          </w:tcPr>
          <w:p w:rsidR="00393BFD" w:rsidRPr="00393BFD" w:rsidRDefault="00393BFD" w:rsidP="00393BFD">
            <w:pPr>
              <w:ind w:firstLine="0"/>
            </w:pPr>
            <w:r>
              <w:t>Hearn</w:t>
            </w:r>
          </w:p>
        </w:tc>
      </w:tr>
      <w:tr w:rsidR="00393BFD" w:rsidRPr="00393BFD" w:rsidTr="00393BFD">
        <w:tc>
          <w:tcPr>
            <w:tcW w:w="2179" w:type="dxa"/>
            <w:shd w:val="clear" w:color="auto" w:fill="auto"/>
          </w:tcPr>
          <w:p w:rsidR="00393BFD" w:rsidRPr="00393BFD" w:rsidRDefault="00393BFD" w:rsidP="00393BFD">
            <w:pPr>
              <w:ind w:firstLine="0"/>
            </w:pPr>
            <w:r>
              <w:t>Henderson</w:t>
            </w:r>
          </w:p>
        </w:tc>
        <w:tc>
          <w:tcPr>
            <w:tcW w:w="2179" w:type="dxa"/>
            <w:shd w:val="clear" w:color="auto" w:fill="auto"/>
          </w:tcPr>
          <w:p w:rsidR="00393BFD" w:rsidRPr="00393BFD" w:rsidRDefault="00393BFD" w:rsidP="00393BFD">
            <w:pPr>
              <w:ind w:firstLine="0"/>
            </w:pPr>
            <w:r>
              <w:t>Herbkersman</w:t>
            </w:r>
          </w:p>
        </w:tc>
        <w:tc>
          <w:tcPr>
            <w:tcW w:w="2180" w:type="dxa"/>
            <w:shd w:val="clear" w:color="auto" w:fill="auto"/>
          </w:tcPr>
          <w:p w:rsidR="00393BFD" w:rsidRPr="00393BFD" w:rsidRDefault="00393BFD" w:rsidP="00393BFD">
            <w:pPr>
              <w:ind w:firstLine="0"/>
            </w:pPr>
            <w:r>
              <w:t>Hiott</w:t>
            </w:r>
          </w:p>
        </w:tc>
      </w:tr>
      <w:tr w:rsidR="00393BFD" w:rsidRPr="00393BFD" w:rsidTr="00393BFD">
        <w:tc>
          <w:tcPr>
            <w:tcW w:w="2179" w:type="dxa"/>
            <w:shd w:val="clear" w:color="auto" w:fill="auto"/>
          </w:tcPr>
          <w:p w:rsidR="00393BFD" w:rsidRPr="00393BFD" w:rsidRDefault="00393BFD" w:rsidP="00393BFD">
            <w:pPr>
              <w:ind w:firstLine="0"/>
            </w:pPr>
            <w:r>
              <w:t>Hixon</w:t>
            </w:r>
          </w:p>
        </w:tc>
        <w:tc>
          <w:tcPr>
            <w:tcW w:w="2179" w:type="dxa"/>
            <w:shd w:val="clear" w:color="auto" w:fill="auto"/>
          </w:tcPr>
          <w:p w:rsidR="00393BFD" w:rsidRPr="00393BFD" w:rsidRDefault="00393BFD" w:rsidP="00393BFD">
            <w:pPr>
              <w:ind w:firstLine="0"/>
            </w:pPr>
            <w:r>
              <w:t>Horne</w:t>
            </w:r>
          </w:p>
        </w:tc>
        <w:tc>
          <w:tcPr>
            <w:tcW w:w="2180" w:type="dxa"/>
            <w:shd w:val="clear" w:color="auto" w:fill="auto"/>
          </w:tcPr>
          <w:p w:rsidR="00393BFD" w:rsidRPr="00393BFD" w:rsidRDefault="00393BFD" w:rsidP="00393BFD">
            <w:pPr>
              <w:ind w:firstLine="0"/>
            </w:pPr>
            <w:r>
              <w:t>Huggins</w:t>
            </w:r>
          </w:p>
        </w:tc>
      </w:tr>
      <w:tr w:rsidR="00393BFD" w:rsidRPr="00393BFD" w:rsidTr="00393BFD">
        <w:tc>
          <w:tcPr>
            <w:tcW w:w="2179" w:type="dxa"/>
            <w:shd w:val="clear" w:color="auto" w:fill="auto"/>
          </w:tcPr>
          <w:p w:rsidR="00393BFD" w:rsidRPr="00393BFD" w:rsidRDefault="00393BFD" w:rsidP="00393BFD">
            <w:pPr>
              <w:ind w:firstLine="0"/>
            </w:pPr>
            <w:r>
              <w:t>Knight</w:t>
            </w:r>
          </w:p>
        </w:tc>
        <w:tc>
          <w:tcPr>
            <w:tcW w:w="2179" w:type="dxa"/>
            <w:shd w:val="clear" w:color="auto" w:fill="auto"/>
          </w:tcPr>
          <w:p w:rsidR="00393BFD" w:rsidRPr="00393BFD" w:rsidRDefault="00393BFD" w:rsidP="00393BFD">
            <w:pPr>
              <w:ind w:firstLine="0"/>
            </w:pPr>
            <w:r>
              <w:t>Limehouse</w:t>
            </w:r>
          </w:p>
        </w:tc>
        <w:tc>
          <w:tcPr>
            <w:tcW w:w="2180" w:type="dxa"/>
            <w:shd w:val="clear" w:color="auto" w:fill="auto"/>
          </w:tcPr>
          <w:p w:rsidR="00393BFD" w:rsidRPr="00393BFD" w:rsidRDefault="00393BFD" w:rsidP="00393BFD">
            <w:pPr>
              <w:ind w:firstLine="0"/>
            </w:pPr>
            <w:r>
              <w:t>Loftis</w:t>
            </w:r>
          </w:p>
        </w:tc>
      </w:tr>
      <w:tr w:rsidR="00393BFD" w:rsidRPr="00393BFD" w:rsidTr="00393BFD">
        <w:tc>
          <w:tcPr>
            <w:tcW w:w="2179" w:type="dxa"/>
            <w:shd w:val="clear" w:color="auto" w:fill="auto"/>
          </w:tcPr>
          <w:p w:rsidR="00393BFD" w:rsidRPr="00393BFD" w:rsidRDefault="00393BFD" w:rsidP="00393BFD">
            <w:pPr>
              <w:ind w:firstLine="0"/>
            </w:pPr>
            <w:r>
              <w:t>Long</w:t>
            </w:r>
          </w:p>
        </w:tc>
        <w:tc>
          <w:tcPr>
            <w:tcW w:w="2179" w:type="dxa"/>
            <w:shd w:val="clear" w:color="auto" w:fill="auto"/>
          </w:tcPr>
          <w:p w:rsidR="00393BFD" w:rsidRPr="00393BFD" w:rsidRDefault="00393BFD" w:rsidP="00393BFD">
            <w:pPr>
              <w:ind w:firstLine="0"/>
            </w:pPr>
            <w:r>
              <w:t>Lowe</w:t>
            </w:r>
          </w:p>
        </w:tc>
        <w:tc>
          <w:tcPr>
            <w:tcW w:w="2180" w:type="dxa"/>
            <w:shd w:val="clear" w:color="auto" w:fill="auto"/>
          </w:tcPr>
          <w:p w:rsidR="00393BFD" w:rsidRPr="00393BFD" w:rsidRDefault="00393BFD" w:rsidP="00393BFD">
            <w:pPr>
              <w:ind w:firstLine="0"/>
            </w:pPr>
            <w:r>
              <w:t>Lucas</w:t>
            </w:r>
          </w:p>
        </w:tc>
      </w:tr>
      <w:tr w:rsidR="00393BFD" w:rsidRPr="00393BFD" w:rsidTr="00393BFD">
        <w:tc>
          <w:tcPr>
            <w:tcW w:w="2179" w:type="dxa"/>
            <w:shd w:val="clear" w:color="auto" w:fill="auto"/>
          </w:tcPr>
          <w:p w:rsidR="00393BFD" w:rsidRPr="00393BFD" w:rsidRDefault="00393BFD" w:rsidP="00393BFD">
            <w:pPr>
              <w:ind w:firstLine="0"/>
            </w:pPr>
            <w:r>
              <w:t>McCoy</w:t>
            </w:r>
          </w:p>
        </w:tc>
        <w:tc>
          <w:tcPr>
            <w:tcW w:w="2179" w:type="dxa"/>
            <w:shd w:val="clear" w:color="auto" w:fill="auto"/>
          </w:tcPr>
          <w:p w:rsidR="00393BFD" w:rsidRPr="00393BFD" w:rsidRDefault="00393BFD" w:rsidP="00393BFD">
            <w:pPr>
              <w:ind w:firstLine="0"/>
            </w:pPr>
            <w:r>
              <w:t>McLeod</w:t>
            </w:r>
          </w:p>
        </w:tc>
        <w:tc>
          <w:tcPr>
            <w:tcW w:w="2180" w:type="dxa"/>
            <w:shd w:val="clear" w:color="auto" w:fill="auto"/>
          </w:tcPr>
          <w:p w:rsidR="00393BFD" w:rsidRPr="00393BFD" w:rsidRDefault="00393BFD" w:rsidP="00393BFD">
            <w:pPr>
              <w:ind w:firstLine="0"/>
            </w:pPr>
            <w:r>
              <w:t>Merrill</w:t>
            </w:r>
          </w:p>
        </w:tc>
      </w:tr>
      <w:tr w:rsidR="00393BFD" w:rsidRPr="00393BFD" w:rsidTr="00393BFD">
        <w:tc>
          <w:tcPr>
            <w:tcW w:w="2179" w:type="dxa"/>
            <w:shd w:val="clear" w:color="auto" w:fill="auto"/>
          </w:tcPr>
          <w:p w:rsidR="00393BFD" w:rsidRPr="00393BFD" w:rsidRDefault="00393BFD" w:rsidP="00393BFD">
            <w:pPr>
              <w:ind w:firstLine="0"/>
            </w:pPr>
            <w:r>
              <w:t>D. C. Moss</w:t>
            </w:r>
          </w:p>
        </w:tc>
        <w:tc>
          <w:tcPr>
            <w:tcW w:w="2179" w:type="dxa"/>
            <w:shd w:val="clear" w:color="auto" w:fill="auto"/>
          </w:tcPr>
          <w:p w:rsidR="00393BFD" w:rsidRPr="00393BFD" w:rsidRDefault="00393BFD" w:rsidP="00393BFD">
            <w:pPr>
              <w:ind w:firstLine="0"/>
            </w:pPr>
            <w:r>
              <w:t>V. S. Moss</w:t>
            </w:r>
          </w:p>
        </w:tc>
        <w:tc>
          <w:tcPr>
            <w:tcW w:w="2180" w:type="dxa"/>
            <w:shd w:val="clear" w:color="auto" w:fill="auto"/>
          </w:tcPr>
          <w:p w:rsidR="00393BFD" w:rsidRPr="00393BFD" w:rsidRDefault="00393BFD" w:rsidP="00393BFD">
            <w:pPr>
              <w:ind w:firstLine="0"/>
            </w:pPr>
            <w:r>
              <w:t>Munnerlyn</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J. M. Neal</w:t>
            </w:r>
          </w:p>
        </w:tc>
        <w:tc>
          <w:tcPr>
            <w:tcW w:w="2180" w:type="dxa"/>
            <w:shd w:val="clear" w:color="auto" w:fill="auto"/>
          </w:tcPr>
          <w:p w:rsidR="00393BFD" w:rsidRPr="00393BFD" w:rsidRDefault="00393BFD" w:rsidP="00393BFD">
            <w:pPr>
              <w:ind w:firstLine="0"/>
            </w:pPr>
            <w:r>
              <w:t>Neilson</w:t>
            </w:r>
          </w:p>
        </w:tc>
      </w:tr>
      <w:tr w:rsidR="00393BFD" w:rsidRPr="00393BFD" w:rsidTr="00393BFD">
        <w:tc>
          <w:tcPr>
            <w:tcW w:w="2179" w:type="dxa"/>
            <w:shd w:val="clear" w:color="auto" w:fill="auto"/>
          </w:tcPr>
          <w:p w:rsidR="00393BFD" w:rsidRPr="00393BFD" w:rsidRDefault="00393BFD" w:rsidP="00393BFD">
            <w:pPr>
              <w:ind w:firstLine="0"/>
            </w:pPr>
            <w:r>
              <w:t>Norman</w:t>
            </w:r>
          </w:p>
        </w:tc>
        <w:tc>
          <w:tcPr>
            <w:tcW w:w="2179" w:type="dxa"/>
            <w:shd w:val="clear" w:color="auto" w:fill="auto"/>
          </w:tcPr>
          <w:p w:rsidR="00393BFD" w:rsidRPr="00393BFD" w:rsidRDefault="00393BFD" w:rsidP="00393BFD">
            <w:pPr>
              <w:ind w:firstLine="0"/>
            </w:pPr>
            <w:r>
              <w:t>Owens</w:t>
            </w:r>
          </w:p>
        </w:tc>
        <w:tc>
          <w:tcPr>
            <w:tcW w:w="2180" w:type="dxa"/>
            <w:shd w:val="clear" w:color="auto" w:fill="auto"/>
          </w:tcPr>
          <w:p w:rsidR="00393BFD" w:rsidRPr="00393BFD" w:rsidRDefault="00393BFD" w:rsidP="00393BFD">
            <w:pPr>
              <w:ind w:firstLine="0"/>
            </w:pPr>
            <w:r>
              <w:t>Parker</w:t>
            </w:r>
          </w:p>
        </w:tc>
      </w:tr>
      <w:tr w:rsidR="00393BFD" w:rsidRPr="00393BFD" w:rsidTr="00393BFD">
        <w:tc>
          <w:tcPr>
            <w:tcW w:w="2179" w:type="dxa"/>
            <w:shd w:val="clear" w:color="auto" w:fill="auto"/>
          </w:tcPr>
          <w:p w:rsidR="00393BFD" w:rsidRPr="00393BFD" w:rsidRDefault="00393BFD" w:rsidP="00393BFD">
            <w:pPr>
              <w:ind w:firstLine="0"/>
            </w:pPr>
            <w:r>
              <w:t>Parks</w:t>
            </w:r>
          </w:p>
        </w:tc>
        <w:tc>
          <w:tcPr>
            <w:tcW w:w="2179" w:type="dxa"/>
            <w:shd w:val="clear" w:color="auto" w:fill="auto"/>
          </w:tcPr>
          <w:p w:rsidR="00393BFD" w:rsidRPr="00393BFD" w:rsidRDefault="00393BFD" w:rsidP="00393BFD">
            <w:pPr>
              <w:ind w:firstLine="0"/>
            </w:pPr>
            <w:r>
              <w:t>Patrick</w:t>
            </w:r>
          </w:p>
        </w:tc>
        <w:tc>
          <w:tcPr>
            <w:tcW w:w="2180" w:type="dxa"/>
            <w:shd w:val="clear" w:color="auto" w:fill="auto"/>
          </w:tcPr>
          <w:p w:rsidR="00393BFD" w:rsidRPr="00393BFD" w:rsidRDefault="00393BFD" w:rsidP="00393BFD">
            <w:pPr>
              <w:ind w:firstLine="0"/>
            </w:pPr>
            <w:r>
              <w:t>Pinson</w:t>
            </w:r>
          </w:p>
        </w:tc>
      </w:tr>
      <w:tr w:rsidR="00393BFD" w:rsidRPr="00393BFD" w:rsidTr="00393BFD">
        <w:tc>
          <w:tcPr>
            <w:tcW w:w="2179" w:type="dxa"/>
            <w:shd w:val="clear" w:color="auto" w:fill="auto"/>
          </w:tcPr>
          <w:p w:rsidR="00393BFD" w:rsidRPr="00393BFD" w:rsidRDefault="00393BFD" w:rsidP="00393BFD">
            <w:pPr>
              <w:ind w:firstLine="0"/>
            </w:pPr>
            <w:r>
              <w:t>Pitts</w:t>
            </w:r>
          </w:p>
        </w:tc>
        <w:tc>
          <w:tcPr>
            <w:tcW w:w="2179" w:type="dxa"/>
            <w:shd w:val="clear" w:color="auto" w:fill="auto"/>
          </w:tcPr>
          <w:p w:rsidR="00393BFD" w:rsidRPr="00393BFD" w:rsidRDefault="00393BFD" w:rsidP="00393BFD">
            <w:pPr>
              <w:ind w:firstLine="0"/>
            </w:pPr>
            <w:r>
              <w:t>Putnam</w:t>
            </w:r>
          </w:p>
        </w:tc>
        <w:tc>
          <w:tcPr>
            <w:tcW w:w="2180" w:type="dxa"/>
            <w:shd w:val="clear" w:color="auto" w:fill="auto"/>
          </w:tcPr>
          <w:p w:rsidR="00393BFD" w:rsidRPr="00393BFD" w:rsidRDefault="00393BFD" w:rsidP="00393BFD">
            <w:pPr>
              <w:ind w:firstLine="0"/>
            </w:pPr>
            <w:r>
              <w:t>Quinn</w:t>
            </w:r>
          </w:p>
        </w:tc>
      </w:tr>
      <w:tr w:rsidR="00393BFD" w:rsidRPr="00393BFD" w:rsidTr="00393BFD">
        <w:tc>
          <w:tcPr>
            <w:tcW w:w="2179" w:type="dxa"/>
            <w:shd w:val="clear" w:color="auto" w:fill="auto"/>
          </w:tcPr>
          <w:p w:rsidR="00393BFD" w:rsidRPr="00393BFD" w:rsidRDefault="00393BFD" w:rsidP="00393BFD">
            <w:pPr>
              <w:ind w:firstLine="0"/>
            </w:pPr>
            <w:r>
              <w:t>Rutherford</w:t>
            </w:r>
          </w:p>
        </w:tc>
        <w:tc>
          <w:tcPr>
            <w:tcW w:w="2179" w:type="dxa"/>
            <w:shd w:val="clear" w:color="auto" w:fill="auto"/>
          </w:tcPr>
          <w:p w:rsidR="00393BFD" w:rsidRPr="00393BFD" w:rsidRDefault="00393BFD" w:rsidP="00393BFD">
            <w:pPr>
              <w:ind w:firstLine="0"/>
            </w:pPr>
            <w:r>
              <w:t>Ryan</w:t>
            </w:r>
          </w:p>
        </w:tc>
        <w:tc>
          <w:tcPr>
            <w:tcW w:w="2180" w:type="dxa"/>
            <w:shd w:val="clear" w:color="auto" w:fill="auto"/>
          </w:tcPr>
          <w:p w:rsidR="00393BFD" w:rsidRPr="00393BFD" w:rsidRDefault="00393BFD" w:rsidP="00393BFD">
            <w:pPr>
              <w:ind w:firstLine="0"/>
            </w:pPr>
            <w:r>
              <w:t>Sandifer</w:t>
            </w:r>
          </w:p>
        </w:tc>
      </w:tr>
      <w:tr w:rsidR="00393BFD" w:rsidRPr="00393BFD" w:rsidTr="00393BFD">
        <w:tc>
          <w:tcPr>
            <w:tcW w:w="2179" w:type="dxa"/>
            <w:shd w:val="clear" w:color="auto" w:fill="auto"/>
          </w:tcPr>
          <w:p w:rsidR="00393BFD" w:rsidRPr="00393BFD" w:rsidRDefault="00393BFD" w:rsidP="00393BFD">
            <w:pPr>
              <w:ind w:firstLine="0"/>
            </w:pPr>
            <w:r>
              <w:t>Simrill</w:t>
            </w:r>
          </w:p>
        </w:tc>
        <w:tc>
          <w:tcPr>
            <w:tcW w:w="2179" w:type="dxa"/>
            <w:shd w:val="clear" w:color="auto" w:fill="auto"/>
          </w:tcPr>
          <w:p w:rsidR="00393BFD" w:rsidRPr="00393BFD" w:rsidRDefault="00393BFD" w:rsidP="00393BFD">
            <w:pPr>
              <w:ind w:firstLine="0"/>
            </w:pPr>
            <w:r>
              <w:t>Skelton</w:t>
            </w:r>
          </w:p>
        </w:tc>
        <w:tc>
          <w:tcPr>
            <w:tcW w:w="2180" w:type="dxa"/>
            <w:shd w:val="clear" w:color="auto" w:fill="auto"/>
          </w:tcPr>
          <w:p w:rsidR="00393BFD" w:rsidRPr="00393BFD" w:rsidRDefault="00393BFD" w:rsidP="00393BFD">
            <w:pPr>
              <w:ind w:firstLine="0"/>
            </w:pPr>
            <w:r>
              <w:t>G. M. Smith</w:t>
            </w:r>
          </w:p>
        </w:tc>
      </w:tr>
      <w:tr w:rsidR="00393BFD" w:rsidRPr="00393BFD" w:rsidTr="00393BFD">
        <w:tc>
          <w:tcPr>
            <w:tcW w:w="2179" w:type="dxa"/>
            <w:shd w:val="clear" w:color="auto" w:fill="auto"/>
          </w:tcPr>
          <w:p w:rsidR="00393BFD" w:rsidRPr="00393BFD" w:rsidRDefault="00393BFD" w:rsidP="00393BFD">
            <w:pPr>
              <w:ind w:firstLine="0"/>
            </w:pPr>
            <w:r>
              <w:t>G. R.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Southard</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keepNext/>
              <w:ind w:firstLine="0"/>
            </w:pPr>
            <w:r>
              <w:t>Tallon</w:t>
            </w:r>
          </w:p>
        </w:tc>
        <w:tc>
          <w:tcPr>
            <w:tcW w:w="2179" w:type="dxa"/>
            <w:shd w:val="clear" w:color="auto" w:fill="auto"/>
          </w:tcPr>
          <w:p w:rsidR="00393BFD" w:rsidRPr="00393BFD" w:rsidRDefault="00393BFD" w:rsidP="00393BFD">
            <w:pPr>
              <w:keepNext/>
              <w:ind w:firstLine="0"/>
            </w:pPr>
            <w:r>
              <w:t>Taylor</w:t>
            </w:r>
          </w:p>
        </w:tc>
        <w:tc>
          <w:tcPr>
            <w:tcW w:w="2180" w:type="dxa"/>
            <w:shd w:val="clear" w:color="auto" w:fill="auto"/>
          </w:tcPr>
          <w:p w:rsidR="00393BFD" w:rsidRPr="00393BFD" w:rsidRDefault="00393BFD" w:rsidP="00393BFD">
            <w:pPr>
              <w:keepNext/>
              <w:ind w:firstLine="0"/>
            </w:pPr>
            <w:r>
              <w:t>Whitmire</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Total--77</w:t>
      </w:r>
    </w:p>
    <w:p w:rsidR="00393BFD" w:rsidRDefault="00393BFD" w:rsidP="00393BFD">
      <w:r>
        <w:t>So, the House refused to recede.</w:t>
      </w:r>
    </w:p>
    <w:p w:rsidR="00393BFD" w:rsidRDefault="00393BFD" w:rsidP="00393BFD"/>
    <w:p w:rsidR="00393BFD" w:rsidRDefault="00393BFD" w:rsidP="00393BFD">
      <w:r>
        <w:t>Rep. WEEKS moved to continue the Bill.</w:t>
      </w:r>
    </w:p>
    <w:p w:rsidR="00200922" w:rsidRDefault="00200922" w:rsidP="00393BFD"/>
    <w:p w:rsidR="00393BFD" w:rsidRDefault="00393BFD" w:rsidP="00393BFD">
      <w:r>
        <w:t>Rep. YOUNG demanded the yeas and nays which were taken, resulting as follows:</w:t>
      </w:r>
    </w:p>
    <w:p w:rsidR="00393BFD" w:rsidRDefault="00393BFD" w:rsidP="00393BFD">
      <w:pPr>
        <w:jc w:val="center"/>
      </w:pPr>
      <w:bookmarkStart w:id="72" w:name="vote_start178"/>
      <w:bookmarkEnd w:id="72"/>
      <w:r>
        <w:t>Yeas 30; Nays 68</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Alexander</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Bales</w:t>
            </w:r>
          </w:p>
        </w:tc>
        <w:tc>
          <w:tcPr>
            <w:tcW w:w="2179" w:type="dxa"/>
            <w:shd w:val="clear" w:color="auto" w:fill="auto"/>
          </w:tcPr>
          <w:p w:rsidR="00393BFD" w:rsidRPr="00393BFD" w:rsidRDefault="00393BFD" w:rsidP="00393BFD">
            <w:pPr>
              <w:ind w:firstLine="0"/>
            </w:pPr>
            <w:r>
              <w:t>Brantley</w:t>
            </w:r>
          </w:p>
        </w:tc>
        <w:tc>
          <w:tcPr>
            <w:tcW w:w="2180" w:type="dxa"/>
            <w:shd w:val="clear" w:color="auto" w:fill="auto"/>
          </w:tcPr>
          <w:p w:rsidR="00393BFD" w:rsidRPr="00393BFD" w:rsidRDefault="00393BFD" w:rsidP="00393BFD">
            <w:pPr>
              <w:ind w:firstLine="0"/>
            </w:pPr>
            <w:r>
              <w:t>R. L. Brown</w:t>
            </w:r>
          </w:p>
        </w:tc>
      </w:tr>
      <w:tr w:rsidR="00393BFD" w:rsidRPr="00393BFD" w:rsidTr="00393BFD">
        <w:tc>
          <w:tcPr>
            <w:tcW w:w="2179" w:type="dxa"/>
            <w:shd w:val="clear" w:color="auto" w:fill="auto"/>
          </w:tcPr>
          <w:p w:rsidR="00393BFD" w:rsidRPr="00393BFD" w:rsidRDefault="00393BFD" w:rsidP="00393BFD">
            <w:pPr>
              <w:ind w:firstLine="0"/>
            </w:pPr>
            <w:r>
              <w:t>Butler Garrick</w:t>
            </w:r>
          </w:p>
        </w:tc>
        <w:tc>
          <w:tcPr>
            <w:tcW w:w="2179" w:type="dxa"/>
            <w:shd w:val="clear" w:color="auto" w:fill="auto"/>
          </w:tcPr>
          <w:p w:rsidR="00393BFD" w:rsidRPr="00393BFD" w:rsidRDefault="00393BFD" w:rsidP="00393BFD">
            <w:pPr>
              <w:ind w:firstLine="0"/>
            </w:pPr>
            <w:r>
              <w:t>Clyburn</w:t>
            </w:r>
          </w:p>
        </w:tc>
        <w:tc>
          <w:tcPr>
            <w:tcW w:w="2180" w:type="dxa"/>
            <w:shd w:val="clear" w:color="auto" w:fill="auto"/>
          </w:tcPr>
          <w:p w:rsidR="00393BFD" w:rsidRPr="00393BFD" w:rsidRDefault="00393BFD" w:rsidP="00393BFD">
            <w:pPr>
              <w:ind w:firstLine="0"/>
            </w:pPr>
            <w:r>
              <w:t>Gilliard</w:t>
            </w:r>
          </w:p>
        </w:tc>
      </w:tr>
      <w:tr w:rsidR="00393BFD" w:rsidRPr="00393BFD" w:rsidTr="00393BFD">
        <w:tc>
          <w:tcPr>
            <w:tcW w:w="2179" w:type="dxa"/>
            <w:shd w:val="clear" w:color="auto" w:fill="auto"/>
          </w:tcPr>
          <w:p w:rsidR="00393BFD" w:rsidRPr="00393BFD" w:rsidRDefault="00393BFD" w:rsidP="00393BFD">
            <w:pPr>
              <w:ind w:firstLine="0"/>
            </w:pPr>
            <w:r>
              <w:t>Govan</w:t>
            </w:r>
          </w:p>
        </w:tc>
        <w:tc>
          <w:tcPr>
            <w:tcW w:w="2179" w:type="dxa"/>
            <w:shd w:val="clear" w:color="auto" w:fill="auto"/>
          </w:tcPr>
          <w:p w:rsidR="00393BFD" w:rsidRPr="00393BFD" w:rsidRDefault="00393BFD" w:rsidP="00393BFD">
            <w:pPr>
              <w:ind w:firstLine="0"/>
            </w:pPr>
            <w:r>
              <w:t>Hart</w:t>
            </w:r>
          </w:p>
        </w:tc>
        <w:tc>
          <w:tcPr>
            <w:tcW w:w="2180" w:type="dxa"/>
            <w:shd w:val="clear" w:color="auto" w:fill="auto"/>
          </w:tcPr>
          <w:p w:rsidR="00393BFD" w:rsidRPr="00393BFD" w:rsidRDefault="00393BFD" w:rsidP="00393BFD">
            <w:pPr>
              <w:ind w:firstLine="0"/>
            </w:pPr>
            <w:r>
              <w:t>Hodges</w:t>
            </w:r>
          </w:p>
        </w:tc>
      </w:tr>
      <w:tr w:rsidR="00393BFD" w:rsidRPr="00393BFD" w:rsidTr="00393BFD">
        <w:tc>
          <w:tcPr>
            <w:tcW w:w="2179" w:type="dxa"/>
            <w:shd w:val="clear" w:color="auto" w:fill="auto"/>
          </w:tcPr>
          <w:p w:rsidR="00393BFD" w:rsidRPr="00393BFD" w:rsidRDefault="00393BFD" w:rsidP="00393BFD">
            <w:pPr>
              <w:ind w:firstLine="0"/>
            </w:pPr>
            <w:r>
              <w:t>Hosey</w:t>
            </w:r>
          </w:p>
        </w:tc>
        <w:tc>
          <w:tcPr>
            <w:tcW w:w="2179" w:type="dxa"/>
            <w:shd w:val="clear" w:color="auto" w:fill="auto"/>
          </w:tcPr>
          <w:p w:rsidR="00393BFD" w:rsidRPr="00393BFD" w:rsidRDefault="00393BFD" w:rsidP="00393BFD">
            <w:pPr>
              <w:ind w:firstLine="0"/>
            </w:pPr>
            <w:r>
              <w:t>Howard</w:t>
            </w:r>
          </w:p>
        </w:tc>
        <w:tc>
          <w:tcPr>
            <w:tcW w:w="2180" w:type="dxa"/>
            <w:shd w:val="clear" w:color="auto" w:fill="auto"/>
          </w:tcPr>
          <w:p w:rsidR="00393BFD" w:rsidRPr="00393BFD" w:rsidRDefault="00393BFD" w:rsidP="00393BFD">
            <w:pPr>
              <w:ind w:firstLine="0"/>
            </w:pPr>
            <w:r>
              <w:t>Jefferson</w:t>
            </w:r>
          </w:p>
        </w:tc>
      </w:tr>
      <w:tr w:rsidR="00393BFD" w:rsidRPr="00393BFD" w:rsidTr="00393BFD">
        <w:tc>
          <w:tcPr>
            <w:tcW w:w="2179" w:type="dxa"/>
            <w:shd w:val="clear" w:color="auto" w:fill="auto"/>
          </w:tcPr>
          <w:p w:rsidR="00393BFD" w:rsidRPr="00393BFD" w:rsidRDefault="00393BFD" w:rsidP="00393BFD">
            <w:pPr>
              <w:ind w:firstLine="0"/>
            </w:pPr>
            <w:r>
              <w:t>Johnson</w:t>
            </w:r>
          </w:p>
        </w:tc>
        <w:tc>
          <w:tcPr>
            <w:tcW w:w="2179" w:type="dxa"/>
            <w:shd w:val="clear" w:color="auto" w:fill="auto"/>
          </w:tcPr>
          <w:p w:rsidR="00393BFD" w:rsidRPr="00393BFD" w:rsidRDefault="00393BFD" w:rsidP="00393BFD">
            <w:pPr>
              <w:ind w:firstLine="0"/>
            </w:pPr>
            <w:r>
              <w:t>King</w:t>
            </w:r>
          </w:p>
        </w:tc>
        <w:tc>
          <w:tcPr>
            <w:tcW w:w="2180" w:type="dxa"/>
            <w:shd w:val="clear" w:color="auto" w:fill="auto"/>
          </w:tcPr>
          <w:p w:rsidR="00393BFD" w:rsidRPr="00393BFD" w:rsidRDefault="00393BFD" w:rsidP="00393BFD">
            <w:pPr>
              <w:ind w:firstLine="0"/>
            </w:pPr>
            <w:r>
              <w:t>Mack</w:t>
            </w:r>
          </w:p>
        </w:tc>
      </w:tr>
      <w:tr w:rsidR="00393BFD" w:rsidRPr="00393BFD" w:rsidTr="00393BFD">
        <w:tc>
          <w:tcPr>
            <w:tcW w:w="2179" w:type="dxa"/>
            <w:shd w:val="clear" w:color="auto" w:fill="auto"/>
          </w:tcPr>
          <w:p w:rsidR="00393BFD" w:rsidRPr="00393BFD" w:rsidRDefault="00393BFD" w:rsidP="00393BFD">
            <w:pPr>
              <w:ind w:firstLine="0"/>
            </w:pPr>
            <w:r>
              <w:t>McEachern</w:t>
            </w:r>
          </w:p>
        </w:tc>
        <w:tc>
          <w:tcPr>
            <w:tcW w:w="2179" w:type="dxa"/>
            <w:shd w:val="clear" w:color="auto" w:fill="auto"/>
          </w:tcPr>
          <w:p w:rsidR="00393BFD" w:rsidRPr="00393BFD" w:rsidRDefault="00393BFD" w:rsidP="00393BFD">
            <w:pPr>
              <w:ind w:firstLine="0"/>
            </w:pPr>
            <w:r>
              <w:t>McLeod</w:t>
            </w:r>
          </w:p>
        </w:tc>
        <w:tc>
          <w:tcPr>
            <w:tcW w:w="2180" w:type="dxa"/>
            <w:shd w:val="clear" w:color="auto" w:fill="auto"/>
          </w:tcPr>
          <w:p w:rsidR="00393BFD" w:rsidRPr="00393BFD" w:rsidRDefault="00393BFD" w:rsidP="00393BFD">
            <w:pPr>
              <w:ind w:firstLine="0"/>
            </w:pPr>
            <w:r>
              <w:t>Munnerlyn</w:t>
            </w:r>
          </w:p>
        </w:tc>
      </w:tr>
      <w:tr w:rsidR="00393BFD" w:rsidRPr="00393BFD" w:rsidTr="00393BFD">
        <w:tc>
          <w:tcPr>
            <w:tcW w:w="2179" w:type="dxa"/>
            <w:shd w:val="clear" w:color="auto" w:fill="auto"/>
          </w:tcPr>
          <w:p w:rsidR="00393BFD" w:rsidRPr="00393BFD" w:rsidRDefault="00393BFD" w:rsidP="00393BFD">
            <w:pPr>
              <w:ind w:firstLine="0"/>
            </w:pPr>
            <w:r>
              <w:t>J. H. Neal</w:t>
            </w:r>
          </w:p>
        </w:tc>
        <w:tc>
          <w:tcPr>
            <w:tcW w:w="2179" w:type="dxa"/>
            <w:shd w:val="clear" w:color="auto" w:fill="auto"/>
          </w:tcPr>
          <w:p w:rsidR="00393BFD" w:rsidRPr="00393BFD" w:rsidRDefault="00393BFD" w:rsidP="00393BFD">
            <w:pPr>
              <w:ind w:firstLine="0"/>
            </w:pPr>
            <w:r>
              <w:t>J. M. Neal</w:t>
            </w:r>
          </w:p>
        </w:tc>
        <w:tc>
          <w:tcPr>
            <w:tcW w:w="2180" w:type="dxa"/>
            <w:shd w:val="clear" w:color="auto" w:fill="auto"/>
          </w:tcPr>
          <w:p w:rsidR="00393BFD" w:rsidRPr="00393BFD" w:rsidRDefault="00393BFD" w:rsidP="00393BFD">
            <w:pPr>
              <w:ind w:firstLine="0"/>
            </w:pPr>
            <w:r>
              <w:t>Ott</w:t>
            </w:r>
          </w:p>
        </w:tc>
      </w:tr>
      <w:tr w:rsidR="00393BFD" w:rsidRPr="00393BFD" w:rsidTr="00393BFD">
        <w:tc>
          <w:tcPr>
            <w:tcW w:w="2179" w:type="dxa"/>
            <w:shd w:val="clear" w:color="auto" w:fill="auto"/>
          </w:tcPr>
          <w:p w:rsidR="00393BFD" w:rsidRPr="00393BFD" w:rsidRDefault="00393BFD" w:rsidP="00393BFD">
            <w:pPr>
              <w:keepNext/>
              <w:ind w:firstLine="0"/>
            </w:pPr>
            <w:r>
              <w:t>Parks</w:t>
            </w:r>
          </w:p>
        </w:tc>
        <w:tc>
          <w:tcPr>
            <w:tcW w:w="2179" w:type="dxa"/>
            <w:shd w:val="clear" w:color="auto" w:fill="auto"/>
          </w:tcPr>
          <w:p w:rsidR="00393BFD" w:rsidRPr="00393BFD" w:rsidRDefault="00393BFD" w:rsidP="00393BFD">
            <w:pPr>
              <w:keepNext/>
              <w:ind w:firstLine="0"/>
            </w:pPr>
            <w:r>
              <w:t>Rutherford</w:t>
            </w:r>
          </w:p>
        </w:tc>
        <w:tc>
          <w:tcPr>
            <w:tcW w:w="2180" w:type="dxa"/>
            <w:shd w:val="clear" w:color="auto" w:fill="auto"/>
          </w:tcPr>
          <w:p w:rsidR="00393BFD" w:rsidRPr="00393BFD" w:rsidRDefault="00393BFD" w:rsidP="00393BFD">
            <w:pPr>
              <w:keepNext/>
              <w:ind w:firstLine="0"/>
            </w:pPr>
            <w:r>
              <w:t>Sabb</w:t>
            </w:r>
          </w:p>
        </w:tc>
      </w:tr>
      <w:tr w:rsidR="00393BFD" w:rsidRPr="00393BFD" w:rsidTr="00393BFD">
        <w:tc>
          <w:tcPr>
            <w:tcW w:w="2179" w:type="dxa"/>
            <w:shd w:val="clear" w:color="auto" w:fill="auto"/>
          </w:tcPr>
          <w:p w:rsidR="00393BFD" w:rsidRPr="00393BFD" w:rsidRDefault="00393BFD" w:rsidP="00393BFD">
            <w:pPr>
              <w:keepNext/>
              <w:ind w:firstLine="0"/>
            </w:pPr>
            <w:r>
              <w:t>Weeks</w:t>
            </w:r>
          </w:p>
        </w:tc>
        <w:tc>
          <w:tcPr>
            <w:tcW w:w="2179" w:type="dxa"/>
            <w:shd w:val="clear" w:color="auto" w:fill="auto"/>
          </w:tcPr>
          <w:p w:rsidR="00393BFD" w:rsidRPr="00393BFD" w:rsidRDefault="00393BFD" w:rsidP="00393BFD">
            <w:pPr>
              <w:keepNext/>
              <w:ind w:firstLine="0"/>
            </w:pPr>
            <w:r>
              <w:t>Whipper</w:t>
            </w:r>
          </w:p>
        </w:tc>
        <w:tc>
          <w:tcPr>
            <w:tcW w:w="2180" w:type="dxa"/>
            <w:shd w:val="clear" w:color="auto" w:fill="auto"/>
          </w:tcPr>
          <w:p w:rsidR="00393BFD" w:rsidRPr="00393BFD" w:rsidRDefault="00393BFD" w:rsidP="00393BFD">
            <w:pPr>
              <w:keepNext/>
              <w:ind w:firstLine="0"/>
            </w:pPr>
            <w:r>
              <w:t>Williams</w:t>
            </w:r>
          </w:p>
        </w:tc>
      </w:tr>
    </w:tbl>
    <w:p w:rsidR="00393BFD" w:rsidRDefault="00393BFD" w:rsidP="00393BFD"/>
    <w:p w:rsidR="00393BFD" w:rsidRDefault="00393BFD" w:rsidP="00393BFD">
      <w:pPr>
        <w:jc w:val="center"/>
        <w:rPr>
          <w:b/>
        </w:rPr>
      </w:pPr>
      <w:r w:rsidRPr="00393BFD">
        <w:rPr>
          <w:b/>
        </w:rPr>
        <w:t>Total--30</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Allison</w:t>
            </w:r>
          </w:p>
        </w:tc>
        <w:tc>
          <w:tcPr>
            <w:tcW w:w="2180" w:type="dxa"/>
            <w:shd w:val="clear" w:color="auto" w:fill="auto"/>
          </w:tcPr>
          <w:p w:rsidR="00393BFD" w:rsidRPr="00393BFD" w:rsidRDefault="00393BFD" w:rsidP="00393BFD">
            <w:pPr>
              <w:keepNext/>
              <w:ind w:firstLine="0"/>
            </w:pPr>
            <w:r>
              <w:t>Anthony</w:t>
            </w:r>
          </w:p>
        </w:tc>
      </w:tr>
      <w:tr w:rsidR="00393BFD" w:rsidRPr="00393BFD" w:rsidTr="00393BFD">
        <w:tc>
          <w:tcPr>
            <w:tcW w:w="2179" w:type="dxa"/>
            <w:shd w:val="clear" w:color="auto" w:fill="auto"/>
          </w:tcPr>
          <w:p w:rsidR="00393BFD" w:rsidRPr="00393BFD" w:rsidRDefault="00393BFD" w:rsidP="00393BFD">
            <w:pPr>
              <w:ind w:firstLine="0"/>
            </w:pPr>
            <w:r>
              <w:t>Atwater</w:t>
            </w:r>
          </w:p>
        </w:tc>
        <w:tc>
          <w:tcPr>
            <w:tcW w:w="2179" w:type="dxa"/>
            <w:shd w:val="clear" w:color="auto" w:fill="auto"/>
          </w:tcPr>
          <w:p w:rsidR="00393BFD" w:rsidRPr="00393BFD" w:rsidRDefault="00393BFD" w:rsidP="00393BFD">
            <w:pPr>
              <w:ind w:firstLine="0"/>
            </w:pPr>
            <w:r>
              <w:t>Ballentine</w:t>
            </w:r>
          </w:p>
        </w:tc>
        <w:tc>
          <w:tcPr>
            <w:tcW w:w="2180" w:type="dxa"/>
            <w:shd w:val="clear" w:color="auto" w:fill="auto"/>
          </w:tcPr>
          <w:p w:rsidR="00393BFD" w:rsidRPr="00393BFD" w:rsidRDefault="00393BFD" w:rsidP="00393BFD">
            <w:pPr>
              <w:ind w:firstLine="0"/>
            </w:pPr>
            <w:r>
              <w:t>Bannister</w:t>
            </w:r>
          </w:p>
        </w:tc>
      </w:tr>
      <w:tr w:rsidR="00393BFD" w:rsidRPr="00393BFD" w:rsidTr="00393BFD">
        <w:tc>
          <w:tcPr>
            <w:tcW w:w="2179" w:type="dxa"/>
            <w:shd w:val="clear" w:color="auto" w:fill="auto"/>
          </w:tcPr>
          <w:p w:rsidR="00393BFD" w:rsidRPr="00393BFD" w:rsidRDefault="00393BFD" w:rsidP="00393BFD">
            <w:pPr>
              <w:ind w:firstLine="0"/>
            </w:pPr>
            <w:r>
              <w:t>Barfield</w:t>
            </w:r>
          </w:p>
        </w:tc>
        <w:tc>
          <w:tcPr>
            <w:tcW w:w="2179" w:type="dxa"/>
            <w:shd w:val="clear" w:color="auto" w:fill="auto"/>
          </w:tcPr>
          <w:p w:rsidR="00393BFD" w:rsidRPr="00393BFD" w:rsidRDefault="00393BFD" w:rsidP="00393BFD">
            <w:pPr>
              <w:ind w:firstLine="0"/>
            </w:pPr>
            <w:r>
              <w:t>Bedingfield</w:t>
            </w:r>
          </w:p>
        </w:tc>
        <w:tc>
          <w:tcPr>
            <w:tcW w:w="2180" w:type="dxa"/>
            <w:shd w:val="clear" w:color="auto" w:fill="auto"/>
          </w:tcPr>
          <w:p w:rsidR="00393BFD" w:rsidRPr="00393BFD" w:rsidRDefault="00393BFD" w:rsidP="00393BFD">
            <w:pPr>
              <w:ind w:firstLine="0"/>
            </w:pPr>
            <w:r>
              <w:t>Bingham</w:t>
            </w:r>
          </w:p>
        </w:tc>
      </w:tr>
      <w:tr w:rsidR="00393BFD" w:rsidRPr="00393BFD" w:rsidTr="00393BFD">
        <w:tc>
          <w:tcPr>
            <w:tcW w:w="2179" w:type="dxa"/>
            <w:shd w:val="clear" w:color="auto" w:fill="auto"/>
          </w:tcPr>
          <w:p w:rsidR="00393BFD" w:rsidRPr="00393BFD" w:rsidRDefault="00393BFD" w:rsidP="00393BFD">
            <w:pPr>
              <w:ind w:firstLine="0"/>
            </w:pPr>
            <w:r>
              <w:t>Bowen</w:t>
            </w:r>
          </w:p>
        </w:tc>
        <w:tc>
          <w:tcPr>
            <w:tcW w:w="2179" w:type="dxa"/>
            <w:shd w:val="clear" w:color="auto" w:fill="auto"/>
          </w:tcPr>
          <w:p w:rsidR="00393BFD" w:rsidRPr="00393BFD" w:rsidRDefault="00393BFD" w:rsidP="00393BFD">
            <w:pPr>
              <w:ind w:firstLine="0"/>
            </w:pPr>
            <w:r>
              <w:t>Brady</w:t>
            </w:r>
          </w:p>
        </w:tc>
        <w:tc>
          <w:tcPr>
            <w:tcW w:w="2180" w:type="dxa"/>
            <w:shd w:val="clear" w:color="auto" w:fill="auto"/>
          </w:tcPr>
          <w:p w:rsidR="00393BFD" w:rsidRPr="00393BFD" w:rsidRDefault="00393BFD" w:rsidP="00393BFD">
            <w:pPr>
              <w:ind w:firstLine="0"/>
            </w:pPr>
            <w:r>
              <w:t>Brannon</w:t>
            </w:r>
          </w:p>
        </w:tc>
      </w:tr>
      <w:tr w:rsidR="00393BFD" w:rsidRPr="00393BFD" w:rsidTr="00393BFD">
        <w:tc>
          <w:tcPr>
            <w:tcW w:w="2179" w:type="dxa"/>
            <w:shd w:val="clear" w:color="auto" w:fill="auto"/>
          </w:tcPr>
          <w:p w:rsidR="00393BFD" w:rsidRPr="00393BFD" w:rsidRDefault="00393BFD" w:rsidP="00393BFD">
            <w:pPr>
              <w:ind w:firstLine="0"/>
            </w:pPr>
            <w:r>
              <w:t>Clemmons</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Corbin</w:t>
            </w:r>
          </w:p>
        </w:tc>
      </w:tr>
      <w:tr w:rsidR="00393BFD" w:rsidRPr="00393BFD" w:rsidTr="00393BFD">
        <w:tc>
          <w:tcPr>
            <w:tcW w:w="2179" w:type="dxa"/>
            <w:shd w:val="clear" w:color="auto" w:fill="auto"/>
          </w:tcPr>
          <w:p w:rsidR="00393BFD" w:rsidRPr="00393BFD" w:rsidRDefault="00393BFD" w:rsidP="00393BFD">
            <w:pPr>
              <w:ind w:firstLine="0"/>
            </w:pPr>
            <w:r>
              <w:t>Crawford</w:t>
            </w:r>
          </w:p>
        </w:tc>
        <w:tc>
          <w:tcPr>
            <w:tcW w:w="2179" w:type="dxa"/>
            <w:shd w:val="clear" w:color="auto" w:fill="auto"/>
          </w:tcPr>
          <w:p w:rsidR="00393BFD" w:rsidRPr="00393BFD" w:rsidRDefault="00393BFD" w:rsidP="00393BFD">
            <w:pPr>
              <w:ind w:firstLine="0"/>
            </w:pPr>
            <w:r>
              <w:t>Crosby</w:t>
            </w:r>
          </w:p>
        </w:tc>
        <w:tc>
          <w:tcPr>
            <w:tcW w:w="2180" w:type="dxa"/>
            <w:shd w:val="clear" w:color="auto" w:fill="auto"/>
          </w:tcPr>
          <w:p w:rsidR="00393BFD" w:rsidRPr="00393BFD" w:rsidRDefault="00393BFD" w:rsidP="00393BFD">
            <w:pPr>
              <w:ind w:firstLine="0"/>
            </w:pPr>
            <w:r>
              <w:t>Daning</w:t>
            </w:r>
          </w:p>
        </w:tc>
      </w:tr>
      <w:tr w:rsidR="00393BFD" w:rsidRPr="00393BFD" w:rsidTr="00393BFD">
        <w:tc>
          <w:tcPr>
            <w:tcW w:w="2179" w:type="dxa"/>
            <w:shd w:val="clear" w:color="auto" w:fill="auto"/>
          </w:tcPr>
          <w:p w:rsidR="00393BFD" w:rsidRPr="00393BFD" w:rsidRDefault="00393BFD" w:rsidP="00393BFD">
            <w:pPr>
              <w:ind w:firstLine="0"/>
            </w:pPr>
            <w:r>
              <w:t>Delleney</w:t>
            </w:r>
          </w:p>
        </w:tc>
        <w:tc>
          <w:tcPr>
            <w:tcW w:w="2179" w:type="dxa"/>
            <w:shd w:val="clear" w:color="auto" w:fill="auto"/>
          </w:tcPr>
          <w:p w:rsidR="00393BFD" w:rsidRPr="00393BFD" w:rsidRDefault="00393BFD" w:rsidP="00393BFD">
            <w:pPr>
              <w:ind w:firstLine="0"/>
            </w:pPr>
            <w:r>
              <w:t>Erickson</w:t>
            </w:r>
          </w:p>
        </w:tc>
        <w:tc>
          <w:tcPr>
            <w:tcW w:w="2180" w:type="dxa"/>
            <w:shd w:val="clear" w:color="auto" w:fill="auto"/>
          </w:tcPr>
          <w:p w:rsidR="00393BFD" w:rsidRPr="00393BFD" w:rsidRDefault="00393BFD" w:rsidP="00393BFD">
            <w:pPr>
              <w:ind w:firstLine="0"/>
            </w:pPr>
            <w:r>
              <w:t>Forrester</w:t>
            </w:r>
          </w:p>
        </w:tc>
      </w:tr>
      <w:tr w:rsidR="00393BFD" w:rsidRPr="00393BFD" w:rsidTr="00393BFD">
        <w:tc>
          <w:tcPr>
            <w:tcW w:w="2179" w:type="dxa"/>
            <w:shd w:val="clear" w:color="auto" w:fill="auto"/>
          </w:tcPr>
          <w:p w:rsidR="00393BFD" w:rsidRPr="00393BFD" w:rsidRDefault="00393BFD" w:rsidP="00393BFD">
            <w:pPr>
              <w:ind w:firstLine="0"/>
            </w:pPr>
            <w:r>
              <w:t>Frye</w:t>
            </w:r>
          </w:p>
        </w:tc>
        <w:tc>
          <w:tcPr>
            <w:tcW w:w="2179" w:type="dxa"/>
            <w:shd w:val="clear" w:color="auto" w:fill="auto"/>
          </w:tcPr>
          <w:p w:rsidR="00393BFD" w:rsidRPr="00393BFD" w:rsidRDefault="00393BFD" w:rsidP="00393BFD">
            <w:pPr>
              <w:ind w:firstLine="0"/>
            </w:pPr>
            <w:r>
              <w:t>Funderburk</w:t>
            </w:r>
          </w:p>
        </w:tc>
        <w:tc>
          <w:tcPr>
            <w:tcW w:w="2180" w:type="dxa"/>
            <w:shd w:val="clear" w:color="auto" w:fill="auto"/>
          </w:tcPr>
          <w:p w:rsidR="00393BFD" w:rsidRPr="00393BFD" w:rsidRDefault="00393BFD" w:rsidP="00393BFD">
            <w:pPr>
              <w:ind w:firstLine="0"/>
            </w:pPr>
            <w:r>
              <w:t>Gambrell</w:t>
            </w:r>
          </w:p>
        </w:tc>
      </w:tr>
      <w:tr w:rsidR="00393BFD" w:rsidRPr="00393BFD" w:rsidTr="00393BFD">
        <w:tc>
          <w:tcPr>
            <w:tcW w:w="2179" w:type="dxa"/>
            <w:shd w:val="clear" w:color="auto" w:fill="auto"/>
          </w:tcPr>
          <w:p w:rsidR="00393BFD" w:rsidRPr="00393BFD" w:rsidRDefault="00393BFD" w:rsidP="00393BFD">
            <w:pPr>
              <w:ind w:firstLine="0"/>
            </w:pPr>
            <w:r>
              <w:t>Hamilton</w:t>
            </w:r>
          </w:p>
        </w:tc>
        <w:tc>
          <w:tcPr>
            <w:tcW w:w="2179" w:type="dxa"/>
            <w:shd w:val="clear" w:color="auto" w:fill="auto"/>
          </w:tcPr>
          <w:p w:rsidR="00393BFD" w:rsidRPr="00393BFD" w:rsidRDefault="00393BFD" w:rsidP="00393BFD">
            <w:pPr>
              <w:ind w:firstLine="0"/>
            </w:pPr>
            <w:r>
              <w:t>Hardwick</w:t>
            </w:r>
          </w:p>
        </w:tc>
        <w:tc>
          <w:tcPr>
            <w:tcW w:w="2180" w:type="dxa"/>
            <w:shd w:val="clear" w:color="auto" w:fill="auto"/>
          </w:tcPr>
          <w:p w:rsidR="00393BFD" w:rsidRPr="00393BFD" w:rsidRDefault="00393BFD" w:rsidP="00393BFD">
            <w:pPr>
              <w:ind w:firstLine="0"/>
            </w:pPr>
            <w:r>
              <w:t>Harrell</w:t>
            </w:r>
          </w:p>
        </w:tc>
      </w:tr>
      <w:tr w:rsidR="00393BFD" w:rsidRPr="00393BFD" w:rsidTr="00393BFD">
        <w:tc>
          <w:tcPr>
            <w:tcW w:w="2179" w:type="dxa"/>
            <w:shd w:val="clear" w:color="auto" w:fill="auto"/>
          </w:tcPr>
          <w:p w:rsidR="00393BFD" w:rsidRPr="00393BFD" w:rsidRDefault="00393BFD" w:rsidP="00393BFD">
            <w:pPr>
              <w:ind w:firstLine="0"/>
            </w:pPr>
            <w:r>
              <w:t>Harrison</w:t>
            </w:r>
          </w:p>
        </w:tc>
        <w:tc>
          <w:tcPr>
            <w:tcW w:w="2179" w:type="dxa"/>
            <w:shd w:val="clear" w:color="auto" w:fill="auto"/>
          </w:tcPr>
          <w:p w:rsidR="00393BFD" w:rsidRPr="00393BFD" w:rsidRDefault="00393BFD" w:rsidP="00393BFD">
            <w:pPr>
              <w:ind w:firstLine="0"/>
            </w:pPr>
            <w:r>
              <w:t>Hearn</w:t>
            </w:r>
          </w:p>
        </w:tc>
        <w:tc>
          <w:tcPr>
            <w:tcW w:w="2180" w:type="dxa"/>
            <w:shd w:val="clear" w:color="auto" w:fill="auto"/>
          </w:tcPr>
          <w:p w:rsidR="00393BFD" w:rsidRPr="00393BFD" w:rsidRDefault="00393BFD" w:rsidP="00393BFD">
            <w:pPr>
              <w:ind w:firstLine="0"/>
            </w:pPr>
            <w:r>
              <w:t>Henderson</w:t>
            </w:r>
          </w:p>
        </w:tc>
      </w:tr>
      <w:tr w:rsidR="00393BFD" w:rsidRPr="00393BFD" w:rsidTr="00393BFD">
        <w:tc>
          <w:tcPr>
            <w:tcW w:w="2179" w:type="dxa"/>
            <w:shd w:val="clear" w:color="auto" w:fill="auto"/>
          </w:tcPr>
          <w:p w:rsidR="00393BFD" w:rsidRPr="00393BFD" w:rsidRDefault="00393BFD" w:rsidP="00393BFD">
            <w:pPr>
              <w:ind w:firstLine="0"/>
            </w:pPr>
            <w:r>
              <w:t>Herbkersman</w:t>
            </w:r>
          </w:p>
        </w:tc>
        <w:tc>
          <w:tcPr>
            <w:tcW w:w="2179" w:type="dxa"/>
            <w:shd w:val="clear" w:color="auto" w:fill="auto"/>
          </w:tcPr>
          <w:p w:rsidR="00393BFD" w:rsidRPr="00393BFD" w:rsidRDefault="00393BFD" w:rsidP="00393BFD">
            <w:pPr>
              <w:ind w:firstLine="0"/>
            </w:pPr>
            <w:r>
              <w:t>Hiott</w:t>
            </w:r>
          </w:p>
        </w:tc>
        <w:tc>
          <w:tcPr>
            <w:tcW w:w="2180" w:type="dxa"/>
            <w:shd w:val="clear" w:color="auto" w:fill="auto"/>
          </w:tcPr>
          <w:p w:rsidR="00393BFD" w:rsidRPr="00393BFD" w:rsidRDefault="00393BFD" w:rsidP="00393BFD">
            <w:pPr>
              <w:ind w:firstLine="0"/>
            </w:pPr>
            <w:r>
              <w:t>Hixon</w:t>
            </w:r>
          </w:p>
        </w:tc>
      </w:tr>
      <w:tr w:rsidR="00393BFD" w:rsidRPr="00393BFD" w:rsidTr="00393BFD">
        <w:tc>
          <w:tcPr>
            <w:tcW w:w="2179" w:type="dxa"/>
            <w:shd w:val="clear" w:color="auto" w:fill="auto"/>
          </w:tcPr>
          <w:p w:rsidR="00393BFD" w:rsidRPr="00393BFD" w:rsidRDefault="00393BFD" w:rsidP="00393BFD">
            <w:pPr>
              <w:ind w:firstLine="0"/>
            </w:pPr>
            <w:r>
              <w:t>Horne</w:t>
            </w:r>
          </w:p>
        </w:tc>
        <w:tc>
          <w:tcPr>
            <w:tcW w:w="2179" w:type="dxa"/>
            <w:shd w:val="clear" w:color="auto" w:fill="auto"/>
          </w:tcPr>
          <w:p w:rsidR="00393BFD" w:rsidRPr="00393BFD" w:rsidRDefault="00393BFD" w:rsidP="00393BFD">
            <w:pPr>
              <w:ind w:firstLine="0"/>
            </w:pPr>
            <w:r>
              <w:t>Huggins</w:t>
            </w:r>
          </w:p>
        </w:tc>
        <w:tc>
          <w:tcPr>
            <w:tcW w:w="2180" w:type="dxa"/>
            <w:shd w:val="clear" w:color="auto" w:fill="auto"/>
          </w:tcPr>
          <w:p w:rsidR="00393BFD" w:rsidRPr="00393BFD" w:rsidRDefault="00393BFD" w:rsidP="00393BFD">
            <w:pPr>
              <w:ind w:firstLine="0"/>
            </w:pPr>
            <w:r>
              <w:t>Limehouse</w:t>
            </w:r>
          </w:p>
        </w:tc>
      </w:tr>
      <w:tr w:rsidR="00393BFD" w:rsidRPr="00393BFD" w:rsidTr="00393BFD">
        <w:tc>
          <w:tcPr>
            <w:tcW w:w="2179" w:type="dxa"/>
            <w:shd w:val="clear" w:color="auto" w:fill="auto"/>
          </w:tcPr>
          <w:p w:rsidR="00393BFD" w:rsidRPr="00393BFD" w:rsidRDefault="00393BFD" w:rsidP="00393BFD">
            <w:pPr>
              <w:ind w:firstLine="0"/>
            </w:pPr>
            <w:r>
              <w:t>Loftis</w:t>
            </w:r>
          </w:p>
        </w:tc>
        <w:tc>
          <w:tcPr>
            <w:tcW w:w="2179" w:type="dxa"/>
            <w:shd w:val="clear" w:color="auto" w:fill="auto"/>
          </w:tcPr>
          <w:p w:rsidR="00393BFD" w:rsidRPr="00393BFD" w:rsidRDefault="00393BFD" w:rsidP="00393BFD">
            <w:pPr>
              <w:ind w:firstLine="0"/>
            </w:pPr>
            <w:r>
              <w:t>Long</w:t>
            </w:r>
          </w:p>
        </w:tc>
        <w:tc>
          <w:tcPr>
            <w:tcW w:w="2180" w:type="dxa"/>
            <w:shd w:val="clear" w:color="auto" w:fill="auto"/>
          </w:tcPr>
          <w:p w:rsidR="00393BFD" w:rsidRPr="00393BFD" w:rsidRDefault="00393BFD" w:rsidP="00393BFD">
            <w:pPr>
              <w:ind w:firstLine="0"/>
            </w:pPr>
            <w:r>
              <w:t>Lowe</w:t>
            </w:r>
          </w:p>
        </w:tc>
      </w:tr>
      <w:tr w:rsidR="00393BFD" w:rsidRPr="00393BFD" w:rsidTr="00393BFD">
        <w:tc>
          <w:tcPr>
            <w:tcW w:w="2179" w:type="dxa"/>
            <w:shd w:val="clear" w:color="auto" w:fill="auto"/>
          </w:tcPr>
          <w:p w:rsidR="00393BFD" w:rsidRPr="00393BFD" w:rsidRDefault="00393BFD" w:rsidP="00393BFD">
            <w:pPr>
              <w:ind w:firstLine="0"/>
            </w:pPr>
            <w:r>
              <w:t>Lucas</w:t>
            </w:r>
          </w:p>
        </w:tc>
        <w:tc>
          <w:tcPr>
            <w:tcW w:w="2179" w:type="dxa"/>
            <w:shd w:val="clear" w:color="auto" w:fill="auto"/>
          </w:tcPr>
          <w:p w:rsidR="00393BFD" w:rsidRPr="00393BFD" w:rsidRDefault="00393BFD" w:rsidP="00393BFD">
            <w:pPr>
              <w:ind w:firstLine="0"/>
            </w:pPr>
            <w:r>
              <w:t>McCoy</w:t>
            </w:r>
          </w:p>
        </w:tc>
        <w:tc>
          <w:tcPr>
            <w:tcW w:w="2180" w:type="dxa"/>
            <w:shd w:val="clear" w:color="auto" w:fill="auto"/>
          </w:tcPr>
          <w:p w:rsidR="00393BFD" w:rsidRPr="00393BFD" w:rsidRDefault="00393BFD" w:rsidP="00393BFD">
            <w:pPr>
              <w:ind w:firstLine="0"/>
            </w:pPr>
            <w:r>
              <w:t>Merrill</w:t>
            </w:r>
          </w:p>
        </w:tc>
      </w:tr>
      <w:tr w:rsidR="00393BFD" w:rsidRPr="00393BFD" w:rsidTr="00393BFD">
        <w:tc>
          <w:tcPr>
            <w:tcW w:w="2179" w:type="dxa"/>
            <w:shd w:val="clear" w:color="auto" w:fill="auto"/>
          </w:tcPr>
          <w:p w:rsidR="00393BFD" w:rsidRPr="00393BFD" w:rsidRDefault="00393BFD" w:rsidP="00393BFD">
            <w:pPr>
              <w:ind w:firstLine="0"/>
            </w:pPr>
            <w:r>
              <w:t>D. C. Moss</w:t>
            </w:r>
          </w:p>
        </w:tc>
        <w:tc>
          <w:tcPr>
            <w:tcW w:w="2179" w:type="dxa"/>
            <w:shd w:val="clear" w:color="auto" w:fill="auto"/>
          </w:tcPr>
          <w:p w:rsidR="00393BFD" w:rsidRPr="00393BFD" w:rsidRDefault="00393BFD" w:rsidP="00393BFD">
            <w:pPr>
              <w:ind w:firstLine="0"/>
            </w:pPr>
            <w:r>
              <w:t>V. S. Moss</w:t>
            </w:r>
          </w:p>
        </w:tc>
        <w:tc>
          <w:tcPr>
            <w:tcW w:w="2180" w:type="dxa"/>
            <w:shd w:val="clear" w:color="auto" w:fill="auto"/>
          </w:tcPr>
          <w:p w:rsidR="00393BFD" w:rsidRPr="00393BFD" w:rsidRDefault="00393BFD" w:rsidP="00393BFD">
            <w:pPr>
              <w:ind w:firstLine="0"/>
            </w:pPr>
            <w:r>
              <w:t>Nanney</w:t>
            </w:r>
          </w:p>
        </w:tc>
      </w:tr>
      <w:tr w:rsidR="00393BFD" w:rsidRPr="00393BFD" w:rsidTr="00393BFD">
        <w:tc>
          <w:tcPr>
            <w:tcW w:w="2179" w:type="dxa"/>
            <w:shd w:val="clear" w:color="auto" w:fill="auto"/>
          </w:tcPr>
          <w:p w:rsidR="00393BFD" w:rsidRPr="00393BFD" w:rsidRDefault="00393BFD" w:rsidP="00393BFD">
            <w:pPr>
              <w:ind w:firstLine="0"/>
            </w:pPr>
            <w:r>
              <w:t>Neilson</w:t>
            </w:r>
          </w:p>
        </w:tc>
        <w:tc>
          <w:tcPr>
            <w:tcW w:w="2179" w:type="dxa"/>
            <w:shd w:val="clear" w:color="auto" w:fill="auto"/>
          </w:tcPr>
          <w:p w:rsidR="00393BFD" w:rsidRPr="00393BFD" w:rsidRDefault="00393BFD" w:rsidP="00393BFD">
            <w:pPr>
              <w:ind w:firstLine="0"/>
            </w:pPr>
            <w:r>
              <w:t>Norman</w:t>
            </w:r>
          </w:p>
        </w:tc>
        <w:tc>
          <w:tcPr>
            <w:tcW w:w="2180" w:type="dxa"/>
            <w:shd w:val="clear" w:color="auto" w:fill="auto"/>
          </w:tcPr>
          <w:p w:rsidR="00393BFD" w:rsidRPr="00393BFD" w:rsidRDefault="00393BFD" w:rsidP="00393BFD">
            <w:pPr>
              <w:ind w:firstLine="0"/>
            </w:pPr>
            <w:r>
              <w:t>Owens</w:t>
            </w:r>
          </w:p>
        </w:tc>
      </w:tr>
      <w:tr w:rsidR="00393BFD" w:rsidRPr="00393BFD" w:rsidTr="00393BFD">
        <w:tc>
          <w:tcPr>
            <w:tcW w:w="2179" w:type="dxa"/>
            <w:shd w:val="clear" w:color="auto" w:fill="auto"/>
          </w:tcPr>
          <w:p w:rsidR="00393BFD" w:rsidRPr="00393BFD" w:rsidRDefault="00393BFD" w:rsidP="00393BFD">
            <w:pPr>
              <w:ind w:firstLine="0"/>
            </w:pPr>
            <w:r>
              <w:t>Parker</w:t>
            </w:r>
          </w:p>
        </w:tc>
        <w:tc>
          <w:tcPr>
            <w:tcW w:w="2179" w:type="dxa"/>
            <w:shd w:val="clear" w:color="auto" w:fill="auto"/>
          </w:tcPr>
          <w:p w:rsidR="00393BFD" w:rsidRPr="00393BFD" w:rsidRDefault="00393BFD" w:rsidP="00393BFD">
            <w:pPr>
              <w:ind w:firstLine="0"/>
            </w:pPr>
            <w:r>
              <w:t>Patrick</w:t>
            </w:r>
          </w:p>
        </w:tc>
        <w:tc>
          <w:tcPr>
            <w:tcW w:w="2180" w:type="dxa"/>
            <w:shd w:val="clear" w:color="auto" w:fill="auto"/>
          </w:tcPr>
          <w:p w:rsidR="00393BFD" w:rsidRPr="00393BFD" w:rsidRDefault="00393BFD" w:rsidP="00393BFD">
            <w:pPr>
              <w:ind w:firstLine="0"/>
            </w:pPr>
            <w:r>
              <w:t>Pitts</w:t>
            </w:r>
          </w:p>
        </w:tc>
      </w:tr>
      <w:tr w:rsidR="00393BFD" w:rsidRPr="00393BFD" w:rsidTr="00393BFD">
        <w:tc>
          <w:tcPr>
            <w:tcW w:w="2179" w:type="dxa"/>
            <w:shd w:val="clear" w:color="auto" w:fill="auto"/>
          </w:tcPr>
          <w:p w:rsidR="00393BFD" w:rsidRPr="00393BFD" w:rsidRDefault="00393BFD" w:rsidP="00393BFD">
            <w:pPr>
              <w:ind w:firstLine="0"/>
            </w:pPr>
            <w:r>
              <w:t>Putnam</w:t>
            </w:r>
          </w:p>
        </w:tc>
        <w:tc>
          <w:tcPr>
            <w:tcW w:w="2179" w:type="dxa"/>
            <w:shd w:val="clear" w:color="auto" w:fill="auto"/>
          </w:tcPr>
          <w:p w:rsidR="00393BFD" w:rsidRPr="00393BFD" w:rsidRDefault="00393BFD" w:rsidP="00393BFD">
            <w:pPr>
              <w:ind w:firstLine="0"/>
            </w:pPr>
            <w:r>
              <w:t>Quinn</w:t>
            </w:r>
          </w:p>
        </w:tc>
        <w:tc>
          <w:tcPr>
            <w:tcW w:w="2180" w:type="dxa"/>
            <w:shd w:val="clear" w:color="auto" w:fill="auto"/>
          </w:tcPr>
          <w:p w:rsidR="00393BFD" w:rsidRPr="00393BFD" w:rsidRDefault="00393BFD" w:rsidP="00393BFD">
            <w:pPr>
              <w:ind w:firstLine="0"/>
            </w:pPr>
            <w:r>
              <w:t>Ryan</w:t>
            </w:r>
          </w:p>
        </w:tc>
      </w:tr>
      <w:tr w:rsidR="00393BFD" w:rsidRPr="00393BFD" w:rsidTr="00393BFD">
        <w:tc>
          <w:tcPr>
            <w:tcW w:w="2179" w:type="dxa"/>
            <w:shd w:val="clear" w:color="auto" w:fill="auto"/>
          </w:tcPr>
          <w:p w:rsidR="00393BFD" w:rsidRPr="00393BFD" w:rsidRDefault="00393BFD" w:rsidP="00393BFD">
            <w:pPr>
              <w:ind w:firstLine="0"/>
            </w:pPr>
            <w:r>
              <w:t>Sandifer</w:t>
            </w:r>
          </w:p>
        </w:tc>
        <w:tc>
          <w:tcPr>
            <w:tcW w:w="2179" w:type="dxa"/>
            <w:shd w:val="clear" w:color="auto" w:fill="auto"/>
          </w:tcPr>
          <w:p w:rsidR="00393BFD" w:rsidRPr="00393BFD" w:rsidRDefault="00393BFD" w:rsidP="00393BFD">
            <w:pPr>
              <w:ind w:firstLine="0"/>
            </w:pPr>
            <w:r>
              <w:t>Simrill</w:t>
            </w:r>
          </w:p>
        </w:tc>
        <w:tc>
          <w:tcPr>
            <w:tcW w:w="2180" w:type="dxa"/>
            <w:shd w:val="clear" w:color="auto" w:fill="auto"/>
          </w:tcPr>
          <w:p w:rsidR="00393BFD" w:rsidRPr="00393BFD" w:rsidRDefault="00393BFD" w:rsidP="00393BFD">
            <w:pPr>
              <w:ind w:firstLine="0"/>
            </w:pPr>
            <w:r>
              <w:t>Skelton</w:t>
            </w:r>
          </w:p>
        </w:tc>
      </w:tr>
      <w:tr w:rsidR="00393BFD" w:rsidRPr="00393BFD" w:rsidTr="00393BFD">
        <w:tc>
          <w:tcPr>
            <w:tcW w:w="2179" w:type="dxa"/>
            <w:shd w:val="clear" w:color="auto" w:fill="auto"/>
          </w:tcPr>
          <w:p w:rsidR="00393BFD" w:rsidRPr="00393BFD" w:rsidRDefault="00393BFD" w:rsidP="00393BFD">
            <w:pPr>
              <w:ind w:firstLine="0"/>
            </w:pPr>
            <w:r>
              <w:t>G. M. Smith</w:t>
            </w:r>
          </w:p>
        </w:tc>
        <w:tc>
          <w:tcPr>
            <w:tcW w:w="2179" w:type="dxa"/>
            <w:shd w:val="clear" w:color="auto" w:fill="auto"/>
          </w:tcPr>
          <w:p w:rsidR="00393BFD" w:rsidRPr="00393BFD" w:rsidRDefault="00393BFD" w:rsidP="00393BFD">
            <w:pPr>
              <w:ind w:firstLine="0"/>
            </w:pPr>
            <w:r>
              <w:t>G. R. Smith</w:t>
            </w:r>
          </w:p>
        </w:tc>
        <w:tc>
          <w:tcPr>
            <w:tcW w:w="2180" w:type="dxa"/>
            <w:shd w:val="clear" w:color="auto" w:fill="auto"/>
          </w:tcPr>
          <w:p w:rsidR="00393BFD" w:rsidRPr="00393BFD" w:rsidRDefault="00393BFD" w:rsidP="00393BFD">
            <w:pPr>
              <w:ind w:firstLine="0"/>
            </w:pPr>
            <w:r>
              <w:t>J. R. Smith</w:t>
            </w:r>
          </w:p>
        </w:tc>
      </w:tr>
      <w:tr w:rsidR="00393BFD" w:rsidRPr="00393BFD" w:rsidTr="00393BFD">
        <w:tc>
          <w:tcPr>
            <w:tcW w:w="2179" w:type="dxa"/>
            <w:shd w:val="clear" w:color="auto" w:fill="auto"/>
          </w:tcPr>
          <w:p w:rsidR="00393BFD" w:rsidRPr="00393BFD" w:rsidRDefault="00393BFD" w:rsidP="00393BFD">
            <w:pPr>
              <w:ind w:firstLine="0"/>
            </w:pPr>
            <w:r>
              <w:t>Sottile</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keepNext/>
              <w:ind w:firstLine="0"/>
            </w:pPr>
            <w:r>
              <w:t>Tallon</w:t>
            </w:r>
          </w:p>
        </w:tc>
        <w:tc>
          <w:tcPr>
            <w:tcW w:w="2179" w:type="dxa"/>
            <w:shd w:val="clear" w:color="auto" w:fill="auto"/>
          </w:tcPr>
          <w:p w:rsidR="00393BFD" w:rsidRPr="00393BFD" w:rsidRDefault="00393BFD" w:rsidP="00393BFD">
            <w:pPr>
              <w:keepNext/>
              <w:ind w:firstLine="0"/>
            </w:pPr>
            <w:r>
              <w:t>Taylor</w:t>
            </w:r>
          </w:p>
        </w:tc>
        <w:tc>
          <w:tcPr>
            <w:tcW w:w="2180" w:type="dxa"/>
            <w:shd w:val="clear" w:color="auto" w:fill="auto"/>
          </w:tcPr>
          <w:p w:rsidR="00393BFD" w:rsidRPr="00393BFD" w:rsidRDefault="00393BFD" w:rsidP="00393BFD">
            <w:pPr>
              <w:keepNext/>
              <w:ind w:firstLine="0"/>
            </w:pPr>
            <w:r>
              <w:t>Whitmire</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Total--68</w:t>
      </w:r>
    </w:p>
    <w:p w:rsidR="00393BFD" w:rsidRDefault="00393BFD" w:rsidP="00393BFD">
      <w:pPr>
        <w:jc w:val="center"/>
        <w:rPr>
          <w:b/>
        </w:rPr>
      </w:pPr>
    </w:p>
    <w:p w:rsidR="00393BFD" w:rsidRDefault="00393BFD" w:rsidP="00393BFD">
      <w:r>
        <w:t>So, the House refused to continue the Bill.</w:t>
      </w:r>
    </w:p>
    <w:p w:rsidR="00393BFD" w:rsidRDefault="00393BFD" w:rsidP="00393BFD"/>
    <w:p w:rsidR="00393BFD" w:rsidRDefault="00393BFD" w:rsidP="00393BFD">
      <w:pPr>
        <w:keepNext/>
        <w:jc w:val="center"/>
        <w:rPr>
          <w:b/>
        </w:rPr>
      </w:pPr>
      <w:r w:rsidRPr="00393BFD">
        <w:rPr>
          <w:b/>
        </w:rPr>
        <w:t>LEAVE OF ABSENCE</w:t>
      </w:r>
    </w:p>
    <w:p w:rsidR="00393BFD" w:rsidRDefault="00393BFD" w:rsidP="00393BFD">
      <w:r>
        <w:t>The SPEAKER</w:t>
      </w:r>
      <w:r w:rsidR="000652AC">
        <w:t xml:space="preserve"> PRO TEMPORE</w:t>
      </w:r>
      <w:r>
        <w:t xml:space="preserve"> granted Rep. PITTS a leave of absence for the remainder of the day. </w:t>
      </w:r>
    </w:p>
    <w:p w:rsidR="00393BFD" w:rsidRDefault="00393BFD" w:rsidP="00393BFD"/>
    <w:p w:rsidR="00393BFD" w:rsidRDefault="00393BFD" w:rsidP="00393BFD">
      <w:r>
        <w:t>Rep. WEEKS moved that the House do now adjourn.</w:t>
      </w:r>
    </w:p>
    <w:p w:rsidR="00393BFD" w:rsidRDefault="00393BFD" w:rsidP="00393BFD"/>
    <w:p w:rsidR="00393BFD" w:rsidRDefault="00393BFD" w:rsidP="00393BFD">
      <w:r>
        <w:t>Rep. YOUNG demanded the yeas and nays which were taken, resulting as follows:</w:t>
      </w:r>
    </w:p>
    <w:p w:rsidR="00393BFD" w:rsidRDefault="00393BFD" w:rsidP="00393BFD">
      <w:pPr>
        <w:jc w:val="center"/>
      </w:pPr>
      <w:bookmarkStart w:id="73" w:name="vote_start183"/>
      <w:bookmarkEnd w:id="73"/>
      <w:r>
        <w:t>Yeas 29; Nays 66</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Alexander</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Anthony</w:t>
            </w:r>
          </w:p>
        </w:tc>
        <w:tc>
          <w:tcPr>
            <w:tcW w:w="2179" w:type="dxa"/>
            <w:shd w:val="clear" w:color="auto" w:fill="auto"/>
          </w:tcPr>
          <w:p w:rsidR="00393BFD" w:rsidRPr="00393BFD" w:rsidRDefault="00393BFD" w:rsidP="00393BFD">
            <w:pPr>
              <w:ind w:firstLine="0"/>
            </w:pPr>
            <w:r>
              <w:t>Bales</w:t>
            </w:r>
          </w:p>
        </w:tc>
        <w:tc>
          <w:tcPr>
            <w:tcW w:w="2180" w:type="dxa"/>
            <w:shd w:val="clear" w:color="auto" w:fill="auto"/>
          </w:tcPr>
          <w:p w:rsidR="00393BFD" w:rsidRPr="00393BFD" w:rsidRDefault="00393BFD" w:rsidP="00393BFD">
            <w:pPr>
              <w:ind w:firstLine="0"/>
            </w:pPr>
            <w:r>
              <w:t>Brantley</w:t>
            </w:r>
          </w:p>
        </w:tc>
      </w:tr>
      <w:tr w:rsidR="00393BFD" w:rsidRPr="00393BFD" w:rsidTr="00393BFD">
        <w:tc>
          <w:tcPr>
            <w:tcW w:w="2179" w:type="dxa"/>
            <w:shd w:val="clear" w:color="auto" w:fill="auto"/>
          </w:tcPr>
          <w:p w:rsidR="00393BFD" w:rsidRPr="00393BFD" w:rsidRDefault="00393BFD" w:rsidP="00393BFD">
            <w:pPr>
              <w:ind w:firstLine="0"/>
            </w:pPr>
            <w:r>
              <w:t>R. L. Brown</w:t>
            </w:r>
          </w:p>
        </w:tc>
        <w:tc>
          <w:tcPr>
            <w:tcW w:w="2179" w:type="dxa"/>
            <w:shd w:val="clear" w:color="auto" w:fill="auto"/>
          </w:tcPr>
          <w:p w:rsidR="00393BFD" w:rsidRPr="00393BFD" w:rsidRDefault="00393BFD" w:rsidP="00393BFD">
            <w:pPr>
              <w:ind w:firstLine="0"/>
            </w:pPr>
            <w:r>
              <w:t>Butler Garrick</w:t>
            </w:r>
          </w:p>
        </w:tc>
        <w:tc>
          <w:tcPr>
            <w:tcW w:w="2180" w:type="dxa"/>
            <w:shd w:val="clear" w:color="auto" w:fill="auto"/>
          </w:tcPr>
          <w:p w:rsidR="00393BFD" w:rsidRPr="00393BFD" w:rsidRDefault="00393BFD" w:rsidP="00393BFD">
            <w:pPr>
              <w:ind w:firstLine="0"/>
            </w:pPr>
            <w:r>
              <w:t>Clyburn</w:t>
            </w:r>
          </w:p>
        </w:tc>
      </w:tr>
      <w:tr w:rsidR="00393BFD" w:rsidRPr="00393BFD" w:rsidTr="00393BFD">
        <w:tc>
          <w:tcPr>
            <w:tcW w:w="2179" w:type="dxa"/>
            <w:shd w:val="clear" w:color="auto" w:fill="auto"/>
          </w:tcPr>
          <w:p w:rsidR="00393BFD" w:rsidRPr="00393BFD" w:rsidRDefault="00393BFD" w:rsidP="00393BFD">
            <w:pPr>
              <w:ind w:firstLine="0"/>
            </w:pPr>
            <w:r>
              <w:t>Gilliard</w:t>
            </w:r>
          </w:p>
        </w:tc>
        <w:tc>
          <w:tcPr>
            <w:tcW w:w="2179" w:type="dxa"/>
            <w:shd w:val="clear" w:color="auto" w:fill="auto"/>
          </w:tcPr>
          <w:p w:rsidR="00393BFD" w:rsidRPr="00393BFD" w:rsidRDefault="00393BFD" w:rsidP="00393BFD">
            <w:pPr>
              <w:ind w:firstLine="0"/>
            </w:pPr>
            <w:r>
              <w:t>Govan</w:t>
            </w:r>
          </w:p>
        </w:tc>
        <w:tc>
          <w:tcPr>
            <w:tcW w:w="2180" w:type="dxa"/>
            <w:shd w:val="clear" w:color="auto" w:fill="auto"/>
          </w:tcPr>
          <w:p w:rsidR="00393BFD" w:rsidRPr="00393BFD" w:rsidRDefault="00393BFD" w:rsidP="00393BFD">
            <w:pPr>
              <w:ind w:firstLine="0"/>
            </w:pPr>
            <w:r>
              <w:t>Hart</w:t>
            </w:r>
          </w:p>
        </w:tc>
      </w:tr>
      <w:tr w:rsidR="00393BFD" w:rsidRPr="00393BFD" w:rsidTr="00393BFD">
        <w:tc>
          <w:tcPr>
            <w:tcW w:w="2179" w:type="dxa"/>
            <w:shd w:val="clear" w:color="auto" w:fill="auto"/>
          </w:tcPr>
          <w:p w:rsidR="00393BFD" w:rsidRPr="00393BFD" w:rsidRDefault="00393BFD" w:rsidP="00393BFD">
            <w:pPr>
              <w:ind w:firstLine="0"/>
            </w:pPr>
            <w:r>
              <w:t>Hodges</w:t>
            </w:r>
          </w:p>
        </w:tc>
        <w:tc>
          <w:tcPr>
            <w:tcW w:w="2179" w:type="dxa"/>
            <w:shd w:val="clear" w:color="auto" w:fill="auto"/>
          </w:tcPr>
          <w:p w:rsidR="00393BFD" w:rsidRPr="00393BFD" w:rsidRDefault="00393BFD" w:rsidP="00393BFD">
            <w:pPr>
              <w:ind w:firstLine="0"/>
            </w:pPr>
            <w:r>
              <w:t>Hosey</w:t>
            </w:r>
          </w:p>
        </w:tc>
        <w:tc>
          <w:tcPr>
            <w:tcW w:w="2180" w:type="dxa"/>
            <w:shd w:val="clear" w:color="auto" w:fill="auto"/>
          </w:tcPr>
          <w:p w:rsidR="00393BFD" w:rsidRPr="00393BFD" w:rsidRDefault="00393BFD" w:rsidP="00393BFD">
            <w:pPr>
              <w:ind w:firstLine="0"/>
            </w:pPr>
            <w:r>
              <w:t>Howard</w:t>
            </w:r>
          </w:p>
        </w:tc>
      </w:tr>
      <w:tr w:rsidR="00393BFD" w:rsidRPr="00393BFD" w:rsidTr="00393BFD">
        <w:tc>
          <w:tcPr>
            <w:tcW w:w="2179" w:type="dxa"/>
            <w:shd w:val="clear" w:color="auto" w:fill="auto"/>
          </w:tcPr>
          <w:p w:rsidR="00393BFD" w:rsidRPr="00393BFD" w:rsidRDefault="00393BFD" w:rsidP="00393BFD">
            <w:pPr>
              <w:ind w:firstLine="0"/>
            </w:pPr>
            <w:r>
              <w:t>Jefferson</w:t>
            </w:r>
          </w:p>
        </w:tc>
        <w:tc>
          <w:tcPr>
            <w:tcW w:w="2179" w:type="dxa"/>
            <w:shd w:val="clear" w:color="auto" w:fill="auto"/>
          </w:tcPr>
          <w:p w:rsidR="00393BFD" w:rsidRPr="00393BFD" w:rsidRDefault="00393BFD" w:rsidP="00393BFD">
            <w:pPr>
              <w:ind w:firstLine="0"/>
            </w:pPr>
            <w:r>
              <w:t>Johnson</w:t>
            </w:r>
          </w:p>
        </w:tc>
        <w:tc>
          <w:tcPr>
            <w:tcW w:w="2180" w:type="dxa"/>
            <w:shd w:val="clear" w:color="auto" w:fill="auto"/>
          </w:tcPr>
          <w:p w:rsidR="00393BFD" w:rsidRPr="00393BFD" w:rsidRDefault="00393BFD" w:rsidP="00393BFD">
            <w:pPr>
              <w:ind w:firstLine="0"/>
            </w:pPr>
            <w:r>
              <w:t>King</w:t>
            </w:r>
          </w:p>
        </w:tc>
      </w:tr>
      <w:tr w:rsidR="00393BFD" w:rsidRPr="00393BFD" w:rsidTr="00393BFD">
        <w:tc>
          <w:tcPr>
            <w:tcW w:w="2179" w:type="dxa"/>
            <w:shd w:val="clear" w:color="auto" w:fill="auto"/>
          </w:tcPr>
          <w:p w:rsidR="00393BFD" w:rsidRPr="00393BFD" w:rsidRDefault="00393BFD" w:rsidP="00393BFD">
            <w:pPr>
              <w:ind w:firstLine="0"/>
            </w:pPr>
            <w:r>
              <w:t>Knight</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ind w:firstLine="0"/>
            </w:pPr>
            <w:r>
              <w:t>McLeod</w:t>
            </w:r>
          </w:p>
        </w:tc>
        <w:tc>
          <w:tcPr>
            <w:tcW w:w="2179" w:type="dxa"/>
            <w:shd w:val="clear" w:color="auto" w:fill="auto"/>
          </w:tcPr>
          <w:p w:rsidR="00393BFD" w:rsidRPr="00393BFD" w:rsidRDefault="00393BFD" w:rsidP="00393BFD">
            <w:pPr>
              <w:ind w:firstLine="0"/>
            </w:pPr>
            <w:r>
              <w:t>Munnerlyn</w:t>
            </w:r>
          </w:p>
        </w:tc>
        <w:tc>
          <w:tcPr>
            <w:tcW w:w="2180" w:type="dxa"/>
            <w:shd w:val="clear" w:color="auto" w:fill="auto"/>
          </w:tcPr>
          <w:p w:rsidR="00393BFD" w:rsidRPr="00393BFD" w:rsidRDefault="00393BFD" w:rsidP="00393BFD">
            <w:pPr>
              <w:ind w:firstLine="0"/>
            </w:pPr>
            <w:r>
              <w:t>J. H. Neal</w:t>
            </w:r>
          </w:p>
        </w:tc>
      </w:tr>
      <w:tr w:rsidR="00393BFD" w:rsidRPr="00393BFD" w:rsidTr="00393BFD">
        <w:tc>
          <w:tcPr>
            <w:tcW w:w="2179" w:type="dxa"/>
            <w:shd w:val="clear" w:color="auto" w:fill="auto"/>
          </w:tcPr>
          <w:p w:rsidR="00393BFD" w:rsidRPr="00393BFD" w:rsidRDefault="00393BFD" w:rsidP="00393BFD">
            <w:pPr>
              <w:keepNext/>
              <w:ind w:firstLine="0"/>
            </w:pPr>
            <w:r>
              <w:t>Parks</w:t>
            </w:r>
          </w:p>
        </w:tc>
        <w:tc>
          <w:tcPr>
            <w:tcW w:w="2179" w:type="dxa"/>
            <w:shd w:val="clear" w:color="auto" w:fill="auto"/>
          </w:tcPr>
          <w:p w:rsidR="00393BFD" w:rsidRPr="00393BFD" w:rsidRDefault="00393BFD" w:rsidP="00393BFD">
            <w:pPr>
              <w:keepNext/>
              <w:ind w:firstLine="0"/>
            </w:pPr>
            <w:r>
              <w:t>Sabb</w:t>
            </w:r>
          </w:p>
        </w:tc>
        <w:tc>
          <w:tcPr>
            <w:tcW w:w="2180" w:type="dxa"/>
            <w:shd w:val="clear" w:color="auto" w:fill="auto"/>
          </w:tcPr>
          <w:p w:rsidR="00393BFD" w:rsidRPr="00393BFD" w:rsidRDefault="00393BFD" w:rsidP="00393BFD">
            <w:pPr>
              <w:keepNext/>
              <w:ind w:firstLine="0"/>
            </w:pPr>
            <w:r>
              <w:t>Weeks</w:t>
            </w:r>
          </w:p>
        </w:tc>
      </w:tr>
      <w:tr w:rsidR="00393BFD" w:rsidRPr="00393BFD" w:rsidTr="00393BFD">
        <w:tc>
          <w:tcPr>
            <w:tcW w:w="2179" w:type="dxa"/>
            <w:shd w:val="clear" w:color="auto" w:fill="auto"/>
          </w:tcPr>
          <w:p w:rsidR="00393BFD" w:rsidRPr="00393BFD" w:rsidRDefault="00393BFD" w:rsidP="00393BFD">
            <w:pPr>
              <w:keepNext/>
              <w:ind w:firstLine="0"/>
            </w:pPr>
            <w:r>
              <w:t>Whipper</w:t>
            </w:r>
          </w:p>
        </w:tc>
        <w:tc>
          <w:tcPr>
            <w:tcW w:w="2179" w:type="dxa"/>
            <w:shd w:val="clear" w:color="auto" w:fill="auto"/>
          </w:tcPr>
          <w:p w:rsidR="00393BFD" w:rsidRPr="00393BFD" w:rsidRDefault="00393BFD" w:rsidP="00393BFD">
            <w:pPr>
              <w:keepNext/>
              <w:ind w:firstLine="0"/>
            </w:pPr>
            <w:r>
              <w:t>Williams</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Total--29</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Allison</w:t>
            </w:r>
          </w:p>
        </w:tc>
        <w:tc>
          <w:tcPr>
            <w:tcW w:w="2180" w:type="dxa"/>
            <w:shd w:val="clear" w:color="auto" w:fill="auto"/>
          </w:tcPr>
          <w:p w:rsidR="00393BFD" w:rsidRPr="00393BFD" w:rsidRDefault="00393BFD" w:rsidP="00393BFD">
            <w:pPr>
              <w:keepNext/>
              <w:ind w:firstLine="0"/>
            </w:pPr>
            <w:r>
              <w:t>Atwater</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Bedingfield</w:t>
            </w:r>
          </w:p>
        </w:tc>
      </w:tr>
      <w:tr w:rsidR="00393BFD" w:rsidRPr="00393BFD" w:rsidTr="00393BFD">
        <w:tc>
          <w:tcPr>
            <w:tcW w:w="2179" w:type="dxa"/>
            <w:shd w:val="clear" w:color="auto" w:fill="auto"/>
          </w:tcPr>
          <w:p w:rsidR="00393BFD" w:rsidRPr="00393BFD" w:rsidRDefault="00393BFD" w:rsidP="00393BFD">
            <w:pPr>
              <w:ind w:firstLine="0"/>
            </w:pPr>
            <w:r>
              <w:t>Bingham</w:t>
            </w:r>
          </w:p>
        </w:tc>
        <w:tc>
          <w:tcPr>
            <w:tcW w:w="2179" w:type="dxa"/>
            <w:shd w:val="clear" w:color="auto" w:fill="auto"/>
          </w:tcPr>
          <w:p w:rsidR="00393BFD" w:rsidRPr="00393BFD" w:rsidRDefault="00393BFD" w:rsidP="00393BFD">
            <w:pPr>
              <w:ind w:firstLine="0"/>
            </w:pPr>
            <w:r>
              <w:t>Bowen</w:t>
            </w:r>
          </w:p>
        </w:tc>
        <w:tc>
          <w:tcPr>
            <w:tcW w:w="2180" w:type="dxa"/>
            <w:shd w:val="clear" w:color="auto" w:fill="auto"/>
          </w:tcPr>
          <w:p w:rsidR="00393BFD" w:rsidRPr="00393BFD" w:rsidRDefault="00393BFD" w:rsidP="00393BFD">
            <w:pPr>
              <w:ind w:firstLine="0"/>
            </w:pPr>
            <w:r>
              <w:t>Brady</w:t>
            </w:r>
          </w:p>
        </w:tc>
      </w:tr>
      <w:tr w:rsidR="00393BFD" w:rsidRPr="00393BFD" w:rsidTr="00393BFD">
        <w:tc>
          <w:tcPr>
            <w:tcW w:w="2179" w:type="dxa"/>
            <w:shd w:val="clear" w:color="auto" w:fill="auto"/>
          </w:tcPr>
          <w:p w:rsidR="00393BFD" w:rsidRPr="00393BFD" w:rsidRDefault="00393BFD" w:rsidP="00393BFD">
            <w:pPr>
              <w:ind w:firstLine="0"/>
            </w:pPr>
            <w:r>
              <w:t>Brannon</w:t>
            </w:r>
          </w:p>
        </w:tc>
        <w:tc>
          <w:tcPr>
            <w:tcW w:w="2179" w:type="dxa"/>
            <w:shd w:val="clear" w:color="auto" w:fill="auto"/>
          </w:tcPr>
          <w:p w:rsidR="00393BFD" w:rsidRPr="00393BFD" w:rsidRDefault="00393BFD" w:rsidP="00393BFD">
            <w:pPr>
              <w:ind w:firstLine="0"/>
            </w:pPr>
            <w:r>
              <w:t>Clemmons</w:t>
            </w:r>
          </w:p>
        </w:tc>
        <w:tc>
          <w:tcPr>
            <w:tcW w:w="2180" w:type="dxa"/>
            <w:shd w:val="clear" w:color="auto" w:fill="auto"/>
          </w:tcPr>
          <w:p w:rsidR="00393BFD" w:rsidRPr="00393BFD" w:rsidRDefault="00393BFD" w:rsidP="00393BFD">
            <w:pPr>
              <w:ind w:firstLine="0"/>
            </w:pPr>
            <w:r>
              <w:t>Cole</w:t>
            </w:r>
          </w:p>
        </w:tc>
      </w:tr>
      <w:tr w:rsidR="00393BFD" w:rsidRPr="00393BFD" w:rsidTr="00393BFD">
        <w:tc>
          <w:tcPr>
            <w:tcW w:w="2179" w:type="dxa"/>
            <w:shd w:val="clear" w:color="auto" w:fill="auto"/>
          </w:tcPr>
          <w:p w:rsidR="00393BFD" w:rsidRPr="00393BFD" w:rsidRDefault="00393BFD" w:rsidP="00393BFD">
            <w:pPr>
              <w:ind w:firstLine="0"/>
            </w:pPr>
            <w:r>
              <w:t>Corbin</w:t>
            </w:r>
          </w:p>
        </w:tc>
        <w:tc>
          <w:tcPr>
            <w:tcW w:w="2179" w:type="dxa"/>
            <w:shd w:val="clear" w:color="auto" w:fill="auto"/>
          </w:tcPr>
          <w:p w:rsidR="00393BFD" w:rsidRPr="00393BFD" w:rsidRDefault="00393BFD" w:rsidP="00393BFD">
            <w:pPr>
              <w:ind w:firstLine="0"/>
            </w:pPr>
            <w:r>
              <w:t>Crawford</w:t>
            </w:r>
          </w:p>
        </w:tc>
        <w:tc>
          <w:tcPr>
            <w:tcW w:w="2180" w:type="dxa"/>
            <w:shd w:val="clear" w:color="auto" w:fill="auto"/>
          </w:tcPr>
          <w:p w:rsidR="00393BFD" w:rsidRPr="00393BFD" w:rsidRDefault="00393BFD" w:rsidP="00393BFD">
            <w:pPr>
              <w:ind w:firstLine="0"/>
            </w:pPr>
            <w:r>
              <w:t>Crosby</w:t>
            </w:r>
          </w:p>
        </w:tc>
      </w:tr>
      <w:tr w:rsidR="00393BFD" w:rsidRPr="00393BFD" w:rsidTr="00393BFD">
        <w:tc>
          <w:tcPr>
            <w:tcW w:w="2179" w:type="dxa"/>
            <w:shd w:val="clear" w:color="auto" w:fill="auto"/>
          </w:tcPr>
          <w:p w:rsidR="00393BFD" w:rsidRPr="00393BFD" w:rsidRDefault="00393BFD" w:rsidP="00393BFD">
            <w:pPr>
              <w:ind w:firstLine="0"/>
            </w:pPr>
            <w:r>
              <w:t>Daning</w:t>
            </w:r>
          </w:p>
        </w:tc>
        <w:tc>
          <w:tcPr>
            <w:tcW w:w="2179" w:type="dxa"/>
            <w:shd w:val="clear" w:color="auto" w:fill="auto"/>
          </w:tcPr>
          <w:p w:rsidR="00393BFD" w:rsidRPr="00393BFD" w:rsidRDefault="00393BFD" w:rsidP="00393BFD">
            <w:pPr>
              <w:ind w:firstLine="0"/>
            </w:pPr>
            <w:r>
              <w:t>Delleney</w:t>
            </w:r>
          </w:p>
        </w:tc>
        <w:tc>
          <w:tcPr>
            <w:tcW w:w="2180" w:type="dxa"/>
            <w:shd w:val="clear" w:color="auto" w:fill="auto"/>
          </w:tcPr>
          <w:p w:rsidR="00393BFD" w:rsidRPr="00393BFD" w:rsidRDefault="00393BFD" w:rsidP="00393BFD">
            <w:pPr>
              <w:ind w:firstLine="0"/>
            </w:pPr>
            <w:r>
              <w:t>Dillard</w:t>
            </w:r>
          </w:p>
        </w:tc>
      </w:tr>
      <w:tr w:rsidR="00393BFD" w:rsidRPr="00393BFD" w:rsidTr="00393BFD">
        <w:tc>
          <w:tcPr>
            <w:tcW w:w="2179" w:type="dxa"/>
            <w:shd w:val="clear" w:color="auto" w:fill="auto"/>
          </w:tcPr>
          <w:p w:rsidR="00393BFD" w:rsidRPr="00393BFD" w:rsidRDefault="00393BFD" w:rsidP="00393BFD">
            <w:pPr>
              <w:ind w:firstLine="0"/>
            </w:pPr>
            <w:r>
              <w:t>Erickson</w:t>
            </w:r>
          </w:p>
        </w:tc>
        <w:tc>
          <w:tcPr>
            <w:tcW w:w="2179" w:type="dxa"/>
            <w:shd w:val="clear" w:color="auto" w:fill="auto"/>
          </w:tcPr>
          <w:p w:rsidR="00393BFD" w:rsidRPr="00393BFD" w:rsidRDefault="00393BFD" w:rsidP="00393BFD">
            <w:pPr>
              <w:ind w:firstLine="0"/>
            </w:pPr>
            <w:r>
              <w:t>Forrester</w:t>
            </w:r>
          </w:p>
        </w:tc>
        <w:tc>
          <w:tcPr>
            <w:tcW w:w="2180" w:type="dxa"/>
            <w:shd w:val="clear" w:color="auto" w:fill="auto"/>
          </w:tcPr>
          <w:p w:rsidR="00393BFD" w:rsidRPr="00393BFD" w:rsidRDefault="00393BFD" w:rsidP="00393BFD">
            <w:pPr>
              <w:ind w:firstLine="0"/>
            </w:pPr>
            <w:r>
              <w:t>Frye</w:t>
            </w:r>
          </w:p>
        </w:tc>
      </w:tr>
      <w:tr w:rsidR="00393BFD" w:rsidRPr="00393BFD" w:rsidTr="00393BFD">
        <w:tc>
          <w:tcPr>
            <w:tcW w:w="2179" w:type="dxa"/>
            <w:shd w:val="clear" w:color="auto" w:fill="auto"/>
          </w:tcPr>
          <w:p w:rsidR="00393BFD" w:rsidRPr="00393BFD" w:rsidRDefault="00393BFD" w:rsidP="00393BFD">
            <w:pPr>
              <w:ind w:firstLine="0"/>
            </w:pPr>
            <w:r>
              <w:t>Funderburk</w:t>
            </w:r>
          </w:p>
        </w:tc>
        <w:tc>
          <w:tcPr>
            <w:tcW w:w="2179" w:type="dxa"/>
            <w:shd w:val="clear" w:color="auto" w:fill="auto"/>
          </w:tcPr>
          <w:p w:rsidR="00393BFD" w:rsidRPr="00393BFD" w:rsidRDefault="00393BFD" w:rsidP="00393BFD">
            <w:pPr>
              <w:ind w:firstLine="0"/>
            </w:pPr>
            <w:r>
              <w:t>Gambrell</w:t>
            </w:r>
          </w:p>
        </w:tc>
        <w:tc>
          <w:tcPr>
            <w:tcW w:w="2180" w:type="dxa"/>
            <w:shd w:val="clear" w:color="auto" w:fill="auto"/>
          </w:tcPr>
          <w:p w:rsidR="00393BFD" w:rsidRPr="00393BFD" w:rsidRDefault="00393BFD" w:rsidP="00393BFD">
            <w:pPr>
              <w:ind w:firstLine="0"/>
            </w:pPr>
            <w:r>
              <w:t>Hamilton</w:t>
            </w:r>
          </w:p>
        </w:tc>
      </w:tr>
      <w:tr w:rsidR="00393BFD" w:rsidRPr="00393BFD" w:rsidTr="00393BFD">
        <w:tc>
          <w:tcPr>
            <w:tcW w:w="2179" w:type="dxa"/>
            <w:shd w:val="clear" w:color="auto" w:fill="auto"/>
          </w:tcPr>
          <w:p w:rsidR="00393BFD" w:rsidRPr="00393BFD" w:rsidRDefault="00393BFD" w:rsidP="00393BFD">
            <w:pPr>
              <w:ind w:firstLine="0"/>
            </w:pPr>
            <w:r>
              <w:t>Harrell</w:t>
            </w:r>
          </w:p>
        </w:tc>
        <w:tc>
          <w:tcPr>
            <w:tcW w:w="2179" w:type="dxa"/>
            <w:shd w:val="clear" w:color="auto" w:fill="auto"/>
          </w:tcPr>
          <w:p w:rsidR="00393BFD" w:rsidRPr="00393BFD" w:rsidRDefault="00393BFD" w:rsidP="00393BFD">
            <w:pPr>
              <w:ind w:firstLine="0"/>
            </w:pPr>
            <w:r>
              <w:t>Harrison</w:t>
            </w:r>
          </w:p>
        </w:tc>
        <w:tc>
          <w:tcPr>
            <w:tcW w:w="2180" w:type="dxa"/>
            <w:shd w:val="clear" w:color="auto" w:fill="auto"/>
          </w:tcPr>
          <w:p w:rsidR="00393BFD" w:rsidRPr="00393BFD" w:rsidRDefault="00393BFD" w:rsidP="00393BFD">
            <w:pPr>
              <w:ind w:firstLine="0"/>
            </w:pPr>
            <w:r>
              <w:t>Hearn</w:t>
            </w:r>
          </w:p>
        </w:tc>
      </w:tr>
      <w:tr w:rsidR="00393BFD" w:rsidRPr="00393BFD" w:rsidTr="00393BFD">
        <w:tc>
          <w:tcPr>
            <w:tcW w:w="2179" w:type="dxa"/>
            <w:shd w:val="clear" w:color="auto" w:fill="auto"/>
          </w:tcPr>
          <w:p w:rsidR="00393BFD" w:rsidRPr="00393BFD" w:rsidRDefault="00393BFD" w:rsidP="00393BFD">
            <w:pPr>
              <w:ind w:firstLine="0"/>
            </w:pPr>
            <w:r>
              <w:t>Henderson</w:t>
            </w:r>
          </w:p>
        </w:tc>
        <w:tc>
          <w:tcPr>
            <w:tcW w:w="2179" w:type="dxa"/>
            <w:shd w:val="clear" w:color="auto" w:fill="auto"/>
          </w:tcPr>
          <w:p w:rsidR="00393BFD" w:rsidRPr="00393BFD" w:rsidRDefault="00393BFD" w:rsidP="00393BFD">
            <w:pPr>
              <w:ind w:firstLine="0"/>
            </w:pPr>
            <w:r>
              <w:t>Herbkersman</w:t>
            </w:r>
          </w:p>
        </w:tc>
        <w:tc>
          <w:tcPr>
            <w:tcW w:w="2180" w:type="dxa"/>
            <w:shd w:val="clear" w:color="auto" w:fill="auto"/>
          </w:tcPr>
          <w:p w:rsidR="00393BFD" w:rsidRPr="00393BFD" w:rsidRDefault="00393BFD" w:rsidP="00393BFD">
            <w:pPr>
              <w:ind w:firstLine="0"/>
            </w:pPr>
            <w:r>
              <w:t>Hiott</w:t>
            </w:r>
          </w:p>
        </w:tc>
      </w:tr>
      <w:tr w:rsidR="00393BFD" w:rsidRPr="00393BFD" w:rsidTr="00393BFD">
        <w:tc>
          <w:tcPr>
            <w:tcW w:w="2179" w:type="dxa"/>
            <w:shd w:val="clear" w:color="auto" w:fill="auto"/>
          </w:tcPr>
          <w:p w:rsidR="00393BFD" w:rsidRPr="00393BFD" w:rsidRDefault="00393BFD" w:rsidP="00393BFD">
            <w:pPr>
              <w:ind w:firstLine="0"/>
            </w:pPr>
            <w:r>
              <w:t>Hixon</w:t>
            </w:r>
          </w:p>
        </w:tc>
        <w:tc>
          <w:tcPr>
            <w:tcW w:w="2179" w:type="dxa"/>
            <w:shd w:val="clear" w:color="auto" w:fill="auto"/>
          </w:tcPr>
          <w:p w:rsidR="00393BFD" w:rsidRPr="00393BFD" w:rsidRDefault="00393BFD" w:rsidP="00393BFD">
            <w:pPr>
              <w:ind w:firstLine="0"/>
            </w:pPr>
            <w:r>
              <w:t>Horne</w:t>
            </w:r>
          </w:p>
        </w:tc>
        <w:tc>
          <w:tcPr>
            <w:tcW w:w="2180" w:type="dxa"/>
            <w:shd w:val="clear" w:color="auto" w:fill="auto"/>
          </w:tcPr>
          <w:p w:rsidR="00393BFD" w:rsidRPr="00393BFD" w:rsidRDefault="00393BFD" w:rsidP="00393BFD">
            <w:pPr>
              <w:ind w:firstLine="0"/>
            </w:pPr>
            <w:r>
              <w:t>Huggins</w:t>
            </w:r>
          </w:p>
        </w:tc>
      </w:tr>
      <w:tr w:rsidR="00393BFD" w:rsidRPr="00393BFD" w:rsidTr="00393BFD">
        <w:tc>
          <w:tcPr>
            <w:tcW w:w="2179" w:type="dxa"/>
            <w:shd w:val="clear" w:color="auto" w:fill="auto"/>
          </w:tcPr>
          <w:p w:rsidR="00393BFD" w:rsidRPr="00393BFD" w:rsidRDefault="00393BFD" w:rsidP="00393BFD">
            <w:pPr>
              <w:ind w:firstLine="0"/>
            </w:pPr>
            <w:r>
              <w:t>Limehouse</w:t>
            </w:r>
          </w:p>
        </w:tc>
        <w:tc>
          <w:tcPr>
            <w:tcW w:w="2179" w:type="dxa"/>
            <w:shd w:val="clear" w:color="auto" w:fill="auto"/>
          </w:tcPr>
          <w:p w:rsidR="00393BFD" w:rsidRPr="00393BFD" w:rsidRDefault="00393BFD" w:rsidP="00393BFD">
            <w:pPr>
              <w:ind w:firstLine="0"/>
            </w:pPr>
            <w:r>
              <w:t>Loftis</w:t>
            </w:r>
          </w:p>
        </w:tc>
        <w:tc>
          <w:tcPr>
            <w:tcW w:w="2180" w:type="dxa"/>
            <w:shd w:val="clear" w:color="auto" w:fill="auto"/>
          </w:tcPr>
          <w:p w:rsidR="00393BFD" w:rsidRPr="00393BFD" w:rsidRDefault="00393BFD" w:rsidP="00393BFD">
            <w:pPr>
              <w:ind w:firstLine="0"/>
            </w:pPr>
            <w:r>
              <w:t>Long</w:t>
            </w:r>
          </w:p>
        </w:tc>
      </w:tr>
      <w:tr w:rsidR="00393BFD" w:rsidRPr="00393BFD" w:rsidTr="00393BFD">
        <w:tc>
          <w:tcPr>
            <w:tcW w:w="2179" w:type="dxa"/>
            <w:shd w:val="clear" w:color="auto" w:fill="auto"/>
          </w:tcPr>
          <w:p w:rsidR="00393BFD" w:rsidRPr="00393BFD" w:rsidRDefault="00393BFD" w:rsidP="00393BFD">
            <w:pPr>
              <w:ind w:firstLine="0"/>
            </w:pPr>
            <w:r>
              <w:t>Lowe</w:t>
            </w:r>
          </w:p>
        </w:tc>
        <w:tc>
          <w:tcPr>
            <w:tcW w:w="2179" w:type="dxa"/>
            <w:shd w:val="clear" w:color="auto" w:fill="auto"/>
          </w:tcPr>
          <w:p w:rsidR="00393BFD" w:rsidRPr="00393BFD" w:rsidRDefault="00393BFD" w:rsidP="00393BFD">
            <w:pPr>
              <w:ind w:firstLine="0"/>
            </w:pPr>
            <w:r>
              <w:t>Lucas</w:t>
            </w:r>
          </w:p>
        </w:tc>
        <w:tc>
          <w:tcPr>
            <w:tcW w:w="2180" w:type="dxa"/>
            <w:shd w:val="clear" w:color="auto" w:fill="auto"/>
          </w:tcPr>
          <w:p w:rsidR="00393BFD" w:rsidRPr="00393BFD" w:rsidRDefault="00393BFD" w:rsidP="00393BFD">
            <w:pPr>
              <w:ind w:firstLine="0"/>
            </w:pPr>
            <w:r>
              <w:t>McCoy</w:t>
            </w:r>
          </w:p>
        </w:tc>
      </w:tr>
      <w:tr w:rsidR="00393BFD" w:rsidRPr="00393BFD" w:rsidTr="00393BFD">
        <w:tc>
          <w:tcPr>
            <w:tcW w:w="2179" w:type="dxa"/>
            <w:shd w:val="clear" w:color="auto" w:fill="auto"/>
          </w:tcPr>
          <w:p w:rsidR="00393BFD" w:rsidRPr="00393BFD" w:rsidRDefault="00393BFD" w:rsidP="00393BFD">
            <w:pPr>
              <w:ind w:firstLine="0"/>
            </w:pPr>
            <w:r>
              <w:t>Merrill</w:t>
            </w:r>
          </w:p>
        </w:tc>
        <w:tc>
          <w:tcPr>
            <w:tcW w:w="2179" w:type="dxa"/>
            <w:shd w:val="clear" w:color="auto" w:fill="auto"/>
          </w:tcPr>
          <w:p w:rsidR="00393BFD" w:rsidRPr="00393BFD" w:rsidRDefault="00393BFD" w:rsidP="00393BFD">
            <w:pPr>
              <w:ind w:firstLine="0"/>
            </w:pPr>
            <w:r>
              <w:t>D. C. Moss</w:t>
            </w:r>
          </w:p>
        </w:tc>
        <w:tc>
          <w:tcPr>
            <w:tcW w:w="2180" w:type="dxa"/>
            <w:shd w:val="clear" w:color="auto" w:fill="auto"/>
          </w:tcPr>
          <w:p w:rsidR="00393BFD" w:rsidRPr="00393BFD" w:rsidRDefault="00393BFD" w:rsidP="00393BFD">
            <w:pPr>
              <w:ind w:firstLine="0"/>
            </w:pPr>
            <w:r>
              <w:t>V. S. Moss</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Neilson</w:t>
            </w:r>
          </w:p>
        </w:tc>
        <w:tc>
          <w:tcPr>
            <w:tcW w:w="2180" w:type="dxa"/>
            <w:shd w:val="clear" w:color="auto" w:fill="auto"/>
          </w:tcPr>
          <w:p w:rsidR="00393BFD" w:rsidRPr="00393BFD" w:rsidRDefault="00393BFD" w:rsidP="00393BFD">
            <w:pPr>
              <w:ind w:firstLine="0"/>
            </w:pPr>
            <w:r>
              <w:t>Norman</w:t>
            </w:r>
          </w:p>
        </w:tc>
      </w:tr>
      <w:tr w:rsidR="00393BFD" w:rsidRPr="00393BFD" w:rsidTr="00393BFD">
        <w:tc>
          <w:tcPr>
            <w:tcW w:w="2179" w:type="dxa"/>
            <w:shd w:val="clear" w:color="auto" w:fill="auto"/>
          </w:tcPr>
          <w:p w:rsidR="00393BFD" w:rsidRPr="00393BFD" w:rsidRDefault="00393BFD" w:rsidP="00393BFD">
            <w:pPr>
              <w:ind w:firstLine="0"/>
            </w:pPr>
            <w:r>
              <w:t>Owens</w:t>
            </w:r>
          </w:p>
        </w:tc>
        <w:tc>
          <w:tcPr>
            <w:tcW w:w="2179" w:type="dxa"/>
            <w:shd w:val="clear" w:color="auto" w:fill="auto"/>
          </w:tcPr>
          <w:p w:rsidR="00393BFD" w:rsidRPr="00393BFD" w:rsidRDefault="00393BFD" w:rsidP="00393BFD">
            <w:pPr>
              <w:ind w:firstLine="0"/>
            </w:pPr>
            <w:r>
              <w:t>Parker</w:t>
            </w:r>
          </w:p>
        </w:tc>
        <w:tc>
          <w:tcPr>
            <w:tcW w:w="2180" w:type="dxa"/>
            <w:shd w:val="clear" w:color="auto" w:fill="auto"/>
          </w:tcPr>
          <w:p w:rsidR="00393BFD" w:rsidRPr="00393BFD" w:rsidRDefault="00393BFD" w:rsidP="00393BFD">
            <w:pPr>
              <w:ind w:firstLine="0"/>
            </w:pPr>
            <w:r>
              <w:t>Patrick</w:t>
            </w:r>
          </w:p>
        </w:tc>
      </w:tr>
      <w:tr w:rsidR="00393BFD" w:rsidRPr="00393BFD" w:rsidTr="00393BFD">
        <w:tc>
          <w:tcPr>
            <w:tcW w:w="2179" w:type="dxa"/>
            <w:shd w:val="clear" w:color="auto" w:fill="auto"/>
          </w:tcPr>
          <w:p w:rsidR="00393BFD" w:rsidRPr="00393BFD" w:rsidRDefault="00393BFD" w:rsidP="00393BFD">
            <w:pPr>
              <w:ind w:firstLine="0"/>
            </w:pPr>
            <w:r>
              <w:t>Pinson</w:t>
            </w:r>
          </w:p>
        </w:tc>
        <w:tc>
          <w:tcPr>
            <w:tcW w:w="2179" w:type="dxa"/>
            <w:shd w:val="clear" w:color="auto" w:fill="auto"/>
          </w:tcPr>
          <w:p w:rsidR="00393BFD" w:rsidRPr="00393BFD" w:rsidRDefault="00393BFD" w:rsidP="00393BFD">
            <w:pPr>
              <w:ind w:firstLine="0"/>
            </w:pPr>
            <w:r>
              <w:t>Putnam</w:t>
            </w:r>
          </w:p>
        </w:tc>
        <w:tc>
          <w:tcPr>
            <w:tcW w:w="2180" w:type="dxa"/>
            <w:shd w:val="clear" w:color="auto" w:fill="auto"/>
          </w:tcPr>
          <w:p w:rsidR="00393BFD" w:rsidRPr="00393BFD" w:rsidRDefault="00393BFD" w:rsidP="00393BFD">
            <w:pPr>
              <w:ind w:firstLine="0"/>
            </w:pPr>
            <w:r>
              <w:t>Quinn</w:t>
            </w:r>
          </w:p>
        </w:tc>
      </w:tr>
      <w:tr w:rsidR="00393BFD" w:rsidRPr="00393BFD" w:rsidTr="00393BFD">
        <w:tc>
          <w:tcPr>
            <w:tcW w:w="2179" w:type="dxa"/>
            <w:shd w:val="clear" w:color="auto" w:fill="auto"/>
          </w:tcPr>
          <w:p w:rsidR="00393BFD" w:rsidRPr="00393BFD" w:rsidRDefault="00393BFD" w:rsidP="00393BFD">
            <w:pPr>
              <w:ind w:firstLine="0"/>
            </w:pPr>
            <w:r>
              <w:t>Ryan</w:t>
            </w:r>
          </w:p>
        </w:tc>
        <w:tc>
          <w:tcPr>
            <w:tcW w:w="2179" w:type="dxa"/>
            <w:shd w:val="clear" w:color="auto" w:fill="auto"/>
          </w:tcPr>
          <w:p w:rsidR="00393BFD" w:rsidRPr="00393BFD" w:rsidRDefault="00393BFD" w:rsidP="00393BFD">
            <w:pPr>
              <w:ind w:firstLine="0"/>
            </w:pPr>
            <w:r>
              <w:t>Sandifer</w:t>
            </w:r>
          </w:p>
        </w:tc>
        <w:tc>
          <w:tcPr>
            <w:tcW w:w="2180" w:type="dxa"/>
            <w:shd w:val="clear" w:color="auto" w:fill="auto"/>
          </w:tcPr>
          <w:p w:rsidR="00393BFD" w:rsidRPr="00393BFD" w:rsidRDefault="00393BFD" w:rsidP="00393BFD">
            <w:pPr>
              <w:ind w:firstLine="0"/>
            </w:pPr>
            <w:r>
              <w:t>Simrill</w:t>
            </w:r>
          </w:p>
        </w:tc>
      </w:tr>
      <w:tr w:rsidR="00393BFD" w:rsidRPr="00393BFD" w:rsidTr="00393BFD">
        <w:tc>
          <w:tcPr>
            <w:tcW w:w="2179" w:type="dxa"/>
            <w:shd w:val="clear" w:color="auto" w:fill="auto"/>
          </w:tcPr>
          <w:p w:rsidR="00393BFD" w:rsidRPr="00393BFD" w:rsidRDefault="00393BFD" w:rsidP="00393BFD">
            <w:pPr>
              <w:ind w:firstLine="0"/>
            </w:pPr>
            <w:r>
              <w:t>Skelton</w:t>
            </w:r>
          </w:p>
        </w:tc>
        <w:tc>
          <w:tcPr>
            <w:tcW w:w="2179" w:type="dxa"/>
            <w:shd w:val="clear" w:color="auto" w:fill="auto"/>
          </w:tcPr>
          <w:p w:rsidR="00393BFD" w:rsidRPr="00393BFD" w:rsidRDefault="00393BFD" w:rsidP="00393BFD">
            <w:pPr>
              <w:ind w:firstLine="0"/>
            </w:pPr>
            <w:r>
              <w:t>G. M. Smith</w:t>
            </w:r>
          </w:p>
        </w:tc>
        <w:tc>
          <w:tcPr>
            <w:tcW w:w="2180" w:type="dxa"/>
            <w:shd w:val="clear" w:color="auto" w:fill="auto"/>
          </w:tcPr>
          <w:p w:rsidR="00393BFD" w:rsidRPr="00393BFD" w:rsidRDefault="00393BFD" w:rsidP="00393BFD">
            <w:pPr>
              <w:ind w:firstLine="0"/>
            </w:pPr>
            <w:r>
              <w:t>G. R. Smith</w:t>
            </w:r>
          </w:p>
        </w:tc>
      </w:tr>
      <w:tr w:rsidR="00393BFD" w:rsidRPr="00393BFD" w:rsidTr="00393BFD">
        <w:tc>
          <w:tcPr>
            <w:tcW w:w="2179" w:type="dxa"/>
            <w:shd w:val="clear" w:color="auto" w:fill="auto"/>
          </w:tcPr>
          <w:p w:rsidR="00393BFD" w:rsidRPr="00393BFD" w:rsidRDefault="00393BFD" w:rsidP="00393BFD">
            <w:pPr>
              <w:ind w:firstLine="0"/>
            </w:pPr>
            <w:r>
              <w:t>J. R. Smith</w:t>
            </w:r>
          </w:p>
        </w:tc>
        <w:tc>
          <w:tcPr>
            <w:tcW w:w="2179" w:type="dxa"/>
            <w:shd w:val="clear" w:color="auto" w:fill="auto"/>
          </w:tcPr>
          <w:p w:rsidR="00393BFD" w:rsidRPr="00393BFD" w:rsidRDefault="00393BFD" w:rsidP="00393BFD">
            <w:pPr>
              <w:ind w:firstLine="0"/>
            </w:pPr>
            <w:r>
              <w:t>Sottile</w:t>
            </w:r>
          </w:p>
        </w:tc>
        <w:tc>
          <w:tcPr>
            <w:tcW w:w="2180" w:type="dxa"/>
            <w:shd w:val="clear" w:color="auto" w:fill="auto"/>
          </w:tcPr>
          <w:p w:rsidR="00393BFD" w:rsidRPr="00393BFD" w:rsidRDefault="00393BFD" w:rsidP="00393BFD">
            <w:pPr>
              <w:ind w:firstLine="0"/>
            </w:pPr>
            <w:r>
              <w:t>Southard</w:t>
            </w:r>
          </w:p>
        </w:tc>
      </w:tr>
      <w:tr w:rsidR="00393BFD" w:rsidRPr="00393BFD" w:rsidTr="00393BFD">
        <w:tc>
          <w:tcPr>
            <w:tcW w:w="2179" w:type="dxa"/>
            <w:shd w:val="clear" w:color="auto" w:fill="auto"/>
          </w:tcPr>
          <w:p w:rsidR="00393BFD" w:rsidRPr="00393BFD" w:rsidRDefault="00393BFD" w:rsidP="00393BFD">
            <w:pPr>
              <w:keepNext/>
              <w:ind w:firstLine="0"/>
            </w:pPr>
            <w:r>
              <w:t>Stringer</w:t>
            </w:r>
          </w:p>
        </w:tc>
        <w:tc>
          <w:tcPr>
            <w:tcW w:w="2179" w:type="dxa"/>
            <w:shd w:val="clear" w:color="auto" w:fill="auto"/>
          </w:tcPr>
          <w:p w:rsidR="00393BFD" w:rsidRPr="00393BFD" w:rsidRDefault="00393BFD" w:rsidP="00393BFD">
            <w:pPr>
              <w:keepNext/>
              <w:ind w:firstLine="0"/>
            </w:pPr>
            <w:r>
              <w:t>Tallon</w:t>
            </w:r>
          </w:p>
        </w:tc>
        <w:tc>
          <w:tcPr>
            <w:tcW w:w="2180" w:type="dxa"/>
            <w:shd w:val="clear" w:color="auto" w:fill="auto"/>
          </w:tcPr>
          <w:p w:rsidR="00393BFD" w:rsidRPr="00393BFD" w:rsidRDefault="00393BFD" w:rsidP="00393BFD">
            <w:pPr>
              <w:keepNext/>
              <w:ind w:firstLine="0"/>
            </w:pPr>
            <w:r>
              <w:t>Taylor</w:t>
            </w:r>
          </w:p>
        </w:tc>
      </w:tr>
      <w:tr w:rsidR="00393BFD" w:rsidRPr="00393BFD" w:rsidTr="00393BFD">
        <w:tc>
          <w:tcPr>
            <w:tcW w:w="2179" w:type="dxa"/>
            <w:shd w:val="clear" w:color="auto" w:fill="auto"/>
          </w:tcPr>
          <w:p w:rsidR="00393BFD" w:rsidRPr="00393BFD" w:rsidRDefault="00393BFD" w:rsidP="00393BFD">
            <w:pPr>
              <w:keepNext/>
              <w:ind w:firstLine="0"/>
            </w:pPr>
            <w:r>
              <w:t>Whitmire</w:t>
            </w:r>
          </w:p>
        </w:tc>
        <w:tc>
          <w:tcPr>
            <w:tcW w:w="2179" w:type="dxa"/>
            <w:shd w:val="clear" w:color="auto" w:fill="auto"/>
          </w:tcPr>
          <w:p w:rsidR="00393BFD" w:rsidRPr="00393BFD" w:rsidRDefault="00393BFD" w:rsidP="00393BFD">
            <w:pPr>
              <w:keepNext/>
              <w:ind w:firstLine="0"/>
            </w:pPr>
            <w:r>
              <w:t>Willis</w:t>
            </w:r>
          </w:p>
        </w:tc>
        <w:tc>
          <w:tcPr>
            <w:tcW w:w="2180" w:type="dxa"/>
            <w:shd w:val="clear" w:color="auto" w:fill="auto"/>
          </w:tcPr>
          <w:p w:rsidR="00393BFD" w:rsidRPr="00393BFD" w:rsidRDefault="00393BFD" w:rsidP="00393BFD">
            <w:pPr>
              <w:keepNext/>
              <w:ind w:firstLine="0"/>
            </w:pPr>
            <w:r>
              <w:t>Young</w:t>
            </w:r>
          </w:p>
        </w:tc>
      </w:tr>
    </w:tbl>
    <w:p w:rsidR="00393BFD" w:rsidRDefault="00393BFD" w:rsidP="00393BFD"/>
    <w:p w:rsidR="00393BFD" w:rsidRDefault="00393BFD" w:rsidP="00393BFD">
      <w:pPr>
        <w:jc w:val="center"/>
        <w:rPr>
          <w:b/>
        </w:rPr>
      </w:pPr>
      <w:r w:rsidRPr="00393BFD">
        <w:rPr>
          <w:b/>
        </w:rPr>
        <w:t>Total--66</w:t>
      </w:r>
    </w:p>
    <w:p w:rsidR="00393BFD" w:rsidRDefault="00393BFD" w:rsidP="00393BFD">
      <w:pPr>
        <w:jc w:val="center"/>
        <w:rPr>
          <w:b/>
        </w:rPr>
      </w:pPr>
    </w:p>
    <w:p w:rsidR="00393BFD" w:rsidRDefault="00393BFD" w:rsidP="00393BFD">
      <w:r>
        <w:t>So, the House refused to adjourn.</w:t>
      </w:r>
    </w:p>
    <w:p w:rsidR="00393BFD" w:rsidRDefault="00393BFD" w:rsidP="00393BFD"/>
    <w:p w:rsidR="00393BFD" w:rsidRDefault="00393BFD" w:rsidP="00393BFD">
      <w:r>
        <w:t>Rep. MACK spoke against the Bill.</w:t>
      </w:r>
    </w:p>
    <w:p w:rsidR="00393BFD" w:rsidRDefault="00393BFD" w:rsidP="00393BFD"/>
    <w:p w:rsidR="00393BFD" w:rsidRDefault="00393BFD" w:rsidP="00393BFD">
      <w:r>
        <w:t>The question then recurred to the passage of the Bill.</w:t>
      </w:r>
    </w:p>
    <w:p w:rsidR="00393BFD" w:rsidRDefault="00393BFD" w:rsidP="00393BFD"/>
    <w:p w:rsidR="00393BFD" w:rsidRDefault="00393BFD" w:rsidP="00393BFD">
      <w:r>
        <w:t xml:space="preserve">The yeas and nays were taken resulting as follows: </w:t>
      </w:r>
    </w:p>
    <w:p w:rsidR="00393BFD" w:rsidRDefault="00393BFD" w:rsidP="00393BFD">
      <w:pPr>
        <w:jc w:val="center"/>
      </w:pPr>
      <w:r>
        <w:t xml:space="preserve"> </w:t>
      </w:r>
      <w:bookmarkStart w:id="74" w:name="vote_start187"/>
      <w:bookmarkEnd w:id="74"/>
      <w:r>
        <w:t>Yeas 70; Nays 24</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Agnew</w:t>
            </w:r>
          </w:p>
        </w:tc>
        <w:tc>
          <w:tcPr>
            <w:tcW w:w="2179" w:type="dxa"/>
            <w:shd w:val="clear" w:color="auto" w:fill="auto"/>
          </w:tcPr>
          <w:p w:rsidR="00393BFD" w:rsidRPr="00393BFD" w:rsidRDefault="00393BFD" w:rsidP="00393BFD">
            <w:pPr>
              <w:keepNext/>
              <w:ind w:firstLine="0"/>
            </w:pPr>
            <w:r>
              <w:t>Allison</w:t>
            </w:r>
          </w:p>
        </w:tc>
        <w:tc>
          <w:tcPr>
            <w:tcW w:w="2180" w:type="dxa"/>
            <w:shd w:val="clear" w:color="auto" w:fill="auto"/>
          </w:tcPr>
          <w:p w:rsidR="00393BFD" w:rsidRPr="00393BFD" w:rsidRDefault="00393BFD" w:rsidP="00393BFD">
            <w:pPr>
              <w:keepNext/>
              <w:ind w:firstLine="0"/>
            </w:pPr>
            <w:r>
              <w:t>Anthony</w:t>
            </w:r>
          </w:p>
        </w:tc>
      </w:tr>
      <w:tr w:rsidR="00393BFD" w:rsidRPr="00393BFD" w:rsidTr="00393BFD">
        <w:tc>
          <w:tcPr>
            <w:tcW w:w="2179" w:type="dxa"/>
            <w:shd w:val="clear" w:color="auto" w:fill="auto"/>
          </w:tcPr>
          <w:p w:rsidR="00393BFD" w:rsidRPr="00393BFD" w:rsidRDefault="00393BFD" w:rsidP="00393BFD">
            <w:pPr>
              <w:ind w:firstLine="0"/>
            </w:pPr>
            <w:r>
              <w:t>Atwater</w:t>
            </w:r>
          </w:p>
        </w:tc>
        <w:tc>
          <w:tcPr>
            <w:tcW w:w="2179" w:type="dxa"/>
            <w:shd w:val="clear" w:color="auto" w:fill="auto"/>
          </w:tcPr>
          <w:p w:rsidR="00393BFD" w:rsidRPr="00393BFD" w:rsidRDefault="00393BFD" w:rsidP="00393BFD">
            <w:pPr>
              <w:ind w:firstLine="0"/>
            </w:pPr>
            <w:r>
              <w:t>Ballentine</w:t>
            </w:r>
          </w:p>
        </w:tc>
        <w:tc>
          <w:tcPr>
            <w:tcW w:w="2180" w:type="dxa"/>
            <w:shd w:val="clear" w:color="auto" w:fill="auto"/>
          </w:tcPr>
          <w:p w:rsidR="00393BFD" w:rsidRPr="00393BFD" w:rsidRDefault="00393BFD" w:rsidP="00393BFD">
            <w:pPr>
              <w:ind w:firstLine="0"/>
            </w:pPr>
            <w:r>
              <w:t>Bannister</w:t>
            </w:r>
          </w:p>
        </w:tc>
      </w:tr>
      <w:tr w:rsidR="00393BFD" w:rsidRPr="00393BFD" w:rsidTr="00393BFD">
        <w:tc>
          <w:tcPr>
            <w:tcW w:w="2179" w:type="dxa"/>
            <w:shd w:val="clear" w:color="auto" w:fill="auto"/>
          </w:tcPr>
          <w:p w:rsidR="00393BFD" w:rsidRPr="00393BFD" w:rsidRDefault="00393BFD" w:rsidP="00393BFD">
            <w:pPr>
              <w:ind w:firstLine="0"/>
            </w:pPr>
            <w:r>
              <w:t>Barfield</w:t>
            </w:r>
          </w:p>
        </w:tc>
        <w:tc>
          <w:tcPr>
            <w:tcW w:w="2179" w:type="dxa"/>
            <w:shd w:val="clear" w:color="auto" w:fill="auto"/>
          </w:tcPr>
          <w:p w:rsidR="00393BFD" w:rsidRPr="00393BFD" w:rsidRDefault="00393BFD" w:rsidP="00393BFD">
            <w:pPr>
              <w:ind w:firstLine="0"/>
            </w:pPr>
            <w:r>
              <w:t>Bedingfield</w:t>
            </w:r>
          </w:p>
        </w:tc>
        <w:tc>
          <w:tcPr>
            <w:tcW w:w="2180" w:type="dxa"/>
            <w:shd w:val="clear" w:color="auto" w:fill="auto"/>
          </w:tcPr>
          <w:p w:rsidR="00393BFD" w:rsidRPr="00393BFD" w:rsidRDefault="00393BFD" w:rsidP="00393BFD">
            <w:pPr>
              <w:ind w:firstLine="0"/>
            </w:pPr>
            <w:r>
              <w:t>Bingham</w:t>
            </w:r>
          </w:p>
        </w:tc>
      </w:tr>
      <w:tr w:rsidR="00393BFD" w:rsidRPr="00393BFD" w:rsidTr="00393BFD">
        <w:tc>
          <w:tcPr>
            <w:tcW w:w="2179" w:type="dxa"/>
            <w:shd w:val="clear" w:color="auto" w:fill="auto"/>
          </w:tcPr>
          <w:p w:rsidR="00393BFD" w:rsidRPr="00393BFD" w:rsidRDefault="00393BFD" w:rsidP="00393BFD">
            <w:pPr>
              <w:ind w:firstLine="0"/>
            </w:pPr>
            <w:r>
              <w:t>Bowen</w:t>
            </w:r>
          </w:p>
        </w:tc>
        <w:tc>
          <w:tcPr>
            <w:tcW w:w="2179" w:type="dxa"/>
            <w:shd w:val="clear" w:color="auto" w:fill="auto"/>
          </w:tcPr>
          <w:p w:rsidR="00393BFD" w:rsidRPr="00393BFD" w:rsidRDefault="00393BFD" w:rsidP="00393BFD">
            <w:pPr>
              <w:ind w:firstLine="0"/>
            </w:pPr>
            <w:r>
              <w:t>Brady</w:t>
            </w:r>
          </w:p>
        </w:tc>
        <w:tc>
          <w:tcPr>
            <w:tcW w:w="2180" w:type="dxa"/>
            <w:shd w:val="clear" w:color="auto" w:fill="auto"/>
          </w:tcPr>
          <w:p w:rsidR="00393BFD" w:rsidRPr="00393BFD" w:rsidRDefault="00393BFD" w:rsidP="00393BFD">
            <w:pPr>
              <w:ind w:firstLine="0"/>
            </w:pPr>
            <w:r>
              <w:t>Brannon</w:t>
            </w:r>
          </w:p>
        </w:tc>
      </w:tr>
      <w:tr w:rsidR="00393BFD" w:rsidRPr="00393BFD" w:rsidTr="00393BFD">
        <w:tc>
          <w:tcPr>
            <w:tcW w:w="2179" w:type="dxa"/>
            <w:shd w:val="clear" w:color="auto" w:fill="auto"/>
          </w:tcPr>
          <w:p w:rsidR="00393BFD" w:rsidRPr="00393BFD" w:rsidRDefault="00393BFD" w:rsidP="00393BFD">
            <w:pPr>
              <w:ind w:firstLine="0"/>
            </w:pPr>
            <w:r>
              <w:t>Cole</w:t>
            </w:r>
          </w:p>
        </w:tc>
        <w:tc>
          <w:tcPr>
            <w:tcW w:w="2179" w:type="dxa"/>
            <w:shd w:val="clear" w:color="auto" w:fill="auto"/>
          </w:tcPr>
          <w:p w:rsidR="00393BFD" w:rsidRPr="00393BFD" w:rsidRDefault="00393BFD" w:rsidP="00393BFD">
            <w:pPr>
              <w:ind w:firstLine="0"/>
            </w:pPr>
            <w:r>
              <w:t>Corbin</w:t>
            </w:r>
          </w:p>
        </w:tc>
        <w:tc>
          <w:tcPr>
            <w:tcW w:w="2180" w:type="dxa"/>
            <w:shd w:val="clear" w:color="auto" w:fill="auto"/>
          </w:tcPr>
          <w:p w:rsidR="00393BFD" w:rsidRPr="00393BFD" w:rsidRDefault="00393BFD" w:rsidP="00393BFD">
            <w:pPr>
              <w:ind w:firstLine="0"/>
            </w:pPr>
            <w:r>
              <w:t>Crawford</w:t>
            </w:r>
          </w:p>
        </w:tc>
      </w:tr>
      <w:tr w:rsidR="00393BFD" w:rsidRPr="00393BFD" w:rsidTr="00393BFD">
        <w:tc>
          <w:tcPr>
            <w:tcW w:w="2179" w:type="dxa"/>
            <w:shd w:val="clear" w:color="auto" w:fill="auto"/>
          </w:tcPr>
          <w:p w:rsidR="00393BFD" w:rsidRPr="00393BFD" w:rsidRDefault="00393BFD" w:rsidP="00393BFD">
            <w:pPr>
              <w:ind w:firstLine="0"/>
            </w:pPr>
            <w:r>
              <w:t>Crosby</w:t>
            </w:r>
          </w:p>
        </w:tc>
        <w:tc>
          <w:tcPr>
            <w:tcW w:w="2179" w:type="dxa"/>
            <w:shd w:val="clear" w:color="auto" w:fill="auto"/>
          </w:tcPr>
          <w:p w:rsidR="00393BFD" w:rsidRPr="00393BFD" w:rsidRDefault="00393BFD" w:rsidP="00393BFD">
            <w:pPr>
              <w:ind w:firstLine="0"/>
            </w:pPr>
            <w:r>
              <w:t>Daning</w:t>
            </w:r>
          </w:p>
        </w:tc>
        <w:tc>
          <w:tcPr>
            <w:tcW w:w="2180" w:type="dxa"/>
            <w:shd w:val="clear" w:color="auto" w:fill="auto"/>
          </w:tcPr>
          <w:p w:rsidR="00393BFD" w:rsidRPr="00393BFD" w:rsidRDefault="00393BFD" w:rsidP="00393BFD">
            <w:pPr>
              <w:ind w:firstLine="0"/>
            </w:pPr>
            <w:r>
              <w:t>Delleney</w:t>
            </w:r>
          </w:p>
        </w:tc>
      </w:tr>
      <w:tr w:rsidR="00393BFD" w:rsidRPr="00393BFD" w:rsidTr="00393BFD">
        <w:tc>
          <w:tcPr>
            <w:tcW w:w="2179" w:type="dxa"/>
            <w:shd w:val="clear" w:color="auto" w:fill="auto"/>
          </w:tcPr>
          <w:p w:rsidR="00393BFD" w:rsidRPr="00393BFD" w:rsidRDefault="00393BFD" w:rsidP="00393BFD">
            <w:pPr>
              <w:ind w:firstLine="0"/>
            </w:pPr>
            <w:r>
              <w:t>Edge</w:t>
            </w:r>
          </w:p>
        </w:tc>
        <w:tc>
          <w:tcPr>
            <w:tcW w:w="2179" w:type="dxa"/>
            <w:shd w:val="clear" w:color="auto" w:fill="auto"/>
          </w:tcPr>
          <w:p w:rsidR="00393BFD" w:rsidRPr="00393BFD" w:rsidRDefault="00393BFD" w:rsidP="00393BFD">
            <w:pPr>
              <w:ind w:firstLine="0"/>
            </w:pPr>
            <w:r>
              <w:t>Erickson</w:t>
            </w:r>
          </w:p>
        </w:tc>
        <w:tc>
          <w:tcPr>
            <w:tcW w:w="2180" w:type="dxa"/>
            <w:shd w:val="clear" w:color="auto" w:fill="auto"/>
          </w:tcPr>
          <w:p w:rsidR="00393BFD" w:rsidRPr="00393BFD" w:rsidRDefault="00393BFD" w:rsidP="00393BFD">
            <w:pPr>
              <w:ind w:firstLine="0"/>
            </w:pPr>
            <w:r>
              <w:t>Forrester</w:t>
            </w:r>
          </w:p>
        </w:tc>
      </w:tr>
      <w:tr w:rsidR="00393BFD" w:rsidRPr="00393BFD" w:rsidTr="00393BFD">
        <w:tc>
          <w:tcPr>
            <w:tcW w:w="2179" w:type="dxa"/>
            <w:shd w:val="clear" w:color="auto" w:fill="auto"/>
          </w:tcPr>
          <w:p w:rsidR="00393BFD" w:rsidRPr="00393BFD" w:rsidRDefault="00393BFD" w:rsidP="00393BFD">
            <w:pPr>
              <w:ind w:firstLine="0"/>
            </w:pPr>
            <w:r>
              <w:t>Frye</w:t>
            </w:r>
          </w:p>
        </w:tc>
        <w:tc>
          <w:tcPr>
            <w:tcW w:w="2179" w:type="dxa"/>
            <w:shd w:val="clear" w:color="auto" w:fill="auto"/>
          </w:tcPr>
          <w:p w:rsidR="00393BFD" w:rsidRPr="00393BFD" w:rsidRDefault="00393BFD" w:rsidP="00393BFD">
            <w:pPr>
              <w:ind w:firstLine="0"/>
            </w:pPr>
            <w:r>
              <w:t>Funderburk</w:t>
            </w:r>
          </w:p>
        </w:tc>
        <w:tc>
          <w:tcPr>
            <w:tcW w:w="2180" w:type="dxa"/>
            <w:shd w:val="clear" w:color="auto" w:fill="auto"/>
          </w:tcPr>
          <w:p w:rsidR="00393BFD" w:rsidRPr="00393BFD" w:rsidRDefault="00393BFD" w:rsidP="00393BFD">
            <w:pPr>
              <w:ind w:firstLine="0"/>
            </w:pPr>
            <w:r>
              <w:t>Gambrell</w:t>
            </w:r>
          </w:p>
        </w:tc>
      </w:tr>
      <w:tr w:rsidR="00393BFD" w:rsidRPr="00393BFD" w:rsidTr="00393BFD">
        <w:tc>
          <w:tcPr>
            <w:tcW w:w="2179" w:type="dxa"/>
            <w:shd w:val="clear" w:color="auto" w:fill="auto"/>
          </w:tcPr>
          <w:p w:rsidR="00393BFD" w:rsidRPr="00393BFD" w:rsidRDefault="00393BFD" w:rsidP="00393BFD">
            <w:pPr>
              <w:ind w:firstLine="0"/>
            </w:pPr>
            <w:r>
              <w:t>Hamilton</w:t>
            </w:r>
          </w:p>
        </w:tc>
        <w:tc>
          <w:tcPr>
            <w:tcW w:w="2179" w:type="dxa"/>
            <w:shd w:val="clear" w:color="auto" w:fill="auto"/>
          </w:tcPr>
          <w:p w:rsidR="00393BFD" w:rsidRPr="00393BFD" w:rsidRDefault="00393BFD" w:rsidP="00393BFD">
            <w:pPr>
              <w:ind w:firstLine="0"/>
            </w:pPr>
            <w:r>
              <w:t>Harrell</w:t>
            </w:r>
          </w:p>
        </w:tc>
        <w:tc>
          <w:tcPr>
            <w:tcW w:w="2180" w:type="dxa"/>
            <w:shd w:val="clear" w:color="auto" w:fill="auto"/>
          </w:tcPr>
          <w:p w:rsidR="00393BFD" w:rsidRPr="00393BFD" w:rsidRDefault="00393BFD" w:rsidP="00393BFD">
            <w:pPr>
              <w:ind w:firstLine="0"/>
            </w:pPr>
            <w:r>
              <w:t>Hearn</w:t>
            </w:r>
          </w:p>
        </w:tc>
      </w:tr>
      <w:tr w:rsidR="00393BFD" w:rsidRPr="00393BFD" w:rsidTr="00393BFD">
        <w:tc>
          <w:tcPr>
            <w:tcW w:w="2179" w:type="dxa"/>
            <w:shd w:val="clear" w:color="auto" w:fill="auto"/>
          </w:tcPr>
          <w:p w:rsidR="00393BFD" w:rsidRPr="00393BFD" w:rsidRDefault="00393BFD" w:rsidP="00393BFD">
            <w:pPr>
              <w:ind w:firstLine="0"/>
            </w:pPr>
            <w:r>
              <w:t>Henderson</w:t>
            </w:r>
          </w:p>
        </w:tc>
        <w:tc>
          <w:tcPr>
            <w:tcW w:w="2179" w:type="dxa"/>
            <w:shd w:val="clear" w:color="auto" w:fill="auto"/>
          </w:tcPr>
          <w:p w:rsidR="00393BFD" w:rsidRPr="00393BFD" w:rsidRDefault="00393BFD" w:rsidP="00393BFD">
            <w:pPr>
              <w:ind w:firstLine="0"/>
            </w:pPr>
            <w:r>
              <w:t>Herbkersman</w:t>
            </w:r>
          </w:p>
        </w:tc>
        <w:tc>
          <w:tcPr>
            <w:tcW w:w="2180" w:type="dxa"/>
            <w:shd w:val="clear" w:color="auto" w:fill="auto"/>
          </w:tcPr>
          <w:p w:rsidR="00393BFD" w:rsidRPr="00393BFD" w:rsidRDefault="00393BFD" w:rsidP="00393BFD">
            <w:pPr>
              <w:ind w:firstLine="0"/>
            </w:pPr>
            <w:r>
              <w:t>Hiott</w:t>
            </w:r>
          </w:p>
        </w:tc>
      </w:tr>
      <w:tr w:rsidR="00393BFD" w:rsidRPr="00393BFD" w:rsidTr="00393BFD">
        <w:tc>
          <w:tcPr>
            <w:tcW w:w="2179" w:type="dxa"/>
            <w:shd w:val="clear" w:color="auto" w:fill="auto"/>
          </w:tcPr>
          <w:p w:rsidR="00393BFD" w:rsidRPr="00393BFD" w:rsidRDefault="00393BFD" w:rsidP="00393BFD">
            <w:pPr>
              <w:ind w:firstLine="0"/>
            </w:pPr>
            <w:r>
              <w:t>Hixon</w:t>
            </w:r>
          </w:p>
        </w:tc>
        <w:tc>
          <w:tcPr>
            <w:tcW w:w="2179" w:type="dxa"/>
            <w:shd w:val="clear" w:color="auto" w:fill="auto"/>
          </w:tcPr>
          <w:p w:rsidR="00393BFD" w:rsidRPr="00393BFD" w:rsidRDefault="00393BFD" w:rsidP="00393BFD">
            <w:pPr>
              <w:ind w:firstLine="0"/>
            </w:pPr>
            <w:r>
              <w:t>Horne</w:t>
            </w:r>
          </w:p>
        </w:tc>
        <w:tc>
          <w:tcPr>
            <w:tcW w:w="2180" w:type="dxa"/>
            <w:shd w:val="clear" w:color="auto" w:fill="auto"/>
          </w:tcPr>
          <w:p w:rsidR="00393BFD" w:rsidRPr="00393BFD" w:rsidRDefault="00393BFD" w:rsidP="00393BFD">
            <w:pPr>
              <w:ind w:firstLine="0"/>
            </w:pPr>
            <w:r>
              <w:t>Huggins</w:t>
            </w:r>
          </w:p>
        </w:tc>
      </w:tr>
      <w:tr w:rsidR="00393BFD" w:rsidRPr="00393BFD" w:rsidTr="00393BFD">
        <w:tc>
          <w:tcPr>
            <w:tcW w:w="2179" w:type="dxa"/>
            <w:shd w:val="clear" w:color="auto" w:fill="auto"/>
          </w:tcPr>
          <w:p w:rsidR="00393BFD" w:rsidRPr="00393BFD" w:rsidRDefault="00393BFD" w:rsidP="00393BFD">
            <w:pPr>
              <w:ind w:firstLine="0"/>
            </w:pPr>
            <w:r>
              <w:t>Limehouse</w:t>
            </w:r>
          </w:p>
        </w:tc>
        <w:tc>
          <w:tcPr>
            <w:tcW w:w="2179" w:type="dxa"/>
            <w:shd w:val="clear" w:color="auto" w:fill="auto"/>
          </w:tcPr>
          <w:p w:rsidR="00393BFD" w:rsidRPr="00393BFD" w:rsidRDefault="00393BFD" w:rsidP="00393BFD">
            <w:pPr>
              <w:ind w:firstLine="0"/>
            </w:pPr>
            <w:r>
              <w:t>Loftis</w:t>
            </w:r>
          </w:p>
        </w:tc>
        <w:tc>
          <w:tcPr>
            <w:tcW w:w="2180" w:type="dxa"/>
            <w:shd w:val="clear" w:color="auto" w:fill="auto"/>
          </w:tcPr>
          <w:p w:rsidR="00393BFD" w:rsidRPr="00393BFD" w:rsidRDefault="00393BFD" w:rsidP="00393BFD">
            <w:pPr>
              <w:ind w:firstLine="0"/>
            </w:pPr>
            <w:r>
              <w:t>Long</w:t>
            </w:r>
          </w:p>
        </w:tc>
      </w:tr>
      <w:tr w:rsidR="00393BFD" w:rsidRPr="00393BFD" w:rsidTr="00393BFD">
        <w:tc>
          <w:tcPr>
            <w:tcW w:w="2179" w:type="dxa"/>
            <w:shd w:val="clear" w:color="auto" w:fill="auto"/>
          </w:tcPr>
          <w:p w:rsidR="00393BFD" w:rsidRPr="00393BFD" w:rsidRDefault="00393BFD" w:rsidP="00393BFD">
            <w:pPr>
              <w:ind w:firstLine="0"/>
            </w:pPr>
            <w:r>
              <w:t>Lowe</w:t>
            </w:r>
          </w:p>
        </w:tc>
        <w:tc>
          <w:tcPr>
            <w:tcW w:w="2179" w:type="dxa"/>
            <w:shd w:val="clear" w:color="auto" w:fill="auto"/>
          </w:tcPr>
          <w:p w:rsidR="00393BFD" w:rsidRPr="00393BFD" w:rsidRDefault="00393BFD" w:rsidP="00393BFD">
            <w:pPr>
              <w:ind w:firstLine="0"/>
            </w:pPr>
            <w:r>
              <w:t>Lucas</w:t>
            </w:r>
          </w:p>
        </w:tc>
        <w:tc>
          <w:tcPr>
            <w:tcW w:w="2180" w:type="dxa"/>
            <w:shd w:val="clear" w:color="auto" w:fill="auto"/>
          </w:tcPr>
          <w:p w:rsidR="00393BFD" w:rsidRPr="00393BFD" w:rsidRDefault="00393BFD" w:rsidP="00393BFD">
            <w:pPr>
              <w:ind w:firstLine="0"/>
            </w:pPr>
            <w:r>
              <w:t>McCoy</w:t>
            </w:r>
          </w:p>
        </w:tc>
      </w:tr>
      <w:tr w:rsidR="00393BFD" w:rsidRPr="00393BFD" w:rsidTr="00393BFD">
        <w:tc>
          <w:tcPr>
            <w:tcW w:w="2179" w:type="dxa"/>
            <w:shd w:val="clear" w:color="auto" w:fill="auto"/>
          </w:tcPr>
          <w:p w:rsidR="00393BFD" w:rsidRPr="00393BFD" w:rsidRDefault="00393BFD" w:rsidP="00393BFD">
            <w:pPr>
              <w:ind w:firstLine="0"/>
            </w:pPr>
            <w:r>
              <w:t>McLeod</w:t>
            </w:r>
          </w:p>
        </w:tc>
        <w:tc>
          <w:tcPr>
            <w:tcW w:w="2179" w:type="dxa"/>
            <w:shd w:val="clear" w:color="auto" w:fill="auto"/>
          </w:tcPr>
          <w:p w:rsidR="00393BFD" w:rsidRPr="00393BFD" w:rsidRDefault="00393BFD" w:rsidP="00393BFD">
            <w:pPr>
              <w:ind w:firstLine="0"/>
            </w:pPr>
            <w:r>
              <w:t>Merrill</w:t>
            </w:r>
          </w:p>
        </w:tc>
        <w:tc>
          <w:tcPr>
            <w:tcW w:w="2180" w:type="dxa"/>
            <w:shd w:val="clear" w:color="auto" w:fill="auto"/>
          </w:tcPr>
          <w:p w:rsidR="00393BFD" w:rsidRPr="00393BFD" w:rsidRDefault="00393BFD" w:rsidP="00393BFD">
            <w:pPr>
              <w:ind w:firstLine="0"/>
            </w:pPr>
            <w:r>
              <w:t>D. C. Moss</w:t>
            </w:r>
          </w:p>
        </w:tc>
      </w:tr>
      <w:tr w:rsidR="00393BFD" w:rsidRPr="00393BFD" w:rsidTr="00393BFD">
        <w:tc>
          <w:tcPr>
            <w:tcW w:w="2179" w:type="dxa"/>
            <w:shd w:val="clear" w:color="auto" w:fill="auto"/>
          </w:tcPr>
          <w:p w:rsidR="00393BFD" w:rsidRPr="00393BFD" w:rsidRDefault="00393BFD" w:rsidP="00393BFD">
            <w:pPr>
              <w:ind w:firstLine="0"/>
            </w:pPr>
            <w:r>
              <w:t>V. S. Moss</w:t>
            </w:r>
          </w:p>
        </w:tc>
        <w:tc>
          <w:tcPr>
            <w:tcW w:w="2179" w:type="dxa"/>
            <w:shd w:val="clear" w:color="auto" w:fill="auto"/>
          </w:tcPr>
          <w:p w:rsidR="00393BFD" w:rsidRPr="00393BFD" w:rsidRDefault="00393BFD" w:rsidP="00393BFD">
            <w:pPr>
              <w:ind w:firstLine="0"/>
            </w:pPr>
            <w:r>
              <w:t>Nanney</w:t>
            </w:r>
          </w:p>
        </w:tc>
        <w:tc>
          <w:tcPr>
            <w:tcW w:w="2180" w:type="dxa"/>
            <w:shd w:val="clear" w:color="auto" w:fill="auto"/>
          </w:tcPr>
          <w:p w:rsidR="00393BFD" w:rsidRPr="00393BFD" w:rsidRDefault="00393BFD" w:rsidP="00393BFD">
            <w:pPr>
              <w:ind w:firstLine="0"/>
            </w:pPr>
            <w:r>
              <w:t>Neilson</w:t>
            </w:r>
          </w:p>
        </w:tc>
      </w:tr>
      <w:tr w:rsidR="00393BFD" w:rsidRPr="00393BFD" w:rsidTr="00393BFD">
        <w:tc>
          <w:tcPr>
            <w:tcW w:w="2179" w:type="dxa"/>
            <w:shd w:val="clear" w:color="auto" w:fill="auto"/>
          </w:tcPr>
          <w:p w:rsidR="00393BFD" w:rsidRPr="00393BFD" w:rsidRDefault="00393BFD" w:rsidP="00393BFD">
            <w:pPr>
              <w:ind w:firstLine="0"/>
            </w:pPr>
            <w:r>
              <w:t>Norman</w:t>
            </w:r>
          </w:p>
        </w:tc>
        <w:tc>
          <w:tcPr>
            <w:tcW w:w="2179" w:type="dxa"/>
            <w:shd w:val="clear" w:color="auto" w:fill="auto"/>
          </w:tcPr>
          <w:p w:rsidR="00393BFD" w:rsidRPr="00393BFD" w:rsidRDefault="00393BFD" w:rsidP="00393BFD">
            <w:pPr>
              <w:ind w:firstLine="0"/>
            </w:pPr>
            <w:r>
              <w:t>Owens</w:t>
            </w:r>
          </w:p>
        </w:tc>
        <w:tc>
          <w:tcPr>
            <w:tcW w:w="2180" w:type="dxa"/>
            <w:shd w:val="clear" w:color="auto" w:fill="auto"/>
          </w:tcPr>
          <w:p w:rsidR="00393BFD" w:rsidRPr="00393BFD" w:rsidRDefault="00393BFD" w:rsidP="00393BFD">
            <w:pPr>
              <w:ind w:firstLine="0"/>
            </w:pPr>
            <w:r>
              <w:t>Parker</w:t>
            </w:r>
          </w:p>
        </w:tc>
      </w:tr>
      <w:tr w:rsidR="00393BFD" w:rsidRPr="00393BFD" w:rsidTr="00393BFD">
        <w:tc>
          <w:tcPr>
            <w:tcW w:w="2179" w:type="dxa"/>
            <w:shd w:val="clear" w:color="auto" w:fill="auto"/>
          </w:tcPr>
          <w:p w:rsidR="00393BFD" w:rsidRPr="00393BFD" w:rsidRDefault="00393BFD" w:rsidP="00393BFD">
            <w:pPr>
              <w:ind w:firstLine="0"/>
            </w:pPr>
            <w:r>
              <w:t>Patrick</w:t>
            </w:r>
          </w:p>
        </w:tc>
        <w:tc>
          <w:tcPr>
            <w:tcW w:w="2179" w:type="dxa"/>
            <w:shd w:val="clear" w:color="auto" w:fill="auto"/>
          </w:tcPr>
          <w:p w:rsidR="00393BFD" w:rsidRPr="00393BFD" w:rsidRDefault="00393BFD" w:rsidP="00393BFD">
            <w:pPr>
              <w:ind w:firstLine="0"/>
            </w:pPr>
            <w:r>
              <w:t>Pinson</w:t>
            </w:r>
          </w:p>
        </w:tc>
        <w:tc>
          <w:tcPr>
            <w:tcW w:w="2180" w:type="dxa"/>
            <w:shd w:val="clear" w:color="auto" w:fill="auto"/>
          </w:tcPr>
          <w:p w:rsidR="00393BFD" w:rsidRPr="00393BFD" w:rsidRDefault="00393BFD" w:rsidP="00393BFD">
            <w:pPr>
              <w:ind w:firstLine="0"/>
            </w:pPr>
            <w:r>
              <w:t>Putnam</w:t>
            </w:r>
          </w:p>
        </w:tc>
      </w:tr>
      <w:tr w:rsidR="00393BFD" w:rsidRPr="00393BFD" w:rsidTr="00393BFD">
        <w:tc>
          <w:tcPr>
            <w:tcW w:w="2179" w:type="dxa"/>
            <w:shd w:val="clear" w:color="auto" w:fill="auto"/>
          </w:tcPr>
          <w:p w:rsidR="00393BFD" w:rsidRPr="00393BFD" w:rsidRDefault="00393BFD" w:rsidP="00393BFD">
            <w:pPr>
              <w:ind w:firstLine="0"/>
            </w:pPr>
            <w:r>
              <w:t>Quinn</w:t>
            </w:r>
          </w:p>
        </w:tc>
        <w:tc>
          <w:tcPr>
            <w:tcW w:w="2179" w:type="dxa"/>
            <w:shd w:val="clear" w:color="auto" w:fill="auto"/>
          </w:tcPr>
          <w:p w:rsidR="00393BFD" w:rsidRPr="00393BFD" w:rsidRDefault="00393BFD" w:rsidP="00393BFD">
            <w:pPr>
              <w:ind w:firstLine="0"/>
            </w:pPr>
            <w:r>
              <w:t>Ryan</w:t>
            </w:r>
          </w:p>
        </w:tc>
        <w:tc>
          <w:tcPr>
            <w:tcW w:w="2180" w:type="dxa"/>
            <w:shd w:val="clear" w:color="auto" w:fill="auto"/>
          </w:tcPr>
          <w:p w:rsidR="00393BFD" w:rsidRPr="00393BFD" w:rsidRDefault="00393BFD" w:rsidP="00393BFD">
            <w:pPr>
              <w:ind w:firstLine="0"/>
            </w:pPr>
            <w:r>
              <w:t>Sandifer</w:t>
            </w:r>
          </w:p>
        </w:tc>
      </w:tr>
      <w:tr w:rsidR="00393BFD" w:rsidRPr="00393BFD" w:rsidTr="00393BFD">
        <w:tc>
          <w:tcPr>
            <w:tcW w:w="2179" w:type="dxa"/>
            <w:shd w:val="clear" w:color="auto" w:fill="auto"/>
          </w:tcPr>
          <w:p w:rsidR="00393BFD" w:rsidRPr="00393BFD" w:rsidRDefault="00393BFD" w:rsidP="00393BFD">
            <w:pPr>
              <w:ind w:firstLine="0"/>
            </w:pPr>
            <w:r>
              <w:t>Simrill</w:t>
            </w:r>
          </w:p>
        </w:tc>
        <w:tc>
          <w:tcPr>
            <w:tcW w:w="2179" w:type="dxa"/>
            <w:shd w:val="clear" w:color="auto" w:fill="auto"/>
          </w:tcPr>
          <w:p w:rsidR="00393BFD" w:rsidRPr="00393BFD" w:rsidRDefault="00393BFD" w:rsidP="00393BFD">
            <w:pPr>
              <w:ind w:firstLine="0"/>
            </w:pPr>
            <w:r>
              <w:t>Skelton</w:t>
            </w:r>
          </w:p>
        </w:tc>
        <w:tc>
          <w:tcPr>
            <w:tcW w:w="2180" w:type="dxa"/>
            <w:shd w:val="clear" w:color="auto" w:fill="auto"/>
          </w:tcPr>
          <w:p w:rsidR="00393BFD" w:rsidRPr="00393BFD" w:rsidRDefault="00393BFD" w:rsidP="00393BFD">
            <w:pPr>
              <w:ind w:firstLine="0"/>
            </w:pPr>
            <w:r>
              <w:t>G. M. Smith</w:t>
            </w:r>
          </w:p>
        </w:tc>
      </w:tr>
      <w:tr w:rsidR="00393BFD" w:rsidRPr="00393BFD" w:rsidTr="00393BFD">
        <w:tc>
          <w:tcPr>
            <w:tcW w:w="2179" w:type="dxa"/>
            <w:shd w:val="clear" w:color="auto" w:fill="auto"/>
          </w:tcPr>
          <w:p w:rsidR="00393BFD" w:rsidRPr="00393BFD" w:rsidRDefault="00393BFD" w:rsidP="00393BFD">
            <w:pPr>
              <w:ind w:firstLine="0"/>
            </w:pPr>
            <w:r>
              <w:t>G. R.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Southard</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Stavrinakis</w:t>
            </w:r>
          </w:p>
        </w:tc>
      </w:tr>
      <w:tr w:rsidR="00393BFD" w:rsidRPr="00393BFD" w:rsidTr="00393BFD">
        <w:tc>
          <w:tcPr>
            <w:tcW w:w="2179" w:type="dxa"/>
            <w:shd w:val="clear" w:color="auto" w:fill="auto"/>
          </w:tcPr>
          <w:p w:rsidR="00393BFD" w:rsidRPr="00393BFD" w:rsidRDefault="00393BFD" w:rsidP="00393BFD">
            <w:pPr>
              <w:ind w:firstLine="0"/>
            </w:pPr>
            <w:r>
              <w:t>Stringer</w:t>
            </w:r>
          </w:p>
        </w:tc>
        <w:tc>
          <w:tcPr>
            <w:tcW w:w="2179" w:type="dxa"/>
            <w:shd w:val="clear" w:color="auto" w:fill="auto"/>
          </w:tcPr>
          <w:p w:rsidR="00393BFD" w:rsidRPr="00393BFD" w:rsidRDefault="00393BFD" w:rsidP="00393BFD">
            <w:pPr>
              <w:ind w:firstLine="0"/>
            </w:pPr>
            <w:r>
              <w:t>Tallon</w:t>
            </w:r>
          </w:p>
        </w:tc>
        <w:tc>
          <w:tcPr>
            <w:tcW w:w="2180" w:type="dxa"/>
            <w:shd w:val="clear" w:color="auto" w:fill="auto"/>
          </w:tcPr>
          <w:p w:rsidR="00393BFD" w:rsidRPr="00393BFD" w:rsidRDefault="00393BFD" w:rsidP="00393BFD">
            <w:pPr>
              <w:ind w:firstLine="0"/>
            </w:pPr>
            <w:r>
              <w:t>Taylor</w:t>
            </w:r>
          </w:p>
        </w:tc>
      </w:tr>
      <w:tr w:rsidR="00393BFD" w:rsidRPr="00393BFD" w:rsidTr="00393BFD">
        <w:tc>
          <w:tcPr>
            <w:tcW w:w="2179" w:type="dxa"/>
            <w:shd w:val="clear" w:color="auto" w:fill="auto"/>
          </w:tcPr>
          <w:p w:rsidR="00393BFD" w:rsidRPr="00393BFD" w:rsidRDefault="00393BFD" w:rsidP="00393BFD">
            <w:pPr>
              <w:keepNext/>
              <w:ind w:firstLine="0"/>
            </w:pPr>
            <w:r>
              <w:t>Vick</w:t>
            </w:r>
          </w:p>
        </w:tc>
        <w:tc>
          <w:tcPr>
            <w:tcW w:w="2179" w:type="dxa"/>
            <w:shd w:val="clear" w:color="auto" w:fill="auto"/>
          </w:tcPr>
          <w:p w:rsidR="00393BFD" w:rsidRPr="00393BFD" w:rsidRDefault="00393BFD" w:rsidP="00393BFD">
            <w:pPr>
              <w:keepNext/>
              <w:ind w:firstLine="0"/>
            </w:pPr>
            <w:r>
              <w:t>Whitmire</w:t>
            </w:r>
          </w:p>
        </w:tc>
        <w:tc>
          <w:tcPr>
            <w:tcW w:w="2180" w:type="dxa"/>
            <w:shd w:val="clear" w:color="auto" w:fill="auto"/>
          </w:tcPr>
          <w:p w:rsidR="00393BFD" w:rsidRPr="00393BFD" w:rsidRDefault="00393BFD" w:rsidP="00393BFD">
            <w:pPr>
              <w:keepNext/>
              <w:ind w:firstLine="0"/>
            </w:pPr>
            <w:r>
              <w:t>Willis</w:t>
            </w:r>
          </w:p>
        </w:tc>
      </w:tr>
      <w:tr w:rsidR="00393BFD" w:rsidRPr="00393BFD" w:rsidTr="00393BFD">
        <w:tc>
          <w:tcPr>
            <w:tcW w:w="2179" w:type="dxa"/>
            <w:shd w:val="clear" w:color="auto" w:fill="auto"/>
          </w:tcPr>
          <w:p w:rsidR="00393BFD" w:rsidRPr="00393BFD" w:rsidRDefault="00393BFD" w:rsidP="00393BFD">
            <w:pPr>
              <w:keepNext/>
              <w:ind w:firstLine="0"/>
            </w:pPr>
            <w:r>
              <w:t>Young</w:t>
            </w:r>
          </w:p>
        </w:tc>
        <w:tc>
          <w:tcPr>
            <w:tcW w:w="2179" w:type="dxa"/>
            <w:shd w:val="clear" w:color="auto" w:fill="auto"/>
          </w:tcPr>
          <w:p w:rsidR="00393BFD" w:rsidRPr="00393BFD" w:rsidRDefault="00393BFD" w:rsidP="00393BFD">
            <w:pPr>
              <w:keepNext/>
              <w:ind w:firstLine="0"/>
            </w:pP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Total--70</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Alexander</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Brantley</w:t>
            </w:r>
          </w:p>
        </w:tc>
        <w:tc>
          <w:tcPr>
            <w:tcW w:w="2179" w:type="dxa"/>
            <w:shd w:val="clear" w:color="auto" w:fill="auto"/>
          </w:tcPr>
          <w:p w:rsidR="00393BFD" w:rsidRPr="00393BFD" w:rsidRDefault="00393BFD" w:rsidP="00393BFD">
            <w:pPr>
              <w:ind w:firstLine="0"/>
            </w:pPr>
            <w:r>
              <w:t>R. L. Brown</w:t>
            </w:r>
          </w:p>
        </w:tc>
        <w:tc>
          <w:tcPr>
            <w:tcW w:w="2180" w:type="dxa"/>
            <w:shd w:val="clear" w:color="auto" w:fill="auto"/>
          </w:tcPr>
          <w:p w:rsidR="00393BFD" w:rsidRPr="00393BFD" w:rsidRDefault="00393BFD" w:rsidP="00393BFD">
            <w:pPr>
              <w:ind w:firstLine="0"/>
            </w:pPr>
            <w:r>
              <w:t>Butler Garrick</w:t>
            </w:r>
          </w:p>
        </w:tc>
      </w:tr>
      <w:tr w:rsidR="00393BFD" w:rsidRPr="00393BFD" w:rsidTr="00393BFD">
        <w:tc>
          <w:tcPr>
            <w:tcW w:w="2179" w:type="dxa"/>
            <w:shd w:val="clear" w:color="auto" w:fill="auto"/>
          </w:tcPr>
          <w:p w:rsidR="00393BFD" w:rsidRPr="00393BFD" w:rsidRDefault="00393BFD" w:rsidP="00393BFD">
            <w:pPr>
              <w:ind w:firstLine="0"/>
            </w:pPr>
            <w:r>
              <w:t>Clyburn</w:t>
            </w:r>
          </w:p>
        </w:tc>
        <w:tc>
          <w:tcPr>
            <w:tcW w:w="2179" w:type="dxa"/>
            <w:shd w:val="clear" w:color="auto" w:fill="auto"/>
          </w:tcPr>
          <w:p w:rsidR="00393BFD" w:rsidRPr="00393BFD" w:rsidRDefault="00393BFD" w:rsidP="00393BFD">
            <w:pPr>
              <w:ind w:firstLine="0"/>
            </w:pPr>
            <w:r>
              <w:t>Gilliard</w:t>
            </w:r>
          </w:p>
        </w:tc>
        <w:tc>
          <w:tcPr>
            <w:tcW w:w="2180" w:type="dxa"/>
            <w:shd w:val="clear" w:color="auto" w:fill="auto"/>
          </w:tcPr>
          <w:p w:rsidR="00393BFD" w:rsidRPr="00393BFD" w:rsidRDefault="00393BFD" w:rsidP="00393BFD">
            <w:pPr>
              <w:ind w:firstLine="0"/>
            </w:pPr>
            <w:r>
              <w:t>Govan</w:t>
            </w:r>
          </w:p>
        </w:tc>
      </w:tr>
      <w:tr w:rsidR="00393BFD" w:rsidRPr="00393BFD" w:rsidTr="00393BFD">
        <w:tc>
          <w:tcPr>
            <w:tcW w:w="2179" w:type="dxa"/>
            <w:shd w:val="clear" w:color="auto" w:fill="auto"/>
          </w:tcPr>
          <w:p w:rsidR="00393BFD" w:rsidRPr="00393BFD" w:rsidRDefault="00393BFD" w:rsidP="00393BFD">
            <w:pPr>
              <w:ind w:firstLine="0"/>
            </w:pPr>
            <w:r>
              <w:t>Hart</w:t>
            </w:r>
          </w:p>
        </w:tc>
        <w:tc>
          <w:tcPr>
            <w:tcW w:w="2179" w:type="dxa"/>
            <w:shd w:val="clear" w:color="auto" w:fill="auto"/>
          </w:tcPr>
          <w:p w:rsidR="00393BFD" w:rsidRPr="00393BFD" w:rsidRDefault="00393BFD" w:rsidP="00393BFD">
            <w:pPr>
              <w:ind w:firstLine="0"/>
            </w:pPr>
            <w:r>
              <w:t>Hodges</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Jefferson</w:t>
            </w:r>
          </w:p>
        </w:tc>
        <w:tc>
          <w:tcPr>
            <w:tcW w:w="2180" w:type="dxa"/>
            <w:shd w:val="clear" w:color="auto" w:fill="auto"/>
          </w:tcPr>
          <w:p w:rsidR="00393BFD" w:rsidRPr="00393BFD" w:rsidRDefault="00393BFD" w:rsidP="00393BFD">
            <w:pPr>
              <w:ind w:firstLine="0"/>
            </w:pPr>
            <w:r>
              <w:t>Johnson</w:t>
            </w:r>
          </w:p>
        </w:tc>
      </w:tr>
      <w:tr w:rsidR="00393BFD" w:rsidRPr="00393BFD" w:rsidTr="00393BFD">
        <w:tc>
          <w:tcPr>
            <w:tcW w:w="2179" w:type="dxa"/>
            <w:shd w:val="clear" w:color="auto" w:fill="auto"/>
          </w:tcPr>
          <w:p w:rsidR="00393BFD" w:rsidRPr="00393BFD" w:rsidRDefault="00393BFD" w:rsidP="00393BFD">
            <w:pPr>
              <w:ind w:firstLine="0"/>
            </w:pPr>
            <w:r>
              <w:t>King</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keepNext/>
              <w:ind w:firstLine="0"/>
            </w:pPr>
            <w:r>
              <w:t>J. H. Neal</w:t>
            </w:r>
          </w:p>
        </w:tc>
        <w:tc>
          <w:tcPr>
            <w:tcW w:w="2179" w:type="dxa"/>
            <w:shd w:val="clear" w:color="auto" w:fill="auto"/>
          </w:tcPr>
          <w:p w:rsidR="00393BFD" w:rsidRPr="00393BFD" w:rsidRDefault="00393BFD" w:rsidP="00393BFD">
            <w:pPr>
              <w:keepNext/>
              <w:ind w:firstLine="0"/>
            </w:pPr>
            <w:r>
              <w:t>Parks</w:t>
            </w:r>
          </w:p>
        </w:tc>
        <w:tc>
          <w:tcPr>
            <w:tcW w:w="2180" w:type="dxa"/>
            <w:shd w:val="clear" w:color="auto" w:fill="auto"/>
          </w:tcPr>
          <w:p w:rsidR="00393BFD" w:rsidRPr="00393BFD" w:rsidRDefault="00393BFD" w:rsidP="00393BFD">
            <w:pPr>
              <w:keepNext/>
              <w:ind w:firstLine="0"/>
            </w:pPr>
            <w:r>
              <w:t>Sabb</w:t>
            </w:r>
          </w:p>
        </w:tc>
      </w:tr>
      <w:tr w:rsidR="00393BFD" w:rsidRPr="00393BFD" w:rsidTr="00393BFD">
        <w:tc>
          <w:tcPr>
            <w:tcW w:w="2179" w:type="dxa"/>
            <w:shd w:val="clear" w:color="auto" w:fill="auto"/>
          </w:tcPr>
          <w:p w:rsidR="00393BFD" w:rsidRPr="00393BFD" w:rsidRDefault="00393BFD" w:rsidP="00393BFD">
            <w:pPr>
              <w:keepNext/>
              <w:ind w:firstLine="0"/>
            </w:pPr>
            <w:r>
              <w:t>Weeks</w:t>
            </w:r>
          </w:p>
        </w:tc>
        <w:tc>
          <w:tcPr>
            <w:tcW w:w="2179" w:type="dxa"/>
            <w:shd w:val="clear" w:color="auto" w:fill="auto"/>
          </w:tcPr>
          <w:p w:rsidR="00393BFD" w:rsidRPr="00393BFD" w:rsidRDefault="00393BFD" w:rsidP="00393BFD">
            <w:pPr>
              <w:keepNext/>
              <w:ind w:firstLine="0"/>
            </w:pPr>
            <w:r>
              <w:t>Whipper</w:t>
            </w:r>
          </w:p>
        </w:tc>
        <w:tc>
          <w:tcPr>
            <w:tcW w:w="2180" w:type="dxa"/>
            <w:shd w:val="clear" w:color="auto" w:fill="auto"/>
          </w:tcPr>
          <w:p w:rsidR="00393BFD" w:rsidRPr="00393BFD" w:rsidRDefault="00393BFD" w:rsidP="00393BFD">
            <w:pPr>
              <w:keepNext/>
              <w:ind w:firstLine="0"/>
            </w:pPr>
            <w:r>
              <w:t>Williams</w:t>
            </w:r>
          </w:p>
        </w:tc>
      </w:tr>
    </w:tbl>
    <w:p w:rsidR="00393BFD" w:rsidRDefault="00393BFD" w:rsidP="00393BFD"/>
    <w:p w:rsidR="00393BFD" w:rsidRDefault="00393BFD" w:rsidP="00393BFD">
      <w:pPr>
        <w:jc w:val="center"/>
        <w:rPr>
          <w:b/>
        </w:rPr>
      </w:pPr>
      <w:r w:rsidRPr="00393BFD">
        <w:rPr>
          <w:b/>
        </w:rPr>
        <w:t>Total--24</w:t>
      </w:r>
    </w:p>
    <w:p w:rsidR="00393BFD" w:rsidRDefault="00393BFD" w:rsidP="00393BFD">
      <w:pPr>
        <w:jc w:val="center"/>
        <w:rPr>
          <w:b/>
        </w:rPr>
      </w:pPr>
    </w:p>
    <w:p w:rsidR="00393BFD" w:rsidRDefault="00393BFD" w:rsidP="00393BFD">
      <w:r>
        <w:t>So, the Bill, as amended, was read the second time and ordered to third reading.</w:t>
      </w:r>
    </w:p>
    <w:p w:rsidR="00393BFD" w:rsidRDefault="00393BFD" w:rsidP="00393BFD"/>
    <w:p w:rsidR="00393BFD" w:rsidRPr="003347D0" w:rsidRDefault="00393BFD" w:rsidP="00393BFD">
      <w:pPr>
        <w:pStyle w:val="Title"/>
        <w:keepNext/>
      </w:pPr>
      <w:bookmarkStart w:id="75" w:name="file_start189"/>
      <w:bookmarkEnd w:id="75"/>
      <w:r w:rsidRPr="003347D0">
        <w:t>RECORD FOR VOTING</w:t>
      </w:r>
    </w:p>
    <w:p w:rsidR="00393BFD" w:rsidRPr="003347D0" w:rsidRDefault="00393BFD" w:rsidP="00393BFD">
      <w:pPr>
        <w:tabs>
          <w:tab w:val="left" w:pos="360"/>
          <w:tab w:val="left" w:pos="630"/>
          <w:tab w:val="left" w:pos="900"/>
          <w:tab w:val="left" w:pos="1260"/>
          <w:tab w:val="left" w:pos="1620"/>
          <w:tab w:val="left" w:pos="1980"/>
          <w:tab w:val="left" w:pos="2340"/>
          <w:tab w:val="left" w:pos="2700"/>
        </w:tabs>
        <w:ind w:firstLine="0"/>
      </w:pPr>
      <w:r w:rsidRPr="003347D0">
        <w:tab/>
        <w:t>I had to leave for a previously scheduled appointment and missed the vote on passage of H. 4043. If I had been present, I would have voted in favor of the Bill.</w:t>
      </w:r>
    </w:p>
    <w:p w:rsidR="00393BFD" w:rsidRDefault="00393BFD" w:rsidP="00393BFD">
      <w:pPr>
        <w:tabs>
          <w:tab w:val="left" w:pos="360"/>
          <w:tab w:val="left" w:pos="630"/>
          <w:tab w:val="left" w:pos="900"/>
          <w:tab w:val="left" w:pos="1260"/>
          <w:tab w:val="left" w:pos="1620"/>
          <w:tab w:val="left" w:pos="1980"/>
          <w:tab w:val="left" w:pos="2340"/>
          <w:tab w:val="left" w:pos="2700"/>
        </w:tabs>
        <w:ind w:firstLine="0"/>
      </w:pPr>
      <w:r w:rsidRPr="003347D0">
        <w:tab/>
        <w:t>Rep. Bill Chumley</w:t>
      </w:r>
    </w:p>
    <w:p w:rsidR="00393BFD" w:rsidRDefault="00393BFD" w:rsidP="00393BFD">
      <w:pPr>
        <w:tabs>
          <w:tab w:val="left" w:pos="360"/>
          <w:tab w:val="left" w:pos="630"/>
          <w:tab w:val="left" w:pos="900"/>
          <w:tab w:val="left" w:pos="1260"/>
          <w:tab w:val="left" w:pos="1620"/>
          <w:tab w:val="left" w:pos="1980"/>
          <w:tab w:val="left" w:pos="2340"/>
          <w:tab w:val="left" w:pos="2700"/>
        </w:tabs>
        <w:ind w:firstLine="0"/>
      </w:pPr>
    </w:p>
    <w:p w:rsidR="00393BFD" w:rsidRPr="009F1898" w:rsidRDefault="00393BFD" w:rsidP="00393BFD">
      <w:pPr>
        <w:pStyle w:val="Title"/>
        <w:keepNext/>
      </w:pPr>
      <w:bookmarkStart w:id="76" w:name="file_start190"/>
      <w:bookmarkEnd w:id="76"/>
      <w:r w:rsidRPr="009F1898">
        <w:t>RECORD FOR VOTING</w:t>
      </w:r>
    </w:p>
    <w:p w:rsidR="00393BFD" w:rsidRPr="009F1898" w:rsidRDefault="00393BFD" w:rsidP="00393BFD">
      <w:pPr>
        <w:tabs>
          <w:tab w:val="left" w:pos="360"/>
          <w:tab w:val="left" w:pos="630"/>
          <w:tab w:val="left" w:pos="900"/>
          <w:tab w:val="left" w:pos="1260"/>
          <w:tab w:val="left" w:pos="1620"/>
          <w:tab w:val="left" w:pos="1980"/>
          <w:tab w:val="left" w:pos="2340"/>
          <w:tab w:val="left" w:pos="2700"/>
        </w:tabs>
        <w:ind w:firstLine="0"/>
      </w:pPr>
      <w:r w:rsidRPr="009F1898">
        <w:tab/>
        <w:t xml:space="preserve">I was temporarily out of the Chamber attending a meeting and missed the vote on H. 4043. Had I been present for the vote on H. 4043, I would have voted in the affirmative. </w:t>
      </w:r>
    </w:p>
    <w:p w:rsidR="00393BFD" w:rsidRDefault="00A371D4" w:rsidP="00393BFD">
      <w:pPr>
        <w:tabs>
          <w:tab w:val="left" w:pos="360"/>
          <w:tab w:val="left" w:pos="630"/>
          <w:tab w:val="left" w:pos="900"/>
          <w:tab w:val="left" w:pos="1260"/>
          <w:tab w:val="left" w:pos="1620"/>
          <w:tab w:val="left" w:pos="1980"/>
          <w:tab w:val="left" w:pos="2340"/>
          <w:tab w:val="left" w:pos="2700"/>
        </w:tabs>
        <w:ind w:firstLine="0"/>
      </w:pPr>
      <w:r>
        <w:tab/>
      </w:r>
      <w:r w:rsidR="00393BFD" w:rsidRPr="009F1898">
        <w:t>Rep. Brian White</w:t>
      </w:r>
    </w:p>
    <w:p w:rsidR="00393BFD" w:rsidRPr="00FF6A21" w:rsidRDefault="00393BFD" w:rsidP="00393BFD">
      <w:pPr>
        <w:pStyle w:val="Title"/>
        <w:keepNext/>
      </w:pPr>
      <w:bookmarkStart w:id="77" w:name="file_start191"/>
      <w:bookmarkEnd w:id="77"/>
      <w:r w:rsidRPr="00FF6A21">
        <w:t>RECORD FOR VOTING</w:t>
      </w:r>
    </w:p>
    <w:p w:rsidR="00393BFD" w:rsidRPr="00FF6A21" w:rsidRDefault="00393BFD" w:rsidP="00393BFD">
      <w:pPr>
        <w:tabs>
          <w:tab w:val="left" w:pos="360"/>
          <w:tab w:val="left" w:pos="630"/>
          <w:tab w:val="left" w:pos="900"/>
          <w:tab w:val="left" w:pos="1260"/>
          <w:tab w:val="left" w:pos="1620"/>
          <w:tab w:val="left" w:pos="1980"/>
          <w:tab w:val="left" w:pos="2340"/>
          <w:tab w:val="left" w:pos="2700"/>
        </w:tabs>
        <w:ind w:firstLine="0"/>
      </w:pPr>
      <w:r w:rsidRPr="00FF6A21">
        <w:tab/>
        <w:t>I was outside the Chamber during the vote H. 4043, which I co-sponsored. If I had been present, I would have voted in favor of second reading of the Bill.</w:t>
      </w:r>
    </w:p>
    <w:p w:rsidR="00393BFD" w:rsidRDefault="00393BFD" w:rsidP="00393BFD">
      <w:pPr>
        <w:tabs>
          <w:tab w:val="left" w:pos="360"/>
          <w:tab w:val="left" w:pos="630"/>
          <w:tab w:val="left" w:pos="900"/>
          <w:tab w:val="left" w:pos="1260"/>
          <w:tab w:val="left" w:pos="1620"/>
          <w:tab w:val="left" w:pos="1980"/>
          <w:tab w:val="left" w:pos="2340"/>
          <w:tab w:val="left" w:pos="2700"/>
        </w:tabs>
        <w:ind w:firstLine="0"/>
      </w:pPr>
      <w:r w:rsidRPr="00FF6A21">
        <w:tab/>
        <w:t>Rep. Alan Clemmons</w:t>
      </w:r>
    </w:p>
    <w:p w:rsidR="00393BFD" w:rsidRDefault="00393BFD" w:rsidP="00393BFD">
      <w:pPr>
        <w:tabs>
          <w:tab w:val="left" w:pos="360"/>
          <w:tab w:val="left" w:pos="630"/>
          <w:tab w:val="left" w:pos="900"/>
          <w:tab w:val="left" w:pos="1260"/>
          <w:tab w:val="left" w:pos="1620"/>
          <w:tab w:val="left" w:pos="1980"/>
          <w:tab w:val="left" w:pos="2340"/>
          <w:tab w:val="left" w:pos="2700"/>
        </w:tabs>
        <w:ind w:firstLine="0"/>
      </w:pPr>
    </w:p>
    <w:p w:rsidR="00393BFD" w:rsidRDefault="00393BFD" w:rsidP="00393BFD">
      <w:pPr>
        <w:keepNext/>
        <w:jc w:val="center"/>
        <w:rPr>
          <w:b/>
        </w:rPr>
      </w:pPr>
      <w:r w:rsidRPr="00393BFD">
        <w:rPr>
          <w:b/>
        </w:rPr>
        <w:t>SPEAKER IN CHAIR</w:t>
      </w:r>
    </w:p>
    <w:p w:rsidR="00393BFD" w:rsidRDefault="00393BFD" w:rsidP="00393BFD"/>
    <w:p w:rsidR="00393BFD" w:rsidRDefault="00393BFD" w:rsidP="00393BFD">
      <w:pPr>
        <w:keepNext/>
        <w:jc w:val="center"/>
        <w:rPr>
          <w:b/>
        </w:rPr>
      </w:pPr>
      <w:r w:rsidRPr="00393BFD">
        <w:rPr>
          <w:b/>
        </w:rPr>
        <w:t xml:space="preserve">H. 4043--MOTION TO RECONSIDER TABLED  </w:t>
      </w:r>
    </w:p>
    <w:p w:rsidR="00393BFD" w:rsidRDefault="00393BFD" w:rsidP="00393BFD">
      <w:r>
        <w:t>Rep. TALLON moved to reconsider the vote whereby the following Bill was given second reading:</w:t>
      </w:r>
    </w:p>
    <w:p w:rsidR="00393BFD" w:rsidRDefault="00393BFD" w:rsidP="00393BFD">
      <w:bookmarkStart w:id="78" w:name="include_clip_start_194"/>
      <w:bookmarkEnd w:id="78"/>
    </w:p>
    <w:p w:rsidR="00393BFD" w:rsidRDefault="00393BFD" w:rsidP="00393BFD">
      <w:r>
        <w:t>H. 4043 -- Reps. Tallon, Patrick, Pinson, Allison, V. S. Moss, Atwater, Brannon, Chumley, Bingham, Ballentine, Cole, Horne, Young, Hixon, Clemmons, Toole, Erickson, D. C. Moss and Frye: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393BFD" w:rsidRDefault="00393BFD" w:rsidP="00393BFD">
      <w:bookmarkStart w:id="79" w:name="include_clip_end_194"/>
      <w:bookmarkEnd w:id="79"/>
    </w:p>
    <w:p w:rsidR="00393BFD" w:rsidRDefault="00393BFD" w:rsidP="00393BFD">
      <w:r>
        <w:t>Rep. TALLON moved to table the motion to reconsider, which was agreed to.</w:t>
      </w:r>
    </w:p>
    <w:p w:rsidR="00393BFD" w:rsidRDefault="00393BFD" w:rsidP="00393BFD"/>
    <w:p w:rsidR="00393BFD" w:rsidRDefault="00393BFD" w:rsidP="00393BFD">
      <w:pPr>
        <w:keepNext/>
        <w:jc w:val="center"/>
        <w:rPr>
          <w:b/>
        </w:rPr>
      </w:pPr>
      <w:r w:rsidRPr="00393BFD">
        <w:rPr>
          <w:b/>
        </w:rPr>
        <w:t>RECURRENCE TO THE MORNING HOUR</w:t>
      </w:r>
    </w:p>
    <w:p w:rsidR="00393BFD" w:rsidRDefault="00393BFD" w:rsidP="00393BFD">
      <w:r>
        <w:t>Rep. MERRILL moved that the House recur to the morning hour, which was agreed to.</w:t>
      </w:r>
    </w:p>
    <w:p w:rsidR="00393BFD" w:rsidRDefault="00393BFD" w:rsidP="00393BFD"/>
    <w:p w:rsidR="00393BFD" w:rsidRDefault="00393BFD" w:rsidP="00393BFD">
      <w:pPr>
        <w:keepNext/>
        <w:jc w:val="center"/>
        <w:rPr>
          <w:b/>
        </w:rPr>
      </w:pPr>
      <w:r w:rsidRPr="00393BFD">
        <w:rPr>
          <w:b/>
        </w:rPr>
        <w:t>MESSAGE FROM THE SENATE</w:t>
      </w:r>
    </w:p>
    <w:p w:rsidR="00393BFD" w:rsidRDefault="00A371D4" w:rsidP="00A371D4">
      <w:pPr>
        <w:jc w:val="left"/>
      </w:pPr>
      <w:r>
        <w:t>The following was received:</w:t>
      </w:r>
    </w:p>
    <w:p w:rsidR="00A371D4" w:rsidRPr="00A371D4" w:rsidRDefault="00A371D4" w:rsidP="00A371D4">
      <w:pPr>
        <w:jc w:val="left"/>
      </w:pPr>
    </w:p>
    <w:p w:rsidR="00393BFD" w:rsidRPr="001A712F" w:rsidRDefault="00393BFD" w:rsidP="00A371D4">
      <w:pPr>
        <w:ind w:left="270" w:firstLine="0"/>
      </w:pPr>
      <w:bookmarkStart w:id="80" w:name="file_start199"/>
      <w:bookmarkEnd w:id="80"/>
      <w:r w:rsidRPr="001A712F">
        <w:t>Columbia, S.C., March 29, 2012</w:t>
      </w:r>
    </w:p>
    <w:p w:rsidR="00393BFD" w:rsidRPr="001A712F" w:rsidRDefault="00393BFD" w:rsidP="00A371D4">
      <w:pPr>
        <w:tabs>
          <w:tab w:val="left" w:pos="270"/>
        </w:tabs>
        <w:ind w:left="270" w:firstLine="0"/>
        <w:rPr>
          <w:szCs w:val="22"/>
        </w:rPr>
      </w:pPr>
      <w:r w:rsidRPr="001A712F">
        <w:rPr>
          <w:szCs w:val="22"/>
        </w:rPr>
        <w:t xml:space="preserve">Mr. Speaker and Members of the House: </w:t>
      </w:r>
    </w:p>
    <w:p w:rsidR="00393BFD" w:rsidRPr="001A712F" w:rsidRDefault="00393BFD" w:rsidP="00A371D4">
      <w:pPr>
        <w:tabs>
          <w:tab w:val="left" w:pos="270"/>
        </w:tabs>
        <w:ind w:left="270" w:firstLine="0"/>
        <w:rPr>
          <w:szCs w:val="22"/>
        </w:rPr>
      </w:pPr>
      <w:r w:rsidRPr="001A712F">
        <w:rPr>
          <w:szCs w:val="22"/>
        </w:rPr>
        <w:tab/>
        <w:t>The Senate respectfully invites your Honorable Body to attend in the Senate Chamber at a mutually convenient time between April 1, 2012</w:t>
      </w:r>
      <w:r w:rsidR="00200922">
        <w:rPr>
          <w:szCs w:val="22"/>
        </w:rPr>
        <w:t>,</w:t>
      </w:r>
      <w:r w:rsidRPr="001A712F">
        <w:rPr>
          <w:szCs w:val="22"/>
        </w:rPr>
        <w:t xml:space="preserve"> and April 15, 2012, for the purpose of </w:t>
      </w:r>
      <w:bookmarkStart w:id="81" w:name="OCC1"/>
      <w:bookmarkEnd w:id="81"/>
      <w:r w:rsidRPr="001A712F">
        <w:rPr>
          <w:bCs/>
          <w:szCs w:val="22"/>
        </w:rPr>
        <w:t>ratifying Acts</w:t>
      </w:r>
      <w:r w:rsidRPr="001A712F">
        <w:rPr>
          <w:szCs w:val="22"/>
        </w:rPr>
        <w:t xml:space="preserve">. </w:t>
      </w:r>
    </w:p>
    <w:p w:rsidR="00393BFD" w:rsidRPr="001A712F" w:rsidRDefault="00393BFD" w:rsidP="00A371D4">
      <w:pPr>
        <w:tabs>
          <w:tab w:val="left" w:pos="270"/>
        </w:tabs>
        <w:ind w:left="270" w:firstLine="0"/>
        <w:rPr>
          <w:szCs w:val="22"/>
        </w:rPr>
      </w:pPr>
    </w:p>
    <w:p w:rsidR="00393BFD" w:rsidRPr="001A712F" w:rsidRDefault="00393BFD" w:rsidP="00A371D4">
      <w:pPr>
        <w:tabs>
          <w:tab w:val="left" w:pos="270"/>
        </w:tabs>
        <w:ind w:left="270" w:firstLine="0"/>
        <w:rPr>
          <w:szCs w:val="22"/>
        </w:rPr>
      </w:pPr>
      <w:r w:rsidRPr="001A712F">
        <w:rPr>
          <w:szCs w:val="22"/>
        </w:rPr>
        <w:t>Very respectfully,</w:t>
      </w:r>
    </w:p>
    <w:p w:rsidR="00393BFD" w:rsidRDefault="00393BFD" w:rsidP="00A371D4">
      <w:pPr>
        <w:tabs>
          <w:tab w:val="left" w:pos="270"/>
        </w:tabs>
        <w:ind w:left="270" w:firstLine="0"/>
        <w:rPr>
          <w:szCs w:val="22"/>
        </w:rPr>
      </w:pPr>
      <w:r w:rsidRPr="001A712F">
        <w:rPr>
          <w:szCs w:val="22"/>
        </w:rPr>
        <w:t xml:space="preserve">President </w:t>
      </w:r>
    </w:p>
    <w:p w:rsidR="00393BFD" w:rsidRDefault="00393BFD" w:rsidP="00393BFD">
      <w:pPr>
        <w:tabs>
          <w:tab w:val="left" w:pos="270"/>
        </w:tabs>
        <w:ind w:firstLine="0"/>
        <w:rPr>
          <w:szCs w:val="22"/>
        </w:rPr>
      </w:pPr>
    </w:p>
    <w:p w:rsidR="00393BFD" w:rsidRDefault="00393BFD" w:rsidP="00393BFD">
      <w:r>
        <w:t>On motion of Rep. SKELTON the invitation was accepted.</w:t>
      </w:r>
    </w:p>
    <w:p w:rsidR="00393BFD" w:rsidRDefault="00393BFD" w:rsidP="00393BFD"/>
    <w:p w:rsidR="00393BFD" w:rsidRDefault="00393BFD" w:rsidP="00393BFD">
      <w:pPr>
        <w:keepNext/>
        <w:jc w:val="center"/>
        <w:rPr>
          <w:b/>
        </w:rPr>
      </w:pPr>
      <w:r w:rsidRPr="00393BFD">
        <w:rPr>
          <w:b/>
        </w:rPr>
        <w:t>REPORT OF STANDING COMMITTEE</w:t>
      </w:r>
    </w:p>
    <w:p w:rsidR="00393BFD" w:rsidRDefault="00393BFD" w:rsidP="00393BFD">
      <w:pPr>
        <w:keepNext/>
      </w:pPr>
      <w:r>
        <w:t>Rep. OWENS, from the Committee on Education and Public Works, submitted a favorable report with amendments on:</w:t>
      </w:r>
    </w:p>
    <w:p w:rsidR="00393BFD" w:rsidRDefault="00393BFD" w:rsidP="00393BFD">
      <w:pPr>
        <w:keepNext/>
      </w:pPr>
      <w:bookmarkStart w:id="82" w:name="include_clip_start_202"/>
      <w:bookmarkEnd w:id="82"/>
    </w:p>
    <w:p w:rsidR="00393BFD" w:rsidRDefault="00393BFD" w:rsidP="00393BFD">
      <w:pPr>
        <w:keepNext/>
      </w:pPr>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393BFD" w:rsidRDefault="00393BFD" w:rsidP="00393BFD">
      <w:bookmarkStart w:id="83" w:name="include_clip_end_202"/>
      <w:bookmarkEnd w:id="83"/>
      <w:r>
        <w:t>Ordered for consideration tomorrow.</w:t>
      </w:r>
    </w:p>
    <w:p w:rsidR="00393BFD" w:rsidRDefault="00393BFD" w:rsidP="00393BFD">
      <w:pPr>
        <w:keepNext/>
        <w:jc w:val="center"/>
        <w:rPr>
          <w:b/>
        </w:rPr>
      </w:pPr>
      <w:r w:rsidRPr="00393BFD">
        <w:rPr>
          <w:b/>
        </w:rPr>
        <w:t>HOUSE RESOLUTION</w:t>
      </w:r>
    </w:p>
    <w:p w:rsidR="00393BFD" w:rsidRDefault="00393BFD" w:rsidP="00393BFD">
      <w:pPr>
        <w:keepNext/>
      </w:pPr>
      <w:r>
        <w:t>The following was introduced:</w:t>
      </w:r>
    </w:p>
    <w:p w:rsidR="00393BFD" w:rsidRDefault="00393BFD" w:rsidP="00393BFD">
      <w:pPr>
        <w:keepNext/>
      </w:pPr>
      <w:bookmarkStart w:id="84" w:name="include_clip_start_205"/>
      <w:bookmarkEnd w:id="84"/>
    </w:p>
    <w:p w:rsidR="00393BFD" w:rsidRDefault="00393BFD" w:rsidP="00393BFD">
      <w:r>
        <w:t>H. 5106 -- Reps. G. M. Smith, Herbkersman, Edge,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Weeks, Whipper, White, Whitmire, Williams, Willis and Young: A HOUSE RESOLUTION TO JOIN THE SOUTH CAROLINA SOCIETY OF OTOLARYNGOLOGY/HEAD &amp; NECK SURGERY IN OBSERVING APRIL 16, 2012, AS WORLD VOICE DAY IN THE PALMETTO STATE, AND TO ENCOURAGE ITS CITIZENS TO PRACTICE TECHNIQUES THAT MAY HELP PREVENT THE ONSET OF A VOICE DISORDER OR TO VISIT AN OTOLARYNGOLOGIST/HEAD AND NECK SURGEON IF THEY ARE SUFFERING FROM A VOICE DISORDER.</w:t>
      </w:r>
    </w:p>
    <w:p w:rsidR="00393BFD" w:rsidRDefault="00393BFD" w:rsidP="00393BFD"/>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068CF">
        <w:rPr>
          <w:rFonts w:eastAsiaTheme="minorHAnsi"/>
          <w:color w:val="000000" w:themeColor="text1"/>
          <w:szCs w:val="22"/>
          <w:u w:color="000000" w:themeColor="text1"/>
        </w:rPr>
        <w:t>Whereas, it is estimated that nearly seven million Americans suffer from some form of voice disorder; and</w:t>
      </w: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068CF">
        <w:rPr>
          <w:rFonts w:eastAsiaTheme="minorHAnsi"/>
          <w:color w:val="000000" w:themeColor="text1"/>
          <w:szCs w:val="22"/>
          <w:u w:color="000000" w:themeColor="text1"/>
        </w:rPr>
        <w:t xml:space="preserve">Whereas, voice disorders can impact the everyday lives of those affected by inhibiting their ability to </w:t>
      </w:r>
      <w:r>
        <w:rPr>
          <w:rFonts w:eastAsiaTheme="minorHAnsi"/>
          <w:color w:val="000000" w:themeColor="text1"/>
          <w:szCs w:val="22"/>
          <w:u w:color="000000" w:themeColor="text1"/>
        </w:rPr>
        <w:t xml:space="preserve">express themselves </w:t>
      </w:r>
      <w:r w:rsidRPr="00C068CF">
        <w:rPr>
          <w:rFonts w:eastAsiaTheme="minorHAnsi"/>
          <w:color w:val="000000" w:themeColor="text1"/>
          <w:szCs w:val="22"/>
          <w:u w:color="000000" w:themeColor="text1"/>
        </w:rPr>
        <w:t>effectively; and</w:t>
      </w: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068CF">
        <w:rPr>
          <w:rFonts w:eastAsiaTheme="minorHAnsi"/>
          <w:color w:val="000000" w:themeColor="text1"/>
          <w:szCs w:val="22"/>
          <w:u w:color="000000" w:themeColor="text1"/>
        </w:rPr>
        <w:t>Whereas, there are many ways in which people can conserve their voice</w:t>
      </w:r>
      <w:r>
        <w:rPr>
          <w:rFonts w:eastAsiaTheme="minorHAnsi"/>
          <w:color w:val="000000" w:themeColor="text1"/>
          <w:szCs w:val="22"/>
          <w:u w:color="000000" w:themeColor="text1"/>
        </w:rPr>
        <w:t>s</w:t>
      </w:r>
      <w:r w:rsidRPr="00C068CF">
        <w:rPr>
          <w:rFonts w:eastAsiaTheme="minorHAnsi"/>
          <w:color w:val="000000" w:themeColor="text1"/>
          <w:szCs w:val="22"/>
          <w:u w:color="000000" w:themeColor="text1"/>
        </w:rPr>
        <w:t xml:space="preserve"> and prevent the development of voice disorders</w:t>
      </w:r>
      <w:r>
        <w:rPr>
          <w:rFonts w:eastAsiaTheme="minorHAnsi"/>
          <w:color w:val="000000" w:themeColor="text1"/>
          <w:szCs w:val="22"/>
          <w:u w:color="000000" w:themeColor="text1"/>
        </w:rPr>
        <w:t xml:space="preserve">. These methods include </w:t>
      </w:r>
      <w:r w:rsidRPr="00C068CF">
        <w:rPr>
          <w:rFonts w:eastAsiaTheme="minorHAnsi"/>
          <w:color w:val="000000" w:themeColor="text1"/>
          <w:szCs w:val="22"/>
          <w:u w:color="000000" w:themeColor="text1"/>
        </w:rPr>
        <w:t>keeping hydrated</w:t>
      </w:r>
      <w:r>
        <w:rPr>
          <w:rFonts w:eastAsiaTheme="minorHAnsi"/>
          <w:color w:val="000000" w:themeColor="text1"/>
          <w:szCs w:val="22"/>
          <w:u w:color="000000" w:themeColor="text1"/>
        </w:rPr>
        <w:t>;</w:t>
      </w:r>
      <w:r w:rsidRPr="00C068CF">
        <w:rPr>
          <w:rFonts w:eastAsiaTheme="minorHAnsi"/>
          <w:color w:val="000000" w:themeColor="text1"/>
          <w:szCs w:val="22"/>
          <w:u w:color="000000" w:themeColor="text1"/>
        </w:rPr>
        <w:t xml:space="preserve"> minimizing activities </w:t>
      </w:r>
      <w:r>
        <w:rPr>
          <w:rFonts w:eastAsiaTheme="minorHAnsi"/>
          <w:color w:val="000000" w:themeColor="text1"/>
          <w:szCs w:val="22"/>
          <w:u w:color="000000" w:themeColor="text1"/>
        </w:rPr>
        <w:t>that cause vo</w:t>
      </w:r>
      <w:r w:rsidRPr="00C068CF">
        <w:rPr>
          <w:rFonts w:eastAsiaTheme="minorHAnsi"/>
          <w:color w:val="000000" w:themeColor="text1"/>
          <w:szCs w:val="22"/>
          <w:u w:color="000000" w:themeColor="text1"/>
        </w:rPr>
        <w:t>cal strain</w:t>
      </w:r>
      <w:r>
        <w:rPr>
          <w:rFonts w:eastAsiaTheme="minorHAnsi"/>
          <w:color w:val="000000" w:themeColor="text1"/>
          <w:szCs w:val="22"/>
          <w:u w:color="000000" w:themeColor="text1"/>
        </w:rPr>
        <w:t>,</w:t>
      </w:r>
      <w:r w:rsidRPr="00C068CF">
        <w:rPr>
          <w:rFonts w:eastAsiaTheme="minorHAnsi"/>
          <w:color w:val="000000" w:themeColor="text1"/>
          <w:szCs w:val="22"/>
          <w:u w:color="000000" w:themeColor="text1"/>
        </w:rPr>
        <w:t xml:space="preserve"> such as yelling</w:t>
      </w:r>
      <w:r>
        <w:rPr>
          <w:rFonts w:eastAsiaTheme="minorHAnsi"/>
          <w:color w:val="000000" w:themeColor="text1"/>
          <w:szCs w:val="22"/>
          <w:u w:color="000000" w:themeColor="text1"/>
        </w:rPr>
        <w:t>;</w:t>
      </w:r>
      <w:r w:rsidRPr="00C068CF">
        <w:rPr>
          <w:rFonts w:eastAsiaTheme="minorHAnsi"/>
          <w:color w:val="000000" w:themeColor="text1"/>
          <w:szCs w:val="22"/>
          <w:u w:color="000000" w:themeColor="text1"/>
        </w:rPr>
        <w:t xml:space="preserve"> warming up before heavy vocal use</w:t>
      </w:r>
      <w:r>
        <w:rPr>
          <w:rFonts w:eastAsiaTheme="minorHAnsi"/>
          <w:color w:val="000000" w:themeColor="text1"/>
          <w:szCs w:val="22"/>
          <w:u w:color="000000" w:themeColor="text1"/>
        </w:rPr>
        <w:t>;</w:t>
      </w:r>
      <w:r w:rsidRPr="00C068CF">
        <w:rPr>
          <w:rFonts w:eastAsiaTheme="minorHAnsi"/>
          <w:color w:val="000000" w:themeColor="text1"/>
          <w:szCs w:val="22"/>
          <w:u w:color="000000" w:themeColor="text1"/>
        </w:rPr>
        <w:t xml:space="preserve"> using appropriate breath support</w:t>
      </w:r>
      <w:r>
        <w:rPr>
          <w:rFonts w:eastAsiaTheme="minorHAnsi"/>
          <w:color w:val="000000" w:themeColor="text1"/>
          <w:szCs w:val="22"/>
          <w:u w:color="000000" w:themeColor="text1"/>
        </w:rPr>
        <w:t xml:space="preserve">; taking advantage of </w:t>
      </w:r>
      <w:r w:rsidRPr="00C068CF">
        <w:rPr>
          <w:rFonts w:eastAsiaTheme="minorHAnsi"/>
          <w:color w:val="000000" w:themeColor="text1"/>
          <w:szCs w:val="22"/>
          <w:u w:color="000000" w:themeColor="text1"/>
        </w:rPr>
        <w:t>amplification</w:t>
      </w:r>
      <w:r>
        <w:rPr>
          <w:rFonts w:eastAsiaTheme="minorHAnsi"/>
          <w:color w:val="000000" w:themeColor="text1"/>
          <w:szCs w:val="22"/>
          <w:u w:color="000000" w:themeColor="text1"/>
        </w:rPr>
        <w:t>;</w:t>
      </w:r>
      <w:r w:rsidRPr="00C068CF">
        <w:rPr>
          <w:rFonts w:eastAsiaTheme="minorHAnsi"/>
          <w:color w:val="000000" w:themeColor="text1"/>
          <w:szCs w:val="22"/>
          <w:u w:color="000000" w:themeColor="text1"/>
        </w:rPr>
        <w:t xml:space="preserve"> and paying attention to voice cues; and</w:t>
      </w: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068CF">
        <w:rPr>
          <w:rFonts w:eastAsiaTheme="minorHAnsi"/>
          <w:color w:val="000000" w:themeColor="text1"/>
          <w:szCs w:val="22"/>
          <w:u w:color="000000" w:themeColor="text1"/>
        </w:rPr>
        <w:t xml:space="preserve">Whereas, it is important to </w:t>
      </w:r>
      <w:r>
        <w:rPr>
          <w:rFonts w:eastAsiaTheme="minorHAnsi"/>
          <w:color w:val="000000" w:themeColor="text1"/>
          <w:szCs w:val="22"/>
          <w:u w:color="000000" w:themeColor="text1"/>
        </w:rPr>
        <w:t>draw</w:t>
      </w:r>
      <w:r w:rsidRPr="00C068CF">
        <w:rPr>
          <w:rFonts w:eastAsiaTheme="minorHAnsi"/>
          <w:color w:val="000000" w:themeColor="text1"/>
          <w:szCs w:val="22"/>
          <w:u w:color="000000" w:themeColor="text1"/>
        </w:rPr>
        <w:t xml:space="preserve"> state, national, and international </w:t>
      </w:r>
      <w:r>
        <w:rPr>
          <w:rFonts w:eastAsiaTheme="minorHAnsi"/>
          <w:color w:val="000000" w:themeColor="text1"/>
          <w:szCs w:val="22"/>
          <w:u w:color="000000" w:themeColor="text1"/>
        </w:rPr>
        <w:t xml:space="preserve">attention to </w:t>
      </w:r>
      <w:r w:rsidRPr="00C068CF">
        <w:rPr>
          <w:rFonts w:eastAsiaTheme="minorHAnsi"/>
          <w:color w:val="000000" w:themeColor="text1"/>
          <w:szCs w:val="22"/>
          <w:u w:color="000000" w:themeColor="text1"/>
        </w:rPr>
        <w:t>the existence of voice disorders and the availability of services provided by otolaryngologist</w:t>
      </w:r>
      <w:r>
        <w:rPr>
          <w:rFonts w:eastAsiaTheme="minorHAnsi"/>
          <w:color w:val="000000" w:themeColor="text1"/>
          <w:szCs w:val="22"/>
          <w:u w:color="000000" w:themeColor="text1"/>
        </w:rPr>
        <w:t>s/</w:t>
      </w:r>
      <w:r w:rsidRPr="00C068CF">
        <w:rPr>
          <w:rFonts w:eastAsiaTheme="minorHAnsi"/>
          <w:color w:val="000000" w:themeColor="text1"/>
          <w:szCs w:val="22"/>
          <w:u w:color="000000" w:themeColor="text1"/>
        </w:rPr>
        <w:t>head and neck surgeons</w:t>
      </w:r>
      <w:r>
        <w:rPr>
          <w:rFonts w:eastAsiaTheme="minorHAnsi"/>
          <w:color w:val="000000" w:themeColor="text1"/>
          <w:szCs w:val="22"/>
          <w:u w:color="000000" w:themeColor="text1"/>
        </w:rPr>
        <w:noBreakHyphen/>
      </w:r>
      <w:r>
        <w:rPr>
          <w:rFonts w:eastAsiaTheme="minorHAnsi"/>
          <w:color w:val="000000" w:themeColor="text1"/>
          <w:szCs w:val="22"/>
          <w:u w:color="000000" w:themeColor="text1"/>
        </w:rPr>
        <w:noBreakHyphen/>
        <w:t xml:space="preserve">the </w:t>
      </w:r>
      <w:r w:rsidRPr="00C068CF">
        <w:rPr>
          <w:rFonts w:eastAsiaTheme="minorHAnsi"/>
          <w:color w:val="000000" w:themeColor="text1"/>
          <w:szCs w:val="22"/>
          <w:u w:color="000000" w:themeColor="text1"/>
        </w:rPr>
        <w:t xml:space="preserve">only </w:t>
      </w:r>
      <w:r>
        <w:rPr>
          <w:rFonts w:eastAsiaTheme="minorHAnsi"/>
          <w:color w:val="000000" w:themeColor="text1"/>
          <w:szCs w:val="22"/>
          <w:u w:color="000000" w:themeColor="text1"/>
        </w:rPr>
        <w:t xml:space="preserve">kind of </w:t>
      </w:r>
      <w:r w:rsidRPr="00C068CF">
        <w:rPr>
          <w:rFonts w:eastAsiaTheme="minorHAnsi"/>
          <w:color w:val="000000" w:themeColor="text1"/>
          <w:szCs w:val="22"/>
          <w:u w:color="000000" w:themeColor="text1"/>
        </w:rPr>
        <w:t>medical doctor</w:t>
      </w:r>
      <w:r>
        <w:rPr>
          <w:rFonts w:eastAsiaTheme="minorHAnsi"/>
          <w:color w:val="000000" w:themeColor="text1"/>
          <w:szCs w:val="22"/>
          <w:u w:color="000000" w:themeColor="text1"/>
        </w:rPr>
        <w:t>s</w:t>
      </w:r>
      <w:r w:rsidRPr="00C068CF">
        <w:rPr>
          <w:rFonts w:eastAsiaTheme="minorHAnsi"/>
          <w:color w:val="000000" w:themeColor="text1"/>
          <w:szCs w:val="22"/>
          <w:u w:color="000000" w:themeColor="text1"/>
        </w:rPr>
        <w:t xml:space="preserve"> specifically trained to treat the ear, nose, throat, head</w:t>
      </w:r>
      <w:r>
        <w:rPr>
          <w:rFonts w:eastAsiaTheme="minorHAnsi"/>
          <w:color w:val="000000" w:themeColor="text1"/>
          <w:szCs w:val="22"/>
          <w:u w:color="000000" w:themeColor="text1"/>
        </w:rPr>
        <w:t>,</w:t>
      </w:r>
      <w:r w:rsidRPr="00C068CF">
        <w:rPr>
          <w:rFonts w:eastAsiaTheme="minorHAnsi"/>
          <w:color w:val="000000" w:themeColor="text1"/>
          <w:szCs w:val="22"/>
          <w:u w:color="000000" w:themeColor="text1"/>
        </w:rPr>
        <w:t xml:space="preserve"> and neck</w:t>
      </w:r>
      <w:r>
        <w:rPr>
          <w:rFonts w:eastAsiaTheme="minorHAnsi"/>
          <w:color w:val="000000" w:themeColor="text1"/>
          <w:szCs w:val="22"/>
          <w:u w:color="000000" w:themeColor="text1"/>
        </w:rPr>
        <w:noBreakHyphen/>
      </w:r>
      <w:r>
        <w:rPr>
          <w:rFonts w:eastAsiaTheme="minorHAnsi"/>
          <w:color w:val="000000" w:themeColor="text1"/>
          <w:szCs w:val="22"/>
          <w:u w:color="000000" w:themeColor="text1"/>
        </w:rPr>
        <w:noBreakHyphen/>
        <w:t xml:space="preserve">as </w:t>
      </w:r>
      <w:r w:rsidRPr="00C068CF">
        <w:rPr>
          <w:rFonts w:eastAsiaTheme="minorHAnsi"/>
          <w:color w:val="000000" w:themeColor="text1"/>
          <w:szCs w:val="22"/>
          <w:u w:color="000000" w:themeColor="text1"/>
        </w:rPr>
        <w:t>well as other specialized providers for the amelioration of these disorders; and</w:t>
      </w: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068CF">
        <w:rPr>
          <w:rFonts w:eastAsiaTheme="minorHAnsi"/>
          <w:color w:val="000000" w:themeColor="text1"/>
          <w:szCs w:val="22"/>
          <w:u w:color="000000" w:themeColor="text1"/>
        </w:rPr>
        <w:t>Whereas, every year on April 16, otolaryngologist</w:t>
      </w:r>
      <w:r>
        <w:rPr>
          <w:rFonts w:eastAsiaTheme="minorHAnsi"/>
          <w:color w:val="000000" w:themeColor="text1"/>
          <w:szCs w:val="22"/>
          <w:u w:color="000000" w:themeColor="text1"/>
        </w:rPr>
        <w:t>s/</w:t>
      </w:r>
      <w:r w:rsidRPr="00C068CF">
        <w:rPr>
          <w:rFonts w:eastAsiaTheme="minorHAnsi"/>
          <w:color w:val="000000" w:themeColor="text1"/>
          <w:szCs w:val="22"/>
          <w:u w:color="000000" w:themeColor="text1"/>
        </w:rPr>
        <w:t>head and neck surgeons and other voice</w:t>
      </w:r>
      <w:r>
        <w:rPr>
          <w:rFonts w:eastAsiaTheme="minorHAnsi"/>
          <w:color w:val="000000" w:themeColor="text1"/>
          <w:szCs w:val="22"/>
          <w:u w:color="000000" w:themeColor="text1"/>
        </w:rPr>
        <w:noBreakHyphen/>
      </w:r>
      <w:r w:rsidRPr="00C068CF">
        <w:rPr>
          <w:rFonts w:eastAsiaTheme="minorHAnsi"/>
          <w:color w:val="000000" w:themeColor="text1"/>
          <w:szCs w:val="22"/>
          <w:u w:color="000000" w:themeColor="text1"/>
        </w:rPr>
        <w:t>health professionals worldwide join together to recognize World Voice Day, an international celebration of the human voice established to help raise public and professional awareness about voice disorders; and</w:t>
      </w: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068CF">
        <w:rPr>
          <w:rFonts w:eastAsiaTheme="minorHAnsi"/>
          <w:color w:val="000000" w:themeColor="text1"/>
          <w:szCs w:val="22"/>
          <w:u w:color="000000" w:themeColor="text1"/>
        </w:rPr>
        <w:t>Whereas, World Voice Day, sponsored in the U</w:t>
      </w:r>
      <w:r>
        <w:rPr>
          <w:rFonts w:eastAsiaTheme="minorHAnsi"/>
          <w:color w:val="000000" w:themeColor="text1"/>
          <w:szCs w:val="22"/>
          <w:u w:color="000000" w:themeColor="text1"/>
        </w:rPr>
        <w:t>nited States</w:t>
      </w:r>
      <w:r w:rsidRPr="00C068CF">
        <w:rPr>
          <w:rFonts w:eastAsiaTheme="minorHAnsi"/>
          <w:color w:val="000000" w:themeColor="text1"/>
          <w:szCs w:val="22"/>
          <w:u w:color="000000" w:themeColor="text1"/>
        </w:rPr>
        <w:t xml:space="preserve"> by the American Academy of Otolaryngology</w:t>
      </w:r>
      <w:r>
        <w:rPr>
          <w:rFonts w:eastAsiaTheme="minorHAnsi"/>
          <w:color w:val="000000" w:themeColor="text1"/>
          <w:szCs w:val="22"/>
          <w:u w:color="000000" w:themeColor="text1"/>
        </w:rPr>
        <w:noBreakHyphen/>
        <w:t xml:space="preserve">Head </w:t>
      </w:r>
      <w:r w:rsidRPr="00C068CF">
        <w:rPr>
          <w:rFonts w:eastAsiaTheme="minorHAnsi"/>
          <w:color w:val="000000" w:themeColor="text1"/>
          <w:szCs w:val="22"/>
          <w:u w:color="000000" w:themeColor="text1"/>
        </w:rPr>
        <w:t>and Neck Surgery, encourages men and women, young and old, to assess their vocal health and take action to improve or maintain goo</w:t>
      </w:r>
      <w:r>
        <w:rPr>
          <w:rFonts w:eastAsiaTheme="minorHAnsi"/>
          <w:color w:val="000000" w:themeColor="text1"/>
          <w:szCs w:val="22"/>
          <w:u w:color="000000" w:themeColor="text1"/>
        </w:rPr>
        <w:t>d voice habits; and</w:t>
      </w: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in light of the prime importance of the human voice to all people, it is entirely appropriate for the members of the House of Representatives to join in recognizing World Voice Day and in encouraging good voice habits for the citizens of this great State. Now, therefore,</w:t>
      </w: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068CF">
        <w:rPr>
          <w:rFonts w:eastAsiaTheme="minorHAnsi"/>
          <w:color w:val="000000" w:themeColor="text1"/>
          <w:szCs w:val="22"/>
          <w:u w:color="000000" w:themeColor="text1"/>
        </w:rPr>
        <w:t>Be it resolved by the House of Representatives:</w:t>
      </w:r>
    </w:p>
    <w:p w:rsidR="00393BFD" w:rsidRPr="00C068CF"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068CF">
        <w:rPr>
          <w:rFonts w:eastAsiaTheme="minorHAnsi"/>
          <w:color w:val="000000" w:themeColor="text1"/>
          <w:szCs w:val="22"/>
          <w:u w:color="000000" w:themeColor="text1"/>
        </w:rPr>
        <w:t>That the South Carolina House of Representatives, by this resolution, join the South Carolina Society of Otolaryngology</w:t>
      </w:r>
      <w:r>
        <w:rPr>
          <w:rFonts w:eastAsiaTheme="minorHAnsi"/>
          <w:color w:val="000000" w:themeColor="text1"/>
          <w:szCs w:val="22"/>
          <w:u w:color="000000" w:themeColor="text1"/>
        </w:rPr>
        <w:t>/H</w:t>
      </w:r>
      <w:r w:rsidRPr="00C068CF">
        <w:rPr>
          <w:rFonts w:eastAsiaTheme="minorHAnsi"/>
          <w:color w:val="000000" w:themeColor="text1"/>
          <w:szCs w:val="22"/>
          <w:u w:color="000000" w:themeColor="text1"/>
        </w:rPr>
        <w:t xml:space="preserve">ead </w:t>
      </w:r>
      <w:r>
        <w:rPr>
          <w:rFonts w:eastAsiaTheme="minorHAnsi"/>
          <w:color w:val="000000" w:themeColor="text1"/>
          <w:szCs w:val="22"/>
          <w:u w:color="000000" w:themeColor="text1"/>
        </w:rPr>
        <w:t>&amp;</w:t>
      </w:r>
      <w:r w:rsidRPr="00C068CF">
        <w:rPr>
          <w:rFonts w:eastAsiaTheme="minorHAnsi"/>
          <w:color w:val="000000" w:themeColor="text1"/>
          <w:szCs w:val="22"/>
          <w:u w:color="000000" w:themeColor="text1"/>
        </w:rPr>
        <w:t xml:space="preserve"> Neck Surgery in observing April 16, 2012, as World Voice Day in the Palmetto State</w:t>
      </w:r>
      <w:r>
        <w:rPr>
          <w:rFonts w:eastAsiaTheme="minorHAnsi"/>
          <w:color w:val="000000" w:themeColor="text1"/>
          <w:szCs w:val="22"/>
          <w:u w:color="000000" w:themeColor="text1"/>
        </w:rPr>
        <w:t xml:space="preserve">, </w:t>
      </w:r>
      <w:r w:rsidRPr="00C068CF">
        <w:rPr>
          <w:rFonts w:eastAsiaTheme="minorHAnsi"/>
          <w:color w:val="000000" w:themeColor="text1"/>
          <w:szCs w:val="22"/>
          <w:u w:color="000000" w:themeColor="text1"/>
        </w:rPr>
        <w:t>and encourage its citizens to practice techniques that may help prevent the onset of a voice disorder or to visit an otolaryngologist</w:t>
      </w:r>
      <w:r>
        <w:rPr>
          <w:rFonts w:eastAsiaTheme="minorHAnsi"/>
          <w:color w:val="000000" w:themeColor="text1"/>
          <w:szCs w:val="22"/>
          <w:u w:color="000000" w:themeColor="text1"/>
        </w:rPr>
        <w:t>/</w:t>
      </w:r>
      <w:r w:rsidRPr="00C068CF">
        <w:rPr>
          <w:rFonts w:eastAsiaTheme="minorHAnsi"/>
          <w:color w:val="000000" w:themeColor="text1"/>
          <w:szCs w:val="22"/>
          <w:u w:color="000000" w:themeColor="text1"/>
        </w:rPr>
        <w:t>head and neck surgeon if they are suffering from</w:t>
      </w:r>
      <w:r w:rsidRPr="000148E2">
        <w:rPr>
          <w:rFonts w:eastAsiaTheme="minorHAnsi"/>
          <w:color w:val="000000" w:themeColor="text1"/>
          <w:szCs w:val="22"/>
          <w:u w:color="000000" w:themeColor="text1"/>
        </w:rPr>
        <w:t xml:space="preserve"> a voice disorder.</w:t>
      </w: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forwarded to the </w:t>
      </w:r>
      <w:r w:rsidRPr="00C068CF">
        <w:rPr>
          <w:rFonts w:eastAsiaTheme="minorHAnsi"/>
          <w:color w:val="000000" w:themeColor="text1"/>
          <w:szCs w:val="22"/>
          <w:u w:color="000000" w:themeColor="text1"/>
        </w:rPr>
        <w:t>South Carolina Society of Otolaryngology</w:t>
      </w:r>
      <w:r>
        <w:rPr>
          <w:rFonts w:eastAsiaTheme="minorHAnsi"/>
          <w:color w:val="000000" w:themeColor="text1"/>
          <w:szCs w:val="22"/>
          <w:u w:color="000000" w:themeColor="text1"/>
        </w:rPr>
        <w:t>/</w:t>
      </w:r>
      <w:r w:rsidRPr="00C068CF">
        <w:rPr>
          <w:rFonts w:eastAsiaTheme="minorHAnsi"/>
          <w:color w:val="000000" w:themeColor="text1"/>
          <w:szCs w:val="22"/>
          <w:u w:color="000000" w:themeColor="text1"/>
        </w:rPr>
        <w:t xml:space="preserve">Head </w:t>
      </w:r>
      <w:r>
        <w:rPr>
          <w:rFonts w:eastAsiaTheme="minorHAnsi"/>
          <w:color w:val="000000" w:themeColor="text1"/>
          <w:szCs w:val="22"/>
          <w:u w:color="000000" w:themeColor="text1"/>
        </w:rPr>
        <w:t>&amp;</w:t>
      </w:r>
      <w:r w:rsidRPr="00C068CF">
        <w:rPr>
          <w:rFonts w:eastAsiaTheme="minorHAnsi"/>
          <w:color w:val="000000" w:themeColor="text1"/>
          <w:szCs w:val="22"/>
          <w:u w:color="000000" w:themeColor="text1"/>
        </w:rPr>
        <w:t xml:space="preserve"> Neck Surgery</w:t>
      </w:r>
      <w:r>
        <w:rPr>
          <w:rFonts w:eastAsiaTheme="minorHAnsi"/>
          <w:color w:val="000000" w:themeColor="text1"/>
          <w:szCs w:val="22"/>
          <w:u w:color="000000" w:themeColor="text1"/>
        </w:rPr>
        <w:t>.</w:t>
      </w:r>
    </w:p>
    <w:p w:rsidR="00393BFD" w:rsidRDefault="00393BFD" w:rsidP="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93BFD" w:rsidRDefault="00393BFD" w:rsidP="00393BFD">
      <w:r>
        <w:t>The Resolution was adopted.</w:t>
      </w:r>
    </w:p>
    <w:p w:rsidR="00393BFD" w:rsidRDefault="00393BFD" w:rsidP="00393BFD">
      <w:pPr>
        <w:keepNext/>
        <w:jc w:val="center"/>
        <w:rPr>
          <w:b/>
        </w:rPr>
      </w:pPr>
      <w:r w:rsidRPr="00393BFD">
        <w:rPr>
          <w:b/>
        </w:rPr>
        <w:t>HOUSE RESOLUTION</w:t>
      </w:r>
    </w:p>
    <w:p w:rsidR="00393BFD" w:rsidRDefault="00393BFD" w:rsidP="00393BFD">
      <w:pPr>
        <w:keepNext/>
      </w:pPr>
      <w:r>
        <w:t>The following was introduced:</w:t>
      </w:r>
    </w:p>
    <w:p w:rsidR="00393BFD" w:rsidRDefault="00393BFD" w:rsidP="00393BFD">
      <w:pPr>
        <w:keepNext/>
      </w:pPr>
      <w:bookmarkStart w:id="85" w:name="include_clip_start_208"/>
      <w:bookmarkEnd w:id="85"/>
    </w:p>
    <w:p w:rsidR="00393BFD" w:rsidRDefault="00393BFD" w:rsidP="00393BFD">
      <w:r>
        <w:t>H. 5107 -- Reps. McLeod,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CONGRATULATE C. EARL HUNTER, FORMER COMMISSIONER OF THE SOUTH CAROLINA DEPARTMENT OF HEALTH AND ENVIRONMENTAL CONTROL, UPON THE OCCASION OF HIS RETIREMENT, TO COMMEND HIM FOR THIRTY-TWO YEARS OF DEDICATED SERVICE TO THE CITIZENS OF THIS GREAT STATE, AND TO WISH HIM CONTINUED SUCCESS AND FULFILLMENT IN ALL HIS FUTURE ENDEAVORS.</w:t>
      </w:r>
    </w:p>
    <w:p w:rsidR="00393BFD" w:rsidRDefault="00393BFD" w:rsidP="00393BFD">
      <w:bookmarkStart w:id="86" w:name="include_clip_end_208"/>
      <w:bookmarkEnd w:id="86"/>
    </w:p>
    <w:p w:rsidR="00393BFD" w:rsidRDefault="00393BFD" w:rsidP="00393BFD">
      <w:r>
        <w:t>The Resolution was adopted.</w:t>
      </w:r>
    </w:p>
    <w:p w:rsidR="00393BFD" w:rsidRDefault="00393BFD" w:rsidP="00393BFD"/>
    <w:p w:rsidR="00393BFD" w:rsidRDefault="00393BFD" w:rsidP="00393BFD">
      <w:pPr>
        <w:keepNext/>
        <w:jc w:val="center"/>
        <w:rPr>
          <w:b/>
        </w:rPr>
      </w:pPr>
      <w:r w:rsidRPr="00393BFD">
        <w:rPr>
          <w:b/>
        </w:rPr>
        <w:t>HOUSE RESOLUTION</w:t>
      </w:r>
    </w:p>
    <w:p w:rsidR="00393BFD" w:rsidRDefault="00393BFD" w:rsidP="00393BFD">
      <w:pPr>
        <w:keepNext/>
      </w:pPr>
      <w:r>
        <w:t>The following was introduced:</w:t>
      </w:r>
    </w:p>
    <w:p w:rsidR="00393BFD" w:rsidRDefault="00393BFD" w:rsidP="00393BFD">
      <w:pPr>
        <w:keepNext/>
      </w:pPr>
      <w:bookmarkStart w:id="87" w:name="include_clip_start_211"/>
      <w:bookmarkEnd w:id="87"/>
    </w:p>
    <w:p w:rsidR="00393BFD" w:rsidRDefault="00393BFD" w:rsidP="00393BFD">
      <w:r>
        <w:t>H. 5108 -- Reps. J. H. Neal,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CHOCQUIBTOWN OF COLOMBIA, SOUTH AMERICA, CONGRATULATE THE GROUP ON ITS SUCCESSFUL PERFORMING CAREER, AND WISH THESE MUSICIANS WELL AS THEY COMPLETE THEIR STAY IN COLUMBIA UNDER THE AUSPICES OF THE BENEDICT COLLEGE OFFICE OF INTERNATIONAL PROGRAMS.</w:t>
      </w:r>
    </w:p>
    <w:p w:rsidR="00393BFD" w:rsidRDefault="00393BFD" w:rsidP="00393BFD">
      <w:bookmarkStart w:id="88" w:name="include_clip_end_211"/>
      <w:bookmarkEnd w:id="88"/>
    </w:p>
    <w:p w:rsidR="00393BFD" w:rsidRDefault="00393BFD" w:rsidP="00393BFD">
      <w:r>
        <w:t>The Resolution was adopted.</w:t>
      </w:r>
    </w:p>
    <w:p w:rsidR="00393BFD" w:rsidRDefault="00393BFD" w:rsidP="00393BFD"/>
    <w:p w:rsidR="00393BFD" w:rsidRDefault="00393BFD" w:rsidP="00393BFD">
      <w:pPr>
        <w:keepNext/>
        <w:jc w:val="center"/>
        <w:rPr>
          <w:b/>
        </w:rPr>
      </w:pPr>
      <w:r w:rsidRPr="00393BFD">
        <w:rPr>
          <w:b/>
        </w:rPr>
        <w:t>HOUSE RESOLUTION</w:t>
      </w:r>
    </w:p>
    <w:p w:rsidR="00393BFD" w:rsidRDefault="00393BFD" w:rsidP="00393BFD">
      <w:pPr>
        <w:keepNext/>
      </w:pPr>
      <w:r>
        <w:t>The following was introduced:</w:t>
      </w:r>
    </w:p>
    <w:p w:rsidR="00393BFD" w:rsidRDefault="00393BFD" w:rsidP="00393BFD">
      <w:pPr>
        <w:keepNext/>
      </w:pPr>
      <w:bookmarkStart w:id="89" w:name="include_clip_start_214"/>
      <w:bookmarkEnd w:id="89"/>
    </w:p>
    <w:p w:rsidR="00393BFD" w:rsidRDefault="00393BFD" w:rsidP="00393BFD">
      <w:r>
        <w:t>H. 5109 -- Reps. Pitts, Merrill,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D. C. Moss, V. S. Moss, Munnerlyn, Murphy, Nanney, J. H. Neal, J. M. Neal, Neilson, Norman, Ott, Owens, Parker, Parks, Patrick, Pinson,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CHRISTINA MARIE MCGREGOR FOR HER DEDICATION TO PROTECTING AND PRESERVING THE NATURAL RESOURCES OF THE PALMETTO STATE THROUGH HER ADVOCACY BEFORE THE GENERAL ASSEMBLY.</w:t>
      </w:r>
    </w:p>
    <w:p w:rsidR="00393BFD" w:rsidRDefault="00393BFD" w:rsidP="00393BFD">
      <w:bookmarkStart w:id="90" w:name="include_clip_end_214"/>
      <w:bookmarkEnd w:id="90"/>
    </w:p>
    <w:p w:rsidR="00393BFD" w:rsidRDefault="00393BFD" w:rsidP="00393BFD">
      <w:r>
        <w:t>The Resolution was adopted.</w:t>
      </w:r>
    </w:p>
    <w:p w:rsidR="00393BFD" w:rsidRDefault="00393BFD" w:rsidP="00393BFD"/>
    <w:p w:rsidR="00393BFD" w:rsidRDefault="00393BFD" w:rsidP="00393BFD">
      <w:pPr>
        <w:keepNext/>
        <w:jc w:val="center"/>
        <w:rPr>
          <w:b/>
        </w:rPr>
      </w:pPr>
      <w:r w:rsidRPr="00393BFD">
        <w:rPr>
          <w:b/>
        </w:rPr>
        <w:t>HOUSE RESOLUTION</w:t>
      </w:r>
    </w:p>
    <w:p w:rsidR="00393BFD" w:rsidRDefault="00393BFD" w:rsidP="00393BFD">
      <w:pPr>
        <w:keepNext/>
      </w:pPr>
      <w:r>
        <w:t>The following was introduced:</w:t>
      </w:r>
    </w:p>
    <w:p w:rsidR="00393BFD" w:rsidRDefault="00393BFD" w:rsidP="00393BFD">
      <w:pPr>
        <w:keepNext/>
      </w:pPr>
      <w:bookmarkStart w:id="91" w:name="include_clip_start_217"/>
      <w:bookmarkEnd w:id="91"/>
    </w:p>
    <w:p w:rsidR="00393BFD" w:rsidRDefault="00393BFD" w:rsidP="00393BFD">
      <w:r>
        <w:t>H. 5110 -- Rep. Butler Garrick: A HOUSE RESOLUTION TO RECOGNIZE THE MEMBERS OF JACK AND JILL OF AMERICA, INC., AS THEY HOST THEIR THIRD LEGISLATIVE ON THE HILL SUMMIT ON APRIL 5, 2012, AND TO WELCOME THEM TO THE SOUTH CAROLINA STATE HOUSE.</w:t>
      </w:r>
    </w:p>
    <w:p w:rsidR="00393BFD" w:rsidRDefault="00393BFD" w:rsidP="00393BFD">
      <w:bookmarkStart w:id="92" w:name="include_clip_end_217"/>
      <w:bookmarkEnd w:id="92"/>
    </w:p>
    <w:p w:rsidR="00393BFD" w:rsidRDefault="00393BFD" w:rsidP="00393BFD">
      <w:r>
        <w:t>The Resolution was adopted.</w:t>
      </w:r>
    </w:p>
    <w:p w:rsidR="00393BFD" w:rsidRDefault="00393BFD" w:rsidP="00393BFD"/>
    <w:p w:rsidR="00393BFD" w:rsidRDefault="00393BFD" w:rsidP="00393BFD">
      <w:pPr>
        <w:keepNext/>
        <w:jc w:val="center"/>
        <w:rPr>
          <w:b/>
        </w:rPr>
      </w:pPr>
      <w:r w:rsidRPr="00393BFD">
        <w:rPr>
          <w:b/>
        </w:rPr>
        <w:t>CONCURRENT RESOLUTION</w:t>
      </w:r>
    </w:p>
    <w:p w:rsidR="00393BFD" w:rsidRDefault="00393BFD" w:rsidP="00393BFD">
      <w:r>
        <w:t>The Senate sent to the House the following:</w:t>
      </w:r>
    </w:p>
    <w:p w:rsidR="00393BFD" w:rsidRDefault="00393BFD" w:rsidP="00393BFD">
      <w:bookmarkStart w:id="93" w:name="include_clip_start_220"/>
      <w:bookmarkEnd w:id="93"/>
    </w:p>
    <w:p w:rsidR="00393BFD" w:rsidRDefault="00393BFD" w:rsidP="00393BFD">
      <w:r>
        <w:t>S. 1396 -- Senator McGill: A CONCURRENT RESOLUTION TO COMMEND THE MEMBERS OF THE AMERICAN LEGION RIDERS OF SOUTH CAROLINA FOR THEIR CONDUCT AND SPONSORSHIP OF THE 2012 MOTORCYCLE BENEFIT RIDE TO BE HELD ON APRIL 14 AND 15, 2012, WHICH EACH YEAR RAISES SUBSTANTIAL FUNDS FOR SCHOLARSHIPS FOR CHILDREN WHO HAVE HAD A PARENT KILLED ON ACTIVE MILITARY SERVICE SINCE SEPTEMBER 11, 2001.</w:t>
      </w:r>
    </w:p>
    <w:p w:rsidR="00393BFD" w:rsidRDefault="00393BFD" w:rsidP="00393BFD">
      <w:bookmarkStart w:id="94" w:name="include_clip_end_220"/>
      <w:bookmarkEnd w:id="94"/>
    </w:p>
    <w:p w:rsidR="00393BFD" w:rsidRDefault="00393BFD" w:rsidP="00393BFD">
      <w:r>
        <w:t>The Concurrent Resolution was agreed to and ordered returned to the Senate with concurrence.</w:t>
      </w:r>
    </w:p>
    <w:p w:rsidR="00393BFD" w:rsidRDefault="00393BFD" w:rsidP="00393BFD"/>
    <w:p w:rsidR="00393BFD" w:rsidRDefault="00393BFD" w:rsidP="00393BFD">
      <w:pPr>
        <w:keepNext/>
        <w:jc w:val="center"/>
        <w:rPr>
          <w:b/>
        </w:rPr>
      </w:pPr>
      <w:r w:rsidRPr="00393BFD">
        <w:rPr>
          <w:b/>
        </w:rPr>
        <w:t xml:space="preserve">INTRODUCTION OF BILLS  </w:t>
      </w:r>
    </w:p>
    <w:p w:rsidR="00393BFD" w:rsidRDefault="00393BFD" w:rsidP="00393BFD">
      <w:r>
        <w:t>The following Bills and Joint Resolution were introduced, read the first time, and referred to appropriate committees:</w:t>
      </w:r>
    </w:p>
    <w:p w:rsidR="00393BFD" w:rsidRDefault="00393BFD" w:rsidP="00393BFD"/>
    <w:p w:rsidR="00393BFD" w:rsidRDefault="00393BFD" w:rsidP="00393BFD">
      <w:pPr>
        <w:keepNext/>
      </w:pPr>
      <w:bookmarkStart w:id="95" w:name="include_clip_start_224"/>
      <w:bookmarkEnd w:id="95"/>
      <w:r>
        <w:t>H. 5111 -- Rep. Edge: A BILL TO AMEND CHAPTER 57, TITLE 40, CODE OF LAWS OF SOUTH CAROLINA, 1976, RELATING TO REAL ESTATE BROKERS, SALESMEN, AND PROPERTY MANAGERS, SO AS TO REVISE THE CHAPTER.</w:t>
      </w:r>
    </w:p>
    <w:p w:rsidR="00393BFD" w:rsidRDefault="00393BFD" w:rsidP="00393BFD">
      <w:bookmarkStart w:id="96" w:name="include_clip_end_224"/>
      <w:bookmarkEnd w:id="96"/>
      <w:r>
        <w:t>Referred to Committee on Labor, Commerce and Industry</w:t>
      </w:r>
    </w:p>
    <w:p w:rsidR="00393BFD" w:rsidRDefault="00393BFD" w:rsidP="00393BFD"/>
    <w:p w:rsidR="00393BFD" w:rsidRDefault="00393BFD" w:rsidP="00393BFD">
      <w:pPr>
        <w:keepNext/>
      </w:pPr>
      <w:bookmarkStart w:id="97" w:name="include_clip_start_226"/>
      <w:bookmarkEnd w:id="97"/>
      <w:r>
        <w:t>H. 5112 -- Rep. Hiott: A BILL TO AMEND CHAPTER 41, TITLE 39, CODE OF LAWS OF SOUTH CAROLINA, 1976, RELATING TO ENGINE FUELS, SO AS TO DEFINE TERMS, TO PROVIDE THAT THE COMMISSIONER OF AGRICULTURE SHALL ADMINISTER THIS CHAPTER AND TO DELINEATE HIS AUTHORITY, TO PROVIDE THAT A DEALER OF CERTAIN FUELS MUST REGISTER WITH THE COMMISSIONER, TO PROVIDE PENALTIES, AND TO SET FORTH AN APPEALS PROCESS.</w:t>
      </w:r>
    </w:p>
    <w:p w:rsidR="00393BFD" w:rsidRDefault="00393BFD" w:rsidP="00393BFD">
      <w:bookmarkStart w:id="98" w:name="include_clip_end_226"/>
      <w:bookmarkEnd w:id="98"/>
      <w:r>
        <w:t>Referred to Committee on Agriculture, Natural Resources and Environmental Affairs</w:t>
      </w:r>
    </w:p>
    <w:p w:rsidR="00393BFD" w:rsidRDefault="00393BFD" w:rsidP="00393BFD"/>
    <w:p w:rsidR="00393BFD" w:rsidRDefault="00393BFD" w:rsidP="00393BFD">
      <w:pPr>
        <w:keepNext/>
      </w:pPr>
      <w:bookmarkStart w:id="99" w:name="include_clip_start_228"/>
      <w:bookmarkEnd w:id="99"/>
      <w:r>
        <w:t>H. 5113 -- Rep. Rutherford: A BILL TO AMEND SECTIONS 44-53-370 AND 44-53-375, BOTH AS AMENDED, CODE OF LAWS OF SOUTH CAROLINA, 1976, BOTH RELATING TO POSSESSION, MANUFACTURE, AND TRAFFICKING IN CERTAIN CONTROLLED SUBSTANCES, SO AS TO REMOVE MANDATORY MINIMUM PENALTIES AND ALLOW PERSONS WHO COMMIT CERTAIN CONTROLLED SUBSTANCE OFFENSES TO BE PAROLED AND PARTICIPATE IN SUPERVISED FURLOUGH, COMMUNITY SERVICE, WORK RELEASE, WORK CREDITS, EDUCATION CREDITS, AND GOOD CONDUCT CREDITS PROGRAMS; AND TO CREATE A STUDY COMMITTEE TO REVIEW THE STATE'S DRUG LAWS, TO PROVIDE FOR THE MEMBERSHIP AND STAFFING OF THE STUDY COMMITTEE, AND TO PROVIDE FOR THE STUDY COMMITTEE'S TERMINATION.</w:t>
      </w:r>
    </w:p>
    <w:p w:rsidR="00393BFD" w:rsidRDefault="00393BFD" w:rsidP="00393BFD">
      <w:bookmarkStart w:id="100" w:name="include_clip_end_228"/>
      <w:bookmarkEnd w:id="100"/>
      <w:r>
        <w:t>Referred to Committee on Judiciary</w:t>
      </w:r>
    </w:p>
    <w:p w:rsidR="00393BFD" w:rsidRDefault="00393BFD" w:rsidP="00393BFD"/>
    <w:p w:rsidR="00393BFD" w:rsidRDefault="00393BFD" w:rsidP="00393BFD">
      <w:pPr>
        <w:keepNext/>
      </w:pPr>
      <w:bookmarkStart w:id="101" w:name="include_clip_start_230"/>
      <w:bookmarkEnd w:id="101"/>
      <w:r>
        <w:t>H. 5114 -- Rep. Crawford: A BILL TO ENACT THE "WORKPLACE HEALTH IMPROVEMENT ACT" BY REPEALING SECTION 41-1-85, CODE OF LAWS OF SOUTH CAROLINA, 1976, WHICH PROHIBITS EMPLOYERS FROM TAKING PERSONNEL ACTION BASED ON THE USE OF TOBACCO PRODUCTS OUTSIDE OF THE WORKPLACE.</w:t>
      </w:r>
    </w:p>
    <w:p w:rsidR="00393BFD" w:rsidRDefault="00393BFD" w:rsidP="00393BFD">
      <w:bookmarkStart w:id="102" w:name="include_clip_end_230"/>
      <w:bookmarkEnd w:id="102"/>
      <w:r>
        <w:t>Referred to Committee on Judiciary</w:t>
      </w:r>
    </w:p>
    <w:p w:rsidR="00393BFD" w:rsidRDefault="00393BFD" w:rsidP="00393BFD"/>
    <w:p w:rsidR="00393BFD" w:rsidRDefault="00393BFD" w:rsidP="00393BFD">
      <w:pPr>
        <w:keepNext/>
      </w:pPr>
      <w:bookmarkStart w:id="103" w:name="include_clip_start_232"/>
      <w:bookmarkEnd w:id="103"/>
      <w:r>
        <w:t>S. 263 -- Senators Knotts and Ford: A BILL TO AMEND ARTICLE 23, CHAPTER 5, TITLE 56 OF THE SOUTH CAROLINA CODE OF LAWS, 1976, BY ADDING SECTION 56-5-2905, SO AS TO PROVIDE THAT A PERSON WHO WHILE DRIVING A MOTOR VEHICLE DOES ANY ACT FORBIDDEN BY LAW IN THE DRIVING OF THE MOTOR VEHICLE, EXCEPT A VIOLATION OF SECTIONS 56-5-2930, 56-5-2935, OR 56-5-2945, WHICH PROXIMATELY CAUSES DEATH TO A PERSON, IS GUILTY OF THE MISDEMEANOR OFFENSE OF VEHICULAR HOMICIDE; AND TO AMEND SECTION 56-5-2946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393BFD" w:rsidRDefault="00393BFD" w:rsidP="00393BFD">
      <w:bookmarkStart w:id="104" w:name="include_clip_end_232"/>
      <w:bookmarkEnd w:id="104"/>
      <w:r>
        <w:t>Referred to Committee on Judiciary</w:t>
      </w:r>
    </w:p>
    <w:p w:rsidR="00393BFD" w:rsidRDefault="00393BFD" w:rsidP="00393BFD"/>
    <w:p w:rsidR="00393BFD" w:rsidRDefault="00393BFD" w:rsidP="00393BFD">
      <w:pPr>
        <w:keepNext/>
      </w:pPr>
      <w:bookmarkStart w:id="105" w:name="include_clip_start_234"/>
      <w:bookmarkEnd w:id="105"/>
      <w:r>
        <w:t>S. 1125 -- Senators Bright, Bryant, S. Martin, Thomas, Gregory, Knotts, Campbell, Rose, Cromer, Fair, Campsen, Grooms, Peeler and Shoopman: A BILL TO AMEND SECTION 41-35-120 OF THE 1976 CODE, RELATING TO DISQUALIFICATION FOR UNEMPLOYMENT BENEFITS, TO PROVIDE THAT A PERSON DISCHARGED FROM EMPLOYMENT FOR CAUSE IS INELIGIBLE FOR BENEFITS FOR TWENTY WEEKS BEGINNING WITH THE DATE THE PERSON FILED A BENEFITS REQUEST.</w:t>
      </w:r>
    </w:p>
    <w:p w:rsidR="00393BFD" w:rsidRDefault="00393BFD" w:rsidP="00393BFD">
      <w:bookmarkStart w:id="106" w:name="include_clip_end_234"/>
      <w:bookmarkEnd w:id="106"/>
      <w:r>
        <w:t>Referred to Committee on Judiciary</w:t>
      </w:r>
    </w:p>
    <w:p w:rsidR="00393BFD" w:rsidRDefault="00393BFD" w:rsidP="00393BFD"/>
    <w:p w:rsidR="00393BFD" w:rsidRDefault="00393BFD" w:rsidP="00393BFD">
      <w:bookmarkStart w:id="107" w:name="include_clip_start_236"/>
      <w:bookmarkEnd w:id="107"/>
      <w:r>
        <w:t xml:space="preserve">S. 1211 -- Senators Alexander and Ford: A BILL TO AMEND SECTION 43-31-40, CODE OF LAWS OF SOUTH CAROLINA, 1976, RELATING TO THE MEMBERSHIP OF THE STATE AGENCY OF VOCATIONAL REHABILITATION, SO AS TO INCLUDE IN THE AGENCY'S MEMBERSHIP THE APPOINTMENT OF A MEMBER TO REPRESENT THE SEVENTH CONGRESSIONAL DISTRICT, TO ELIMINATE THE AT-LARGE AGENCY MEMBER, AND TO FURTHER PROVIDE FOR THE </w:t>
      </w:r>
      <w:r>
        <w:br/>
      </w:r>
    </w:p>
    <w:p w:rsidR="00393BFD" w:rsidRDefault="00393BFD" w:rsidP="00393BFD">
      <w:pPr>
        <w:keepNext/>
        <w:ind w:firstLine="0"/>
      </w:pPr>
      <w:r>
        <w:t>AGENCY'S TRANSITION FROM SIX TO SEVEN CONGRESSIONAL DISTRICT MEMBERS.</w:t>
      </w:r>
    </w:p>
    <w:p w:rsidR="00393BFD" w:rsidRDefault="00393BFD" w:rsidP="00393BFD">
      <w:bookmarkStart w:id="108" w:name="include_clip_end_236"/>
      <w:bookmarkEnd w:id="108"/>
      <w:r>
        <w:t>Referred to Committee on Labor, Commerce and Industry</w:t>
      </w:r>
    </w:p>
    <w:p w:rsidR="00393BFD" w:rsidRDefault="00393BFD" w:rsidP="00393BFD"/>
    <w:p w:rsidR="00393BFD" w:rsidRDefault="00393BFD" w:rsidP="00393BFD">
      <w:pPr>
        <w:keepNext/>
      </w:pPr>
      <w:bookmarkStart w:id="109" w:name="include_clip_start_238"/>
      <w:bookmarkEnd w:id="109"/>
      <w:r>
        <w:t>S. 1212 -- Senators Alexander and Ford: A BILL TO AMEND SECTION 43-25-10, CODE OF LAWS OF SOUTH CAROLINA, 1976, RELATING TO THE CREATION AND MEMBERSHIP OF THE COMMISSION OF THE BLIND, SO AS TO INCLUDE IN THE COMMISSION'S MEMBERSHIP THE APPOINTMENT OF A MEMBER TO REPRESENT THE SEVENTH CONGRESSIONAL DISTRICT, TO ELIMINATE THE STATE AT LARGE COMMISSION MEMBER, AND TO FURTHER PROVIDE FOR THE COMMISSION'S TRANSITION FROM SIX TO SEVEN CONGRESSIONAL DISTRICT MEMBERS.</w:t>
      </w:r>
    </w:p>
    <w:p w:rsidR="00393BFD" w:rsidRDefault="00393BFD" w:rsidP="00393BFD">
      <w:bookmarkStart w:id="110" w:name="include_clip_end_238"/>
      <w:bookmarkEnd w:id="110"/>
      <w:r>
        <w:t>Referred to Committee on Medical, Military, Public and Municipal Affairs</w:t>
      </w:r>
    </w:p>
    <w:p w:rsidR="00393BFD" w:rsidRDefault="00393BFD" w:rsidP="00393BFD"/>
    <w:p w:rsidR="00393BFD" w:rsidRDefault="00393BFD" w:rsidP="00393BFD">
      <w:pPr>
        <w:keepNext/>
      </w:pPr>
      <w:bookmarkStart w:id="111" w:name="include_clip_start_240"/>
      <w:bookmarkEnd w:id="111"/>
      <w:r>
        <w:t>S. 1377 -- Medical Affairs Committee: A JOINT RESOLUTION TO APPROVE REGULATIONS OF THE BOARD OF NURSING, RELATING TO FEES AND APRNS, DESIGNATED AS REGULATION DOCUMENT NUMBER 4272, PURSUANT TO THE PROVISIONS OF ARTICLE 1, CHAPTER 23, TITLE 1 OF THE 1976 CODE.</w:t>
      </w:r>
    </w:p>
    <w:p w:rsidR="00393BFD" w:rsidRDefault="00393BFD" w:rsidP="00393BFD">
      <w:bookmarkStart w:id="112" w:name="include_clip_end_240"/>
      <w:bookmarkEnd w:id="112"/>
      <w:r>
        <w:t>Referred to Committee on Medical, Military, Public and Municipal Affairs</w:t>
      </w:r>
    </w:p>
    <w:p w:rsidR="00393BFD" w:rsidRDefault="00393BFD" w:rsidP="00393BFD"/>
    <w:p w:rsidR="00393BFD" w:rsidRDefault="00393BFD" w:rsidP="00393BFD">
      <w:pPr>
        <w:keepNext/>
        <w:jc w:val="center"/>
        <w:rPr>
          <w:b/>
        </w:rPr>
      </w:pPr>
      <w:r w:rsidRPr="00393BFD">
        <w:rPr>
          <w:b/>
        </w:rPr>
        <w:t>H. 5057--ORDERED TO THIRD READING</w:t>
      </w:r>
    </w:p>
    <w:p w:rsidR="00393BFD" w:rsidRDefault="00393BFD" w:rsidP="00393BFD">
      <w:pPr>
        <w:keepNext/>
      </w:pPr>
      <w:r>
        <w:t>The following Joint Resolution was taken up:</w:t>
      </w:r>
    </w:p>
    <w:p w:rsidR="00393BFD" w:rsidRDefault="00393BFD" w:rsidP="00393BFD">
      <w:pPr>
        <w:keepNext/>
      </w:pPr>
      <w:bookmarkStart w:id="113" w:name="include_clip_start_243"/>
      <w:bookmarkEnd w:id="113"/>
    </w:p>
    <w:p w:rsidR="00393BFD" w:rsidRDefault="00393BFD" w:rsidP="00393BFD">
      <w:r>
        <w:t>H. 5057 -- Medical, Military, Public and Municipal Affairs Committee: A JOINT RESOLUTION TO APPROVE REGULATIONS OF THE BOARD OF LONG TERM HEALTH CARE ADMINISTRATORS, RELATING TO REQUIREMENTS OF LICENSURE FOR LONG TERM HEALTH CARE ADMINISTRATORS, DESIGNATED AS REGULATION DOCUMENT NUMBER 4242, PURSUANT TO THE PROVISIONS OF ARTICLE 1, CHAPTER 23, TITLE 1 OF THE 1976 CODE.</w:t>
      </w:r>
    </w:p>
    <w:p w:rsidR="00393BFD" w:rsidRDefault="00393BFD" w:rsidP="00393BFD">
      <w:bookmarkStart w:id="114" w:name="include_clip_end_243"/>
      <w:bookmarkEnd w:id="114"/>
    </w:p>
    <w:p w:rsidR="00393BFD" w:rsidRDefault="00393BFD" w:rsidP="00393BFD">
      <w:r>
        <w:t>Rep. SPIRES explained the Joint Resolution.</w:t>
      </w:r>
    </w:p>
    <w:p w:rsidR="00200922" w:rsidRDefault="00200922">
      <w:pPr>
        <w:ind w:firstLine="0"/>
        <w:jc w:val="left"/>
      </w:pPr>
      <w:r>
        <w:br w:type="page"/>
      </w:r>
    </w:p>
    <w:p w:rsidR="00393BFD" w:rsidRDefault="00393BFD" w:rsidP="00393BFD">
      <w:r>
        <w:t xml:space="preserve">The yeas and nays were taken resulting as follows: </w:t>
      </w:r>
    </w:p>
    <w:p w:rsidR="00393BFD" w:rsidRDefault="00393BFD" w:rsidP="00393BFD">
      <w:pPr>
        <w:jc w:val="center"/>
      </w:pPr>
      <w:r>
        <w:t xml:space="preserve"> </w:t>
      </w:r>
      <w:bookmarkStart w:id="115" w:name="vote_start245"/>
      <w:bookmarkEnd w:id="115"/>
      <w:r>
        <w:t>Yeas 95; Nays 0</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Alexander</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Allison</w:t>
            </w:r>
          </w:p>
        </w:tc>
      </w:tr>
      <w:tr w:rsidR="00393BFD" w:rsidRPr="00393BFD" w:rsidTr="00393BFD">
        <w:tc>
          <w:tcPr>
            <w:tcW w:w="2179" w:type="dxa"/>
            <w:shd w:val="clear" w:color="auto" w:fill="auto"/>
          </w:tcPr>
          <w:p w:rsidR="00393BFD" w:rsidRPr="00393BFD" w:rsidRDefault="00393BFD" w:rsidP="00393BFD">
            <w:pPr>
              <w:ind w:firstLine="0"/>
            </w:pPr>
            <w:r>
              <w:t>Anderson</w:t>
            </w:r>
          </w:p>
        </w:tc>
        <w:tc>
          <w:tcPr>
            <w:tcW w:w="2179" w:type="dxa"/>
            <w:shd w:val="clear" w:color="auto" w:fill="auto"/>
          </w:tcPr>
          <w:p w:rsidR="00393BFD" w:rsidRPr="00393BFD" w:rsidRDefault="00393BFD" w:rsidP="00393BFD">
            <w:pPr>
              <w:ind w:firstLine="0"/>
            </w:pPr>
            <w:r>
              <w:t>Anthony</w:t>
            </w:r>
          </w:p>
        </w:tc>
        <w:tc>
          <w:tcPr>
            <w:tcW w:w="2180" w:type="dxa"/>
            <w:shd w:val="clear" w:color="auto" w:fill="auto"/>
          </w:tcPr>
          <w:p w:rsidR="00393BFD" w:rsidRPr="00393BFD" w:rsidRDefault="00393BFD" w:rsidP="00393BFD">
            <w:pPr>
              <w:ind w:firstLine="0"/>
            </w:pPr>
            <w:r>
              <w:t>Atwater</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Bedingfield</w:t>
            </w:r>
          </w:p>
        </w:tc>
        <w:tc>
          <w:tcPr>
            <w:tcW w:w="2179" w:type="dxa"/>
            <w:shd w:val="clear" w:color="auto" w:fill="auto"/>
          </w:tcPr>
          <w:p w:rsidR="00393BFD" w:rsidRPr="00393BFD" w:rsidRDefault="00393BFD" w:rsidP="00393BFD">
            <w:pPr>
              <w:ind w:firstLine="0"/>
            </w:pPr>
            <w:r>
              <w:t>Bingham</w:t>
            </w:r>
          </w:p>
        </w:tc>
        <w:tc>
          <w:tcPr>
            <w:tcW w:w="2180" w:type="dxa"/>
            <w:shd w:val="clear" w:color="auto" w:fill="auto"/>
          </w:tcPr>
          <w:p w:rsidR="00393BFD" w:rsidRPr="00393BFD" w:rsidRDefault="00393BFD" w:rsidP="00393BFD">
            <w:pPr>
              <w:ind w:firstLine="0"/>
            </w:pPr>
            <w:r>
              <w:t>Bowen</w:t>
            </w:r>
          </w:p>
        </w:tc>
      </w:tr>
      <w:tr w:rsidR="00393BFD" w:rsidRPr="00393BFD" w:rsidTr="00393BFD">
        <w:tc>
          <w:tcPr>
            <w:tcW w:w="2179" w:type="dxa"/>
            <w:shd w:val="clear" w:color="auto" w:fill="auto"/>
          </w:tcPr>
          <w:p w:rsidR="00393BFD" w:rsidRPr="00393BFD" w:rsidRDefault="00393BFD" w:rsidP="00393BFD">
            <w:pPr>
              <w:ind w:firstLine="0"/>
            </w:pPr>
            <w:r>
              <w:t>Brady</w:t>
            </w:r>
          </w:p>
        </w:tc>
        <w:tc>
          <w:tcPr>
            <w:tcW w:w="2179" w:type="dxa"/>
            <w:shd w:val="clear" w:color="auto" w:fill="auto"/>
          </w:tcPr>
          <w:p w:rsidR="00393BFD" w:rsidRPr="00393BFD" w:rsidRDefault="00393BFD" w:rsidP="00393BFD">
            <w:pPr>
              <w:ind w:firstLine="0"/>
            </w:pPr>
            <w:r>
              <w:t>Brannon</w:t>
            </w:r>
          </w:p>
        </w:tc>
        <w:tc>
          <w:tcPr>
            <w:tcW w:w="2180" w:type="dxa"/>
            <w:shd w:val="clear" w:color="auto" w:fill="auto"/>
          </w:tcPr>
          <w:p w:rsidR="00393BFD" w:rsidRPr="00393BFD" w:rsidRDefault="00393BFD" w:rsidP="00393BFD">
            <w:pPr>
              <w:ind w:firstLine="0"/>
            </w:pPr>
            <w:r>
              <w:t>Brantley</w:t>
            </w:r>
          </w:p>
        </w:tc>
      </w:tr>
      <w:tr w:rsidR="00393BFD" w:rsidRPr="00393BFD" w:rsidTr="00393BFD">
        <w:tc>
          <w:tcPr>
            <w:tcW w:w="2179" w:type="dxa"/>
            <w:shd w:val="clear" w:color="auto" w:fill="auto"/>
          </w:tcPr>
          <w:p w:rsidR="00393BFD" w:rsidRPr="00393BFD" w:rsidRDefault="00393BFD" w:rsidP="00393BFD">
            <w:pPr>
              <w:ind w:firstLine="0"/>
            </w:pPr>
            <w:r>
              <w:t>R. L. Brown</w:t>
            </w:r>
          </w:p>
        </w:tc>
        <w:tc>
          <w:tcPr>
            <w:tcW w:w="2179" w:type="dxa"/>
            <w:shd w:val="clear" w:color="auto" w:fill="auto"/>
          </w:tcPr>
          <w:p w:rsidR="00393BFD" w:rsidRPr="00393BFD" w:rsidRDefault="00393BFD" w:rsidP="00393BFD">
            <w:pPr>
              <w:ind w:firstLine="0"/>
            </w:pPr>
            <w:r>
              <w:t>Butler Garrick</w:t>
            </w:r>
          </w:p>
        </w:tc>
        <w:tc>
          <w:tcPr>
            <w:tcW w:w="2180" w:type="dxa"/>
            <w:shd w:val="clear" w:color="auto" w:fill="auto"/>
          </w:tcPr>
          <w:p w:rsidR="00393BFD" w:rsidRPr="00393BFD" w:rsidRDefault="00393BFD" w:rsidP="00393BFD">
            <w:pPr>
              <w:ind w:firstLine="0"/>
            </w:pPr>
            <w:r>
              <w:t>Clemmons</w:t>
            </w:r>
          </w:p>
        </w:tc>
      </w:tr>
      <w:tr w:rsidR="00393BFD" w:rsidRPr="00393BFD" w:rsidTr="00393BFD">
        <w:tc>
          <w:tcPr>
            <w:tcW w:w="2179" w:type="dxa"/>
            <w:shd w:val="clear" w:color="auto" w:fill="auto"/>
          </w:tcPr>
          <w:p w:rsidR="00393BFD" w:rsidRPr="00393BFD" w:rsidRDefault="00393BFD" w:rsidP="00393BFD">
            <w:pPr>
              <w:ind w:firstLine="0"/>
            </w:pPr>
            <w:r>
              <w:t>Clyburn</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Corbin</w:t>
            </w:r>
          </w:p>
        </w:tc>
      </w:tr>
      <w:tr w:rsidR="00393BFD" w:rsidRPr="00393BFD" w:rsidTr="00393BFD">
        <w:tc>
          <w:tcPr>
            <w:tcW w:w="2179" w:type="dxa"/>
            <w:shd w:val="clear" w:color="auto" w:fill="auto"/>
          </w:tcPr>
          <w:p w:rsidR="00393BFD" w:rsidRPr="00393BFD" w:rsidRDefault="00393BFD" w:rsidP="00393BFD">
            <w:pPr>
              <w:ind w:firstLine="0"/>
            </w:pPr>
            <w:r>
              <w:t>Crawford</w:t>
            </w:r>
          </w:p>
        </w:tc>
        <w:tc>
          <w:tcPr>
            <w:tcW w:w="2179" w:type="dxa"/>
            <w:shd w:val="clear" w:color="auto" w:fill="auto"/>
          </w:tcPr>
          <w:p w:rsidR="00393BFD" w:rsidRPr="00393BFD" w:rsidRDefault="00393BFD" w:rsidP="00393BFD">
            <w:pPr>
              <w:ind w:firstLine="0"/>
            </w:pPr>
            <w:r>
              <w:t>Crosby</w:t>
            </w:r>
          </w:p>
        </w:tc>
        <w:tc>
          <w:tcPr>
            <w:tcW w:w="2180" w:type="dxa"/>
            <w:shd w:val="clear" w:color="auto" w:fill="auto"/>
          </w:tcPr>
          <w:p w:rsidR="00393BFD" w:rsidRPr="00393BFD" w:rsidRDefault="00393BFD" w:rsidP="00393BFD">
            <w:pPr>
              <w:ind w:firstLine="0"/>
            </w:pPr>
            <w:r>
              <w:t>Daning</w:t>
            </w:r>
          </w:p>
        </w:tc>
      </w:tr>
      <w:tr w:rsidR="00393BFD" w:rsidRPr="00393BFD" w:rsidTr="00393BFD">
        <w:tc>
          <w:tcPr>
            <w:tcW w:w="2179" w:type="dxa"/>
            <w:shd w:val="clear" w:color="auto" w:fill="auto"/>
          </w:tcPr>
          <w:p w:rsidR="00393BFD" w:rsidRPr="00393BFD" w:rsidRDefault="00393BFD" w:rsidP="00393BFD">
            <w:pPr>
              <w:ind w:firstLine="0"/>
            </w:pPr>
            <w:r>
              <w:t>Delleney</w:t>
            </w:r>
          </w:p>
        </w:tc>
        <w:tc>
          <w:tcPr>
            <w:tcW w:w="2179" w:type="dxa"/>
            <w:shd w:val="clear" w:color="auto" w:fill="auto"/>
          </w:tcPr>
          <w:p w:rsidR="00393BFD" w:rsidRPr="00393BFD" w:rsidRDefault="00393BFD" w:rsidP="00393BFD">
            <w:pPr>
              <w:ind w:firstLine="0"/>
            </w:pPr>
            <w:r>
              <w:t>Edge</w:t>
            </w:r>
          </w:p>
        </w:tc>
        <w:tc>
          <w:tcPr>
            <w:tcW w:w="2180" w:type="dxa"/>
            <w:shd w:val="clear" w:color="auto" w:fill="auto"/>
          </w:tcPr>
          <w:p w:rsidR="00393BFD" w:rsidRPr="00393BFD" w:rsidRDefault="00393BFD" w:rsidP="00393BFD">
            <w:pPr>
              <w:ind w:firstLine="0"/>
            </w:pPr>
            <w:r>
              <w:t>Erickson</w:t>
            </w:r>
          </w:p>
        </w:tc>
      </w:tr>
      <w:tr w:rsidR="00393BFD" w:rsidRPr="00393BFD" w:rsidTr="00393BFD">
        <w:tc>
          <w:tcPr>
            <w:tcW w:w="2179" w:type="dxa"/>
            <w:shd w:val="clear" w:color="auto" w:fill="auto"/>
          </w:tcPr>
          <w:p w:rsidR="00393BFD" w:rsidRPr="00393BFD" w:rsidRDefault="00393BFD" w:rsidP="00393BFD">
            <w:pPr>
              <w:ind w:firstLine="0"/>
            </w:pPr>
            <w:r>
              <w:t>Forrester</w:t>
            </w:r>
          </w:p>
        </w:tc>
        <w:tc>
          <w:tcPr>
            <w:tcW w:w="2179" w:type="dxa"/>
            <w:shd w:val="clear" w:color="auto" w:fill="auto"/>
          </w:tcPr>
          <w:p w:rsidR="00393BFD" w:rsidRPr="00393BFD" w:rsidRDefault="00393BFD" w:rsidP="00393BFD">
            <w:pPr>
              <w:ind w:firstLine="0"/>
            </w:pPr>
            <w:r>
              <w:t>Frye</w:t>
            </w:r>
          </w:p>
        </w:tc>
        <w:tc>
          <w:tcPr>
            <w:tcW w:w="2180" w:type="dxa"/>
            <w:shd w:val="clear" w:color="auto" w:fill="auto"/>
          </w:tcPr>
          <w:p w:rsidR="00393BFD" w:rsidRPr="00393BFD" w:rsidRDefault="00393BFD" w:rsidP="00393BFD">
            <w:pPr>
              <w:ind w:firstLine="0"/>
            </w:pPr>
            <w:r>
              <w:t>Funderburk</w:t>
            </w:r>
          </w:p>
        </w:tc>
      </w:tr>
      <w:tr w:rsidR="00393BFD" w:rsidRPr="00393BFD" w:rsidTr="00393BFD">
        <w:tc>
          <w:tcPr>
            <w:tcW w:w="2179" w:type="dxa"/>
            <w:shd w:val="clear" w:color="auto" w:fill="auto"/>
          </w:tcPr>
          <w:p w:rsidR="00393BFD" w:rsidRPr="00393BFD" w:rsidRDefault="00393BFD" w:rsidP="00393BFD">
            <w:pPr>
              <w:ind w:firstLine="0"/>
            </w:pPr>
            <w:r>
              <w:t>Gambrell</w:t>
            </w:r>
          </w:p>
        </w:tc>
        <w:tc>
          <w:tcPr>
            <w:tcW w:w="2179" w:type="dxa"/>
            <w:shd w:val="clear" w:color="auto" w:fill="auto"/>
          </w:tcPr>
          <w:p w:rsidR="00393BFD" w:rsidRPr="00393BFD" w:rsidRDefault="00393BFD" w:rsidP="00393BFD">
            <w:pPr>
              <w:ind w:firstLine="0"/>
            </w:pPr>
            <w:r>
              <w:t>Gilliard</w:t>
            </w:r>
          </w:p>
        </w:tc>
        <w:tc>
          <w:tcPr>
            <w:tcW w:w="2180" w:type="dxa"/>
            <w:shd w:val="clear" w:color="auto" w:fill="auto"/>
          </w:tcPr>
          <w:p w:rsidR="00393BFD" w:rsidRPr="00393BFD" w:rsidRDefault="00393BFD" w:rsidP="00393BFD">
            <w:pPr>
              <w:ind w:firstLine="0"/>
            </w:pPr>
            <w:r>
              <w:t>Govan</w:t>
            </w:r>
          </w:p>
        </w:tc>
      </w:tr>
      <w:tr w:rsidR="00393BFD" w:rsidRPr="00393BFD" w:rsidTr="00393BFD">
        <w:tc>
          <w:tcPr>
            <w:tcW w:w="2179" w:type="dxa"/>
            <w:shd w:val="clear" w:color="auto" w:fill="auto"/>
          </w:tcPr>
          <w:p w:rsidR="00393BFD" w:rsidRPr="00393BFD" w:rsidRDefault="00393BFD" w:rsidP="00393BFD">
            <w:pPr>
              <w:ind w:firstLine="0"/>
            </w:pPr>
            <w:r>
              <w:t>Hamilton</w:t>
            </w:r>
          </w:p>
        </w:tc>
        <w:tc>
          <w:tcPr>
            <w:tcW w:w="2179" w:type="dxa"/>
            <w:shd w:val="clear" w:color="auto" w:fill="auto"/>
          </w:tcPr>
          <w:p w:rsidR="00393BFD" w:rsidRPr="00393BFD" w:rsidRDefault="00393BFD" w:rsidP="00393BFD">
            <w:pPr>
              <w:ind w:firstLine="0"/>
            </w:pPr>
            <w:r>
              <w:t>Hardwick</w:t>
            </w:r>
          </w:p>
        </w:tc>
        <w:tc>
          <w:tcPr>
            <w:tcW w:w="2180" w:type="dxa"/>
            <w:shd w:val="clear" w:color="auto" w:fill="auto"/>
          </w:tcPr>
          <w:p w:rsidR="00393BFD" w:rsidRPr="00393BFD" w:rsidRDefault="00393BFD" w:rsidP="00393BFD">
            <w:pPr>
              <w:ind w:firstLine="0"/>
            </w:pPr>
            <w:r>
              <w:t>Harrell</w:t>
            </w:r>
          </w:p>
        </w:tc>
      </w:tr>
      <w:tr w:rsidR="00393BFD" w:rsidRPr="00393BFD" w:rsidTr="00393BFD">
        <w:tc>
          <w:tcPr>
            <w:tcW w:w="2179" w:type="dxa"/>
            <w:shd w:val="clear" w:color="auto" w:fill="auto"/>
          </w:tcPr>
          <w:p w:rsidR="00393BFD" w:rsidRPr="00393BFD" w:rsidRDefault="00393BFD" w:rsidP="00393BFD">
            <w:pPr>
              <w:ind w:firstLine="0"/>
            </w:pPr>
            <w:r>
              <w:t>Hart</w:t>
            </w:r>
          </w:p>
        </w:tc>
        <w:tc>
          <w:tcPr>
            <w:tcW w:w="2179" w:type="dxa"/>
            <w:shd w:val="clear" w:color="auto" w:fill="auto"/>
          </w:tcPr>
          <w:p w:rsidR="00393BFD" w:rsidRPr="00393BFD" w:rsidRDefault="00393BFD" w:rsidP="00393BFD">
            <w:pPr>
              <w:ind w:firstLine="0"/>
            </w:pPr>
            <w:r>
              <w:t>Hearn</w:t>
            </w:r>
          </w:p>
        </w:tc>
        <w:tc>
          <w:tcPr>
            <w:tcW w:w="2180" w:type="dxa"/>
            <w:shd w:val="clear" w:color="auto" w:fill="auto"/>
          </w:tcPr>
          <w:p w:rsidR="00393BFD" w:rsidRPr="00393BFD" w:rsidRDefault="00393BFD" w:rsidP="00393BFD">
            <w:pPr>
              <w:ind w:firstLine="0"/>
            </w:pPr>
            <w:r>
              <w:t>Henderson</w:t>
            </w:r>
          </w:p>
        </w:tc>
      </w:tr>
      <w:tr w:rsidR="00393BFD" w:rsidRPr="00393BFD" w:rsidTr="00393BFD">
        <w:tc>
          <w:tcPr>
            <w:tcW w:w="2179" w:type="dxa"/>
            <w:shd w:val="clear" w:color="auto" w:fill="auto"/>
          </w:tcPr>
          <w:p w:rsidR="00393BFD" w:rsidRPr="00393BFD" w:rsidRDefault="00393BFD" w:rsidP="00393BFD">
            <w:pPr>
              <w:ind w:firstLine="0"/>
            </w:pPr>
            <w:r>
              <w:t>Herbkersman</w:t>
            </w:r>
          </w:p>
        </w:tc>
        <w:tc>
          <w:tcPr>
            <w:tcW w:w="2179" w:type="dxa"/>
            <w:shd w:val="clear" w:color="auto" w:fill="auto"/>
          </w:tcPr>
          <w:p w:rsidR="00393BFD" w:rsidRPr="00393BFD" w:rsidRDefault="00393BFD" w:rsidP="00393BFD">
            <w:pPr>
              <w:ind w:firstLine="0"/>
            </w:pPr>
            <w:r>
              <w:t>Hiott</w:t>
            </w:r>
          </w:p>
        </w:tc>
        <w:tc>
          <w:tcPr>
            <w:tcW w:w="2180" w:type="dxa"/>
            <w:shd w:val="clear" w:color="auto" w:fill="auto"/>
          </w:tcPr>
          <w:p w:rsidR="00393BFD" w:rsidRPr="00393BFD" w:rsidRDefault="00393BFD" w:rsidP="00393BFD">
            <w:pPr>
              <w:ind w:firstLine="0"/>
            </w:pPr>
            <w:r>
              <w:t>Hixon</w:t>
            </w:r>
          </w:p>
        </w:tc>
      </w:tr>
      <w:tr w:rsidR="00393BFD" w:rsidRPr="00393BFD" w:rsidTr="00393BFD">
        <w:tc>
          <w:tcPr>
            <w:tcW w:w="2179" w:type="dxa"/>
            <w:shd w:val="clear" w:color="auto" w:fill="auto"/>
          </w:tcPr>
          <w:p w:rsidR="00393BFD" w:rsidRPr="00393BFD" w:rsidRDefault="00393BFD" w:rsidP="00393BFD">
            <w:pPr>
              <w:ind w:firstLine="0"/>
            </w:pPr>
            <w:r>
              <w:t>Hodges</w:t>
            </w:r>
          </w:p>
        </w:tc>
        <w:tc>
          <w:tcPr>
            <w:tcW w:w="2179" w:type="dxa"/>
            <w:shd w:val="clear" w:color="auto" w:fill="auto"/>
          </w:tcPr>
          <w:p w:rsidR="00393BFD" w:rsidRPr="00393BFD" w:rsidRDefault="00393BFD" w:rsidP="00393BFD">
            <w:pPr>
              <w:ind w:firstLine="0"/>
            </w:pPr>
            <w:r>
              <w:t>Horne</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Huggins</w:t>
            </w:r>
          </w:p>
        </w:tc>
        <w:tc>
          <w:tcPr>
            <w:tcW w:w="2180" w:type="dxa"/>
            <w:shd w:val="clear" w:color="auto" w:fill="auto"/>
          </w:tcPr>
          <w:p w:rsidR="00393BFD" w:rsidRPr="00393BFD" w:rsidRDefault="00393BFD" w:rsidP="00393BFD">
            <w:pPr>
              <w:ind w:firstLine="0"/>
            </w:pPr>
            <w:r>
              <w:t>Jefferson</w:t>
            </w:r>
          </w:p>
        </w:tc>
      </w:tr>
      <w:tr w:rsidR="00393BFD" w:rsidRPr="00393BFD" w:rsidTr="00393BFD">
        <w:tc>
          <w:tcPr>
            <w:tcW w:w="2179" w:type="dxa"/>
            <w:shd w:val="clear" w:color="auto" w:fill="auto"/>
          </w:tcPr>
          <w:p w:rsidR="00393BFD" w:rsidRPr="00393BFD" w:rsidRDefault="00393BFD" w:rsidP="00393BFD">
            <w:pPr>
              <w:ind w:firstLine="0"/>
            </w:pPr>
            <w:r>
              <w:t>King</w:t>
            </w:r>
          </w:p>
        </w:tc>
        <w:tc>
          <w:tcPr>
            <w:tcW w:w="2179" w:type="dxa"/>
            <w:shd w:val="clear" w:color="auto" w:fill="auto"/>
          </w:tcPr>
          <w:p w:rsidR="00393BFD" w:rsidRPr="00393BFD" w:rsidRDefault="00393BFD" w:rsidP="00393BFD">
            <w:pPr>
              <w:ind w:firstLine="0"/>
            </w:pPr>
            <w:r>
              <w:t>Knight</w:t>
            </w:r>
          </w:p>
        </w:tc>
        <w:tc>
          <w:tcPr>
            <w:tcW w:w="2180" w:type="dxa"/>
            <w:shd w:val="clear" w:color="auto" w:fill="auto"/>
          </w:tcPr>
          <w:p w:rsidR="00393BFD" w:rsidRPr="00393BFD" w:rsidRDefault="00393BFD" w:rsidP="00393BFD">
            <w:pPr>
              <w:ind w:firstLine="0"/>
            </w:pPr>
            <w:r>
              <w:t>Limehouse</w:t>
            </w:r>
          </w:p>
        </w:tc>
      </w:tr>
      <w:tr w:rsidR="00393BFD" w:rsidRPr="00393BFD" w:rsidTr="00393BFD">
        <w:tc>
          <w:tcPr>
            <w:tcW w:w="2179" w:type="dxa"/>
            <w:shd w:val="clear" w:color="auto" w:fill="auto"/>
          </w:tcPr>
          <w:p w:rsidR="00393BFD" w:rsidRPr="00393BFD" w:rsidRDefault="00393BFD" w:rsidP="00393BFD">
            <w:pPr>
              <w:ind w:firstLine="0"/>
            </w:pPr>
            <w:r>
              <w:t>Loftis</w:t>
            </w:r>
          </w:p>
        </w:tc>
        <w:tc>
          <w:tcPr>
            <w:tcW w:w="2179" w:type="dxa"/>
            <w:shd w:val="clear" w:color="auto" w:fill="auto"/>
          </w:tcPr>
          <w:p w:rsidR="00393BFD" w:rsidRPr="00393BFD" w:rsidRDefault="00393BFD" w:rsidP="00393BFD">
            <w:pPr>
              <w:ind w:firstLine="0"/>
            </w:pPr>
            <w:r>
              <w:t>Long</w:t>
            </w:r>
          </w:p>
        </w:tc>
        <w:tc>
          <w:tcPr>
            <w:tcW w:w="2180" w:type="dxa"/>
            <w:shd w:val="clear" w:color="auto" w:fill="auto"/>
          </w:tcPr>
          <w:p w:rsidR="00393BFD" w:rsidRPr="00393BFD" w:rsidRDefault="00393BFD" w:rsidP="00393BFD">
            <w:pPr>
              <w:ind w:firstLine="0"/>
            </w:pPr>
            <w:r>
              <w:t>Lowe</w:t>
            </w:r>
          </w:p>
        </w:tc>
      </w:tr>
      <w:tr w:rsidR="00393BFD" w:rsidRPr="00393BFD" w:rsidTr="00393BFD">
        <w:tc>
          <w:tcPr>
            <w:tcW w:w="2179" w:type="dxa"/>
            <w:shd w:val="clear" w:color="auto" w:fill="auto"/>
          </w:tcPr>
          <w:p w:rsidR="00393BFD" w:rsidRPr="00393BFD" w:rsidRDefault="00393BFD" w:rsidP="00393BFD">
            <w:pPr>
              <w:ind w:firstLine="0"/>
            </w:pPr>
            <w:r>
              <w:t>Lucas</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ind w:firstLine="0"/>
            </w:pPr>
            <w:r>
              <w:t>McLeod</w:t>
            </w:r>
          </w:p>
        </w:tc>
        <w:tc>
          <w:tcPr>
            <w:tcW w:w="2179" w:type="dxa"/>
            <w:shd w:val="clear" w:color="auto" w:fill="auto"/>
          </w:tcPr>
          <w:p w:rsidR="00393BFD" w:rsidRPr="00393BFD" w:rsidRDefault="00393BFD" w:rsidP="00393BFD">
            <w:pPr>
              <w:ind w:firstLine="0"/>
            </w:pPr>
            <w:r>
              <w:t>Merrill</w:t>
            </w:r>
          </w:p>
        </w:tc>
        <w:tc>
          <w:tcPr>
            <w:tcW w:w="2180" w:type="dxa"/>
            <w:shd w:val="clear" w:color="auto" w:fill="auto"/>
          </w:tcPr>
          <w:p w:rsidR="00393BFD" w:rsidRPr="00393BFD" w:rsidRDefault="00393BFD" w:rsidP="00393BFD">
            <w:pPr>
              <w:ind w:firstLine="0"/>
            </w:pPr>
            <w:r>
              <w:t>D. C. Moss</w:t>
            </w:r>
          </w:p>
        </w:tc>
      </w:tr>
      <w:tr w:rsidR="00393BFD" w:rsidRPr="00393BFD" w:rsidTr="00393BFD">
        <w:tc>
          <w:tcPr>
            <w:tcW w:w="2179" w:type="dxa"/>
            <w:shd w:val="clear" w:color="auto" w:fill="auto"/>
          </w:tcPr>
          <w:p w:rsidR="00393BFD" w:rsidRPr="00393BFD" w:rsidRDefault="00393BFD" w:rsidP="00393BFD">
            <w:pPr>
              <w:ind w:firstLine="0"/>
            </w:pPr>
            <w:r>
              <w:t>V. S. Moss</w:t>
            </w:r>
          </w:p>
        </w:tc>
        <w:tc>
          <w:tcPr>
            <w:tcW w:w="2179" w:type="dxa"/>
            <w:shd w:val="clear" w:color="auto" w:fill="auto"/>
          </w:tcPr>
          <w:p w:rsidR="00393BFD" w:rsidRPr="00393BFD" w:rsidRDefault="00393BFD" w:rsidP="00393BFD">
            <w:pPr>
              <w:ind w:firstLine="0"/>
            </w:pPr>
            <w:r>
              <w:t>Munnerlyn</w:t>
            </w:r>
          </w:p>
        </w:tc>
        <w:tc>
          <w:tcPr>
            <w:tcW w:w="2180" w:type="dxa"/>
            <w:shd w:val="clear" w:color="auto" w:fill="auto"/>
          </w:tcPr>
          <w:p w:rsidR="00393BFD" w:rsidRPr="00393BFD" w:rsidRDefault="00393BFD" w:rsidP="00393BFD">
            <w:pPr>
              <w:ind w:firstLine="0"/>
            </w:pPr>
            <w:r>
              <w:t>Nanney</w:t>
            </w:r>
          </w:p>
        </w:tc>
      </w:tr>
      <w:tr w:rsidR="00393BFD" w:rsidRPr="00393BFD" w:rsidTr="00393BFD">
        <w:tc>
          <w:tcPr>
            <w:tcW w:w="2179" w:type="dxa"/>
            <w:shd w:val="clear" w:color="auto" w:fill="auto"/>
          </w:tcPr>
          <w:p w:rsidR="00393BFD" w:rsidRPr="00393BFD" w:rsidRDefault="00393BFD" w:rsidP="00393BFD">
            <w:pPr>
              <w:ind w:firstLine="0"/>
            </w:pPr>
            <w:r>
              <w:t>J. H. Neal</w:t>
            </w:r>
          </w:p>
        </w:tc>
        <w:tc>
          <w:tcPr>
            <w:tcW w:w="2179" w:type="dxa"/>
            <w:shd w:val="clear" w:color="auto" w:fill="auto"/>
          </w:tcPr>
          <w:p w:rsidR="00393BFD" w:rsidRPr="00393BFD" w:rsidRDefault="00393BFD" w:rsidP="00393BFD">
            <w:pPr>
              <w:ind w:firstLine="0"/>
            </w:pPr>
            <w:r>
              <w:t>Norman</w:t>
            </w:r>
          </w:p>
        </w:tc>
        <w:tc>
          <w:tcPr>
            <w:tcW w:w="2180" w:type="dxa"/>
            <w:shd w:val="clear" w:color="auto" w:fill="auto"/>
          </w:tcPr>
          <w:p w:rsidR="00393BFD" w:rsidRPr="00393BFD" w:rsidRDefault="00393BFD" w:rsidP="00393BFD">
            <w:pPr>
              <w:ind w:firstLine="0"/>
            </w:pPr>
            <w:r>
              <w:t>Ott</w:t>
            </w:r>
          </w:p>
        </w:tc>
      </w:tr>
      <w:tr w:rsidR="00393BFD" w:rsidRPr="00393BFD" w:rsidTr="00393BFD">
        <w:tc>
          <w:tcPr>
            <w:tcW w:w="2179" w:type="dxa"/>
            <w:shd w:val="clear" w:color="auto" w:fill="auto"/>
          </w:tcPr>
          <w:p w:rsidR="00393BFD" w:rsidRPr="00393BFD" w:rsidRDefault="00393BFD" w:rsidP="00393BFD">
            <w:pPr>
              <w:ind w:firstLine="0"/>
            </w:pPr>
            <w:r>
              <w:t>Parker</w:t>
            </w:r>
          </w:p>
        </w:tc>
        <w:tc>
          <w:tcPr>
            <w:tcW w:w="2179" w:type="dxa"/>
            <w:shd w:val="clear" w:color="auto" w:fill="auto"/>
          </w:tcPr>
          <w:p w:rsidR="00393BFD" w:rsidRPr="00393BFD" w:rsidRDefault="00393BFD" w:rsidP="00393BFD">
            <w:pPr>
              <w:ind w:firstLine="0"/>
            </w:pPr>
            <w:r>
              <w:t>Parks</w:t>
            </w:r>
          </w:p>
        </w:tc>
        <w:tc>
          <w:tcPr>
            <w:tcW w:w="2180" w:type="dxa"/>
            <w:shd w:val="clear" w:color="auto" w:fill="auto"/>
          </w:tcPr>
          <w:p w:rsidR="00393BFD" w:rsidRPr="00393BFD" w:rsidRDefault="00393BFD" w:rsidP="00393BFD">
            <w:pPr>
              <w:ind w:firstLine="0"/>
            </w:pPr>
            <w:r>
              <w:t>Patrick</w:t>
            </w:r>
          </w:p>
        </w:tc>
      </w:tr>
      <w:tr w:rsidR="00393BFD" w:rsidRPr="00393BFD" w:rsidTr="00393BFD">
        <w:tc>
          <w:tcPr>
            <w:tcW w:w="2179" w:type="dxa"/>
            <w:shd w:val="clear" w:color="auto" w:fill="auto"/>
          </w:tcPr>
          <w:p w:rsidR="00393BFD" w:rsidRPr="00393BFD" w:rsidRDefault="00393BFD" w:rsidP="00393BFD">
            <w:pPr>
              <w:ind w:firstLine="0"/>
            </w:pPr>
            <w:r>
              <w:t>Pinson</w:t>
            </w:r>
          </w:p>
        </w:tc>
        <w:tc>
          <w:tcPr>
            <w:tcW w:w="2179" w:type="dxa"/>
            <w:shd w:val="clear" w:color="auto" w:fill="auto"/>
          </w:tcPr>
          <w:p w:rsidR="00393BFD" w:rsidRPr="00393BFD" w:rsidRDefault="00393BFD" w:rsidP="00393BFD">
            <w:pPr>
              <w:ind w:firstLine="0"/>
            </w:pPr>
            <w:r>
              <w:t>Putnam</w:t>
            </w:r>
          </w:p>
        </w:tc>
        <w:tc>
          <w:tcPr>
            <w:tcW w:w="2180" w:type="dxa"/>
            <w:shd w:val="clear" w:color="auto" w:fill="auto"/>
          </w:tcPr>
          <w:p w:rsidR="00393BFD" w:rsidRPr="00393BFD" w:rsidRDefault="00393BFD" w:rsidP="00393BFD">
            <w:pPr>
              <w:ind w:firstLine="0"/>
            </w:pPr>
            <w:r>
              <w:t>Quinn</w:t>
            </w:r>
          </w:p>
        </w:tc>
      </w:tr>
      <w:tr w:rsidR="00393BFD" w:rsidRPr="00393BFD" w:rsidTr="00393BFD">
        <w:tc>
          <w:tcPr>
            <w:tcW w:w="2179" w:type="dxa"/>
            <w:shd w:val="clear" w:color="auto" w:fill="auto"/>
          </w:tcPr>
          <w:p w:rsidR="00393BFD" w:rsidRPr="00393BFD" w:rsidRDefault="00393BFD" w:rsidP="00393BFD">
            <w:pPr>
              <w:ind w:firstLine="0"/>
            </w:pPr>
            <w:r>
              <w:t>Rutherford</w:t>
            </w:r>
          </w:p>
        </w:tc>
        <w:tc>
          <w:tcPr>
            <w:tcW w:w="2179" w:type="dxa"/>
            <w:shd w:val="clear" w:color="auto" w:fill="auto"/>
          </w:tcPr>
          <w:p w:rsidR="00393BFD" w:rsidRPr="00393BFD" w:rsidRDefault="00393BFD" w:rsidP="00393BFD">
            <w:pPr>
              <w:ind w:firstLine="0"/>
            </w:pPr>
            <w:r>
              <w:t>Ryan</w:t>
            </w:r>
          </w:p>
        </w:tc>
        <w:tc>
          <w:tcPr>
            <w:tcW w:w="2180" w:type="dxa"/>
            <w:shd w:val="clear" w:color="auto" w:fill="auto"/>
          </w:tcPr>
          <w:p w:rsidR="00393BFD" w:rsidRPr="00393BFD" w:rsidRDefault="00393BFD" w:rsidP="00393BFD">
            <w:pPr>
              <w:ind w:firstLine="0"/>
            </w:pPr>
            <w:r>
              <w:t>Sabb</w:t>
            </w:r>
          </w:p>
        </w:tc>
      </w:tr>
      <w:tr w:rsidR="00393BFD" w:rsidRPr="00393BFD" w:rsidTr="00393BFD">
        <w:tc>
          <w:tcPr>
            <w:tcW w:w="2179" w:type="dxa"/>
            <w:shd w:val="clear" w:color="auto" w:fill="auto"/>
          </w:tcPr>
          <w:p w:rsidR="00393BFD" w:rsidRPr="00393BFD" w:rsidRDefault="00393BFD" w:rsidP="00393BFD">
            <w:pPr>
              <w:ind w:firstLine="0"/>
            </w:pPr>
            <w:r>
              <w:t>Sandifer</w:t>
            </w:r>
          </w:p>
        </w:tc>
        <w:tc>
          <w:tcPr>
            <w:tcW w:w="2179" w:type="dxa"/>
            <w:shd w:val="clear" w:color="auto" w:fill="auto"/>
          </w:tcPr>
          <w:p w:rsidR="00393BFD" w:rsidRPr="00393BFD" w:rsidRDefault="00393BFD" w:rsidP="00393BFD">
            <w:pPr>
              <w:ind w:firstLine="0"/>
            </w:pPr>
            <w:r>
              <w:t>Simrill</w:t>
            </w:r>
          </w:p>
        </w:tc>
        <w:tc>
          <w:tcPr>
            <w:tcW w:w="2180" w:type="dxa"/>
            <w:shd w:val="clear" w:color="auto" w:fill="auto"/>
          </w:tcPr>
          <w:p w:rsidR="00393BFD" w:rsidRPr="00393BFD" w:rsidRDefault="00393BFD" w:rsidP="00393BFD">
            <w:pPr>
              <w:ind w:firstLine="0"/>
            </w:pPr>
            <w:r>
              <w:t>Skelton</w:t>
            </w:r>
          </w:p>
        </w:tc>
      </w:tr>
      <w:tr w:rsidR="00393BFD" w:rsidRPr="00393BFD" w:rsidTr="00393BFD">
        <w:tc>
          <w:tcPr>
            <w:tcW w:w="2179" w:type="dxa"/>
            <w:shd w:val="clear" w:color="auto" w:fill="auto"/>
          </w:tcPr>
          <w:p w:rsidR="00393BFD" w:rsidRPr="00393BFD" w:rsidRDefault="00393BFD" w:rsidP="00393BFD">
            <w:pPr>
              <w:ind w:firstLine="0"/>
            </w:pPr>
            <w:r>
              <w:t>G. M. Smith</w:t>
            </w:r>
          </w:p>
        </w:tc>
        <w:tc>
          <w:tcPr>
            <w:tcW w:w="2179" w:type="dxa"/>
            <w:shd w:val="clear" w:color="auto" w:fill="auto"/>
          </w:tcPr>
          <w:p w:rsidR="00393BFD" w:rsidRPr="00393BFD" w:rsidRDefault="00393BFD" w:rsidP="00393BFD">
            <w:pPr>
              <w:ind w:firstLine="0"/>
            </w:pPr>
            <w:r>
              <w:t>G. R. Smith</w:t>
            </w:r>
          </w:p>
        </w:tc>
        <w:tc>
          <w:tcPr>
            <w:tcW w:w="2180" w:type="dxa"/>
            <w:shd w:val="clear" w:color="auto" w:fill="auto"/>
          </w:tcPr>
          <w:p w:rsidR="00393BFD" w:rsidRPr="00393BFD" w:rsidRDefault="00393BFD" w:rsidP="00393BFD">
            <w:pPr>
              <w:ind w:firstLine="0"/>
            </w:pPr>
            <w:r>
              <w:t>J. R. Smith</w:t>
            </w:r>
          </w:p>
        </w:tc>
      </w:tr>
      <w:tr w:rsidR="00393BFD" w:rsidRPr="00393BFD" w:rsidTr="00393BFD">
        <w:tc>
          <w:tcPr>
            <w:tcW w:w="2179" w:type="dxa"/>
            <w:shd w:val="clear" w:color="auto" w:fill="auto"/>
          </w:tcPr>
          <w:p w:rsidR="00393BFD" w:rsidRPr="00393BFD" w:rsidRDefault="00393BFD" w:rsidP="00393BFD">
            <w:pPr>
              <w:ind w:firstLine="0"/>
            </w:pPr>
            <w:r>
              <w:t>Sottile</w:t>
            </w:r>
          </w:p>
        </w:tc>
        <w:tc>
          <w:tcPr>
            <w:tcW w:w="2179" w:type="dxa"/>
            <w:shd w:val="clear" w:color="auto" w:fill="auto"/>
          </w:tcPr>
          <w:p w:rsidR="00393BFD" w:rsidRPr="00393BFD" w:rsidRDefault="00393BFD" w:rsidP="00393BFD">
            <w:pPr>
              <w:ind w:firstLine="0"/>
            </w:pPr>
            <w:r>
              <w:t>Southard</w:t>
            </w:r>
          </w:p>
        </w:tc>
        <w:tc>
          <w:tcPr>
            <w:tcW w:w="2180" w:type="dxa"/>
            <w:shd w:val="clear" w:color="auto" w:fill="auto"/>
          </w:tcPr>
          <w:p w:rsidR="00393BFD" w:rsidRPr="00393BFD" w:rsidRDefault="00393BFD" w:rsidP="00393BFD">
            <w:pPr>
              <w:ind w:firstLine="0"/>
            </w:pPr>
            <w:r>
              <w:t>Spires</w:t>
            </w:r>
          </w:p>
        </w:tc>
      </w:tr>
      <w:tr w:rsidR="00393BFD" w:rsidRPr="00393BFD" w:rsidTr="00393BFD">
        <w:tc>
          <w:tcPr>
            <w:tcW w:w="2179" w:type="dxa"/>
            <w:shd w:val="clear" w:color="auto" w:fill="auto"/>
          </w:tcPr>
          <w:p w:rsidR="00393BFD" w:rsidRPr="00393BFD" w:rsidRDefault="00393BFD" w:rsidP="00393BFD">
            <w:pPr>
              <w:ind w:firstLine="0"/>
            </w:pPr>
            <w:r>
              <w:t>Stavrinakis</w:t>
            </w:r>
          </w:p>
        </w:tc>
        <w:tc>
          <w:tcPr>
            <w:tcW w:w="2179" w:type="dxa"/>
            <w:shd w:val="clear" w:color="auto" w:fill="auto"/>
          </w:tcPr>
          <w:p w:rsidR="00393BFD" w:rsidRPr="00393BFD" w:rsidRDefault="00393BFD" w:rsidP="00393BFD">
            <w:pPr>
              <w:ind w:firstLine="0"/>
            </w:pPr>
            <w:r>
              <w:t>Stringer</w:t>
            </w:r>
          </w:p>
        </w:tc>
        <w:tc>
          <w:tcPr>
            <w:tcW w:w="2180" w:type="dxa"/>
            <w:shd w:val="clear" w:color="auto" w:fill="auto"/>
          </w:tcPr>
          <w:p w:rsidR="00393BFD" w:rsidRPr="00393BFD" w:rsidRDefault="00393BFD" w:rsidP="00393BFD">
            <w:pPr>
              <w:ind w:firstLine="0"/>
            </w:pPr>
            <w:r>
              <w:t>Tallon</w:t>
            </w:r>
          </w:p>
        </w:tc>
      </w:tr>
      <w:tr w:rsidR="00393BFD" w:rsidRPr="00393BFD" w:rsidTr="00393BFD">
        <w:tc>
          <w:tcPr>
            <w:tcW w:w="2179" w:type="dxa"/>
            <w:shd w:val="clear" w:color="auto" w:fill="auto"/>
          </w:tcPr>
          <w:p w:rsidR="00393BFD" w:rsidRPr="00393BFD" w:rsidRDefault="00393BFD" w:rsidP="00393BFD">
            <w:pPr>
              <w:ind w:firstLine="0"/>
            </w:pPr>
            <w:r>
              <w:t>Taylor</w:t>
            </w:r>
          </w:p>
        </w:tc>
        <w:tc>
          <w:tcPr>
            <w:tcW w:w="2179" w:type="dxa"/>
            <w:shd w:val="clear" w:color="auto" w:fill="auto"/>
          </w:tcPr>
          <w:p w:rsidR="00393BFD" w:rsidRPr="00393BFD" w:rsidRDefault="00393BFD" w:rsidP="00393BFD">
            <w:pPr>
              <w:ind w:firstLine="0"/>
            </w:pPr>
            <w:r>
              <w:t>Vick</w:t>
            </w:r>
          </w:p>
        </w:tc>
        <w:tc>
          <w:tcPr>
            <w:tcW w:w="2180" w:type="dxa"/>
            <w:shd w:val="clear" w:color="auto" w:fill="auto"/>
          </w:tcPr>
          <w:p w:rsidR="00393BFD" w:rsidRPr="00393BFD" w:rsidRDefault="00393BFD" w:rsidP="00393BFD">
            <w:pPr>
              <w:ind w:firstLine="0"/>
            </w:pPr>
            <w:r>
              <w:t>Weeks</w:t>
            </w:r>
          </w:p>
        </w:tc>
      </w:tr>
      <w:tr w:rsidR="00393BFD" w:rsidRPr="00393BFD" w:rsidTr="00393BFD">
        <w:tc>
          <w:tcPr>
            <w:tcW w:w="2179" w:type="dxa"/>
            <w:shd w:val="clear" w:color="auto" w:fill="auto"/>
          </w:tcPr>
          <w:p w:rsidR="00393BFD" w:rsidRPr="00393BFD" w:rsidRDefault="00393BFD" w:rsidP="00393BFD">
            <w:pPr>
              <w:keepNext/>
              <w:ind w:firstLine="0"/>
            </w:pPr>
            <w:r>
              <w:t>Whipper</w:t>
            </w:r>
          </w:p>
        </w:tc>
        <w:tc>
          <w:tcPr>
            <w:tcW w:w="2179" w:type="dxa"/>
            <w:shd w:val="clear" w:color="auto" w:fill="auto"/>
          </w:tcPr>
          <w:p w:rsidR="00393BFD" w:rsidRPr="00393BFD" w:rsidRDefault="00393BFD" w:rsidP="00393BFD">
            <w:pPr>
              <w:keepNext/>
              <w:ind w:firstLine="0"/>
            </w:pPr>
            <w:r>
              <w:t>Whitmire</w:t>
            </w:r>
          </w:p>
        </w:tc>
        <w:tc>
          <w:tcPr>
            <w:tcW w:w="2180" w:type="dxa"/>
            <w:shd w:val="clear" w:color="auto" w:fill="auto"/>
          </w:tcPr>
          <w:p w:rsidR="00393BFD" w:rsidRPr="00393BFD" w:rsidRDefault="00393BFD" w:rsidP="00393BFD">
            <w:pPr>
              <w:keepNext/>
              <w:ind w:firstLine="0"/>
            </w:pPr>
            <w:r>
              <w:t>Williams</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Total--95</w:t>
      </w:r>
    </w:p>
    <w:p w:rsidR="00200922" w:rsidRDefault="00200922">
      <w:pPr>
        <w:ind w:firstLine="0"/>
        <w:jc w:val="left"/>
      </w:pPr>
      <w:r>
        <w:br w:type="page"/>
      </w:r>
    </w:p>
    <w:p w:rsidR="00393BFD" w:rsidRDefault="00393BFD" w:rsidP="00393BFD">
      <w:pPr>
        <w:ind w:firstLine="0"/>
      </w:pPr>
      <w:r w:rsidRPr="00393BFD">
        <w:t xml:space="preserve"> </w:t>
      </w:r>
      <w:r>
        <w:t>Those who voted in the negative are:</w:t>
      </w:r>
    </w:p>
    <w:p w:rsidR="00393BFD" w:rsidRDefault="00393BFD" w:rsidP="00393BFD"/>
    <w:p w:rsidR="00393BFD" w:rsidRDefault="00393BFD" w:rsidP="00393BFD">
      <w:pPr>
        <w:jc w:val="center"/>
        <w:rPr>
          <w:b/>
        </w:rPr>
      </w:pPr>
      <w:r w:rsidRPr="00393BFD">
        <w:rPr>
          <w:b/>
        </w:rPr>
        <w:t>Total--0</w:t>
      </w:r>
    </w:p>
    <w:p w:rsidR="00FC3B0C" w:rsidRDefault="00FC3B0C" w:rsidP="00393BFD"/>
    <w:p w:rsidR="00393BFD" w:rsidRDefault="00393BFD" w:rsidP="00393BFD">
      <w:r>
        <w:t xml:space="preserve">So, the Joint Resolution was read the second time and ordered to third reading.  </w:t>
      </w:r>
    </w:p>
    <w:p w:rsidR="00393BFD" w:rsidRDefault="00393BFD" w:rsidP="00393BFD"/>
    <w:p w:rsidR="00393BFD" w:rsidRDefault="00393BFD" w:rsidP="00393BFD">
      <w:pPr>
        <w:keepNext/>
        <w:jc w:val="center"/>
        <w:rPr>
          <w:b/>
        </w:rPr>
      </w:pPr>
      <w:r w:rsidRPr="00393BFD">
        <w:rPr>
          <w:b/>
        </w:rPr>
        <w:t>H. 5057--ORDERED TO BE READ THIRD TIME TOMORROW</w:t>
      </w:r>
    </w:p>
    <w:p w:rsidR="00393BFD" w:rsidRDefault="00393BFD" w:rsidP="00393BFD">
      <w:r>
        <w:t xml:space="preserve">On motion of Rep. SPIRES, with unanimous consent, it was ordered that H. 5057 be read the third time tomorrow.  </w:t>
      </w:r>
    </w:p>
    <w:p w:rsidR="00393BFD" w:rsidRDefault="00393BFD" w:rsidP="00393BFD"/>
    <w:p w:rsidR="00393BFD" w:rsidRDefault="00393BFD" w:rsidP="00393BFD">
      <w:pPr>
        <w:keepNext/>
        <w:jc w:val="center"/>
        <w:rPr>
          <w:b/>
        </w:rPr>
      </w:pPr>
      <w:r w:rsidRPr="00393BFD">
        <w:rPr>
          <w:b/>
        </w:rPr>
        <w:t>H. 5058--ORDERED TO THIRD READING</w:t>
      </w:r>
    </w:p>
    <w:p w:rsidR="00393BFD" w:rsidRDefault="00393BFD" w:rsidP="00393BFD">
      <w:pPr>
        <w:keepNext/>
      </w:pPr>
      <w:r>
        <w:t>The following Joint Resolution was taken up:</w:t>
      </w:r>
    </w:p>
    <w:p w:rsidR="00393BFD" w:rsidRDefault="00393BFD" w:rsidP="00393BFD">
      <w:pPr>
        <w:keepNext/>
      </w:pPr>
      <w:bookmarkStart w:id="116" w:name="include_clip_start_250"/>
      <w:bookmarkEnd w:id="116"/>
    </w:p>
    <w:p w:rsidR="00393BFD" w:rsidRDefault="00393BFD" w:rsidP="00393BFD">
      <w:r>
        <w:t>H. 5058 -- Medical, Military, Public and Municipal Affairs Committee: A JOINT RESOLUTION TO APPROVE REGULATIONS OF THE DEPARTMENT OF LABOR, LICENSING AND REGULATION - MASSAGE/BODYWORK THERAPY PANEL, RELATING TO QUALIFICATION FOR LICENSURE, DESIGNATED AS REGULATION DOCUMENT NUMBER 4239, PURSUANT TO THE PROVISIONS OF ARTICLE 1, CHAPTER 23, TITLE 1 OF THE 1976 CODE.</w:t>
      </w:r>
    </w:p>
    <w:p w:rsidR="00393BFD" w:rsidRDefault="00393BFD" w:rsidP="00393BFD">
      <w:bookmarkStart w:id="117" w:name="include_clip_end_250"/>
      <w:bookmarkEnd w:id="117"/>
    </w:p>
    <w:p w:rsidR="00393BFD" w:rsidRDefault="00393BFD" w:rsidP="00393BFD">
      <w:r>
        <w:t>Rep. SPIRES explained the Joint Resolution.</w:t>
      </w:r>
    </w:p>
    <w:p w:rsidR="00393BFD" w:rsidRDefault="00393BFD" w:rsidP="00393BFD"/>
    <w:p w:rsidR="00393BFD" w:rsidRDefault="00393BFD" w:rsidP="00393BFD">
      <w:r>
        <w:t xml:space="preserve">The yeas and nays were taken resulting as follows: </w:t>
      </w:r>
    </w:p>
    <w:p w:rsidR="00393BFD" w:rsidRDefault="00393BFD" w:rsidP="00393BFD">
      <w:pPr>
        <w:jc w:val="center"/>
      </w:pPr>
      <w:r>
        <w:t xml:space="preserve"> </w:t>
      </w:r>
      <w:bookmarkStart w:id="118" w:name="vote_start252"/>
      <w:bookmarkEnd w:id="118"/>
      <w:r>
        <w:t>Yeas 86; Nays 0</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Alexander</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Anthony</w:t>
            </w:r>
          </w:p>
        </w:tc>
        <w:tc>
          <w:tcPr>
            <w:tcW w:w="2179" w:type="dxa"/>
            <w:shd w:val="clear" w:color="auto" w:fill="auto"/>
          </w:tcPr>
          <w:p w:rsidR="00393BFD" w:rsidRPr="00393BFD" w:rsidRDefault="00393BFD" w:rsidP="00393BFD">
            <w:pPr>
              <w:ind w:firstLine="0"/>
            </w:pPr>
            <w:r>
              <w:t>Atwater</w:t>
            </w:r>
          </w:p>
        </w:tc>
        <w:tc>
          <w:tcPr>
            <w:tcW w:w="2180" w:type="dxa"/>
            <w:shd w:val="clear" w:color="auto" w:fill="auto"/>
          </w:tcPr>
          <w:p w:rsidR="00393BFD" w:rsidRPr="00393BFD" w:rsidRDefault="00393BFD" w:rsidP="00393BFD">
            <w:pPr>
              <w:ind w:firstLine="0"/>
            </w:pPr>
            <w:r>
              <w:t>Bales</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Bedingfield</w:t>
            </w:r>
          </w:p>
        </w:tc>
        <w:tc>
          <w:tcPr>
            <w:tcW w:w="2179" w:type="dxa"/>
            <w:shd w:val="clear" w:color="auto" w:fill="auto"/>
          </w:tcPr>
          <w:p w:rsidR="00393BFD" w:rsidRPr="00393BFD" w:rsidRDefault="00393BFD" w:rsidP="00393BFD">
            <w:pPr>
              <w:ind w:firstLine="0"/>
            </w:pPr>
            <w:r>
              <w:t>Bingham</w:t>
            </w:r>
          </w:p>
        </w:tc>
        <w:tc>
          <w:tcPr>
            <w:tcW w:w="2180" w:type="dxa"/>
            <w:shd w:val="clear" w:color="auto" w:fill="auto"/>
          </w:tcPr>
          <w:p w:rsidR="00393BFD" w:rsidRPr="00393BFD" w:rsidRDefault="00393BFD" w:rsidP="00393BFD">
            <w:pPr>
              <w:ind w:firstLine="0"/>
            </w:pPr>
            <w:r>
              <w:t>Brantley</w:t>
            </w:r>
          </w:p>
        </w:tc>
      </w:tr>
      <w:tr w:rsidR="00393BFD" w:rsidRPr="00393BFD" w:rsidTr="00393BFD">
        <w:tc>
          <w:tcPr>
            <w:tcW w:w="2179" w:type="dxa"/>
            <w:shd w:val="clear" w:color="auto" w:fill="auto"/>
          </w:tcPr>
          <w:p w:rsidR="00393BFD" w:rsidRPr="00393BFD" w:rsidRDefault="00393BFD" w:rsidP="00393BFD">
            <w:pPr>
              <w:ind w:firstLine="0"/>
            </w:pPr>
            <w:r>
              <w:t>R. L. Brown</w:t>
            </w:r>
          </w:p>
        </w:tc>
        <w:tc>
          <w:tcPr>
            <w:tcW w:w="2179" w:type="dxa"/>
            <w:shd w:val="clear" w:color="auto" w:fill="auto"/>
          </w:tcPr>
          <w:p w:rsidR="00393BFD" w:rsidRPr="00393BFD" w:rsidRDefault="00393BFD" w:rsidP="00393BFD">
            <w:pPr>
              <w:ind w:firstLine="0"/>
            </w:pPr>
            <w:r>
              <w:t>Clemmons</w:t>
            </w:r>
          </w:p>
        </w:tc>
        <w:tc>
          <w:tcPr>
            <w:tcW w:w="2180" w:type="dxa"/>
            <w:shd w:val="clear" w:color="auto" w:fill="auto"/>
          </w:tcPr>
          <w:p w:rsidR="00393BFD" w:rsidRPr="00393BFD" w:rsidRDefault="00393BFD" w:rsidP="00393BFD">
            <w:pPr>
              <w:ind w:firstLine="0"/>
            </w:pPr>
            <w:r>
              <w:t>Clyburn</w:t>
            </w:r>
          </w:p>
        </w:tc>
      </w:tr>
      <w:tr w:rsidR="00393BFD" w:rsidRPr="00393BFD" w:rsidTr="00393BFD">
        <w:tc>
          <w:tcPr>
            <w:tcW w:w="2179" w:type="dxa"/>
            <w:shd w:val="clear" w:color="auto" w:fill="auto"/>
          </w:tcPr>
          <w:p w:rsidR="00393BFD" w:rsidRPr="00393BFD" w:rsidRDefault="00393BFD" w:rsidP="00393BFD">
            <w:pPr>
              <w:ind w:firstLine="0"/>
            </w:pPr>
            <w:r>
              <w:t>Cole</w:t>
            </w:r>
          </w:p>
        </w:tc>
        <w:tc>
          <w:tcPr>
            <w:tcW w:w="2179" w:type="dxa"/>
            <w:shd w:val="clear" w:color="auto" w:fill="auto"/>
          </w:tcPr>
          <w:p w:rsidR="00393BFD" w:rsidRPr="00393BFD" w:rsidRDefault="00393BFD" w:rsidP="00393BFD">
            <w:pPr>
              <w:ind w:firstLine="0"/>
            </w:pPr>
            <w:r>
              <w:t>Crawford</w:t>
            </w:r>
          </w:p>
        </w:tc>
        <w:tc>
          <w:tcPr>
            <w:tcW w:w="2180" w:type="dxa"/>
            <w:shd w:val="clear" w:color="auto" w:fill="auto"/>
          </w:tcPr>
          <w:p w:rsidR="00393BFD" w:rsidRPr="00393BFD" w:rsidRDefault="00393BFD" w:rsidP="00393BFD">
            <w:pPr>
              <w:ind w:firstLine="0"/>
            </w:pPr>
            <w:r>
              <w:t>Crosby</w:t>
            </w:r>
          </w:p>
        </w:tc>
      </w:tr>
      <w:tr w:rsidR="00393BFD" w:rsidRPr="00393BFD" w:rsidTr="00393BFD">
        <w:tc>
          <w:tcPr>
            <w:tcW w:w="2179" w:type="dxa"/>
            <w:shd w:val="clear" w:color="auto" w:fill="auto"/>
          </w:tcPr>
          <w:p w:rsidR="00393BFD" w:rsidRPr="00393BFD" w:rsidRDefault="00393BFD" w:rsidP="00393BFD">
            <w:pPr>
              <w:ind w:firstLine="0"/>
            </w:pPr>
            <w:r>
              <w:t>Delleney</w:t>
            </w:r>
          </w:p>
        </w:tc>
        <w:tc>
          <w:tcPr>
            <w:tcW w:w="2179" w:type="dxa"/>
            <w:shd w:val="clear" w:color="auto" w:fill="auto"/>
          </w:tcPr>
          <w:p w:rsidR="00393BFD" w:rsidRPr="00393BFD" w:rsidRDefault="00393BFD" w:rsidP="00393BFD">
            <w:pPr>
              <w:ind w:firstLine="0"/>
            </w:pPr>
            <w:r>
              <w:t>Edge</w:t>
            </w:r>
          </w:p>
        </w:tc>
        <w:tc>
          <w:tcPr>
            <w:tcW w:w="2180" w:type="dxa"/>
            <w:shd w:val="clear" w:color="auto" w:fill="auto"/>
          </w:tcPr>
          <w:p w:rsidR="00393BFD" w:rsidRPr="00393BFD" w:rsidRDefault="00393BFD" w:rsidP="00393BFD">
            <w:pPr>
              <w:ind w:firstLine="0"/>
            </w:pPr>
            <w:r>
              <w:t>Erickson</w:t>
            </w:r>
          </w:p>
        </w:tc>
      </w:tr>
      <w:tr w:rsidR="00393BFD" w:rsidRPr="00393BFD" w:rsidTr="00393BFD">
        <w:tc>
          <w:tcPr>
            <w:tcW w:w="2179" w:type="dxa"/>
            <w:shd w:val="clear" w:color="auto" w:fill="auto"/>
          </w:tcPr>
          <w:p w:rsidR="00393BFD" w:rsidRPr="00393BFD" w:rsidRDefault="00393BFD" w:rsidP="00393BFD">
            <w:pPr>
              <w:ind w:firstLine="0"/>
            </w:pPr>
            <w:r>
              <w:t>Forrester</w:t>
            </w:r>
          </w:p>
        </w:tc>
        <w:tc>
          <w:tcPr>
            <w:tcW w:w="2179" w:type="dxa"/>
            <w:shd w:val="clear" w:color="auto" w:fill="auto"/>
          </w:tcPr>
          <w:p w:rsidR="00393BFD" w:rsidRPr="00393BFD" w:rsidRDefault="00393BFD" w:rsidP="00393BFD">
            <w:pPr>
              <w:ind w:firstLine="0"/>
            </w:pPr>
            <w:r>
              <w:t>Frye</w:t>
            </w:r>
          </w:p>
        </w:tc>
        <w:tc>
          <w:tcPr>
            <w:tcW w:w="2180" w:type="dxa"/>
            <w:shd w:val="clear" w:color="auto" w:fill="auto"/>
          </w:tcPr>
          <w:p w:rsidR="00393BFD" w:rsidRPr="00393BFD" w:rsidRDefault="00393BFD" w:rsidP="00393BFD">
            <w:pPr>
              <w:ind w:firstLine="0"/>
            </w:pPr>
            <w:r>
              <w:t>Funderburk</w:t>
            </w:r>
          </w:p>
        </w:tc>
      </w:tr>
      <w:tr w:rsidR="00393BFD" w:rsidRPr="00393BFD" w:rsidTr="00393BFD">
        <w:tc>
          <w:tcPr>
            <w:tcW w:w="2179" w:type="dxa"/>
            <w:shd w:val="clear" w:color="auto" w:fill="auto"/>
          </w:tcPr>
          <w:p w:rsidR="00393BFD" w:rsidRPr="00393BFD" w:rsidRDefault="00393BFD" w:rsidP="00393BFD">
            <w:pPr>
              <w:ind w:firstLine="0"/>
            </w:pPr>
            <w:r>
              <w:t>Gambrell</w:t>
            </w:r>
          </w:p>
        </w:tc>
        <w:tc>
          <w:tcPr>
            <w:tcW w:w="2179" w:type="dxa"/>
            <w:shd w:val="clear" w:color="auto" w:fill="auto"/>
          </w:tcPr>
          <w:p w:rsidR="00393BFD" w:rsidRPr="00393BFD" w:rsidRDefault="00393BFD" w:rsidP="00393BFD">
            <w:pPr>
              <w:ind w:firstLine="0"/>
            </w:pPr>
            <w:r>
              <w:t>Gilliard</w:t>
            </w:r>
          </w:p>
        </w:tc>
        <w:tc>
          <w:tcPr>
            <w:tcW w:w="2180" w:type="dxa"/>
            <w:shd w:val="clear" w:color="auto" w:fill="auto"/>
          </w:tcPr>
          <w:p w:rsidR="00393BFD" w:rsidRPr="00393BFD" w:rsidRDefault="00393BFD" w:rsidP="00393BFD">
            <w:pPr>
              <w:ind w:firstLine="0"/>
            </w:pPr>
            <w:r>
              <w:t>Govan</w:t>
            </w:r>
          </w:p>
        </w:tc>
      </w:tr>
      <w:tr w:rsidR="00393BFD" w:rsidRPr="00393BFD" w:rsidTr="00393BFD">
        <w:tc>
          <w:tcPr>
            <w:tcW w:w="2179" w:type="dxa"/>
            <w:shd w:val="clear" w:color="auto" w:fill="auto"/>
          </w:tcPr>
          <w:p w:rsidR="00393BFD" w:rsidRPr="00393BFD" w:rsidRDefault="00393BFD" w:rsidP="00393BFD">
            <w:pPr>
              <w:ind w:firstLine="0"/>
            </w:pPr>
            <w:r>
              <w:t>Hamilton</w:t>
            </w:r>
          </w:p>
        </w:tc>
        <w:tc>
          <w:tcPr>
            <w:tcW w:w="2179" w:type="dxa"/>
            <w:shd w:val="clear" w:color="auto" w:fill="auto"/>
          </w:tcPr>
          <w:p w:rsidR="00393BFD" w:rsidRPr="00393BFD" w:rsidRDefault="00393BFD" w:rsidP="00393BFD">
            <w:pPr>
              <w:ind w:firstLine="0"/>
            </w:pPr>
            <w:r>
              <w:t>Harrell</w:t>
            </w:r>
          </w:p>
        </w:tc>
        <w:tc>
          <w:tcPr>
            <w:tcW w:w="2180" w:type="dxa"/>
            <w:shd w:val="clear" w:color="auto" w:fill="auto"/>
          </w:tcPr>
          <w:p w:rsidR="00393BFD" w:rsidRPr="00393BFD" w:rsidRDefault="00393BFD" w:rsidP="00393BFD">
            <w:pPr>
              <w:ind w:firstLine="0"/>
            </w:pPr>
            <w:r>
              <w:t>Harrison</w:t>
            </w:r>
          </w:p>
        </w:tc>
      </w:tr>
      <w:tr w:rsidR="00393BFD" w:rsidRPr="00393BFD" w:rsidTr="00393BFD">
        <w:tc>
          <w:tcPr>
            <w:tcW w:w="2179" w:type="dxa"/>
            <w:shd w:val="clear" w:color="auto" w:fill="auto"/>
          </w:tcPr>
          <w:p w:rsidR="00393BFD" w:rsidRPr="00393BFD" w:rsidRDefault="00393BFD" w:rsidP="00393BFD">
            <w:pPr>
              <w:ind w:firstLine="0"/>
            </w:pPr>
            <w:r>
              <w:t>Hart</w:t>
            </w:r>
          </w:p>
        </w:tc>
        <w:tc>
          <w:tcPr>
            <w:tcW w:w="2179" w:type="dxa"/>
            <w:shd w:val="clear" w:color="auto" w:fill="auto"/>
          </w:tcPr>
          <w:p w:rsidR="00393BFD" w:rsidRPr="00393BFD" w:rsidRDefault="00393BFD" w:rsidP="00393BFD">
            <w:pPr>
              <w:ind w:firstLine="0"/>
            </w:pPr>
            <w:r>
              <w:t>Hearn</w:t>
            </w:r>
          </w:p>
        </w:tc>
        <w:tc>
          <w:tcPr>
            <w:tcW w:w="2180" w:type="dxa"/>
            <w:shd w:val="clear" w:color="auto" w:fill="auto"/>
          </w:tcPr>
          <w:p w:rsidR="00393BFD" w:rsidRPr="00393BFD" w:rsidRDefault="00393BFD" w:rsidP="00393BFD">
            <w:pPr>
              <w:ind w:firstLine="0"/>
            </w:pPr>
            <w:r>
              <w:t>Henderson</w:t>
            </w:r>
          </w:p>
        </w:tc>
      </w:tr>
      <w:tr w:rsidR="00393BFD" w:rsidRPr="00393BFD" w:rsidTr="00393BFD">
        <w:tc>
          <w:tcPr>
            <w:tcW w:w="2179" w:type="dxa"/>
            <w:shd w:val="clear" w:color="auto" w:fill="auto"/>
          </w:tcPr>
          <w:p w:rsidR="00393BFD" w:rsidRPr="00393BFD" w:rsidRDefault="00393BFD" w:rsidP="00393BFD">
            <w:pPr>
              <w:ind w:firstLine="0"/>
            </w:pPr>
            <w:r>
              <w:t>Herbkersman</w:t>
            </w:r>
          </w:p>
        </w:tc>
        <w:tc>
          <w:tcPr>
            <w:tcW w:w="2179" w:type="dxa"/>
            <w:shd w:val="clear" w:color="auto" w:fill="auto"/>
          </w:tcPr>
          <w:p w:rsidR="00393BFD" w:rsidRPr="00393BFD" w:rsidRDefault="00393BFD" w:rsidP="00393BFD">
            <w:pPr>
              <w:ind w:firstLine="0"/>
            </w:pPr>
            <w:r>
              <w:t>Hiott</w:t>
            </w:r>
          </w:p>
        </w:tc>
        <w:tc>
          <w:tcPr>
            <w:tcW w:w="2180" w:type="dxa"/>
            <w:shd w:val="clear" w:color="auto" w:fill="auto"/>
          </w:tcPr>
          <w:p w:rsidR="00393BFD" w:rsidRPr="00393BFD" w:rsidRDefault="00393BFD" w:rsidP="00393BFD">
            <w:pPr>
              <w:ind w:firstLine="0"/>
            </w:pPr>
            <w:r>
              <w:t>Hixon</w:t>
            </w:r>
          </w:p>
        </w:tc>
      </w:tr>
      <w:tr w:rsidR="00393BFD" w:rsidRPr="00393BFD" w:rsidTr="00393BFD">
        <w:tc>
          <w:tcPr>
            <w:tcW w:w="2179" w:type="dxa"/>
            <w:shd w:val="clear" w:color="auto" w:fill="auto"/>
          </w:tcPr>
          <w:p w:rsidR="00393BFD" w:rsidRPr="00393BFD" w:rsidRDefault="00393BFD" w:rsidP="00393BFD">
            <w:pPr>
              <w:ind w:firstLine="0"/>
            </w:pPr>
            <w:r>
              <w:t>Hodges</w:t>
            </w:r>
          </w:p>
        </w:tc>
        <w:tc>
          <w:tcPr>
            <w:tcW w:w="2179" w:type="dxa"/>
            <w:shd w:val="clear" w:color="auto" w:fill="auto"/>
          </w:tcPr>
          <w:p w:rsidR="00393BFD" w:rsidRPr="00393BFD" w:rsidRDefault="00393BFD" w:rsidP="00393BFD">
            <w:pPr>
              <w:ind w:firstLine="0"/>
            </w:pPr>
            <w:r>
              <w:t>Horne</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Huggins</w:t>
            </w:r>
          </w:p>
        </w:tc>
        <w:tc>
          <w:tcPr>
            <w:tcW w:w="2180" w:type="dxa"/>
            <w:shd w:val="clear" w:color="auto" w:fill="auto"/>
          </w:tcPr>
          <w:p w:rsidR="00393BFD" w:rsidRPr="00393BFD" w:rsidRDefault="00393BFD" w:rsidP="00393BFD">
            <w:pPr>
              <w:ind w:firstLine="0"/>
            </w:pPr>
            <w:r>
              <w:t>Jefferson</w:t>
            </w:r>
          </w:p>
        </w:tc>
      </w:tr>
      <w:tr w:rsidR="00393BFD" w:rsidRPr="00393BFD" w:rsidTr="00393BFD">
        <w:tc>
          <w:tcPr>
            <w:tcW w:w="2179" w:type="dxa"/>
            <w:shd w:val="clear" w:color="auto" w:fill="auto"/>
          </w:tcPr>
          <w:p w:rsidR="00393BFD" w:rsidRPr="00393BFD" w:rsidRDefault="00393BFD" w:rsidP="00393BFD">
            <w:pPr>
              <w:ind w:firstLine="0"/>
            </w:pPr>
            <w:r>
              <w:t>Johnson</w:t>
            </w:r>
          </w:p>
        </w:tc>
        <w:tc>
          <w:tcPr>
            <w:tcW w:w="2179" w:type="dxa"/>
            <w:shd w:val="clear" w:color="auto" w:fill="auto"/>
          </w:tcPr>
          <w:p w:rsidR="00393BFD" w:rsidRPr="00393BFD" w:rsidRDefault="00393BFD" w:rsidP="00393BFD">
            <w:pPr>
              <w:ind w:firstLine="0"/>
            </w:pPr>
            <w:r>
              <w:t>King</w:t>
            </w:r>
          </w:p>
        </w:tc>
        <w:tc>
          <w:tcPr>
            <w:tcW w:w="2180" w:type="dxa"/>
            <w:shd w:val="clear" w:color="auto" w:fill="auto"/>
          </w:tcPr>
          <w:p w:rsidR="00393BFD" w:rsidRPr="00393BFD" w:rsidRDefault="00393BFD" w:rsidP="00393BFD">
            <w:pPr>
              <w:ind w:firstLine="0"/>
            </w:pPr>
            <w:r>
              <w:t>Knight</w:t>
            </w:r>
          </w:p>
        </w:tc>
      </w:tr>
      <w:tr w:rsidR="00393BFD" w:rsidRPr="00393BFD" w:rsidTr="00393BFD">
        <w:tc>
          <w:tcPr>
            <w:tcW w:w="2179" w:type="dxa"/>
            <w:shd w:val="clear" w:color="auto" w:fill="auto"/>
          </w:tcPr>
          <w:p w:rsidR="00393BFD" w:rsidRPr="00393BFD" w:rsidRDefault="00393BFD" w:rsidP="00393BFD">
            <w:pPr>
              <w:ind w:firstLine="0"/>
            </w:pPr>
            <w:r>
              <w:t>Limehouse</w:t>
            </w:r>
          </w:p>
        </w:tc>
        <w:tc>
          <w:tcPr>
            <w:tcW w:w="2179" w:type="dxa"/>
            <w:shd w:val="clear" w:color="auto" w:fill="auto"/>
          </w:tcPr>
          <w:p w:rsidR="00393BFD" w:rsidRPr="00393BFD" w:rsidRDefault="00393BFD" w:rsidP="00393BFD">
            <w:pPr>
              <w:ind w:firstLine="0"/>
            </w:pPr>
            <w:r>
              <w:t>Loftis</w:t>
            </w:r>
          </w:p>
        </w:tc>
        <w:tc>
          <w:tcPr>
            <w:tcW w:w="2180" w:type="dxa"/>
            <w:shd w:val="clear" w:color="auto" w:fill="auto"/>
          </w:tcPr>
          <w:p w:rsidR="00393BFD" w:rsidRPr="00393BFD" w:rsidRDefault="00393BFD" w:rsidP="00393BFD">
            <w:pPr>
              <w:ind w:firstLine="0"/>
            </w:pPr>
            <w:r>
              <w:t>Lowe</w:t>
            </w:r>
          </w:p>
        </w:tc>
      </w:tr>
      <w:tr w:rsidR="00393BFD" w:rsidRPr="00393BFD" w:rsidTr="00393BFD">
        <w:tc>
          <w:tcPr>
            <w:tcW w:w="2179" w:type="dxa"/>
            <w:shd w:val="clear" w:color="auto" w:fill="auto"/>
          </w:tcPr>
          <w:p w:rsidR="00393BFD" w:rsidRPr="00393BFD" w:rsidRDefault="00393BFD" w:rsidP="00393BFD">
            <w:pPr>
              <w:ind w:firstLine="0"/>
            </w:pPr>
            <w:r>
              <w:t>Lucas</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ind w:firstLine="0"/>
            </w:pPr>
            <w:r>
              <w:t>McLeod</w:t>
            </w:r>
          </w:p>
        </w:tc>
        <w:tc>
          <w:tcPr>
            <w:tcW w:w="2179" w:type="dxa"/>
            <w:shd w:val="clear" w:color="auto" w:fill="auto"/>
          </w:tcPr>
          <w:p w:rsidR="00393BFD" w:rsidRPr="00393BFD" w:rsidRDefault="00393BFD" w:rsidP="00393BFD">
            <w:pPr>
              <w:ind w:firstLine="0"/>
            </w:pPr>
            <w:r>
              <w:t>Merrill</w:t>
            </w:r>
          </w:p>
        </w:tc>
        <w:tc>
          <w:tcPr>
            <w:tcW w:w="2180" w:type="dxa"/>
            <w:shd w:val="clear" w:color="auto" w:fill="auto"/>
          </w:tcPr>
          <w:p w:rsidR="00393BFD" w:rsidRPr="00393BFD" w:rsidRDefault="00393BFD" w:rsidP="00393BFD">
            <w:pPr>
              <w:ind w:firstLine="0"/>
            </w:pPr>
            <w:r>
              <w:t>D. C. Moss</w:t>
            </w:r>
          </w:p>
        </w:tc>
      </w:tr>
      <w:tr w:rsidR="00393BFD" w:rsidRPr="00393BFD" w:rsidTr="00393BFD">
        <w:tc>
          <w:tcPr>
            <w:tcW w:w="2179" w:type="dxa"/>
            <w:shd w:val="clear" w:color="auto" w:fill="auto"/>
          </w:tcPr>
          <w:p w:rsidR="00393BFD" w:rsidRPr="00393BFD" w:rsidRDefault="00393BFD" w:rsidP="00393BFD">
            <w:pPr>
              <w:ind w:firstLine="0"/>
            </w:pPr>
            <w:r>
              <w:t>V. S. Moss</w:t>
            </w:r>
          </w:p>
        </w:tc>
        <w:tc>
          <w:tcPr>
            <w:tcW w:w="2179" w:type="dxa"/>
            <w:shd w:val="clear" w:color="auto" w:fill="auto"/>
          </w:tcPr>
          <w:p w:rsidR="00393BFD" w:rsidRPr="00393BFD" w:rsidRDefault="00393BFD" w:rsidP="00393BFD">
            <w:pPr>
              <w:ind w:firstLine="0"/>
            </w:pPr>
            <w:r>
              <w:t>Munnerlyn</w:t>
            </w:r>
          </w:p>
        </w:tc>
        <w:tc>
          <w:tcPr>
            <w:tcW w:w="2180" w:type="dxa"/>
            <w:shd w:val="clear" w:color="auto" w:fill="auto"/>
          </w:tcPr>
          <w:p w:rsidR="00393BFD" w:rsidRPr="00393BFD" w:rsidRDefault="00393BFD" w:rsidP="00393BFD">
            <w:pPr>
              <w:ind w:firstLine="0"/>
            </w:pPr>
            <w:r>
              <w:t>Nanney</w:t>
            </w:r>
          </w:p>
        </w:tc>
      </w:tr>
      <w:tr w:rsidR="00393BFD" w:rsidRPr="00393BFD" w:rsidTr="00393BFD">
        <w:tc>
          <w:tcPr>
            <w:tcW w:w="2179" w:type="dxa"/>
            <w:shd w:val="clear" w:color="auto" w:fill="auto"/>
          </w:tcPr>
          <w:p w:rsidR="00393BFD" w:rsidRPr="00393BFD" w:rsidRDefault="00393BFD" w:rsidP="00393BFD">
            <w:pPr>
              <w:ind w:firstLine="0"/>
            </w:pPr>
            <w:r>
              <w:t>J. H. Neal</w:t>
            </w:r>
          </w:p>
        </w:tc>
        <w:tc>
          <w:tcPr>
            <w:tcW w:w="2179" w:type="dxa"/>
            <w:shd w:val="clear" w:color="auto" w:fill="auto"/>
          </w:tcPr>
          <w:p w:rsidR="00393BFD" w:rsidRPr="00393BFD" w:rsidRDefault="00393BFD" w:rsidP="00393BFD">
            <w:pPr>
              <w:ind w:firstLine="0"/>
            </w:pPr>
            <w:r>
              <w:t>Neilson</w:t>
            </w:r>
          </w:p>
        </w:tc>
        <w:tc>
          <w:tcPr>
            <w:tcW w:w="2180" w:type="dxa"/>
            <w:shd w:val="clear" w:color="auto" w:fill="auto"/>
          </w:tcPr>
          <w:p w:rsidR="00393BFD" w:rsidRPr="00393BFD" w:rsidRDefault="00393BFD" w:rsidP="00393BFD">
            <w:pPr>
              <w:ind w:firstLine="0"/>
            </w:pPr>
            <w:r>
              <w:t>Norman</w:t>
            </w:r>
          </w:p>
        </w:tc>
      </w:tr>
      <w:tr w:rsidR="00393BFD" w:rsidRPr="00393BFD" w:rsidTr="00393BFD">
        <w:tc>
          <w:tcPr>
            <w:tcW w:w="2179" w:type="dxa"/>
            <w:shd w:val="clear" w:color="auto" w:fill="auto"/>
          </w:tcPr>
          <w:p w:rsidR="00393BFD" w:rsidRPr="00393BFD" w:rsidRDefault="00393BFD" w:rsidP="00393BFD">
            <w:pPr>
              <w:ind w:firstLine="0"/>
            </w:pPr>
            <w:r>
              <w:t>Ott</w:t>
            </w:r>
          </w:p>
        </w:tc>
        <w:tc>
          <w:tcPr>
            <w:tcW w:w="2179" w:type="dxa"/>
            <w:shd w:val="clear" w:color="auto" w:fill="auto"/>
          </w:tcPr>
          <w:p w:rsidR="00393BFD" w:rsidRPr="00393BFD" w:rsidRDefault="00393BFD" w:rsidP="00393BFD">
            <w:pPr>
              <w:ind w:firstLine="0"/>
            </w:pPr>
            <w:r>
              <w:t>Parker</w:t>
            </w:r>
          </w:p>
        </w:tc>
        <w:tc>
          <w:tcPr>
            <w:tcW w:w="2180" w:type="dxa"/>
            <w:shd w:val="clear" w:color="auto" w:fill="auto"/>
          </w:tcPr>
          <w:p w:rsidR="00393BFD" w:rsidRPr="00393BFD" w:rsidRDefault="00393BFD" w:rsidP="00393BFD">
            <w:pPr>
              <w:ind w:firstLine="0"/>
            </w:pPr>
            <w:r>
              <w:t>Parks</w:t>
            </w:r>
          </w:p>
        </w:tc>
      </w:tr>
      <w:tr w:rsidR="00393BFD" w:rsidRPr="00393BFD" w:rsidTr="00393BFD">
        <w:tc>
          <w:tcPr>
            <w:tcW w:w="2179" w:type="dxa"/>
            <w:shd w:val="clear" w:color="auto" w:fill="auto"/>
          </w:tcPr>
          <w:p w:rsidR="00393BFD" w:rsidRPr="00393BFD" w:rsidRDefault="00393BFD" w:rsidP="00393BFD">
            <w:pPr>
              <w:ind w:firstLine="0"/>
            </w:pPr>
            <w:r>
              <w:t>Patrick</w:t>
            </w:r>
          </w:p>
        </w:tc>
        <w:tc>
          <w:tcPr>
            <w:tcW w:w="2179" w:type="dxa"/>
            <w:shd w:val="clear" w:color="auto" w:fill="auto"/>
          </w:tcPr>
          <w:p w:rsidR="00393BFD" w:rsidRPr="00393BFD" w:rsidRDefault="00393BFD" w:rsidP="00393BFD">
            <w:pPr>
              <w:ind w:firstLine="0"/>
            </w:pPr>
            <w:r>
              <w:t>Pinson</w:t>
            </w:r>
          </w:p>
        </w:tc>
        <w:tc>
          <w:tcPr>
            <w:tcW w:w="2180" w:type="dxa"/>
            <w:shd w:val="clear" w:color="auto" w:fill="auto"/>
          </w:tcPr>
          <w:p w:rsidR="00393BFD" w:rsidRPr="00393BFD" w:rsidRDefault="00393BFD" w:rsidP="00393BFD">
            <w:pPr>
              <w:ind w:firstLine="0"/>
            </w:pPr>
            <w:r>
              <w:t>Putnam</w:t>
            </w:r>
          </w:p>
        </w:tc>
      </w:tr>
      <w:tr w:rsidR="00393BFD" w:rsidRPr="00393BFD" w:rsidTr="00393BFD">
        <w:tc>
          <w:tcPr>
            <w:tcW w:w="2179" w:type="dxa"/>
            <w:shd w:val="clear" w:color="auto" w:fill="auto"/>
          </w:tcPr>
          <w:p w:rsidR="00393BFD" w:rsidRPr="00393BFD" w:rsidRDefault="00393BFD" w:rsidP="00393BFD">
            <w:pPr>
              <w:ind w:firstLine="0"/>
            </w:pPr>
            <w:r>
              <w:t>Quinn</w:t>
            </w:r>
          </w:p>
        </w:tc>
        <w:tc>
          <w:tcPr>
            <w:tcW w:w="2179" w:type="dxa"/>
            <w:shd w:val="clear" w:color="auto" w:fill="auto"/>
          </w:tcPr>
          <w:p w:rsidR="00393BFD" w:rsidRPr="00393BFD" w:rsidRDefault="00393BFD" w:rsidP="00393BFD">
            <w:pPr>
              <w:ind w:firstLine="0"/>
            </w:pPr>
            <w:r>
              <w:t>Ryan</w:t>
            </w:r>
          </w:p>
        </w:tc>
        <w:tc>
          <w:tcPr>
            <w:tcW w:w="2180" w:type="dxa"/>
            <w:shd w:val="clear" w:color="auto" w:fill="auto"/>
          </w:tcPr>
          <w:p w:rsidR="00393BFD" w:rsidRPr="00393BFD" w:rsidRDefault="00393BFD" w:rsidP="00393BFD">
            <w:pPr>
              <w:ind w:firstLine="0"/>
            </w:pPr>
            <w:r>
              <w:t>Sabb</w:t>
            </w:r>
          </w:p>
        </w:tc>
      </w:tr>
      <w:tr w:rsidR="00393BFD" w:rsidRPr="00393BFD" w:rsidTr="00393BFD">
        <w:tc>
          <w:tcPr>
            <w:tcW w:w="2179" w:type="dxa"/>
            <w:shd w:val="clear" w:color="auto" w:fill="auto"/>
          </w:tcPr>
          <w:p w:rsidR="00393BFD" w:rsidRPr="00393BFD" w:rsidRDefault="00393BFD" w:rsidP="00393BFD">
            <w:pPr>
              <w:ind w:firstLine="0"/>
            </w:pPr>
            <w:r>
              <w:t>Sandifer</w:t>
            </w:r>
          </w:p>
        </w:tc>
        <w:tc>
          <w:tcPr>
            <w:tcW w:w="2179" w:type="dxa"/>
            <w:shd w:val="clear" w:color="auto" w:fill="auto"/>
          </w:tcPr>
          <w:p w:rsidR="00393BFD" w:rsidRPr="00393BFD" w:rsidRDefault="00393BFD" w:rsidP="00393BFD">
            <w:pPr>
              <w:ind w:firstLine="0"/>
            </w:pPr>
            <w:r>
              <w:t>Simrill</w:t>
            </w:r>
          </w:p>
        </w:tc>
        <w:tc>
          <w:tcPr>
            <w:tcW w:w="2180" w:type="dxa"/>
            <w:shd w:val="clear" w:color="auto" w:fill="auto"/>
          </w:tcPr>
          <w:p w:rsidR="00393BFD" w:rsidRPr="00393BFD" w:rsidRDefault="00393BFD" w:rsidP="00393BFD">
            <w:pPr>
              <w:ind w:firstLine="0"/>
            </w:pPr>
            <w:r>
              <w:t>Skelton</w:t>
            </w:r>
          </w:p>
        </w:tc>
      </w:tr>
      <w:tr w:rsidR="00393BFD" w:rsidRPr="00393BFD" w:rsidTr="00393BFD">
        <w:tc>
          <w:tcPr>
            <w:tcW w:w="2179" w:type="dxa"/>
            <w:shd w:val="clear" w:color="auto" w:fill="auto"/>
          </w:tcPr>
          <w:p w:rsidR="00393BFD" w:rsidRPr="00393BFD" w:rsidRDefault="00393BFD" w:rsidP="00393BFD">
            <w:pPr>
              <w:ind w:firstLine="0"/>
            </w:pPr>
            <w:r>
              <w:t>G. M.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Spires</w:t>
            </w:r>
          </w:p>
        </w:tc>
        <w:tc>
          <w:tcPr>
            <w:tcW w:w="2179" w:type="dxa"/>
            <w:shd w:val="clear" w:color="auto" w:fill="auto"/>
          </w:tcPr>
          <w:p w:rsidR="00393BFD" w:rsidRPr="00393BFD" w:rsidRDefault="00393BFD" w:rsidP="00393BFD">
            <w:pPr>
              <w:ind w:firstLine="0"/>
            </w:pPr>
            <w:r>
              <w:t>Stringer</w:t>
            </w:r>
          </w:p>
        </w:tc>
        <w:tc>
          <w:tcPr>
            <w:tcW w:w="2180" w:type="dxa"/>
            <w:shd w:val="clear" w:color="auto" w:fill="auto"/>
          </w:tcPr>
          <w:p w:rsidR="00393BFD" w:rsidRPr="00393BFD" w:rsidRDefault="00393BFD" w:rsidP="00393BFD">
            <w:pPr>
              <w:ind w:firstLine="0"/>
            </w:pPr>
            <w:r>
              <w:t>Tallon</w:t>
            </w:r>
          </w:p>
        </w:tc>
      </w:tr>
      <w:tr w:rsidR="00393BFD" w:rsidRPr="00393BFD" w:rsidTr="00393BFD">
        <w:tc>
          <w:tcPr>
            <w:tcW w:w="2179" w:type="dxa"/>
            <w:shd w:val="clear" w:color="auto" w:fill="auto"/>
          </w:tcPr>
          <w:p w:rsidR="00393BFD" w:rsidRPr="00393BFD" w:rsidRDefault="00393BFD" w:rsidP="00393BFD">
            <w:pPr>
              <w:ind w:firstLine="0"/>
            </w:pPr>
            <w:r>
              <w:t>Taylor</w:t>
            </w:r>
          </w:p>
        </w:tc>
        <w:tc>
          <w:tcPr>
            <w:tcW w:w="2179" w:type="dxa"/>
            <w:shd w:val="clear" w:color="auto" w:fill="auto"/>
          </w:tcPr>
          <w:p w:rsidR="00393BFD" w:rsidRPr="00393BFD" w:rsidRDefault="00393BFD" w:rsidP="00393BFD">
            <w:pPr>
              <w:ind w:firstLine="0"/>
            </w:pPr>
            <w:r>
              <w:t>Vick</w:t>
            </w:r>
          </w:p>
        </w:tc>
        <w:tc>
          <w:tcPr>
            <w:tcW w:w="2180" w:type="dxa"/>
            <w:shd w:val="clear" w:color="auto" w:fill="auto"/>
          </w:tcPr>
          <w:p w:rsidR="00393BFD" w:rsidRPr="00393BFD" w:rsidRDefault="00393BFD" w:rsidP="00393BFD">
            <w:pPr>
              <w:ind w:firstLine="0"/>
            </w:pPr>
            <w:r>
              <w:t>Weeks</w:t>
            </w:r>
          </w:p>
        </w:tc>
      </w:tr>
      <w:tr w:rsidR="00393BFD" w:rsidRPr="00393BFD" w:rsidTr="00393BFD">
        <w:tc>
          <w:tcPr>
            <w:tcW w:w="2179" w:type="dxa"/>
            <w:shd w:val="clear" w:color="auto" w:fill="auto"/>
          </w:tcPr>
          <w:p w:rsidR="00393BFD" w:rsidRPr="00393BFD" w:rsidRDefault="00393BFD" w:rsidP="00393BFD">
            <w:pPr>
              <w:keepNext/>
              <w:ind w:firstLine="0"/>
            </w:pPr>
            <w:r>
              <w:t>Whipper</w:t>
            </w:r>
          </w:p>
        </w:tc>
        <w:tc>
          <w:tcPr>
            <w:tcW w:w="2179" w:type="dxa"/>
            <w:shd w:val="clear" w:color="auto" w:fill="auto"/>
          </w:tcPr>
          <w:p w:rsidR="00393BFD" w:rsidRPr="00393BFD" w:rsidRDefault="00393BFD" w:rsidP="00393BFD">
            <w:pPr>
              <w:keepNext/>
              <w:ind w:firstLine="0"/>
            </w:pPr>
            <w:r>
              <w:t>Whitmire</w:t>
            </w:r>
          </w:p>
        </w:tc>
        <w:tc>
          <w:tcPr>
            <w:tcW w:w="2180" w:type="dxa"/>
            <w:shd w:val="clear" w:color="auto" w:fill="auto"/>
          </w:tcPr>
          <w:p w:rsidR="00393BFD" w:rsidRPr="00393BFD" w:rsidRDefault="00393BFD" w:rsidP="00393BFD">
            <w:pPr>
              <w:keepNext/>
              <w:ind w:firstLine="0"/>
            </w:pPr>
            <w:r>
              <w:t>Williams</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Total--86</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p w:rsidR="00393BFD" w:rsidRDefault="00393BFD" w:rsidP="00393BFD"/>
    <w:p w:rsidR="00393BFD" w:rsidRDefault="00393BFD" w:rsidP="00393BFD">
      <w:pPr>
        <w:jc w:val="center"/>
        <w:rPr>
          <w:b/>
        </w:rPr>
      </w:pPr>
      <w:r w:rsidRPr="00393BFD">
        <w:rPr>
          <w:b/>
        </w:rPr>
        <w:t>Total--0</w:t>
      </w:r>
    </w:p>
    <w:p w:rsidR="00393BFD" w:rsidRDefault="00393BFD" w:rsidP="00393BFD">
      <w:pPr>
        <w:jc w:val="center"/>
        <w:rPr>
          <w:b/>
        </w:rPr>
      </w:pPr>
    </w:p>
    <w:p w:rsidR="00393BFD" w:rsidRDefault="00393BFD" w:rsidP="00393BFD">
      <w:r>
        <w:t xml:space="preserve">So, the Joint Resolution was read the second time and ordered to third reading.  </w:t>
      </w:r>
    </w:p>
    <w:p w:rsidR="00393BFD" w:rsidRDefault="00393BFD" w:rsidP="00393BFD"/>
    <w:p w:rsidR="00393BFD" w:rsidRDefault="00393BFD" w:rsidP="00393BFD">
      <w:pPr>
        <w:keepNext/>
        <w:jc w:val="center"/>
        <w:rPr>
          <w:b/>
        </w:rPr>
      </w:pPr>
      <w:r w:rsidRPr="00393BFD">
        <w:rPr>
          <w:b/>
        </w:rPr>
        <w:t>H. 5058--ORDERED TO BE READ THIRD TIME TOMORROW</w:t>
      </w:r>
    </w:p>
    <w:p w:rsidR="00393BFD" w:rsidRDefault="00393BFD" w:rsidP="00393BFD">
      <w:r>
        <w:t xml:space="preserve">On motion of Rep. SPIRES, with unanimous consent, it was ordered that H. 5058 be read the third time tomorrow.  </w:t>
      </w:r>
    </w:p>
    <w:p w:rsidR="00393BFD" w:rsidRDefault="00393BFD" w:rsidP="00393BFD"/>
    <w:p w:rsidR="00393BFD" w:rsidRDefault="00393BFD" w:rsidP="00393BFD">
      <w:pPr>
        <w:keepNext/>
        <w:jc w:val="center"/>
        <w:rPr>
          <w:b/>
        </w:rPr>
      </w:pPr>
      <w:r w:rsidRPr="00393BFD">
        <w:rPr>
          <w:b/>
        </w:rPr>
        <w:t>H. 5059--ORDERED TO THIRD READING</w:t>
      </w:r>
    </w:p>
    <w:p w:rsidR="00393BFD" w:rsidRDefault="00393BFD" w:rsidP="00393BFD">
      <w:pPr>
        <w:keepNext/>
      </w:pPr>
      <w:r>
        <w:t>The following Joint Resolution was taken up:</w:t>
      </w:r>
    </w:p>
    <w:p w:rsidR="00393BFD" w:rsidRDefault="00393BFD" w:rsidP="00393BFD">
      <w:pPr>
        <w:keepNext/>
      </w:pPr>
      <w:bookmarkStart w:id="119" w:name="include_clip_start_257"/>
      <w:bookmarkEnd w:id="119"/>
    </w:p>
    <w:p w:rsidR="00393BFD" w:rsidRDefault="00393BFD" w:rsidP="00393BFD">
      <w:r>
        <w:t>H. 5059 --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393BFD" w:rsidRDefault="00393BFD" w:rsidP="00393BFD">
      <w:bookmarkStart w:id="120" w:name="include_clip_end_257"/>
      <w:bookmarkEnd w:id="120"/>
    </w:p>
    <w:p w:rsidR="00393BFD" w:rsidRDefault="00393BFD" w:rsidP="00393BFD">
      <w:r>
        <w:t>Rep. SPIRES explained the Joint Resolution.</w:t>
      </w:r>
    </w:p>
    <w:p w:rsidR="00200922" w:rsidRDefault="00200922" w:rsidP="00393BFD"/>
    <w:p w:rsidR="00393BFD" w:rsidRDefault="00393BFD" w:rsidP="00393BFD">
      <w:r>
        <w:t xml:space="preserve">The yeas and nays were taken resulting as follows: </w:t>
      </w:r>
    </w:p>
    <w:p w:rsidR="00393BFD" w:rsidRDefault="00393BFD" w:rsidP="00393BFD">
      <w:pPr>
        <w:jc w:val="center"/>
      </w:pPr>
      <w:r>
        <w:t xml:space="preserve"> </w:t>
      </w:r>
      <w:bookmarkStart w:id="121" w:name="vote_start259"/>
      <w:bookmarkEnd w:id="121"/>
      <w:r>
        <w:t>Yeas 88; Nays 0</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Allen</w:t>
            </w:r>
          </w:p>
        </w:tc>
        <w:tc>
          <w:tcPr>
            <w:tcW w:w="2179" w:type="dxa"/>
            <w:shd w:val="clear" w:color="auto" w:fill="auto"/>
          </w:tcPr>
          <w:p w:rsidR="00393BFD" w:rsidRPr="00393BFD" w:rsidRDefault="00393BFD" w:rsidP="00393BFD">
            <w:pPr>
              <w:keepNext/>
              <w:ind w:firstLine="0"/>
            </w:pPr>
            <w:r>
              <w:t>Allison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Anthony</w:t>
            </w:r>
          </w:p>
        </w:tc>
        <w:tc>
          <w:tcPr>
            <w:tcW w:w="2179" w:type="dxa"/>
            <w:shd w:val="clear" w:color="auto" w:fill="auto"/>
          </w:tcPr>
          <w:p w:rsidR="00393BFD" w:rsidRPr="00393BFD" w:rsidRDefault="00393BFD" w:rsidP="00393BFD">
            <w:pPr>
              <w:ind w:firstLine="0"/>
            </w:pPr>
            <w:r>
              <w:t>Atwater</w:t>
            </w:r>
          </w:p>
        </w:tc>
        <w:tc>
          <w:tcPr>
            <w:tcW w:w="2180" w:type="dxa"/>
            <w:shd w:val="clear" w:color="auto" w:fill="auto"/>
          </w:tcPr>
          <w:p w:rsidR="00393BFD" w:rsidRPr="00393BFD" w:rsidRDefault="00393BFD" w:rsidP="00393BFD">
            <w:pPr>
              <w:ind w:firstLine="0"/>
            </w:pPr>
            <w:r>
              <w:t>Bales</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Bedingfield</w:t>
            </w:r>
          </w:p>
        </w:tc>
        <w:tc>
          <w:tcPr>
            <w:tcW w:w="2179" w:type="dxa"/>
            <w:shd w:val="clear" w:color="auto" w:fill="auto"/>
          </w:tcPr>
          <w:p w:rsidR="00393BFD" w:rsidRPr="00393BFD" w:rsidRDefault="00393BFD" w:rsidP="00393BFD">
            <w:pPr>
              <w:ind w:firstLine="0"/>
            </w:pPr>
            <w:r>
              <w:t>Bingham</w:t>
            </w:r>
          </w:p>
        </w:tc>
        <w:tc>
          <w:tcPr>
            <w:tcW w:w="2180" w:type="dxa"/>
            <w:shd w:val="clear" w:color="auto" w:fill="auto"/>
          </w:tcPr>
          <w:p w:rsidR="00393BFD" w:rsidRPr="00393BFD" w:rsidRDefault="00393BFD" w:rsidP="00393BFD">
            <w:pPr>
              <w:ind w:firstLine="0"/>
            </w:pPr>
            <w:r>
              <w:t>Bowen</w:t>
            </w:r>
          </w:p>
        </w:tc>
      </w:tr>
      <w:tr w:rsidR="00393BFD" w:rsidRPr="00393BFD" w:rsidTr="00393BFD">
        <w:tc>
          <w:tcPr>
            <w:tcW w:w="2179" w:type="dxa"/>
            <w:shd w:val="clear" w:color="auto" w:fill="auto"/>
          </w:tcPr>
          <w:p w:rsidR="00393BFD" w:rsidRPr="00393BFD" w:rsidRDefault="00393BFD" w:rsidP="00393BFD">
            <w:pPr>
              <w:ind w:firstLine="0"/>
            </w:pPr>
            <w:r>
              <w:t>Brady</w:t>
            </w:r>
          </w:p>
        </w:tc>
        <w:tc>
          <w:tcPr>
            <w:tcW w:w="2179" w:type="dxa"/>
            <w:shd w:val="clear" w:color="auto" w:fill="auto"/>
          </w:tcPr>
          <w:p w:rsidR="00393BFD" w:rsidRPr="00393BFD" w:rsidRDefault="00393BFD" w:rsidP="00393BFD">
            <w:pPr>
              <w:ind w:firstLine="0"/>
            </w:pPr>
            <w:r>
              <w:t>Brannon</w:t>
            </w:r>
          </w:p>
        </w:tc>
        <w:tc>
          <w:tcPr>
            <w:tcW w:w="2180" w:type="dxa"/>
            <w:shd w:val="clear" w:color="auto" w:fill="auto"/>
          </w:tcPr>
          <w:p w:rsidR="00393BFD" w:rsidRPr="00393BFD" w:rsidRDefault="00393BFD" w:rsidP="00393BFD">
            <w:pPr>
              <w:ind w:firstLine="0"/>
            </w:pPr>
            <w:r>
              <w:t>Brantley</w:t>
            </w:r>
          </w:p>
        </w:tc>
      </w:tr>
      <w:tr w:rsidR="00393BFD" w:rsidRPr="00393BFD" w:rsidTr="00393BFD">
        <w:tc>
          <w:tcPr>
            <w:tcW w:w="2179" w:type="dxa"/>
            <w:shd w:val="clear" w:color="auto" w:fill="auto"/>
          </w:tcPr>
          <w:p w:rsidR="00393BFD" w:rsidRPr="00393BFD" w:rsidRDefault="00393BFD" w:rsidP="00393BFD">
            <w:pPr>
              <w:ind w:firstLine="0"/>
            </w:pPr>
            <w:r>
              <w:t>R. L. Brown</w:t>
            </w:r>
          </w:p>
        </w:tc>
        <w:tc>
          <w:tcPr>
            <w:tcW w:w="2179" w:type="dxa"/>
            <w:shd w:val="clear" w:color="auto" w:fill="auto"/>
          </w:tcPr>
          <w:p w:rsidR="00393BFD" w:rsidRPr="00393BFD" w:rsidRDefault="00393BFD" w:rsidP="00393BFD">
            <w:pPr>
              <w:ind w:firstLine="0"/>
            </w:pPr>
            <w:r>
              <w:t>Butler Garrick</w:t>
            </w:r>
          </w:p>
        </w:tc>
        <w:tc>
          <w:tcPr>
            <w:tcW w:w="2180" w:type="dxa"/>
            <w:shd w:val="clear" w:color="auto" w:fill="auto"/>
          </w:tcPr>
          <w:p w:rsidR="00393BFD" w:rsidRPr="00393BFD" w:rsidRDefault="00393BFD" w:rsidP="00393BFD">
            <w:pPr>
              <w:ind w:firstLine="0"/>
            </w:pPr>
            <w:r>
              <w:t>Clemmons</w:t>
            </w:r>
          </w:p>
        </w:tc>
      </w:tr>
      <w:tr w:rsidR="00393BFD" w:rsidRPr="00393BFD" w:rsidTr="00393BFD">
        <w:tc>
          <w:tcPr>
            <w:tcW w:w="2179" w:type="dxa"/>
            <w:shd w:val="clear" w:color="auto" w:fill="auto"/>
          </w:tcPr>
          <w:p w:rsidR="00393BFD" w:rsidRPr="00393BFD" w:rsidRDefault="00393BFD" w:rsidP="00393BFD">
            <w:pPr>
              <w:ind w:firstLine="0"/>
            </w:pPr>
            <w:r>
              <w:t>Clyburn</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Crawford</w:t>
            </w:r>
          </w:p>
        </w:tc>
      </w:tr>
      <w:tr w:rsidR="00393BFD" w:rsidRPr="00393BFD" w:rsidTr="00393BFD">
        <w:tc>
          <w:tcPr>
            <w:tcW w:w="2179" w:type="dxa"/>
            <w:shd w:val="clear" w:color="auto" w:fill="auto"/>
          </w:tcPr>
          <w:p w:rsidR="00393BFD" w:rsidRPr="00393BFD" w:rsidRDefault="00393BFD" w:rsidP="00393BFD">
            <w:pPr>
              <w:ind w:firstLine="0"/>
            </w:pPr>
            <w:r>
              <w:t>Crosby</w:t>
            </w:r>
          </w:p>
        </w:tc>
        <w:tc>
          <w:tcPr>
            <w:tcW w:w="2179" w:type="dxa"/>
            <w:shd w:val="clear" w:color="auto" w:fill="auto"/>
          </w:tcPr>
          <w:p w:rsidR="00393BFD" w:rsidRPr="00393BFD" w:rsidRDefault="00393BFD" w:rsidP="00393BFD">
            <w:pPr>
              <w:ind w:firstLine="0"/>
            </w:pPr>
            <w:r>
              <w:t>Daning</w:t>
            </w:r>
          </w:p>
        </w:tc>
        <w:tc>
          <w:tcPr>
            <w:tcW w:w="2180" w:type="dxa"/>
            <w:shd w:val="clear" w:color="auto" w:fill="auto"/>
          </w:tcPr>
          <w:p w:rsidR="00393BFD" w:rsidRPr="00393BFD" w:rsidRDefault="00393BFD" w:rsidP="00393BFD">
            <w:pPr>
              <w:ind w:firstLine="0"/>
            </w:pPr>
            <w:r>
              <w:t>Delleney</w:t>
            </w:r>
          </w:p>
        </w:tc>
      </w:tr>
      <w:tr w:rsidR="00393BFD" w:rsidRPr="00393BFD" w:rsidTr="00393BFD">
        <w:tc>
          <w:tcPr>
            <w:tcW w:w="2179" w:type="dxa"/>
            <w:shd w:val="clear" w:color="auto" w:fill="auto"/>
          </w:tcPr>
          <w:p w:rsidR="00393BFD" w:rsidRPr="00393BFD" w:rsidRDefault="00393BFD" w:rsidP="00393BFD">
            <w:pPr>
              <w:ind w:firstLine="0"/>
            </w:pPr>
            <w:r>
              <w:t>Edge</w:t>
            </w:r>
          </w:p>
        </w:tc>
        <w:tc>
          <w:tcPr>
            <w:tcW w:w="2179" w:type="dxa"/>
            <w:shd w:val="clear" w:color="auto" w:fill="auto"/>
          </w:tcPr>
          <w:p w:rsidR="00393BFD" w:rsidRPr="00393BFD" w:rsidRDefault="00393BFD" w:rsidP="00393BFD">
            <w:pPr>
              <w:ind w:firstLine="0"/>
            </w:pPr>
            <w:r>
              <w:t>Erickson</w:t>
            </w:r>
          </w:p>
        </w:tc>
        <w:tc>
          <w:tcPr>
            <w:tcW w:w="2180" w:type="dxa"/>
            <w:shd w:val="clear" w:color="auto" w:fill="auto"/>
          </w:tcPr>
          <w:p w:rsidR="00393BFD" w:rsidRPr="00393BFD" w:rsidRDefault="00393BFD" w:rsidP="00393BFD">
            <w:pPr>
              <w:ind w:firstLine="0"/>
            </w:pPr>
            <w:r>
              <w:t>Forrester</w:t>
            </w:r>
          </w:p>
        </w:tc>
      </w:tr>
      <w:tr w:rsidR="00393BFD" w:rsidRPr="00393BFD" w:rsidTr="00393BFD">
        <w:tc>
          <w:tcPr>
            <w:tcW w:w="2179" w:type="dxa"/>
            <w:shd w:val="clear" w:color="auto" w:fill="auto"/>
          </w:tcPr>
          <w:p w:rsidR="00393BFD" w:rsidRPr="00393BFD" w:rsidRDefault="00393BFD" w:rsidP="00393BFD">
            <w:pPr>
              <w:ind w:firstLine="0"/>
            </w:pPr>
            <w:r>
              <w:t>Frye</w:t>
            </w:r>
          </w:p>
        </w:tc>
        <w:tc>
          <w:tcPr>
            <w:tcW w:w="2179" w:type="dxa"/>
            <w:shd w:val="clear" w:color="auto" w:fill="auto"/>
          </w:tcPr>
          <w:p w:rsidR="00393BFD" w:rsidRPr="00393BFD" w:rsidRDefault="00393BFD" w:rsidP="00393BFD">
            <w:pPr>
              <w:ind w:firstLine="0"/>
            </w:pPr>
            <w:r>
              <w:t>Funderburk</w:t>
            </w:r>
          </w:p>
        </w:tc>
        <w:tc>
          <w:tcPr>
            <w:tcW w:w="2180" w:type="dxa"/>
            <w:shd w:val="clear" w:color="auto" w:fill="auto"/>
          </w:tcPr>
          <w:p w:rsidR="00393BFD" w:rsidRPr="00393BFD" w:rsidRDefault="00393BFD" w:rsidP="00393BFD">
            <w:pPr>
              <w:ind w:firstLine="0"/>
            </w:pPr>
            <w:r>
              <w:t>Gambrell</w:t>
            </w:r>
          </w:p>
        </w:tc>
      </w:tr>
      <w:tr w:rsidR="00393BFD" w:rsidRPr="00393BFD" w:rsidTr="00393BFD">
        <w:tc>
          <w:tcPr>
            <w:tcW w:w="2179" w:type="dxa"/>
            <w:shd w:val="clear" w:color="auto" w:fill="auto"/>
          </w:tcPr>
          <w:p w:rsidR="00393BFD" w:rsidRPr="00393BFD" w:rsidRDefault="00393BFD" w:rsidP="00393BFD">
            <w:pPr>
              <w:ind w:firstLine="0"/>
            </w:pPr>
            <w:r>
              <w:t>Gilliard</w:t>
            </w:r>
          </w:p>
        </w:tc>
        <w:tc>
          <w:tcPr>
            <w:tcW w:w="2179" w:type="dxa"/>
            <w:shd w:val="clear" w:color="auto" w:fill="auto"/>
          </w:tcPr>
          <w:p w:rsidR="00393BFD" w:rsidRPr="00393BFD" w:rsidRDefault="00393BFD" w:rsidP="00393BFD">
            <w:pPr>
              <w:ind w:firstLine="0"/>
            </w:pPr>
            <w:r>
              <w:t>Govan</w:t>
            </w:r>
          </w:p>
        </w:tc>
        <w:tc>
          <w:tcPr>
            <w:tcW w:w="2180" w:type="dxa"/>
            <w:shd w:val="clear" w:color="auto" w:fill="auto"/>
          </w:tcPr>
          <w:p w:rsidR="00393BFD" w:rsidRPr="00393BFD" w:rsidRDefault="00393BFD" w:rsidP="00393BFD">
            <w:pPr>
              <w:ind w:firstLine="0"/>
            </w:pPr>
            <w:r>
              <w:t>Hamilton</w:t>
            </w:r>
          </w:p>
        </w:tc>
      </w:tr>
      <w:tr w:rsidR="00393BFD" w:rsidRPr="00393BFD" w:rsidTr="00393BFD">
        <w:tc>
          <w:tcPr>
            <w:tcW w:w="2179" w:type="dxa"/>
            <w:shd w:val="clear" w:color="auto" w:fill="auto"/>
          </w:tcPr>
          <w:p w:rsidR="00393BFD" w:rsidRPr="00393BFD" w:rsidRDefault="00393BFD" w:rsidP="00393BFD">
            <w:pPr>
              <w:ind w:firstLine="0"/>
            </w:pPr>
            <w:r>
              <w:t>Harrell</w:t>
            </w:r>
          </w:p>
        </w:tc>
        <w:tc>
          <w:tcPr>
            <w:tcW w:w="2179" w:type="dxa"/>
            <w:shd w:val="clear" w:color="auto" w:fill="auto"/>
          </w:tcPr>
          <w:p w:rsidR="00393BFD" w:rsidRPr="00393BFD" w:rsidRDefault="00393BFD" w:rsidP="00393BFD">
            <w:pPr>
              <w:ind w:firstLine="0"/>
            </w:pPr>
            <w:r>
              <w:t>Hart</w:t>
            </w:r>
          </w:p>
        </w:tc>
        <w:tc>
          <w:tcPr>
            <w:tcW w:w="2180" w:type="dxa"/>
            <w:shd w:val="clear" w:color="auto" w:fill="auto"/>
          </w:tcPr>
          <w:p w:rsidR="00393BFD" w:rsidRPr="00393BFD" w:rsidRDefault="00393BFD" w:rsidP="00393BFD">
            <w:pPr>
              <w:ind w:firstLine="0"/>
            </w:pPr>
            <w:r>
              <w:t>Hearn</w:t>
            </w:r>
          </w:p>
        </w:tc>
      </w:tr>
      <w:tr w:rsidR="00393BFD" w:rsidRPr="00393BFD" w:rsidTr="00393BFD">
        <w:tc>
          <w:tcPr>
            <w:tcW w:w="2179" w:type="dxa"/>
            <w:shd w:val="clear" w:color="auto" w:fill="auto"/>
          </w:tcPr>
          <w:p w:rsidR="00393BFD" w:rsidRPr="00393BFD" w:rsidRDefault="00393BFD" w:rsidP="00393BFD">
            <w:pPr>
              <w:ind w:firstLine="0"/>
            </w:pPr>
            <w:r>
              <w:t>Henderson</w:t>
            </w:r>
          </w:p>
        </w:tc>
        <w:tc>
          <w:tcPr>
            <w:tcW w:w="2179" w:type="dxa"/>
            <w:shd w:val="clear" w:color="auto" w:fill="auto"/>
          </w:tcPr>
          <w:p w:rsidR="00393BFD" w:rsidRPr="00393BFD" w:rsidRDefault="00393BFD" w:rsidP="00393BFD">
            <w:pPr>
              <w:ind w:firstLine="0"/>
            </w:pPr>
            <w:r>
              <w:t>Herbkersman</w:t>
            </w:r>
          </w:p>
        </w:tc>
        <w:tc>
          <w:tcPr>
            <w:tcW w:w="2180" w:type="dxa"/>
            <w:shd w:val="clear" w:color="auto" w:fill="auto"/>
          </w:tcPr>
          <w:p w:rsidR="00393BFD" w:rsidRPr="00393BFD" w:rsidRDefault="00393BFD" w:rsidP="00393BFD">
            <w:pPr>
              <w:ind w:firstLine="0"/>
            </w:pPr>
            <w:r>
              <w:t>Hiott</w:t>
            </w:r>
          </w:p>
        </w:tc>
      </w:tr>
      <w:tr w:rsidR="00393BFD" w:rsidRPr="00393BFD" w:rsidTr="00393BFD">
        <w:tc>
          <w:tcPr>
            <w:tcW w:w="2179" w:type="dxa"/>
            <w:shd w:val="clear" w:color="auto" w:fill="auto"/>
          </w:tcPr>
          <w:p w:rsidR="00393BFD" w:rsidRPr="00393BFD" w:rsidRDefault="00393BFD" w:rsidP="00393BFD">
            <w:pPr>
              <w:ind w:firstLine="0"/>
            </w:pPr>
            <w:r>
              <w:t>Hixon</w:t>
            </w:r>
          </w:p>
        </w:tc>
        <w:tc>
          <w:tcPr>
            <w:tcW w:w="2179" w:type="dxa"/>
            <w:shd w:val="clear" w:color="auto" w:fill="auto"/>
          </w:tcPr>
          <w:p w:rsidR="00393BFD" w:rsidRPr="00393BFD" w:rsidRDefault="00393BFD" w:rsidP="00393BFD">
            <w:pPr>
              <w:ind w:firstLine="0"/>
            </w:pPr>
            <w:r>
              <w:t>Hodges</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Jefferson</w:t>
            </w:r>
          </w:p>
        </w:tc>
        <w:tc>
          <w:tcPr>
            <w:tcW w:w="2180" w:type="dxa"/>
            <w:shd w:val="clear" w:color="auto" w:fill="auto"/>
          </w:tcPr>
          <w:p w:rsidR="00393BFD" w:rsidRPr="00393BFD" w:rsidRDefault="00393BFD" w:rsidP="00393BFD">
            <w:pPr>
              <w:ind w:firstLine="0"/>
            </w:pPr>
            <w:r>
              <w:t>Johnson</w:t>
            </w:r>
          </w:p>
        </w:tc>
      </w:tr>
      <w:tr w:rsidR="00393BFD" w:rsidRPr="00393BFD" w:rsidTr="00393BFD">
        <w:tc>
          <w:tcPr>
            <w:tcW w:w="2179" w:type="dxa"/>
            <w:shd w:val="clear" w:color="auto" w:fill="auto"/>
          </w:tcPr>
          <w:p w:rsidR="00393BFD" w:rsidRPr="00393BFD" w:rsidRDefault="00393BFD" w:rsidP="00393BFD">
            <w:pPr>
              <w:ind w:firstLine="0"/>
            </w:pPr>
            <w:r>
              <w:t>King</w:t>
            </w:r>
          </w:p>
        </w:tc>
        <w:tc>
          <w:tcPr>
            <w:tcW w:w="2179" w:type="dxa"/>
            <w:shd w:val="clear" w:color="auto" w:fill="auto"/>
          </w:tcPr>
          <w:p w:rsidR="00393BFD" w:rsidRPr="00393BFD" w:rsidRDefault="00393BFD" w:rsidP="00393BFD">
            <w:pPr>
              <w:ind w:firstLine="0"/>
            </w:pPr>
            <w:r>
              <w:t>Knight</w:t>
            </w:r>
          </w:p>
        </w:tc>
        <w:tc>
          <w:tcPr>
            <w:tcW w:w="2180" w:type="dxa"/>
            <w:shd w:val="clear" w:color="auto" w:fill="auto"/>
          </w:tcPr>
          <w:p w:rsidR="00393BFD" w:rsidRPr="00393BFD" w:rsidRDefault="00393BFD" w:rsidP="00393BFD">
            <w:pPr>
              <w:ind w:firstLine="0"/>
            </w:pPr>
            <w:r>
              <w:t>Limehouse</w:t>
            </w:r>
          </w:p>
        </w:tc>
      </w:tr>
      <w:tr w:rsidR="00393BFD" w:rsidRPr="00393BFD" w:rsidTr="00393BFD">
        <w:tc>
          <w:tcPr>
            <w:tcW w:w="2179" w:type="dxa"/>
            <w:shd w:val="clear" w:color="auto" w:fill="auto"/>
          </w:tcPr>
          <w:p w:rsidR="00393BFD" w:rsidRPr="00393BFD" w:rsidRDefault="00393BFD" w:rsidP="00393BFD">
            <w:pPr>
              <w:ind w:firstLine="0"/>
            </w:pPr>
            <w:r>
              <w:t>Loftis</w:t>
            </w:r>
          </w:p>
        </w:tc>
        <w:tc>
          <w:tcPr>
            <w:tcW w:w="2179" w:type="dxa"/>
            <w:shd w:val="clear" w:color="auto" w:fill="auto"/>
          </w:tcPr>
          <w:p w:rsidR="00393BFD" w:rsidRPr="00393BFD" w:rsidRDefault="00393BFD" w:rsidP="00393BFD">
            <w:pPr>
              <w:ind w:firstLine="0"/>
            </w:pPr>
            <w:r>
              <w:t>Long</w:t>
            </w:r>
          </w:p>
        </w:tc>
        <w:tc>
          <w:tcPr>
            <w:tcW w:w="2180" w:type="dxa"/>
            <w:shd w:val="clear" w:color="auto" w:fill="auto"/>
          </w:tcPr>
          <w:p w:rsidR="00393BFD" w:rsidRPr="00393BFD" w:rsidRDefault="00393BFD" w:rsidP="00393BFD">
            <w:pPr>
              <w:ind w:firstLine="0"/>
            </w:pPr>
            <w:r>
              <w:t>Lowe</w:t>
            </w:r>
          </w:p>
        </w:tc>
      </w:tr>
      <w:tr w:rsidR="00393BFD" w:rsidRPr="00393BFD" w:rsidTr="00393BFD">
        <w:tc>
          <w:tcPr>
            <w:tcW w:w="2179" w:type="dxa"/>
            <w:shd w:val="clear" w:color="auto" w:fill="auto"/>
          </w:tcPr>
          <w:p w:rsidR="00393BFD" w:rsidRPr="00393BFD" w:rsidRDefault="00393BFD" w:rsidP="00393BFD">
            <w:pPr>
              <w:ind w:firstLine="0"/>
            </w:pPr>
            <w:r>
              <w:t>Lucas</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ind w:firstLine="0"/>
            </w:pPr>
            <w:r>
              <w:t>McLeod</w:t>
            </w:r>
          </w:p>
        </w:tc>
        <w:tc>
          <w:tcPr>
            <w:tcW w:w="2179" w:type="dxa"/>
            <w:shd w:val="clear" w:color="auto" w:fill="auto"/>
          </w:tcPr>
          <w:p w:rsidR="00393BFD" w:rsidRPr="00393BFD" w:rsidRDefault="00393BFD" w:rsidP="00393BFD">
            <w:pPr>
              <w:ind w:firstLine="0"/>
            </w:pPr>
            <w:r>
              <w:t>Merrill</w:t>
            </w:r>
          </w:p>
        </w:tc>
        <w:tc>
          <w:tcPr>
            <w:tcW w:w="2180" w:type="dxa"/>
            <w:shd w:val="clear" w:color="auto" w:fill="auto"/>
          </w:tcPr>
          <w:p w:rsidR="00393BFD" w:rsidRPr="00393BFD" w:rsidRDefault="00393BFD" w:rsidP="00393BFD">
            <w:pPr>
              <w:ind w:firstLine="0"/>
            </w:pPr>
            <w:r>
              <w:t>D. C. Moss</w:t>
            </w:r>
          </w:p>
        </w:tc>
      </w:tr>
      <w:tr w:rsidR="00393BFD" w:rsidRPr="00393BFD" w:rsidTr="00393BFD">
        <w:tc>
          <w:tcPr>
            <w:tcW w:w="2179" w:type="dxa"/>
            <w:shd w:val="clear" w:color="auto" w:fill="auto"/>
          </w:tcPr>
          <w:p w:rsidR="00393BFD" w:rsidRPr="00393BFD" w:rsidRDefault="00393BFD" w:rsidP="00393BFD">
            <w:pPr>
              <w:ind w:firstLine="0"/>
            </w:pPr>
            <w:r>
              <w:t>V. S. Moss</w:t>
            </w:r>
          </w:p>
        </w:tc>
        <w:tc>
          <w:tcPr>
            <w:tcW w:w="2179" w:type="dxa"/>
            <w:shd w:val="clear" w:color="auto" w:fill="auto"/>
          </w:tcPr>
          <w:p w:rsidR="00393BFD" w:rsidRPr="00393BFD" w:rsidRDefault="00393BFD" w:rsidP="00393BFD">
            <w:pPr>
              <w:ind w:firstLine="0"/>
            </w:pPr>
            <w:r>
              <w:t>Munnerlyn</w:t>
            </w:r>
          </w:p>
        </w:tc>
        <w:tc>
          <w:tcPr>
            <w:tcW w:w="2180" w:type="dxa"/>
            <w:shd w:val="clear" w:color="auto" w:fill="auto"/>
          </w:tcPr>
          <w:p w:rsidR="00393BFD" w:rsidRPr="00393BFD" w:rsidRDefault="00393BFD" w:rsidP="00393BFD">
            <w:pPr>
              <w:ind w:firstLine="0"/>
            </w:pPr>
            <w:r>
              <w:t>Nanney</w:t>
            </w:r>
          </w:p>
        </w:tc>
      </w:tr>
      <w:tr w:rsidR="00393BFD" w:rsidRPr="00393BFD" w:rsidTr="00393BFD">
        <w:tc>
          <w:tcPr>
            <w:tcW w:w="2179" w:type="dxa"/>
            <w:shd w:val="clear" w:color="auto" w:fill="auto"/>
          </w:tcPr>
          <w:p w:rsidR="00393BFD" w:rsidRPr="00393BFD" w:rsidRDefault="00393BFD" w:rsidP="00393BFD">
            <w:pPr>
              <w:ind w:firstLine="0"/>
            </w:pPr>
            <w:r>
              <w:t>J. H. Neal</w:t>
            </w:r>
          </w:p>
        </w:tc>
        <w:tc>
          <w:tcPr>
            <w:tcW w:w="2179" w:type="dxa"/>
            <w:shd w:val="clear" w:color="auto" w:fill="auto"/>
          </w:tcPr>
          <w:p w:rsidR="00393BFD" w:rsidRPr="00393BFD" w:rsidRDefault="00393BFD" w:rsidP="00393BFD">
            <w:pPr>
              <w:ind w:firstLine="0"/>
            </w:pPr>
            <w:r>
              <w:t>Neilson</w:t>
            </w:r>
          </w:p>
        </w:tc>
        <w:tc>
          <w:tcPr>
            <w:tcW w:w="2180" w:type="dxa"/>
            <w:shd w:val="clear" w:color="auto" w:fill="auto"/>
          </w:tcPr>
          <w:p w:rsidR="00393BFD" w:rsidRPr="00393BFD" w:rsidRDefault="00393BFD" w:rsidP="00393BFD">
            <w:pPr>
              <w:ind w:firstLine="0"/>
            </w:pPr>
            <w:r>
              <w:t>Norman</w:t>
            </w:r>
          </w:p>
        </w:tc>
      </w:tr>
      <w:tr w:rsidR="00393BFD" w:rsidRPr="00393BFD" w:rsidTr="00393BFD">
        <w:tc>
          <w:tcPr>
            <w:tcW w:w="2179" w:type="dxa"/>
            <w:shd w:val="clear" w:color="auto" w:fill="auto"/>
          </w:tcPr>
          <w:p w:rsidR="00393BFD" w:rsidRPr="00393BFD" w:rsidRDefault="00393BFD" w:rsidP="00393BFD">
            <w:pPr>
              <w:ind w:firstLine="0"/>
            </w:pPr>
            <w:r>
              <w:t>Ott</w:t>
            </w:r>
          </w:p>
        </w:tc>
        <w:tc>
          <w:tcPr>
            <w:tcW w:w="2179" w:type="dxa"/>
            <w:shd w:val="clear" w:color="auto" w:fill="auto"/>
          </w:tcPr>
          <w:p w:rsidR="00393BFD" w:rsidRPr="00393BFD" w:rsidRDefault="00393BFD" w:rsidP="00393BFD">
            <w:pPr>
              <w:ind w:firstLine="0"/>
            </w:pPr>
            <w:r>
              <w:t>Parker</w:t>
            </w:r>
          </w:p>
        </w:tc>
        <w:tc>
          <w:tcPr>
            <w:tcW w:w="2180" w:type="dxa"/>
            <w:shd w:val="clear" w:color="auto" w:fill="auto"/>
          </w:tcPr>
          <w:p w:rsidR="00393BFD" w:rsidRPr="00393BFD" w:rsidRDefault="00393BFD" w:rsidP="00393BFD">
            <w:pPr>
              <w:ind w:firstLine="0"/>
            </w:pPr>
            <w:r>
              <w:t>Parks</w:t>
            </w:r>
          </w:p>
        </w:tc>
      </w:tr>
      <w:tr w:rsidR="00393BFD" w:rsidRPr="00393BFD" w:rsidTr="00393BFD">
        <w:tc>
          <w:tcPr>
            <w:tcW w:w="2179" w:type="dxa"/>
            <w:shd w:val="clear" w:color="auto" w:fill="auto"/>
          </w:tcPr>
          <w:p w:rsidR="00393BFD" w:rsidRPr="00393BFD" w:rsidRDefault="00393BFD" w:rsidP="00393BFD">
            <w:pPr>
              <w:ind w:firstLine="0"/>
            </w:pPr>
            <w:r>
              <w:t>Patrick</w:t>
            </w:r>
          </w:p>
        </w:tc>
        <w:tc>
          <w:tcPr>
            <w:tcW w:w="2179" w:type="dxa"/>
            <w:shd w:val="clear" w:color="auto" w:fill="auto"/>
          </w:tcPr>
          <w:p w:rsidR="00393BFD" w:rsidRPr="00393BFD" w:rsidRDefault="00393BFD" w:rsidP="00393BFD">
            <w:pPr>
              <w:ind w:firstLine="0"/>
            </w:pPr>
            <w:r>
              <w:t>Pinson</w:t>
            </w:r>
          </w:p>
        </w:tc>
        <w:tc>
          <w:tcPr>
            <w:tcW w:w="2180" w:type="dxa"/>
            <w:shd w:val="clear" w:color="auto" w:fill="auto"/>
          </w:tcPr>
          <w:p w:rsidR="00393BFD" w:rsidRPr="00393BFD" w:rsidRDefault="00393BFD" w:rsidP="00393BFD">
            <w:pPr>
              <w:ind w:firstLine="0"/>
            </w:pPr>
            <w:r>
              <w:t>Putnam</w:t>
            </w:r>
          </w:p>
        </w:tc>
      </w:tr>
      <w:tr w:rsidR="00393BFD" w:rsidRPr="00393BFD" w:rsidTr="00393BFD">
        <w:tc>
          <w:tcPr>
            <w:tcW w:w="2179" w:type="dxa"/>
            <w:shd w:val="clear" w:color="auto" w:fill="auto"/>
          </w:tcPr>
          <w:p w:rsidR="00393BFD" w:rsidRPr="00393BFD" w:rsidRDefault="00393BFD" w:rsidP="00393BFD">
            <w:pPr>
              <w:ind w:firstLine="0"/>
            </w:pPr>
            <w:r>
              <w:t>Quinn</w:t>
            </w:r>
          </w:p>
        </w:tc>
        <w:tc>
          <w:tcPr>
            <w:tcW w:w="2179" w:type="dxa"/>
            <w:shd w:val="clear" w:color="auto" w:fill="auto"/>
          </w:tcPr>
          <w:p w:rsidR="00393BFD" w:rsidRPr="00393BFD" w:rsidRDefault="00393BFD" w:rsidP="00393BFD">
            <w:pPr>
              <w:ind w:firstLine="0"/>
            </w:pPr>
            <w:r>
              <w:t>Rutherford</w:t>
            </w:r>
          </w:p>
        </w:tc>
        <w:tc>
          <w:tcPr>
            <w:tcW w:w="2180" w:type="dxa"/>
            <w:shd w:val="clear" w:color="auto" w:fill="auto"/>
          </w:tcPr>
          <w:p w:rsidR="00393BFD" w:rsidRPr="00393BFD" w:rsidRDefault="00393BFD" w:rsidP="00393BFD">
            <w:pPr>
              <w:ind w:firstLine="0"/>
            </w:pPr>
            <w:r>
              <w:t>Ryan</w:t>
            </w:r>
          </w:p>
        </w:tc>
      </w:tr>
      <w:tr w:rsidR="00393BFD" w:rsidRPr="00393BFD" w:rsidTr="00393BFD">
        <w:tc>
          <w:tcPr>
            <w:tcW w:w="2179" w:type="dxa"/>
            <w:shd w:val="clear" w:color="auto" w:fill="auto"/>
          </w:tcPr>
          <w:p w:rsidR="00393BFD" w:rsidRPr="00393BFD" w:rsidRDefault="00393BFD" w:rsidP="00393BFD">
            <w:pPr>
              <w:ind w:firstLine="0"/>
            </w:pPr>
            <w:r>
              <w:t>Sandifer</w:t>
            </w:r>
          </w:p>
        </w:tc>
        <w:tc>
          <w:tcPr>
            <w:tcW w:w="2179" w:type="dxa"/>
            <w:shd w:val="clear" w:color="auto" w:fill="auto"/>
          </w:tcPr>
          <w:p w:rsidR="00393BFD" w:rsidRPr="00393BFD" w:rsidRDefault="00393BFD" w:rsidP="00393BFD">
            <w:pPr>
              <w:ind w:firstLine="0"/>
            </w:pPr>
            <w:r>
              <w:t>Simrill</w:t>
            </w:r>
          </w:p>
        </w:tc>
        <w:tc>
          <w:tcPr>
            <w:tcW w:w="2180" w:type="dxa"/>
            <w:shd w:val="clear" w:color="auto" w:fill="auto"/>
          </w:tcPr>
          <w:p w:rsidR="00393BFD" w:rsidRPr="00393BFD" w:rsidRDefault="00393BFD" w:rsidP="00393BFD">
            <w:pPr>
              <w:ind w:firstLine="0"/>
            </w:pPr>
            <w:r>
              <w:t>Skelton</w:t>
            </w:r>
          </w:p>
        </w:tc>
      </w:tr>
      <w:tr w:rsidR="00393BFD" w:rsidRPr="00393BFD" w:rsidTr="00393BFD">
        <w:tc>
          <w:tcPr>
            <w:tcW w:w="2179" w:type="dxa"/>
            <w:shd w:val="clear" w:color="auto" w:fill="auto"/>
          </w:tcPr>
          <w:p w:rsidR="00393BFD" w:rsidRPr="00393BFD" w:rsidRDefault="00393BFD" w:rsidP="00393BFD">
            <w:pPr>
              <w:ind w:firstLine="0"/>
            </w:pPr>
            <w:r>
              <w:t>G. M. Smith</w:t>
            </w:r>
          </w:p>
        </w:tc>
        <w:tc>
          <w:tcPr>
            <w:tcW w:w="2179" w:type="dxa"/>
            <w:shd w:val="clear" w:color="auto" w:fill="auto"/>
          </w:tcPr>
          <w:p w:rsidR="00393BFD" w:rsidRPr="00393BFD" w:rsidRDefault="00393BFD" w:rsidP="00393BFD">
            <w:pPr>
              <w:ind w:firstLine="0"/>
            </w:pPr>
            <w:r>
              <w:t>G. R. Smith</w:t>
            </w:r>
          </w:p>
        </w:tc>
        <w:tc>
          <w:tcPr>
            <w:tcW w:w="2180" w:type="dxa"/>
            <w:shd w:val="clear" w:color="auto" w:fill="auto"/>
          </w:tcPr>
          <w:p w:rsidR="00393BFD" w:rsidRPr="00393BFD" w:rsidRDefault="00393BFD" w:rsidP="00393BFD">
            <w:pPr>
              <w:ind w:firstLine="0"/>
            </w:pPr>
            <w:r>
              <w:t>J. R. Smith</w:t>
            </w:r>
          </w:p>
        </w:tc>
      </w:tr>
      <w:tr w:rsidR="00393BFD" w:rsidRPr="00393BFD" w:rsidTr="00393BFD">
        <w:tc>
          <w:tcPr>
            <w:tcW w:w="2179" w:type="dxa"/>
            <w:shd w:val="clear" w:color="auto" w:fill="auto"/>
          </w:tcPr>
          <w:p w:rsidR="00393BFD" w:rsidRPr="00393BFD" w:rsidRDefault="00393BFD" w:rsidP="00393BFD">
            <w:pPr>
              <w:ind w:firstLine="0"/>
            </w:pPr>
            <w:r>
              <w:t>Spires</w:t>
            </w:r>
          </w:p>
        </w:tc>
        <w:tc>
          <w:tcPr>
            <w:tcW w:w="2179" w:type="dxa"/>
            <w:shd w:val="clear" w:color="auto" w:fill="auto"/>
          </w:tcPr>
          <w:p w:rsidR="00393BFD" w:rsidRPr="00393BFD" w:rsidRDefault="00393BFD" w:rsidP="00393BFD">
            <w:pPr>
              <w:ind w:firstLine="0"/>
            </w:pPr>
            <w:r>
              <w:t>Stringer</w:t>
            </w:r>
          </w:p>
        </w:tc>
        <w:tc>
          <w:tcPr>
            <w:tcW w:w="2180" w:type="dxa"/>
            <w:shd w:val="clear" w:color="auto" w:fill="auto"/>
          </w:tcPr>
          <w:p w:rsidR="00393BFD" w:rsidRPr="00393BFD" w:rsidRDefault="00393BFD" w:rsidP="00393BFD">
            <w:pPr>
              <w:ind w:firstLine="0"/>
            </w:pPr>
            <w:r>
              <w:t>Tallon</w:t>
            </w:r>
          </w:p>
        </w:tc>
      </w:tr>
      <w:tr w:rsidR="00393BFD" w:rsidRPr="00393BFD" w:rsidTr="00393BFD">
        <w:tc>
          <w:tcPr>
            <w:tcW w:w="2179" w:type="dxa"/>
            <w:shd w:val="clear" w:color="auto" w:fill="auto"/>
          </w:tcPr>
          <w:p w:rsidR="00393BFD" w:rsidRPr="00393BFD" w:rsidRDefault="00393BFD" w:rsidP="00393BFD">
            <w:pPr>
              <w:ind w:firstLine="0"/>
            </w:pPr>
            <w:r>
              <w:t>Taylor</w:t>
            </w:r>
          </w:p>
        </w:tc>
        <w:tc>
          <w:tcPr>
            <w:tcW w:w="2179" w:type="dxa"/>
            <w:shd w:val="clear" w:color="auto" w:fill="auto"/>
          </w:tcPr>
          <w:p w:rsidR="00393BFD" w:rsidRPr="00393BFD" w:rsidRDefault="00393BFD" w:rsidP="00393BFD">
            <w:pPr>
              <w:ind w:firstLine="0"/>
            </w:pPr>
            <w:r>
              <w:t>Vick</w:t>
            </w:r>
          </w:p>
        </w:tc>
        <w:tc>
          <w:tcPr>
            <w:tcW w:w="2180" w:type="dxa"/>
            <w:shd w:val="clear" w:color="auto" w:fill="auto"/>
          </w:tcPr>
          <w:p w:rsidR="00393BFD" w:rsidRPr="00393BFD" w:rsidRDefault="00393BFD" w:rsidP="00393BFD">
            <w:pPr>
              <w:ind w:firstLine="0"/>
            </w:pPr>
            <w:r>
              <w:t>Whipper</w:t>
            </w:r>
          </w:p>
        </w:tc>
      </w:tr>
      <w:tr w:rsidR="00393BFD" w:rsidRPr="00393BFD" w:rsidTr="00393BFD">
        <w:tc>
          <w:tcPr>
            <w:tcW w:w="2179" w:type="dxa"/>
            <w:shd w:val="clear" w:color="auto" w:fill="auto"/>
          </w:tcPr>
          <w:p w:rsidR="00393BFD" w:rsidRPr="00393BFD" w:rsidRDefault="00393BFD" w:rsidP="00393BFD">
            <w:pPr>
              <w:keepNext/>
              <w:ind w:firstLine="0"/>
            </w:pPr>
            <w:r>
              <w:t>Whitmire</w:t>
            </w:r>
          </w:p>
        </w:tc>
        <w:tc>
          <w:tcPr>
            <w:tcW w:w="2179" w:type="dxa"/>
            <w:shd w:val="clear" w:color="auto" w:fill="auto"/>
          </w:tcPr>
          <w:p w:rsidR="00393BFD" w:rsidRPr="00393BFD" w:rsidRDefault="00393BFD" w:rsidP="00393BFD">
            <w:pPr>
              <w:keepNext/>
              <w:ind w:firstLine="0"/>
            </w:pPr>
            <w:r>
              <w:t>Williams</w:t>
            </w:r>
          </w:p>
        </w:tc>
        <w:tc>
          <w:tcPr>
            <w:tcW w:w="2180" w:type="dxa"/>
            <w:shd w:val="clear" w:color="auto" w:fill="auto"/>
          </w:tcPr>
          <w:p w:rsidR="00393BFD" w:rsidRPr="00393BFD" w:rsidRDefault="00393BFD" w:rsidP="00393BFD">
            <w:pPr>
              <w:keepNext/>
              <w:ind w:firstLine="0"/>
            </w:pPr>
            <w:r>
              <w:t>Willis</w:t>
            </w:r>
          </w:p>
        </w:tc>
      </w:tr>
      <w:tr w:rsidR="00393BFD" w:rsidRPr="00393BFD" w:rsidTr="00393BFD">
        <w:tc>
          <w:tcPr>
            <w:tcW w:w="2179" w:type="dxa"/>
            <w:shd w:val="clear" w:color="auto" w:fill="auto"/>
          </w:tcPr>
          <w:p w:rsidR="00393BFD" w:rsidRPr="00393BFD" w:rsidRDefault="00393BFD" w:rsidP="00393BFD">
            <w:pPr>
              <w:keepNext/>
              <w:ind w:firstLine="0"/>
            </w:pPr>
            <w:r>
              <w:t>Young</w:t>
            </w:r>
          </w:p>
        </w:tc>
        <w:tc>
          <w:tcPr>
            <w:tcW w:w="2179" w:type="dxa"/>
            <w:shd w:val="clear" w:color="auto" w:fill="auto"/>
          </w:tcPr>
          <w:p w:rsidR="00393BFD" w:rsidRPr="00393BFD" w:rsidRDefault="00393BFD" w:rsidP="00393BFD">
            <w:pPr>
              <w:keepNext/>
              <w:ind w:firstLine="0"/>
            </w:pP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Total--88</w:t>
      </w:r>
    </w:p>
    <w:p w:rsidR="00393BFD" w:rsidRDefault="00393BFD" w:rsidP="00393BFD">
      <w:pPr>
        <w:ind w:firstLine="0"/>
      </w:pPr>
      <w:r w:rsidRPr="00393BFD">
        <w:t xml:space="preserve"> </w:t>
      </w:r>
      <w:r>
        <w:t>Those who voted in the negative are:</w:t>
      </w:r>
    </w:p>
    <w:p w:rsidR="00393BFD" w:rsidRDefault="00393BFD" w:rsidP="00393BFD"/>
    <w:p w:rsidR="00393BFD" w:rsidRDefault="00393BFD" w:rsidP="00393BFD">
      <w:pPr>
        <w:jc w:val="center"/>
        <w:rPr>
          <w:b/>
        </w:rPr>
      </w:pPr>
      <w:r w:rsidRPr="00393BFD">
        <w:rPr>
          <w:b/>
        </w:rPr>
        <w:t>Total--0</w:t>
      </w:r>
    </w:p>
    <w:p w:rsidR="00393BFD" w:rsidRDefault="00393BFD" w:rsidP="00393BFD">
      <w:pPr>
        <w:jc w:val="center"/>
        <w:rPr>
          <w:b/>
        </w:rPr>
      </w:pPr>
    </w:p>
    <w:p w:rsidR="00393BFD" w:rsidRDefault="00393BFD" w:rsidP="00393BFD">
      <w:r>
        <w:t xml:space="preserve">So, the Joint Resolution was read the second time and ordered to third reading.  </w:t>
      </w:r>
    </w:p>
    <w:p w:rsidR="00393BFD" w:rsidRDefault="00393BFD" w:rsidP="00393BFD"/>
    <w:p w:rsidR="00393BFD" w:rsidRDefault="00393BFD" w:rsidP="00393BFD">
      <w:pPr>
        <w:keepNext/>
        <w:jc w:val="center"/>
        <w:rPr>
          <w:b/>
        </w:rPr>
      </w:pPr>
      <w:r w:rsidRPr="00393BFD">
        <w:rPr>
          <w:b/>
        </w:rPr>
        <w:t>H. 5059--ORDERED TO BE READ THIRD TIME TOMORROW</w:t>
      </w:r>
    </w:p>
    <w:p w:rsidR="00393BFD" w:rsidRDefault="00393BFD" w:rsidP="00393BFD">
      <w:r>
        <w:t xml:space="preserve">On motion of Rep. SPIRES, with unanimous consent, it was ordered that H. 5059 be read the third time tomorrow.  </w:t>
      </w:r>
    </w:p>
    <w:p w:rsidR="00393BFD" w:rsidRDefault="00393BFD" w:rsidP="00393BFD"/>
    <w:p w:rsidR="00393BFD" w:rsidRDefault="00393BFD" w:rsidP="00393BFD">
      <w:pPr>
        <w:keepNext/>
        <w:jc w:val="center"/>
        <w:rPr>
          <w:b/>
        </w:rPr>
      </w:pPr>
      <w:r w:rsidRPr="00393BFD">
        <w:rPr>
          <w:b/>
        </w:rPr>
        <w:t>S. 1301--ORDERED TO THIRD READING</w:t>
      </w:r>
    </w:p>
    <w:p w:rsidR="00393BFD" w:rsidRDefault="00393BFD" w:rsidP="00393BFD">
      <w:pPr>
        <w:keepNext/>
      </w:pPr>
      <w:r>
        <w:t>The following Bill was taken up:</w:t>
      </w:r>
    </w:p>
    <w:p w:rsidR="00393BFD" w:rsidRDefault="00393BFD" w:rsidP="00393BFD">
      <w:pPr>
        <w:keepNext/>
      </w:pPr>
      <w:bookmarkStart w:id="122" w:name="include_clip_start_264"/>
      <w:bookmarkEnd w:id="122"/>
    </w:p>
    <w:p w:rsidR="00393BFD" w:rsidRDefault="00393BFD" w:rsidP="00393BFD">
      <w:r>
        <w:t>S. 1301 -- Senators Fair and Ford: A BILL TO AMEND THE CODE OF LAWS OF SOUTH CAROLINA, 1976, BY ADDING SECTION 6-11-335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393BFD" w:rsidRDefault="00393BFD" w:rsidP="00393BFD">
      <w:bookmarkStart w:id="123" w:name="include_clip_end_264"/>
      <w:bookmarkEnd w:id="123"/>
    </w:p>
    <w:p w:rsidR="00393BFD" w:rsidRDefault="00393BFD" w:rsidP="00393BFD">
      <w:r>
        <w:t>Rep. LOFTIS explained the Bill.</w:t>
      </w:r>
    </w:p>
    <w:p w:rsidR="00393BFD" w:rsidRDefault="00393BFD" w:rsidP="00393BFD"/>
    <w:p w:rsidR="00393BFD" w:rsidRDefault="00393BFD" w:rsidP="00393BFD">
      <w:r>
        <w:t xml:space="preserve">The yeas and nays were taken resulting as follows: </w:t>
      </w:r>
    </w:p>
    <w:p w:rsidR="00393BFD" w:rsidRDefault="00393BFD" w:rsidP="00393BFD">
      <w:pPr>
        <w:jc w:val="center"/>
      </w:pPr>
      <w:r>
        <w:t xml:space="preserve"> </w:t>
      </w:r>
      <w:bookmarkStart w:id="124" w:name="vote_start266"/>
      <w:bookmarkEnd w:id="124"/>
      <w:r>
        <w:t>Yeas 95; Nays 0</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Allen</w:t>
            </w:r>
          </w:p>
        </w:tc>
        <w:tc>
          <w:tcPr>
            <w:tcW w:w="2179" w:type="dxa"/>
            <w:shd w:val="clear" w:color="auto" w:fill="auto"/>
          </w:tcPr>
          <w:p w:rsidR="00393BFD" w:rsidRPr="00393BFD" w:rsidRDefault="00393BFD" w:rsidP="00393BFD">
            <w:pPr>
              <w:keepNext/>
              <w:ind w:firstLine="0"/>
            </w:pPr>
            <w:r>
              <w:t>Allison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Anthony</w:t>
            </w:r>
          </w:p>
        </w:tc>
        <w:tc>
          <w:tcPr>
            <w:tcW w:w="2179" w:type="dxa"/>
            <w:shd w:val="clear" w:color="auto" w:fill="auto"/>
          </w:tcPr>
          <w:p w:rsidR="00393BFD" w:rsidRPr="00393BFD" w:rsidRDefault="00393BFD" w:rsidP="00393BFD">
            <w:pPr>
              <w:ind w:firstLine="0"/>
            </w:pPr>
            <w:r>
              <w:t>Atwater</w:t>
            </w:r>
          </w:p>
        </w:tc>
        <w:tc>
          <w:tcPr>
            <w:tcW w:w="2180" w:type="dxa"/>
            <w:shd w:val="clear" w:color="auto" w:fill="auto"/>
          </w:tcPr>
          <w:p w:rsidR="00393BFD" w:rsidRPr="00393BFD" w:rsidRDefault="00393BFD" w:rsidP="00393BFD">
            <w:pPr>
              <w:ind w:firstLine="0"/>
            </w:pPr>
            <w:r>
              <w:t>Bales</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Barfield</w:t>
            </w:r>
          </w:p>
        </w:tc>
      </w:tr>
      <w:tr w:rsidR="00393BFD" w:rsidRPr="00393BFD" w:rsidTr="00393BFD">
        <w:tc>
          <w:tcPr>
            <w:tcW w:w="2179" w:type="dxa"/>
            <w:shd w:val="clear" w:color="auto" w:fill="auto"/>
          </w:tcPr>
          <w:p w:rsidR="00393BFD" w:rsidRPr="00393BFD" w:rsidRDefault="00393BFD" w:rsidP="00393BFD">
            <w:pPr>
              <w:ind w:firstLine="0"/>
            </w:pPr>
            <w:r>
              <w:t>Bedingfield</w:t>
            </w:r>
          </w:p>
        </w:tc>
        <w:tc>
          <w:tcPr>
            <w:tcW w:w="2179" w:type="dxa"/>
            <w:shd w:val="clear" w:color="auto" w:fill="auto"/>
          </w:tcPr>
          <w:p w:rsidR="00393BFD" w:rsidRPr="00393BFD" w:rsidRDefault="00393BFD" w:rsidP="00393BFD">
            <w:pPr>
              <w:ind w:firstLine="0"/>
            </w:pPr>
            <w:r>
              <w:t>Bingham</w:t>
            </w:r>
          </w:p>
        </w:tc>
        <w:tc>
          <w:tcPr>
            <w:tcW w:w="2180" w:type="dxa"/>
            <w:shd w:val="clear" w:color="auto" w:fill="auto"/>
          </w:tcPr>
          <w:p w:rsidR="00393BFD" w:rsidRPr="00393BFD" w:rsidRDefault="00393BFD" w:rsidP="00393BFD">
            <w:pPr>
              <w:ind w:firstLine="0"/>
            </w:pPr>
            <w:r>
              <w:t>Bowen</w:t>
            </w:r>
          </w:p>
        </w:tc>
      </w:tr>
      <w:tr w:rsidR="00393BFD" w:rsidRPr="00393BFD" w:rsidTr="00393BFD">
        <w:tc>
          <w:tcPr>
            <w:tcW w:w="2179" w:type="dxa"/>
            <w:shd w:val="clear" w:color="auto" w:fill="auto"/>
          </w:tcPr>
          <w:p w:rsidR="00393BFD" w:rsidRPr="00393BFD" w:rsidRDefault="00393BFD" w:rsidP="00393BFD">
            <w:pPr>
              <w:ind w:firstLine="0"/>
            </w:pPr>
            <w:r>
              <w:t>Brady</w:t>
            </w:r>
          </w:p>
        </w:tc>
        <w:tc>
          <w:tcPr>
            <w:tcW w:w="2179" w:type="dxa"/>
            <w:shd w:val="clear" w:color="auto" w:fill="auto"/>
          </w:tcPr>
          <w:p w:rsidR="00393BFD" w:rsidRPr="00393BFD" w:rsidRDefault="00393BFD" w:rsidP="00393BFD">
            <w:pPr>
              <w:ind w:firstLine="0"/>
            </w:pPr>
            <w:r>
              <w:t>Brannon</w:t>
            </w:r>
          </w:p>
        </w:tc>
        <w:tc>
          <w:tcPr>
            <w:tcW w:w="2180" w:type="dxa"/>
            <w:shd w:val="clear" w:color="auto" w:fill="auto"/>
          </w:tcPr>
          <w:p w:rsidR="00393BFD" w:rsidRPr="00393BFD" w:rsidRDefault="00393BFD" w:rsidP="00393BFD">
            <w:pPr>
              <w:ind w:firstLine="0"/>
            </w:pPr>
            <w:r>
              <w:t>Brantley</w:t>
            </w:r>
          </w:p>
        </w:tc>
      </w:tr>
      <w:tr w:rsidR="00393BFD" w:rsidRPr="00393BFD" w:rsidTr="00393BFD">
        <w:tc>
          <w:tcPr>
            <w:tcW w:w="2179" w:type="dxa"/>
            <w:shd w:val="clear" w:color="auto" w:fill="auto"/>
          </w:tcPr>
          <w:p w:rsidR="00393BFD" w:rsidRPr="00393BFD" w:rsidRDefault="00393BFD" w:rsidP="00393BFD">
            <w:pPr>
              <w:ind w:firstLine="0"/>
            </w:pPr>
            <w:r>
              <w:t>R. L. Brown</w:t>
            </w:r>
          </w:p>
        </w:tc>
        <w:tc>
          <w:tcPr>
            <w:tcW w:w="2179" w:type="dxa"/>
            <w:shd w:val="clear" w:color="auto" w:fill="auto"/>
          </w:tcPr>
          <w:p w:rsidR="00393BFD" w:rsidRPr="00393BFD" w:rsidRDefault="00393BFD" w:rsidP="00393BFD">
            <w:pPr>
              <w:ind w:firstLine="0"/>
            </w:pPr>
            <w:r>
              <w:t>Butler Garrick</w:t>
            </w:r>
          </w:p>
        </w:tc>
        <w:tc>
          <w:tcPr>
            <w:tcW w:w="2180" w:type="dxa"/>
            <w:shd w:val="clear" w:color="auto" w:fill="auto"/>
          </w:tcPr>
          <w:p w:rsidR="00393BFD" w:rsidRPr="00393BFD" w:rsidRDefault="00393BFD" w:rsidP="00393BFD">
            <w:pPr>
              <w:ind w:firstLine="0"/>
            </w:pPr>
            <w:r>
              <w:t>Clemmons</w:t>
            </w:r>
          </w:p>
        </w:tc>
      </w:tr>
      <w:tr w:rsidR="00393BFD" w:rsidRPr="00393BFD" w:rsidTr="00393BFD">
        <w:tc>
          <w:tcPr>
            <w:tcW w:w="2179" w:type="dxa"/>
            <w:shd w:val="clear" w:color="auto" w:fill="auto"/>
          </w:tcPr>
          <w:p w:rsidR="00393BFD" w:rsidRPr="00393BFD" w:rsidRDefault="00393BFD" w:rsidP="00393BFD">
            <w:pPr>
              <w:ind w:firstLine="0"/>
            </w:pPr>
            <w:r>
              <w:t>Clyburn</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Corbin</w:t>
            </w:r>
          </w:p>
        </w:tc>
      </w:tr>
      <w:tr w:rsidR="00393BFD" w:rsidRPr="00393BFD" w:rsidTr="00393BFD">
        <w:tc>
          <w:tcPr>
            <w:tcW w:w="2179" w:type="dxa"/>
            <w:shd w:val="clear" w:color="auto" w:fill="auto"/>
          </w:tcPr>
          <w:p w:rsidR="00393BFD" w:rsidRPr="00393BFD" w:rsidRDefault="00393BFD" w:rsidP="00393BFD">
            <w:pPr>
              <w:ind w:firstLine="0"/>
            </w:pPr>
            <w:r>
              <w:t>Crosby</w:t>
            </w:r>
          </w:p>
        </w:tc>
        <w:tc>
          <w:tcPr>
            <w:tcW w:w="2179" w:type="dxa"/>
            <w:shd w:val="clear" w:color="auto" w:fill="auto"/>
          </w:tcPr>
          <w:p w:rsidR="00393BFD" w:rsidRPr="00393BFD" w:rsidRDefault="00393BFD" w:rsidP="00393BFD">
            <w:pPr>
              <w:ind w:firstLine="0"/>
            </w:pPr>
            <w:r>
              <w:t>Daning</w:t>
            </w:r>
          </w:p>
        </w:tc>
        <w:tc>
          <w:tcPr>
            <w:tcW w:w="2180" w:type="dxa"/>
            <w:shd w:val="clear" w:color="auto" w:fill="auto"/>
          </w:tcPr>
          <w:p w:rsidR="00393BFD" w:rsidRPr="00393BFD" w:rsidRDefault="00393BFD" w:rsidP="00393BFD">
            <w:pPr>
              <w:ind w:firstLine="0"/>
            </w:pPr>
            <w:r>
              <w:t>Delleney</w:t>
            </w:r>
          </w:p>
        </w:tc>
      </w:tr>
      <w:tr w:rsidR="00393BFD" w:rsidRPr="00393BFD" w:rsidTr="00393BFD">
        <w:tc>
          <w:tcPr>
            <w:tcW w:w="2179" w:type="dxa"/>
            <w:shd w:val="clear" w:color="auto" w:fill="auto"/>
          </w:tcPr>
          <w:p w:rsidR="00393BFD" w:rsidRPr="00393BFD" w:rsidRDefault="00393BFD" w:rsidP="00393BFD">
            <w:pPr>
              <w:ind w:firstLine="0"/>
            </w:pPr>
            <w:r>
              <w:t>Edge</w:t>
            </w:r>
          </w:p>
        </w:tc>
        <w:tc>
          <w:tcPr>
            <w:tcW w:w="2179" w:type="dxa"/>
            <w:shd w:val="clear" w:color="auto" w:fill="auto"/>
          </w:tcPr>
          <w:p w:rsidR="00393BFD" w:rsidRPr="00393BFD" w:rsidRDefault="00393BFD" w:rsidP="00393BFD">
            <w:pPr>
              <w:ind w:firstLine="0"/>
            </w:pPr>
            <w:r>
              <w:t>Erickson</w:t>
            </w:r>
          </w:p>
        </w:tc>
        <w:tc>
          <w:tcPr>
            <w:tcW w:w="2180" w:type="dxa"/>
            <w:shd w:val="clear" w:color="auto" w:fill="auto"/>
          </w:tcPr>
          <w:p w:rsidR="00393BFD" w:rsidRPr="00393BFD" w:rsidRDefault="00393BFD" w:rsidP="00393BFD">
            <w:pPr>
              <w:ind w:firstLine="0"/>
            </w:pPr>
            <w:r>
              <w:t>Forrester</w:t>
            </w:r>
          </w:p>
        </w:tc>
      </w:tr>
      <w:tr w:rsidR="00393BFD" w:rsidRPr="00393BFD" w:rsidTr="00393BFD">
        <w:tc>
          <w:tcPr>
            <w:tcW w:w="2179" w:type="dxa"/>
            <w:shd w:val="clear" w:color="auto" w:fill="auto"/>
          </w:tcPr>
          <w:p w:rsidR="00393BFD" w:rsidRPr="00393BFD" w:rsidRDefault="00393BFD" w:rsidP="00393BFD">
            <w:pPr>
              <w:ind w:firstLine="0"/>
            </w:pPr>
            <w:r>
              <w:t>Frye</w:t>
            </w:r>
          </w:p>
        </w:tc>
        <w:tc>
          <w:tcPr>
            <w:tcW w:w="2179" w:type="dxa"/>
            <w:shd w:val="clear" w:color="auto" w:fill="auto"/>
          </w:tcPr>
          <w:p w:rsidR="00393BFD" w:rsidRPr="00393BFD" w:rsidRDefault="00393BFD" w:rsidP="00393BFD">
            <w:pPr>
              <w:ind w:firstLine="0"/>
            </w:pPr>
            <w:r>
              <w:t>Funderburk</w:t>
            </w:r>
          </w:p>
        </w:tc>
        <w:tc>
          <w:tcPr>
            <w:tcW w:w="2180" w:type="dxa"/>
            <w:shd w:val="clear" w:color="auto" w:fill="auto"/>
          </w:tcPr>
          <w:p w:rsidR="00393BFD" w:rsidRPr="00393BFD" w:rsidRDefault="00393BFD" w:rsidP="00393BFD">
            <w:pPr>
              <w:ind w:firstLine="0"/>
            </w:pPr>
            <w:r>
              <w:t>Gambrell</w:t>
            </w:r>
          </w:p>
        </w:tc>
      </w:tr>
      <w:tr w:rsidR="00393BFD" w:rsidRPr="00393BFD" w:rsidTr="00393BFD">
        <w:tc>
          <w:tcPr>
            <w:tcW w:w="2179" w:type="dxa"/>
            <w:shd w:val="clear" w:color="auto" w:fill="auto"/>
          </w:tcPr>
          <w:p w:rsidR="00393BFD" w:rsidRPr="00393BFD" w:rsidRDefault="00393BFD" w:rsidP="00393BFD">
            <w:pPr>
              <w:ind w:firstLine="0"/>
            </w:pPr>
            <w:r>
              <w:t>Gilliard</w:t>
            </w:r>
          </w:p>
        </w:tc>
        <w:tc>
          <w:tcPr>
            <w:tcW w:w="2179" w:type="dxa"/>
            <w:shd w:val="clear" w:color="auto" w:fill="auto"/>
          </w:tcPr>
          <w:p w:rsidR="00393BFD" w:rsidRPr="00393BFD" w:rsidRDefault="00393BFD" w:rsidP="00393BFD">
            <w:pPr>
              <w:ind w:firstLine="0"/>
            </w:pPr>
            <w:r>
              <w:t>Govan</w:t>
            </w:r>
          </w:p>
        </w:tc>
        <w:tc>
          <w:tcPr>
            <w:tcW w:w="2180" w:type="dxa"/>
            <w:shd w:val="clear" w:color="auto" w:fill="auto"/>
          </w:tcPr>
          <w:p w:rsidR="00393BFD" w:rsidRPr="00393BFD" w:rsidRDefault="00393BFD" w:rsidP="00393BFD">
            <w:pPr>
              <w:ind w:firstLine="0"/>
            </w:pPr>
            <w:r>
              <w:t>Hamilton</w:t>
            </w:r>
          </w:p>
        </w:tc>
      </w:tr>
      <w:tr w:rsidR="00393BFD" w:rsidRPr="00393BFD" w:rsidTr="00393BFD">
        <w:tc>
          <w:tcPr>
            <w:tcW w:w="2179" w:type="dxa"/>
            <w:shd w:val="clear" w:color="auto" w:fill="auto"/>
          </w:tcPr>
          <w:p w:rsidR="00393BFD" w:rsidRPr="00393BFD" w:rsidRDefault="00393BFD" w:rsidP="00393BFD">
            <w:pPr>
              <w:ind w:firstLine="0"/>
            </w:pPr>
            <w:r>
              <w:t>Hardwick</w:t>
            </w:r>
          </w:p>
        </w:tc>
        <w:tc>
          <w:tcPr>
            <w:tcW w:w="2179" w:type="dxa"/>
            <w:shd w:val="clear" w:color="auto" w:fill="auto"/>
          </w:tcPr>
          <w:p w:rsidR="00393BFD" w:rsidRPr="00393BFD" w:rsidRDefault="00393BFD" w:rsidP="00393BFD">
            <w:pPr>
              <w:ind w:firstLine="0"/>
            </w:pPr>
            <w:r>
              <w:t>Harrell</w:t>
            </w:r>
          </w:p>
        </w:tc>
        <w:tc>
          <w:tcPr>
            <w:tcW w:w="2180" w:type="dxa"/>
            <w:shd w:val="clear" w:color="auto" w:fill="auto"/>
          </w:tcPr>
          <w:p w:rsidR="00393BFD" w:rsidRPr="00393BFD" w:rsidRDefault="00393BFD" w:rsidP="00393BFD">
            <w:pPr>
              <w:ind w:firstLine="0"/>
            </w:pPr>
            <w:r>
              <w:t>Harrison</w:t>
            </w:r>
          </w:p>
        </w:tc>
      </w:tr>
      <w:tr w:rsidR="00393BFD" w:rsidRPr="00393BFD" w:rsidTr="00393BFD">
        <w:tc>
          <w:tcPr>
            <w:tcW w:w="2179" w:type="dxa"/>
            <w:shd w:val="clear" w:color="auto" w:fill="auto"/>
          </w:tcPr>
          <w:p w:rsidR="00393BFD" w:rsidRPr="00393BFD" w:rsidRDefault="00393BFD" w:rsidP="00393BFD">
            <w:pPr>
              <w:ind w:firstLine="0"/>
            </w:pPr>
            <w:r>
              <w:t>Hart</w:t>
            </w:r>
          </w:p>
        </w:tc>
        <w:tc>
          <w:tcPr>
            <w:tcW w:w="2179" w:type="dxa"/>
            <w:shd w:val="clear" w:color="auto" w:fill="auto"/>
          </w:tcPr>
          <w:p w:rsidR="00393BFD" w:rsidRPr="00393BFD" w:rsidRDefault="00393BFD" w:rsidP="00393BFD">
            <w:pPr>
              <w:ind w:firstLine="0"/>
            </w:pPr>
            <w:r>
              <w:t>Hearn</w:t>
            </w:r>
          </w:p>
        </w:tc>
        <w:tc>
          <w:tcPr>
            <w:tcW w:w="2180" w:type="dxa"/>
            <w:shd w:val="clear" w:color="auto" w:fill="auto"/>
          </w:tcPr>
          <w:p w:rsidR="00393BFD" w:rsidRPr="00393BFD" w:rsidRDefault="00393BFD" w:rsidP="00393BFD">
            <w:pPr>
              <w:ind w:firstLine="0"/>
            </w:pPr>
            <w:r>
              <w:t>Henderson</w:t>
            </w:r>
          </w:p>
        </w:tc>
      </w:tr>
      <w:tr w:rsidR="00393BFD" w:rsidRPr="00393BFD" w:rsidTr="00393BFD">
        <w:tc>
          <w:tcPr>
            <w:tcW w:w="2179" w:type="dxa"/>
            <w:shd w:val="clear" w:color="auto" w:fill="auto"/>
          </w:tcPr>
          <w:p w:rsidR="00393BFD" w:rsidRPr="00393BFD" w:rsidRDefault="00393BFD" w:rsidP="00393BFD">
            <w:pPr>
              <w:ind w:firstLine="0"/>
            </w:pPr>
            <w:r>
              <w:t>Herbkersman</w:t>
            </w:r>
          </w:p>
        </w:tc>
        <w:tc>
          <w:tcPr>
            <w:tcW w:w="2179" w:type="dxa"/>
            <w:shd w:val="clear" w:color="auto" w:fill="auto"/>
          </w:tcPr>
          <w:p w:rsidR="00393BFD" w:rsidRPr="00393BFD" w:rsidRDefault="00393BFD" w:rsidP="00393BFD">
            <w:pPr>
              <w:ind w:firstLine="0"/>
            </w:pPr>
            <w:r>
              <w:t>Hiott</w:t>
            </w:r>
          </w:p>
        </w:tc>
        <w:tc>
          <w:tcPr>
            <w:tcW w:w="2180" w:type="dxa"/>
            <w:shd w:val="clear" w:color="auto" w:fill="auto"/>
          </w:tcPr>
          <w:p w:rsidR="00393BFD" w:rsidRPr="00393BFD" w:rsidRDefault="00393BFD" w:rsidP="00393BFD">
            <w:pPr>
              <w:ind w:firstLine="0"/>
            </w:pPr>
            <w:r>
              <w:t>Hodges</w:t>
            </w:r>
          </w:p>
        </w:tc>
      </w:tr>
      <w:tr w:rsidR="00393BFD" w:rsidRPr="00393BFD" w:rsidTr="00393BFD">
        <w:tc>
          <w:tcPr>
            <w:tcW w:w="2179" w:type="dxa"/>
            <w:shd w:val="clear" w:color="auto" w:fill="auto"/>
          </w:tcPr>
          <w:p w:rsidR="00393BFD" w:rsidRPr="00393BFD" w:rsidRDefault="00393BFD" w:rsidP="00393BFD">
            <w:pPr>
              <w:ind w:firstLine="0"/>
            </w:pPr>
            <w:r>
              <w:t>Hosey</w:t>
            </w:r>
          </w:p>
        </w:tc>
        <w:tc>
          <w:tcPr>
            <w:tcW w:w="2179" w:type="dxa"/>
            <w:shd w:val="clear" w:color="auto" w:fill="auto"/>
          </w:tcPr>
          <w:p w:rsidR="00393BFD" w:rsidRPr="00393BFD" w:rsidRDefault="00393BFD" w:rsidP="00393BFD">
            <w:pPr>
              <w:ind w:firstLine="0"/>
            </w:pPr>
            <w:r>
              <w:t>Howard</w:t>
            </w:r>
          </w:p>
        </w:tc>
        <w:tc>
          <w:tcPr>
            <w:tcW w:w="2180" w:type="dxa"/>
            <w:shd w:val="clear" w:color="auto" w:fill="auto"/>
          </w:tcPr>
          <w:p w:rsidR="00393BFD" w:rsidRPr="00393BFD" w:rsidRDefault="00393BFD" w:rsidP="00393BFD">
            <w:pPr>
              <w:ind w:firstLine="0"/>
            </w:pPr>
            <w:r>
              <w:t>Huggins</w:t>
            </w:r>
          </w:p>
        </w:tc>
      </w:tr>
      <w:tr w:rsidR="00393BFD" w:rsidRPr="00393BFD" w:rsidTr="00393BFD">
        <w:tc>
          <w:tcPr>
            <w:tcW w:w="2179" w:type="dxa"/>
            <w:shd w:val="clear" w:color="auto" w:fill="auto"/>
          </w:tcPr>
          <w:p w:rsidR="00393BFD" w:rsidRPr="00393BFD" w:rsidRDefault="00393BFD" w:rsidP="00393BFD">
            <w:pPr>
              <w:ind w:firstLine="0"/>
            </w:pPr>
            <w:r>
              <w:t>Jefferson</w:t>
            </w:r>
          </w:p>
        </w:tc>
        <w:tc>
          <w:tcPr>
            <w:tcW w:w="2179" w:type="dxa"/>
            <w:shd w:val="clear" w:color="auto" w:fill="auto"/>
          </w:tcPr>
          <w:p w:rsidR="00393BFD" w:rsidRPr="00393BFD" w:rsidRDefault="00393BFD" w:rsidP="00393BFD">
            <w:pPr>
              <w:ind w:firstLine="0"/>
            </w:pPr>
            <w:r>
              <w:t>Johnson</w:t>
            </w:r>
          </w:p>
        </w:tc>
        <w:tc>
          <w:tcPr>
            <w:tcW w:w="2180" w:type="dxa"/>
            <w:shd w:val="clear" w:color="auto" w:fill="auto"/>
          </w:tcPr>
          <w:p w:rsidR="00393BFD" w:rsidRPr="00393BFD" w:rsidRDefault="00393BFD" w:rsidP="00393BFD">
            <w:pPr>
              <w:ind w:firstLine="0"/>
            </w:pPr>
            <w:r>
              <w:t>King</w:t>
            </w:r>
          </w:p>
        </w:tc>
      </w:tr>
      <w:tr w:rsidR="00393BFD" w:rsidRPr="00393BFD" w:rsidTr="00393BFD">
        <w:tc>
          <w:tcPr>
            <w:tcW w:w="2179" w:type="dxa"/>
            <w:shd w:val="clear" w:color="auto" w:fill="auto"/>
          </w:tcPr>
          <w:p w:rsidR="00393BFD" w:rsidRPr="00393BFD" w:rsidRDefault="00393BFD" w:rsidP="00393BFD">
            <w:pPr>
              <w:ind w:firstLine="0"/>
            </w:pPr>
            <w:r>
              <w:t>Knight</w:t>
            </w:r>
          </w:p>
        </w:tc>
        <w:tc>
          <w:tcPr>
            <w:tcW w:w="2179" w:type="dxa"/>
            <w:shd w:val="clear" w:color="auto" w:fill="auto"/>
          </w:tcPr>
          <w:p w:rsidR="00393BFD" w:rsidRPr="00393BFD" w:rsidRDefault="00393BFD" w:rsidP="00393BFD">
            <w:pPr>
              <w:ind w:firstLine="0"/>
            </w:pPr>
            <w:r>
              <w:t>Limehouse</w:t>
            </w:r>
          </w:p>
        </w:tc>
        <w:tc>
          <w:tcPr>
            <w:tcW w:w="2180" w:type="dxa"/>
            <w:shd w:val="clear" w:color="auto" w:fill="auto"/>
          </w:tcPr>
          <w:p w:rsidR="00393BFD" w:rsidRPr="00393BFD" w:rsidRDefault="00393BFD" w:rsidP="00393BFD">
            <w:pPr>
              <w:ind w:firstLine="0"/>
            </w:pPr>
            <w:r>
              <w:t>Loftis</w:t>
            </w:r>
          </w:p>
        </w:tc>
      </w:tr>
      <w:tr w:rsidR="00393BFD" w:rsidRPr="00393BFD" w:rsidTr="00393BFD">
        <w:tc>
          <w:tcPr>
            <w:tcW w:w="2179" w:type="dxa"/>
            <w:shd w:val="clear" w:color="auto" w:fill="auto"/>
          </w:tcPr>
          <w:p w:rsidR="00393BFD" w:rsidRPr="00393BFD" w:rsidRDefault="00393BFD" w:rsidP="00393BFD">
            <w:pPr>
              <w:ind w:firstLine="0"/>
            </w:pPr>
            <w:r>
              <w:t>Long</w:t>
            </w:r>
          </w:p>
        </w:tc>
        <w:tc>
          <w:tcPr>
            <w:tcW w:w="2179" w:type="dxa"/>
            <w:shd w:val="clear" w:color="auto" w:fill="auto"/>
          </w:tcPr>
          <w:p w:rsidR="00393BFD" w:rsidRPr="00393BFD" w:rsidRDefault="00393BFD" w:rsidP="00393BFD">
            <w:pPr>
              <w:ind w:firstLine="0"/>
            </w:pPr>
            <w:r>
              <w:t>Lowe</w:t>
            </w:r>
          </w:p>
        </w:tc>
        <w:tc>
          <w:tcPr>
            <w:tcW w:w="2180" w:type="dxa"/>
            <w:shd w:val="clear" w:color="auto" w:fill="auto"/>
          </w:tcPr>
          <w:p w:rsidR="00393BFD" w:rsidRPr="00393BFD" w:rsidRDefault="00393BFD" w:rsidP="00393BFD">
            <w:pPr>
              <w:ind w:firstLine="0"/>
            </w:pPr>
            <w:r>
              <w:t>Lucas</w:t>
            </w:r>
          </w:p>
        </w:tc>
      </w:tr>
      <w:tr w:rsidR="00393BFD" w:rsidRPr="00393BFD" w:rsidTr="00393BFD">
        <w:tc>
          <w:tcPr>
            <w:tcW w:w="2179" w:type="dxa"/>
            <w:shd w:val="clear" w:color="auto" w:fill="auto"/>
          </w:tcPr>
          <w:p w:rsidR="00393BFD" w:rsidRPr="00393BFD" w:rsidRDefault="00393BFD" w:rsidP="00393BFD">
            <w:pPr>
              <w:ind w:firstLine="0"/>
            </w:pPr>
            <w:r>
              <w:t>Mack</w:t>
            </w:r>
          </w:p>
        </w:tc>
        <w:tc>
          <w:tcPr>
            <w:tcW w:w="2179" w:type="dxa"/>
            <w:shd w:val="clear" w:color="auto" w:fill="auto"/>
          </w:tcPr>
          <w:p w:rsidR="00393BFD" w:rsidRPr="00393BFD" w:rsidRDefault="00393BFD" w:rsidP="00393BFD">
            <w:pPr>
              <w:ind w:firstLine="0"/>
            </w:pPr>
            <w:r>
              <w:t>McEachern</w:t>
            </w:r>
          </w:p>
        </w:tc>
        <w:tc>
          <w:tcPr>
            <w:tcW w:w="2180" w:type="dxa"/>
            <w:shd w:val="clear" w:color="auto" w:fill="auto"/>
          </w:tcPr>
          <w:p w:rsidR="00393BFD" w:rsidRPr="00393BFD" w:rsidRDefault="00393BFD" w:rsidP="00393BFD">
            <w:pPr>
              <w:ind w:firstLine="0"/>
            </w:pPr>
            <w:r>
              <w:t>McLeod</w:t>
            </w:r>
          </w:p>
        </w:tc>
      </w:tr>
      <w:tr w:rsidR="00393BFD" w:rsidRPr="00393BFD" w:rsidTr="00393BFD">
        <w:tc>
          <w:tcPr>
            <w:tcW w:w="2179" w:type="dxa"/>
            <w:shd w:val="clear" w:color="auto" w:fill="auto"/>
          </w:tcPr>
          <w:p w:rsidR="00393BFD" w:rsidRPr="00393BFD" w:rsidRDefault="00393BFD" w:rsidP="00393BFD">
            <w:pPr>
              <w:ind w:firstLine="0"/>
            </w:pPr>
            <w:r>
              <w:t>Merrill</w:t>
            </w:r>
          </w:p>
        </w:tc>
        <w:tc>
          <w:tcPr>
            <w:tcW w:w="2179" w:type="dxa"/>
            <w:shd w:val="clear" w:color="auto" w:fill="auto"/>
          </w:tcPr>
          <w:p w:rsidR="00393BFD" w:rsidRPr="00393BFD" w:rsidRDefault="00393BFD" w:rsidP="00393BFD">
            <w:pPr>
              <w:ind w:firstLine="0"/>
            </w:pPr>
            <w:r>
              <w:t>D. C. Moss</w:t>
            </w:r>
          </w:p>
        </w:tc>
        <w:tc>
          <w:tcPr>
            <w:tcW w:w="2180" w:type="dxa"/>
            <w:shd w:val="clear" w:color="auto" w:fill="auto"/>
          </w:tcPr>
          <w:p w:rsidR="00393BFD" w:rsidRPr="00393BFD" w:rsidRDefault="00393BFD" w:rsidP="00393BFD">
            <w:pPr>
              <w:ind w:firstLine="0"/>
            </w:pPr>
            <w:r>
              <w:t>V. S. Moss</w:t>
            </w:r>
          </w:p>
        </w:tc>
      </w:tr>
      <w:tr w:rsidR="00393BFD" w:rsidRPr="00393BFD" w:rsidTr="00393BFD">
        <w:tc>
          <w:tcPr>
            <w:tcW w:w="2179" w:type="dxa"/>
            <w:shd w:val="clear" w:color="auto" w:fill="auto"/>
          </w:tcPr>
          <w:p w:rsidR="00393BFD" w:rsidRPr="00393BFD" w:rsidRDefault="00393BFD" w:rsidP="00393BFD">
            <w:pPr>
              <w:ind w:firstLine="0"/>
            </w:pPr>
            <w:r>
              <w:t>Munnerlyn</w:t>
            </w:r>
          </w:p>
        </w:tc>
        <w:tc>
          <w:tcPr>
            <w:tcW w:w="2179" w:type="dxa"/>
            <w:shd w:val="clear" w:color="auto" w:fill="auto"/>
          </w:tcPr>
          <w:p w:rsidR="00393BFD" w:rsidRPr="00393BFD" w:rsidRDefault="00393BFD" w:rsidP="00393BFD">
            <w:pPr>
              <w:ind w:firstLine="0"/>
            </w:pPr>
            <w:r>
              <w:t>Nanney</w:t>
            </w:r>
          </w:p>
        </w:tc>
        <w:tc>
          <w:tcPr>
            <w:tcW w:w="2180" w:type="dxa"/>
            <w:shd w:val="clear" w:color="auto" w:fill="auto"/>
          </w:tcPr>
          <w:p w:rsidR="00393BFD" w:rsidRPr="00393BFD" w:rsidRDefault="00393BFD" w:rsidP="00393BFD">
            <w:pPr>
              <w:ind w:firstLine="0"/>
            </w:pPr>
            <w:r>
              <w:t>J. H. Neal</w:t>
            </w:r>
          </w:p>
        </w:tc>
      </w:tr>
      <w:tr w:rsidR="00393BFD" w:rsidRPr="00393BFD" w:rsidTr="00393BFD">
        <w:tc>
          <w:tcPr>
            <w:tcW w:w="2179" w:type="dxa"/>
            <w:shd w:val="clear" w:color="auto" w:fill="auto"/>
          </w:tcPr>
          <w:p w:rsidR="00393BFD" w:rsidRPr="00393BFD" w:rsidRDefault="00393BFD" w:rsidP="00393BFD">
            <w:pPr>
              <w:ind w:firstLine="0"/>
            </w:pPr>
            <w:r>
              <w:t>Neilson</w:t>
            </w:r>
          </w:p>
        </w:tc>
        <w:tc>
          <w:tcPr>
            <w:tcW w:w="2179" w:type="dxa"/>
            <w:shd w:val="clear" w:color="auto" w:fill="auto"/>
          </w:tcPr>
          <w:p w:rsidR="00393BFD" w:rsidRPr="00393BFD" w:rsidRDefault="00393BFD" w:rsidP="00393BFD">
            <w:pPr>
              <w:ind w:firstLine="0"/>
            </w:pPr>
            <w:r>
              <w:t>Norman</w:t>
            </w:r>
          </w:p>
        </w:tc>
        <w:tc>
          <w:tcPr>
            <w:tcW w:w="2180" w:type="dxa"/>
            <w:shd w:val="clear" w:color="auto" w:fill="auto"/>
          </w:tcPr>
          <w:p w:rsidR="00393BFD" w:rsidRPr="00393BFD" w:rsidRDefault="00393BFD" w:rsidP="00393BFD">
            <w:pPr>
              <w:ind w:firstLine="0"/>
            </w:pPr>
            <w:r>
              <w:t>Ott</w:t>
            </w:r>
          </w:p>
        </w:tc>
      </w:tr>
      <w:tr w:rsidR="00393BFD" w:rsidRPr="00393BFD" w:rsidTr="00393BFD">
        <w:tc>
          <w:tcPr>
            <w:tcW w:w="2179" w:type="dxa"/>
            <w:shd w:val="clear" w:color="auto" w:fill="auto"/>
          </w:tcPr>
          <w:p w:rsidR="00393BFD" w:rsidRPr="00393BFD" w:rsidRDefault="00393BFD" w:rsidP="00393BFD">
            <w:pPr>
              <w:ind w:firstLine="0"/>
            </w:pPr>
            <w:r>
              <w:t>Parker</w:t>
            </w:r>
          </w:p>
        </w:tc>
        <w:tc>
          <w:tcPr>
            <w:tcW w:w="2179" w:type="dxa"/>
            <w:shd w:val="clear" w:color="auto" w:fill="auto"/>
          </w:tcPr>
          <w:p w:rsidR="00393BFD" w:rsidRPr="00393BFD" w:rsidRDefault="00393BFD" w:rsidP="00393BFD">
            <w:pPr>
              <w:ind w:firstLine="0"/>
            </w:pPr>
            <w:r>
              <w:t>Parks</w:t>
            </w:r>
          </w:p>
        </w:tc>
        <w:tc>
          <w:tcPr>
            <w:tcW w:w="2180" w:type="dxa"/>
            <w:shd w:val="clear" w:color="auto" w:fill="auto"/>
          </w:tcPr>
          <w:p w:rsidR="00393BFD" w:rsidRPr="00393BFD" w:rsidRDefault="00393BFD" w:rsidP="00393BFD">
            <w:pPr>
              <w:ind w:firstLine="0"/>
            </w:pPr>
            <w:r>
              <w:t>Patrick</w:t>
            </w:r>
          </w:p>
        </w:tc>
      </w:tr>
      <w:tr w:rsidR="00393BFD" w:rsidRPr="00393BFD" w:rsidTr="00393BFD">
        <w:tc>
          <w:tcPr>
            <w:tcW w:w="2179" w:type="dxa"/>
            <w:shd w:val="clear" w:color="auto" w:fill="auto"/>
          </w:tcPr>
          <w:p w:rsidR="00393BFD" w:rsidRPr="00393BFD" w:rsidRDefault="00393BFD" w:rsidP="00393BFD">
            <w:pPr>
              <w:ind w:firstLine="0"/>
            </w:pPr>
            <w:r>
              <w:t>Pinson</w:t>
            </w:r>
          </w:p>
        </w:tc>
        <w:tc>
          <w:tcPr>
            <w:tcW w:w="2179" w:type="dxa"/>
            <w:shd w:val="clear" w:color="auto" w:fill="auto"/>
          </w:tcPr>
          <w:p w:rsidR="00393BFD" w:rsidRPr="00393BFD" w:rsidRDefault="00393BFD" w:rsidP="00393BFD">
            <w:pPr>
              <w:ind w:firstLine="0"/>
            </w:pPr>
            <w:r>
              <w:t>Putnam</w:t>
            </w:r>
          </w:p>
        </w:tc>
        <w:tc>
          <w:tcPr>
            <w:tcW w:w="2180" w:type="dxa"/>
            <w:shd w:val="clear" w:color="auto" w:fill="auto"/>
          </w:tcPr>
          <w:p w:rsidR="00393BFD" w:rsidRPr="00393BFD" w:rsidRDefault="00393BFD" w:rsidP="00393BFD">
            <w:pPr>
              <w:ind w:firstLine="0"/>
            </w:pPr>
            <w:r>
              <w:t>Quinn</w:t>
            </w:r>
          </w:p>
        </w:tc>
      </w:tr>
      <w:tr w:rsidR="00393BFD" w:rsidRPr="00393BFD" w:rsidTr="00393BFD">
        <w:tc>
          <w:tcPr>
            <w:tcW w:w="2179" w:type="dxa"/>
            <w:shd w:val="clear" w:color="auto" w:fill="auto"/>
          </w:tcPr>
          <w:p w:rsidR="00393BFD" w:rsidRPr="00393BFD" w:rsidRDefault="00393BFD" w:rsidP="00393BFD">
            <w:pPr>
              <w:ind w:firstLine="0"/>
            </w:pPr>
            <w:r>
              <w:t>Rutherford</w:t>
            </w:r>
          </w:p>
        </w:tc>
        <w:tc>
          <w:tcPr>
            <w:tcW w:w="2179" w:type="dxa"/>
            <w:shd w:val="clear" w:color="auto" w:fill="auto"/>
          </w:tcPr>
          <w:p w:rsidR="00393BFD" w:rsidRPr="00393BFD" w:rsidRDefault="00393BFD" w:rsidP="00393BFD">
            <w:pPr>
              <w:ind w:firstLine="0"/>
            </w:pPr>
            <w:r>
              <w:t>Ryan</w:t>
            </w:r>
          </w:p>
        </w:tc>
        <w:tc>
          <w:tcPr>
            <w:tcW w:w="2180" w:type="dxa"/>
            <w:shd w:val="clear" w:color="auto" w:fill="auto"/>
          </w:tcPr>
          <w:p w:rsidR="00393BFD" w:rsidRPr="00393BFD" w:rsidRDefault="00393BFD" w:rsidP="00393BFD">
            <w:pPr>
              <w:ind w:firstLine="0"/>
            </w:pPr>
            <w:r>
              <w:t>Sabb</w:t>
            </w:r>
          </w:p>
        </w:tc>
      </w:tr>
      <w:tr w:rsidR="00393BFD" w:rsidRPr="00393BFD" w:rsidTr="00393BFD">
        <w:tc>
          <w:tcPr>
            <w:tcW w:w="2179" w:type="dxa"/>
            <w:shd w:val="clear" w:color="auto" w:fill="auto"/>
          </w:tcPr>
          <w:p w:rsidR="00393BFD" w:rsidRPr="00393BFD" w:rsidRDefault="00393BFD" w:rsidP="00393BFD">
            <w:pPr>
              <w:ind w:firstLine="0"/>
            </w:pPr>
            <w:r>
              <w:t>Sandifer</w:t>
            </w:r>
          </w:p>
        </w:tc>
        <w:tc>
          <w:tcPr>
            <w:tcW w:w="2179" w:type="dxa"/>
            <w:shd w:val="clear" w:color="auto" w:fill="auto"/>
          </w:tcPr>
          <w:p w:rsidR="00393BFD" w:rsidRPr="00393BFD" w:rsidRDefault="00393BFD" w:rsidP="00393BFD">
            <w:pPr>
              <w:ind w:firstLine="0"/>
            </w:pPr>
            <w:r>
              <w:t>Simrill</w:t>
            </w:r>
          </w:p>
        </w:tc>
        <w:tc>
          <w:tcPr>
            <w:tcW w:w="2180" w:type="dxa"/>
            <w:shd w:val="clear" w:color="auto" w:fill="auto"/>
          </w:tcPr>
          <w:p w:rsidR="00393BFD" w:rsidRPr="00393BFD" w:rsidRDefault="00393BFD" w:rsidP="00393BFD">
            <w:pPr>
              <w:ind w:firstLine="0"/>
            </w:pPr>
            <w:r>
              <w:t>Skelton</w:t>
            </w:r>
          </w:p>
        </w:tc>
      </w:tr>
      <w:tr w:rsidR="00393BFD" w:rsidRPr="00393BFD" w:rsidTr="00393BFD">
        <w:tc>
          <w:tcPr>
            <w:tcW w:w="2179" w:type="dxa"/>
            <w:shd w:val="clear" w:color="auto" w:fill="auto"/>
          </w:tcPr>
          <w:p w:rsidR="00393BFD" w:rsidRPr="00393BFD" w:rsidRDefault="00393BFD" w:rsidP="00393BFD">
            <w:pPr>
              <w:ind w:firstLine="0"/>
            </w:pPr>
            <w:r>
              <w:t>G. M. Smith</w:t>
            </w:r>
          </w:p>
        </w:tc>
        <w:tc>
          <w:tcPr>
            <w:tcW w:w="2179" w:type="dxa"/>
            <w:shd w:val="clear" w:color="auto" w:fill="auto"/>
          </w:tcPr>
          <w:p w:rsidR="00393BFD" w:rsidRPr="00393BFD" w:rsidRDefault="00393BFD" w:rsidP="00393BFD">
            <w:pPr>
              <w:ind w:firstLine="0"/>
            </w:pPr>
            <w:r>
              <w:t>G. R. Smith</w:t>
            </w:r>
          </w:p>
        </w:tc>
        <w:tc>
          <w:tcPr>
            <w:tcW w:w="2180" w:type="dxa"/>
            <w:shd w:val="clear" w:color="auto" w:fill="auto"/>
          </w:tcPr>
          <w:p w:rsidR="00393BFD" w:rsidRPr="00393BFD" w:rsidRDefault="00393BFD" w:rsidP="00393BFD">
            <w:pPr>
              <w:ind w:firstLine="0"/>
            </w:pPr>
            <w:r>
              <w:t>J. R. Smith</w:t>
            </w:r>
          </w:p>
        </w:tc>
      </w:tr>
      <w:tr w:rsidR="00393BFD" w:rsidRPr="00393BFD" w:rsidTr="00393BFD">
        <w:tc>
          <w:tcPr>
            <w:tcW w:w="2179" w:type="dxa"/>
            <w:shd w:val="clear" w:color="auto" w:fill="auto"/>
          </w:tcPr>
          <w:p w:rsidR="00393BFD" w:rsidRPr="00393BFD" w:rsidRDefault="00393BFD" w:rsidP="00393BFD">
            <w:pPr>
              <w:ind w:firstLine="0"/>
            </w:pPr>
            <w:r>
              <w:t>Sottile</w:t>
            </w:r>
          </w:p>
        </w:tc>
        <w:tc>
          <w:tcPr>
            <w:tcW w:w="2179" w:type="dxa"/>
            <w:shd w:val="clear" w:color="auto" w:fill="auto"/>
          </w:tcPr>
          <w:p w:rsidR="00393BFD" w:rsidRPr="00393BFD" w:rsidRDefault="00393BFD" w:rsidP="00393BFD">
            <w:pPr>
              <w:ind w:firstLine="0"/>
            </w:pPr>
            <w:r>
              <w:t>Southard</w:t>
            </w:r>
          </w:p>
        </w:tc>
        <w:tc>
          <w:tcPr>
            <w:tcW w:w="2180" w:type="dxa"/>
            <w:shd w:val="clear" w:color="auto" w:fill="auto"/>
          </w:tcPr>
          <w:p w:rsidR="00393BFD" w:rsidRPr="00393BFD" w:rsidRDefault="00393BFD" w:rsidP="00393BFD">
            <w:pPr>
              <w:ind w:firstLine="0"/>
            </w:pPr>
            <w:r>
              <w:t>Spires</w:t>
            </w:r>
          </w:p>
        </w:tc>
      </w:tr>
      <w:tr w:rsidR="00393BFD" w:rsidRPr="00393BFD" w:rsidTr="00393BFD">
        <w:tc>
          <w:tcPr>
            <w:tcW w:w="2179" w:type="dxa"/>
            <w:shd w:val="clear" w:color="auto" w:fill="auto"/>
          </w:tcPr>
          <w:p w:rsidR="00393BFD" w:rsidRPr="00393BFD" w:rsidRDefault="00393BFD" w:rsidP="00393BFD">
            <w:pPr>
              <w:ind w:firstLine="0"/>
            </w:pPr>
            <w:r>
              <w:t>Stavrinakis</w:t>
            </w:r>
          </w:p>
        </w:tc>
        <w:tc>
          <w:tcPr>
            <w:tcW w:w="2179" w:type="dxa"/>
            <w:shd w:val="clear" w:color="auto" w:fill="auto"/>
          </w:tcPr>
          <w:p w:rsidR="00393BFD" w:rsidRPr="00393BFD" w:rsidRDefault="00393BFD" w:rsidP="00393BFD">
            <w:pPr>
              <w:ind w:firstLine="0"/>
            </w:pPr>
            <w:r>
              <w:t>Stringer</w:t>
            </w:r>
          </w:p>
        </w:tc>
        <w:tc>
          <w:tcPr>
            <w:tcW w:w="2180" w:type="dxa"/>
            <w:shd w:val="clear" w:color="auto" w:fill="auto"/>
          </w:tcPr>
          <w:p w:rsidR="00393BFD" w:rsidRPr="00393BFD" w:rsidRDefault="00393BFD" w:rsidP="00393BFD">
            <w:pPr>
              <w:ind w:firstLine="0"/>
            </w:pPr>
            <w:r>
              <w:t>Tallon</w:t>
            </w:r>
          </w:p>
        </w:tc>
      </w:tr>
      <w:tr w:rsidR="00393BFD" w:rsidRPr="00393BFD" w:rsidTr="00393BFD">
        <w:tc>
          <w:tcPr>
            <w:tcW w:w="2179" w:type="dxa"/>
            <w:shd w:val="clear" w:color="auto" w:fill="auto"/>
          </w:tcPr>
          <w:p w:rsidR="00393BFD" w:rsidRPr="00393BFD" w:rsidRDefault="00393BFD" w:rsidP="00393BFD">
            <w:pPr>
              <w:ind w:firstLine="0"/>
            </w:pPr>
            <w:r>
              <w:t>Taylor</w:t>
            </w:r>
          </w:p>
        </w:tc>
        <w:tc>
          <w:tcPr>
            <w:tcW w:w="2179" w:type="dxa"/>
            <w:shd w:val="clear" w:color="auto" w:fill="auto"/>
          </w:tcPr>
          <w:p w:rsidR="00393BFD" w:rsidRPr="00393BFD" w:rsidRDefault="00393BFD" w:rsidP="00393BFD">
            <w:pPr>
              <w:ind w:firstLine="0"/>
            </w:pPr>
            <w:r>
              <w:t>Vick</w:t>
            </w:r>
          </w:p>
        </w:tc>
        <w:tc>
          <w:tcPr>
            <w:tcW w:w="2180" w:type="dxa"/>
            <w:shd w:val="clear" w:color="auto" w:fill="auto"/>
          </w:tcPr>
          <w:p w:rsidR="00393BFD" w:rsidRPr="00393BFD" w:rsidRDefault="00393BFD" w:rsidP="00393BFD">
            <w:pPr>
              <w:ind w:firstLine="0"/>
            </w:pPr>
            <w:r>
              <w:t>Weeks</w:t>
            </w:r>
          </w:p>
        </w:tc>
      </w:tr>
      <w:tr w:rsidR="00393BFD" w:rsidRPr="00393BFD" w:rsidTr="00393BFD">
        <w:tc>
          <w:tcPr>
            <w:tcW w:w="2179" w:type="dxa"/>
            <w:shd w:val="clear" w:color="auto" w:fill="auto"/>
          </w:tcPr>
          <w:p w:rsidR="00393BFD" w:rsidRPr="00393BFD" w:rsidRDefault="00393BFD" w:rsidP="00393BFD">
            <w:pPr>
              <w:keepNext/>
              <w:ind w:firstLine="0"/>
            </w:pPr>
            <w:r>
              <w:t>Whipper</w:t>
            </w:r>
          </w:p>
        </w:tc>
        <w:tc>
          <w:tcPr>
            <w:tcW w:w="2179" w:type="dxa"/>
            <w:shd w:val="clear" w:color="auto" w:fill="auto"/>
          </w:tcPr>
          <w:p w:rsidR="00393BFD" w:rsidRPr="00393BFD" w:rsidRDefault="00393BFD" w:rsidP="00393BFD">
            <w:pPr>
              <w:keepNext/>
              <w:ind w:firstLine="0"/>
            </w:pPr>
            <w:r>
              <w:t>Whitmire</w:t>
            </w:r>
          </w:p>
        </w:tc>
        <w:tc>
          <w:tcPr>
            <w:tcW w:w="2180" w:type="dxa"/>
            <w:shd w:val="clear" w:color="auto" w:fill="auto"/>
          </w:tcPr>
          <w:p w:rsidR="00393BFD" w:rsidRPr="00393BFD" w:rsidRDefault="00393BFD" w:rsidP="00393BFD">
            <w:pPr>
              <w:keepNext/>
              <w:ind w:firstLine="0"/>
            </w:pPr>
            <w:r>
              <w:t>Williams</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Total--95</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p w:rsidR="00393BFD" w:rsidRDefault="00393BFD" w:rsidP="00393BFD"/>
    <w:p w:rsidR="00393BFD" w:rsidRDefault="00393BFD" w:rsidP="00393BFD">
      <w:pPr>
        <w:jc w:val="center"/>
        <w:rPr>
          <w:b/>
        </w:rPr>
      </w:pPr>
      <w:r w:rsidRPr="00393BFD">
        <w:rPr>
          <w:b/>
        </w:rPr>
        <w:t>Total--0</w:t>
      </w:r>
    </w:p>
    <w:p w:rsidR="00393BFD" w:rsidRDefault="00393BFD" w:rsidP="00393BFD">
      <w:pPr>
        <w:jc w:val="center"/>
        <w:rPr>
          <w:b/>
        </w:rPr>
      </w:pPr>
    </w:p>
    <w:p w:rsidR="00393BFD" w:rsidRDefault="00393BFD" w:rsidP="00393BFD">
      <w:r>
        <w:t xml:space="preserve">So, the Bill was read the second time and ordered to third reading.  </w:t>
      </w:r>
    </w:p>
    <w:p w:rsidR="00393BFD" w:rsidRDefault="00393BFD" w:rsidP="00393BFD"/>
    <w:p w:rsidR="00393BFD" w:rsidRDefault="00393BFD" w:rsidP="00393BFD">
      <w:pPr>
        <w:keepNext/>
        <w:jc w:val="center"/>
        <w:rPr>
          <w:b/>
        </w:rPr>
      </w:pPr>
      <w:r w:rsidRPr="00393BFD">
        <w:rPr>
          <w:b/>
        </w:rPr>
        <w:t>S. 1301--ORDERED TO BE READ THIRD TIME TOMORROW</w:t>
      </w:r>
    </w:p>
    <w:p w:rsidR="00393BFD" w:rsidRDefault="00393BFD" w:rsidP="00393BFD">
      <w:r>
        <w:t xml:space="preserve">On motion of Rep. LOFTIS, with unanimous consent, it was ordered that S. 1301 be read the third time tomorrow.  </w:t>
      </w:r>
    </w:p>
    <w:p w:rsidR="00FC3B0C" w:rsidRDefault="00FC3B0C">
      <w:pPr>
        <w:ind w:firstLine="0"/>
        <w:jc w:val="left"/>
      </w:pPr>
      <w:r>
        <w:br w:type="page"/>
      </w:r>
    </w:p>
    <w:p w:rsidR="00393BFD" w:rsidRDefault="00393BFD" w:rsidP="00393BFD">
      <w:pPr>
        <w:keepNext/>
        <w:jc w:val="center"/>
        <w:rPr>
          <w:b/>
        </w:rPr>
      </w:pPr>
      <w:r w:rsidRPr="00393BFD">
        <w:rPr>
          <w:b/>
        </w:rPr>
        <w:t>H. 5063--POINT OF ORDER</w:t>
      </w:r>
    </w:p>
    <w:p w:rsidR="00393BFD" w:rsidRDefault="00393BFD" w:rsidP="00393BFD">
      <w:r>
        <w:t xml:space="preserve">The following Bill was taken up:  </w:t>
      </w:r>
    </w:p>
    <w:p w:rsidR="00393BFD" w:rsidRDefault="00393BFD" w:rsidP="00393BFD">
      <w:bookmarkStart w:id="125" w:name="include_clip_start_271"/>
      <w:bookmarkEnd w:id="125"/>
    </w:p>
    <w:p w:rsidR="00393BFD" w:rsidRDefault="00393BFD" w:rsidP="00393BFD">
      <w:r>
        <w:t>H. 5063 -- Reps. Sandifer and Crawford: A BILL TO AMEND THE CODE OF LAWS OF SOUTH CAROLINA, 1976, BY ADDING SECTION 41-41-45 SO AS TO CIVIL PENALTIES FOR CERTAIN VIOLATIONS OF CHAPTER 41, TITLE 41; TO AMEND SECTION 41-41-10, RELATING TO FALSE STATEMENTS MADE TO INCREASE UNEMPLOYMENT BENEFITS, SO AS TO CHANGE PENALTIES FOR A VIOLATION; AND TO AMEND SECTION 41-41-30, RELATING TO FALSE STATEMENTS MADE BY AN EMPLOYER TO PREVENT OR REDUCE AN UNEMPLOYMENT BENEFIT, SO AS CHANGE THE PENALTIES FOR A VIOLATION.</w:t>
      </w:r>
    </w:p>
    <w:p w:rsidR="00393BFD" w:rsidRDefault="00393BFD" w:rsidP="00393BFD">
      <w:bookmarkStart w:id="126" w:name="include_clip_end_271"/>
      <w:bookmarkEnd w:id="126"/>
    </w:p>
    <w:p w:rsidR="00393BFD" w:rsidRDefault="00393BFD" w:rsidP="00393BFD">
      <w:pPr>
        <w:keepNext/>
        <w:jc w:val="center"/>
        <w:rPr>
          <w:b/>
        </w:rPr>
      </w:pPr>
      <w:r w:rsidRPr="00393BFD">
        <w:rPr>
          <w:b/>
        </w:rPr>
        <w:t>POINT OF ORDER</w:t>
      </w:r>
    </w:p>
    <w:p w:rsidR="00393BFD" w:rsidRDefault="00393BFD" w:rsidP="00393BFD">
      <w:r>
        <w:t>Rep. SANDIFER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4054--POINT OF ORDER</w:t>
      </w:r>
    </w:p>
    <w:p w:rsidR="00393BFD" w:rsidRDefault="00393BFD" w:rsidP="00393BFD">
      <w:r>
        <w:t xml:space="preserve">The following Bill was taken up:  </w:t>
      </w:r>
    </w:p>
    <w:p w:rsidR="00393BFD" w:rsidRDefault="00393BFD" w:rsidP="00393BFD">
      <w:bookmarkStart w:id="127" w:name="include_clip_start_275"/>
      <w:bookmarkEnd w:id="127"/>
    </w:p>
    <w:p w:rsidR="00393BFD" w:rsidRDefault="00393BFD" w:rsidP="00393BFD">
      <w:r>
        <w:t>H. 4054 -- Rep. Sandifer: A BILL TO AMEND THE CODE OF LAWS OF SOUTH CAROLINA, 1976, BY ADDING SECTION 50-11-36 SO AS TO PROVIDE THAT IT IS UNLAWFUL TO HUNT MIGRATORY WATERFOWL ON LAKE KEOWEE WITHIN TWO HUNDRED YARDS OF A DWELLING, AND TO PROVIDE A PENALTY.</w:t>
      </w:r>
    </w:p>
    <w:p w:rsidR="00393BFD" w:rsidRDefault="00393BFD" w:rsidP="00393BFD">
      <w:bookmarkStart w:id="128" w:name="include_clip_end_275"/>
      <w:bookmarkEnd w:id="128"/>
    </w:p>
    <w:p w:rsidR="00393BFD" w:rsidRDefault="00393BFD" w:rsidP="00393BFD">
      <w:pPr>
        <w:keepNext/>
        <w:jc w:val="center"/>
        <w:rPr>
          <w:b/>
        </w:rPr>
      </w:pPr>
      <w:r w:rsidRPr="00393BFD">
        <w:rPr>
          <w:b/>
        </w:rPr>
        <w:t>POINT OF ORDER</w:t>
      </w:r>
    </w:p>
    <w:p w:rsidR="00393BFD" w:rsidRDefault="00393BFD" w:rsidP="00393BFD">
      <w:r>
        <w:t>Rep. SANDIFER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200922" w:rsidRDefault="00200922">
      <w:pPr>
        <w:ind w:firstLine="0"/>
        <w:jc w:val="left"/>
        <w:rPr>
          <w:b/>
        </w:rPr>
      </w:pPr>
      <w:r>
        <w:rPr>
          <w:b/>
        </w:rPr>
        <w:br w:type="page"/>
      </w:r>
    </w:p>
    <w:p w:rsidR="00393BFD" w:rsidRDefault="00393BFD" w:rsidP="00393BFD">
      <w:pPr>
        <w:keepNext/>
        <w:jc w:val="center"/>
        <w:rPr>
          <w:b/>
        </w:rPr>
      </w:pPr>
      <w:r w:rsidRPr="00393BFD">
        <w:rPr>
          <w:b/>
        </w:rPr>
        <w:t>H. 4200--POINT OF ORDER</w:t>
      </w:r>
    </w:p>
    <w:p w:rsidR="00393BFD" w:rsidRDefault="00393BFD" w:rsidP="00393BFD">
      <w:r>
        <w:t xml:space="preserve">The following Bill was taken up:  </w:t>
      </w:r>
    </w:p>
    <w:p w:rsidR="00393BFD" w:rsidRDefault="00393BFD" w:rsidP="00393BFD">
      <w:bookmarkStart w:id="129" w:name="include_clip_start_279"/>
      <w:bookmarkEnd w:id="129"/>
    </w:p>
    <w:p w:rsidR="00393BFD" w:rsidRDefault="00393BFD" w:rsidP="00393BFD">
      <w:r>
        <w:t>H. 4200 -- Reps. Hardwick, Cooper, Clemmons, Frye, Ott, Funderburk, H. B. Brown, Battle, Agnew, McCoy, McEachern, Atwater, Williams, Spires, J. H. Neal, Gilliard, Sabb, Toole, Butler Garrick, Govan, Hiott, Stringer, Ballentine, Murphy, Knight, G. A. Brown, Chumley, Corbin, Crosby, Daning, Dillard, Hixon, Lowe, V. S. Moss, Neilson, Ryan, Willis and Hodges: A BILL TO AMEND THE CODE OF LAWS OF SOUTH CAROLINA, 1976, BY ADDING SECTION 46-3-25 SO AS TO REQUIRE THE DEPARTMENT OF AGRICULTURE TO CREATE AND MAINTAIN A PROGRAM TO ENCOURAGE SCHOOLS TO SERVE LOCALLY GROWN, MINIMALLY PROCESSED FARM FOODS.</w:t>
      </w:r>
    </w:p>
    <w:p w:rsidR="00393BFD" w:rsidRDefault="00393BFD" w:rsidP="00393BFD">
      <w:bookmarkStart w:id="130" w:name="include_clip_end_279"/>
      <w:bookmarkEnd w:id="130"/>
    </w:p>
    <w:p w:rsidR="00393BFD" w:rsidRDefault="00393BFD" w:rsidP="00393BFD">
      <w:pPr>
        <w:keepNext/>
        <w:jc w:val="center"/>
        <w:rPr>
          <w:b/>
        </w:rPr>
      </w:pPr>
      <w:r w:rsidRPr="00393BFD">
        <w:rPr>
          <w:b/>
        </w:rPr>
        <w:t>POINT OF ORDER</w:t>
      </w:r>
    </w:p>
    <w:p w:rsidR="00393BFD" w:rsidRDefault="00393BFD" w:rsidP="00393BFD">
      <w:r>
        <w:t>Rep. FORRESTER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4705--POINT OF ORDER</w:t>
      </w:r>
    </w:p>
    <w:p w:rsidR="00393BFD" w:rsidRDefault="00393BFD" w:rsidP="00393BFD">
      <w:r>
        <w:t xml:space="preserve">The following Bill was taken up:  </w:t>
      </w:r>
    </w:p>
    <w:p w:rsidR="00393BFD" w:rsidRDefault="00393BFD" w:rsidP="00393BFD">
      <w:bookmarkStart w:id="131" w:name="include_clip_start_283"/>
      <w:bookmarkEnd w:id="131"/>
    </w:p>
    <w:p w:rsidR="00393BFD" w:rsidRDefault="00393BFD" w:rsidP="00393BFD">
      <w:r>
        <w:t>H. 4705 -- Reps. Brady, Butler Garrick, Long, Funderburk, Thayer, Henderson and Pope: A BILL TO AMEND THE CODE OF LAWS OF SOUTH CAROLINA, 1976, BY ADDING SECTION 44-37-60 SO AS TO REQUIRE HOSPITALS TO PROVIDE PARENTS OF NEWBORNS, PRIOR TO DISCHARGE, EDUCATIONAL INFORMATION ON PERTUSSIS DISEASE AND TO REQUIRE THIS INFORMATION TO INCLUDE THE CENTER FOR DISEASE CONTROL'S RECOMMENDATION THAT PARENTS RECEIVE THE TETANUS, DIPHTHERIA, AND PERTUSSIS VACCINE DURING POST PARTUM TO PROTECT NEWBORNS FROM THE TRANSMISSION OF PERTUSSIS; AND TO PROVIDE THAT HOSPITALS ARE NOT REQUIRED TO PROVIDE OR PAY FOR A VACCINATION AGAINST PERTUSSIS.</w:t>
      </w:r>
    </w:p>
    <w:p w:rsidR="00393BFD" w:rsidRDefault="00393BFD" w:rsidP="00393BFD">
      <w:bookmarkStart w:id="132" w:name="include_clip_end_283"/>
      <w:bookmarkEnd w:id="132"/>
    </w:p>
    <w:p w:rsidR="00393BFD" w:rsidRDefault="00393BFD" w:rsidP="00393BFD">
      <w:pPr>
        <w:keepNext/>
        <w:jc w:val="center"/>
        <w:rPr>
          <w:b/>
        </w:rPr>
      </w:pPr>
      <w:r w:rsidRPr="00393BFD">
        <w:rPr>
          <w:b/>
        </w:rPr>
        <w:t>POINT OF ORDER</w:t>
      </w:r>
    </w:p>
    <w:p w:rsidR="00393BFD" w:rsidRDefault="00393BFD" w:rsidP="00393BFD">
      <w:r>
        <w:t>Rep. CRAWFORD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4687--POINT OF ORDER</w:t>
      </w:r>
    </w:p>
    <w:p w:rsidR="00393BFD" w:rsidRDefault="00393BFD" w:rsidP="00393BFD">
      <w:r>
        <w:t xml:space="preserve">The following Bill was taken up:  </w:t>
      </w:r>
    </w:p>
    <w:p w:rsidR="00393BFD" w:rsidRDefault="00393BFD" w:rsidP="00393BFD">
      <w:bookmarkStart w:id="133" w:name="include_clip_start_287"/>
      <w:bookmarkEnd w:id="133"/>
    </w:p>
    <w:p w:rsidR="00393BFD" w:rsidRDefault="00393BFD" w:rsidP="00393BFD">
      <w:r>
        <w:t>H. 4687 -- Reps. King, Parks, Butler Garrick, J. E. Smith and Lucas: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"ELECTRONIC SIGNATURE".</w:t>
      </w:r>
    </w:p>
    <w:p w:rsidR="00393BFD" w:rsidRDefault="00393BFD" w:rsidP="00393BFD">
      <w:bookmarkStart w:id="134" w:name="include_clip_end_287"/>
      <w:bookmarkEnd w:id="134"/>
    </w:p>
    <w:p w:rsidR="00393BFD" w:rsidRDefault="00393BFD" w:rsidP="00393BFD">
      <w:pPr>
        <w:keepNext/>
        <w:jc w:val="center"/>
        <w:rPr>
          <w:b/>
        </w:rPr>
      </w:pPr>
      <w:r w:rsidRPr="00393BFD">
        <w:rPr>
          <w:b/>
        </w:rPr>
        <w:t>POINT OF ORDER</w:t>
      </w:r>
    </w:p>
    <w:p w:rsidR="00393BFD" w:rsidRDefault="00393BFD" w:rsidP="00393BFD">
      <w:r>
        <w:t>Rep. HIOTT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S. 1213--POINT OF ORDER</w:t>
      </w:r>
    </w:p>
    <w:p w:rsidR="00393BFD" w:rsidRDefault="00393BFD" w:rsidP="00393BFD">
      <w:r>
        <w:t xml:space="preserve">The following Bill was taken up:  </w:t>
      </w:r>
    </w:p>
    <w:p w:rsidR="00393BFD" w:rsidRDefault="00393BFD" w:rsidP="00393BFD">
      <w:bookmarkStart w:id="135" w:name="include_clip_start_291"/>
      <w:bookmarkEnd w:id="135"/>
    </w:p>
    <w:p w:rsidR="00393BFD" w:rsidRDefault="00393BFD" w:rsidP="00393BFD">
      <w:r>
        <w:t>S. 1213 -- Senators Alexander, L. Martin, Scott, Knotts, Peeler, Cromer, Setzler, Leventis, Hayes, Nicholson, Ryberg and Ford: A BILL 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393BFD" w:rsidRDefault="00393BFD" w:rsidP="00393BFD">
      <w:bookmarkStart w:id="136" w:name="include_clip_end_291"/>
      <w:bookmarkEnd w:id="136"/>
    </w:p>
    <w:p w:rsidR="00393BFD" w:rsidRDefault="00393BFD" w:rsidP="00393BFD">
      <w:pPr>
        <w:keepNext/>
        <w:jc w:val="center"/>
        <w:rPr>
          <w:b/>
        </w:rPr>
      </w:pPr>
      <w:r w:rsidRPr="00393BFD">
        <w:rPr>
          <w:b/>
        </w:rPr>
        <w:t>POINT OF ORDER</w:t>
      </w:r>
    </w:p>
    <w:p w:rsidR="00393BFD" w:rsidRDefault="00393BFD" w:rsidP="00393BFD">
      <w:r>
        <w:t>Rep. DANING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S. 872--POINT OF ORDER</w:t>
      </w:r>
    </w:p>
    <w:p w:rsidR="00393BFD" w:rsidRDefault="00393BFD" w:rsidP="00393BFD">
      <w:r>
        <w:t xml:space="preserve">The following Bill was taken up:  </w:t>
      </w:r>
    </w:p>
    <w:p w:rsidR="00393BFD" w:rsidRDefault="00393BFD" w:rsidP="00393BFD">
      <w:bookmarkStart w:id="137" w:name="include_clip_start_295"/>
      <w:bookmarkEnd w:id="137"/>
    </w:p>
    <w:p w:rsidR="00393BFD" w:rsidRDefault="00393BFD" w:rsidP="00393BFD">
      <w:r>
        <w:t>S. 872 -- Senators Knotts, Rose, Reese, O'Dell, Verdin, Rankin, Bryant, Malloy, McConnell, Scott, Grooms, Fair, Campbell, Elliott, Setzler, McGill, Davis, Williams, Pinckney, Cromer, Hayes, Land, Jackson, Lourie, Nicholson, Matthews, L. Martin, Alexander and Ford: A BILL TO AMEND SECTION 25-1-590, CODE OF LAWS OF SOUTH CAROLINA, 1976, RELATING TO THE RETIREMENT OF MEMBERS OF THE SOUTH CAROLINA NATIONAL GUARD, SO AS TO EXTEND THE RETIREMENT HONORARY PROMOTION PROVISIONS TO HONORABLY DISCHARGED SERVICEMEMBERS WHO ARE REMOVED FROM THE NATIONAL GUARD DUE TO MEDICAL CONDITIONS, AND TO PROVIDE THAT THE EXPANDED HONORARY PROMOTION ELIGIBILITY DESCRIBED ABOVE IS TO BE APPLIED RETROACTIVELY.</w:t>
      </w:r>
    </w:p>
    <w:p w:rsidR="00393BFD" w:rsidRDefault="00393BFD" w:rsidP="00393BFD">
      <w:bookmarkStart w:id="138" w:name="include_clip_end_295"/>
      <w:bookmarkEnd w:id="138"/>
    </w:p>
    <w:p w:rsidR="00393BFD" w:rsidRDefault="00393BFD" w:rsidP="00393BFD">
      <w:pPr>
        <w:keepNext/>
        <w:jc w:val="center"/>
        <w:rPr>
          <w:b/>
        </w:rPr>
      </w:pPr>
      <w:r w:rsidRPr="00393BFD">
        <w:rPr>
          <w:b/>
        </w:rPr>
        <w:t>POINT OF ORDER</w:t>
      </w:r>
    </w:p>
    <w:p w:rsidR="00393BFD" w:rsidRDefault="00393BFD" w:rsidP="00393BFD">
      <w:r>
        <w:t>Rep. WEEKS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200922" w:rsidRDefault="00200922">
      <w:pPr>
        <w:ind w:firstLine="0"/>
        <w:jc w:val="left"/>
        <w:rPr>
          <w:b/>
        </w:rPr>
      </w:pPr>
      <w:r>
        <w:rPr>
          <w:b/>
        </w:rPr>
        <w:br w:type="page"/>
      </w:r>
    </w:p>
    <w:p w:rsidR="00393BFD" w:rsidRDefault="00393BFD" w:rsidP="00393BFD">
      <w:pPr>
        <w:keepNext/>
        <w:jc w:val="center"/>
        <w:rPr>
          <w:b/>
        </w:rPr>
      </w:pPr>
      <w:r w:rsidRPr="00393BFD">
        <w:rPr>
          <w:b/>
        </w:rPr>
        <w:t>H. 5087--POINT OF ORDER</w:t>
      </w:r>
    </w:p>
    <w:p w:rsidR="00393BFD" w:rsidRDefault="00393BFD" w:rsidP="00393BFD">
      <w:r>
        <w:t xml:space="preserve">The following Joint Resolution was taken up:  </w:t>
      </w:r>
    </w:p>
    <w:p w:rsidR="00393BFD" w:rsidRDefault="00393BFD" w:rsidP="00393BFD">
      <w:bookmarkStart w:id="139" w:name="include_clip_start_299"/>
      <w:bookmarkEnd w:id="139"/>
    </w:p>
    <w:p w:rsidR="00393BFD" w:rsidRDefault="00393BFD" w:rsidP="00393BFD">
      <w:r>
        <w:t>H. 5087 -- Medical, Military, Public and Municipal Affairs Committee: A JOINT RESOLUTION TO APPROVE REGULATIONS OF THE BOARD OF MEDICAL EXAMINERS, RELATING TO REQUIREMENTS OF LICENSURE FOR MEDICAL PROFESSIONALS, DESIGNATED AS REGULATION DOCUMENT NUMBER 4244, PURSUANT TO THE PROVISIONS OF ARTICLE 1, CHAPTER 23, TITLE 1 OF THE 1976 CODE.</w:t>
      </w:r>
    </w:p>
    <w:p w:rsidR="00393BFD" w:rsidRDefault="00393BFD" w:rsidP="00393BFD">
      <w:bookmarkStart w:id="140" w:name="include_clip_end_299"/>
      <w:bookmarkEnd w:id="140"/>
    </w:p>
    <w:p w:rsidR="00393BFD" w:rsidRDefault="00393BFD" w:rsidP="00393BFD">
      <w:pPr>
        <w:keepNext/>
        <w:jc w:val="center"/>
        <w:rPr>
          <w:b/>
        </w:rPr>
      </w:pPr>
      <w:r w:rsidRPr="00393BFD">
        <w:rPr>
          <w:b/>
        </w:rPr>
        <w:t>POINT OF ORDER</w:t>
      </w:r>
    </w:p>
    <w:p w:rsidR="00393BFD" w:rsidRDefault="00393BFD" w:rsidP="00393BFD">
      <w:r>
        <w:t>Rep. CRAWFORD made the Point of Order that the Joint Resolution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5088--POINT OF ORDER</w:t>
      </w:r>
    </w:p>
    <w:p w:rsidR="00393BFD" w:rsidRDefault="00393BFD" w:rsidP="00393BFD">
      <w:r>
        <w:t xml:space="preserve">The following Joint Resolution was taken up:  </w:t>
      </w:r>
    </w:p>
    <w:p w:rsidR="00393BFD" w:rsidRDefault="00393BFD" w:rsidP="00393BFD">
      <w:bookmarkStart w:id="141" w:name="include_clip_start_303"/>
      <w:bookmarkEnd w:id="141"/>
    </w:p>
    <w:p w:rsidR="00393BFD" w:rsidRDefault="00393BFD" w:rsidP="00393BFD">
      <w:r>
        <w:t>H. 5088 -- Medical, Military, Public and Municipal Affairs Committee: A JOINT RESOLUTION TO APPROVE REGULATIONS OF THE BOARD OF EXAMINERS IN PSYCHOLOGY, RELATING TO CONTINUING EDUCATION CREDITS, DESIGNATED AS REGULATION DOCUMENT NUMBER 4251, PURSUANT TO THE PROVISIONS OF ARTICLE 1, CHAPTER 23, TITLE 1 OF THE 1976 CODE.</w:t>
      </w:r>
    </w:p>
    <w:p w:rsidR="00393BFD" w:rsidRDefault="00393BFD" w:rsidP="00393BFD">
      <w:bookmarkStart w:id="142" w:name="include_clip_end_303"/>
      <w:bookmarkEnd w:id="142"/>
    </w:p>
    <w:p w:rsidR="00393BFD" w:rsidRDefault="00393BFD" w:rsidP="00393BFD">
      <w:pPr>
        <w:keepNext/>
        <w:jc w:val="center"/>
        <w:rPr>
          <w:b/>
        </w:rPr>
      </w:pPr>
      <w:r w:rsidRPr="00393BFD">
        <w:rPr>
          <w:b/>
        </w:rPr>
        <w:t>POINT OF ORDER</w:t>
      </w:r>
    </w:p>
    <w:p w:rsidR="00393BFD" w:rsidRDefault="00393BFD" w:rsidP="00393BFD">
      <w:r>
        <w:t>Rep. HIOTT made the Point of Order that the Joint Resolution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5089--POINT OF ORDER</w:t>
      </w:r>
    </w:p>
    <w:p w:rsidR="00393BFD" w:rsidRDefault="00393BFD" w:rsidP="00393BFD">
      <w:r>
        <w:t xml:space="preserve">The following Joint Resolution was taken up:  </w:t>
      </w:r>
    </w:p>
    <w:p w:rsidR="00393BFD" w:rsidRDefault="00393BFD" w:rsidP="00393BFD">
      <w:bookmarkStart w:id="143" w:name="include_clip_start_307"/>
      <w:bookmarkEnd w:id="143"/>
    </w:p>
    <w:p w:rsidR="00393BFD" w:rsidRDefault="00393BFD" w:rsidP="00393BFD">
      <w:r>
        <w:t>H. 5089 -- Medical, Military, Public and Municipal Affairs Committee: A JOINT RESOLUTION TO APPROVE REGULATIONS OF THE BOARD OF MEDICAL EXAMINERS, RELATING TO FEES, DESIGNATED AS REGULATION DOCUMENT NUMBER 4271, PURSUANT TO THE PROVISIONS OF ARTICLE 1, CHAPTER 23, TITLE 1 OF THE 1976 CODE.</w:t>
      </w:r>
    </w:p>
    <w:p w:rsidR="00393BFD" w:rsidRDefault="00393BFD" w:rsidP="00393BFD">
      <w:bookmarkStart w:id="144" w:name="include_clip_end_307"/>
      <w:bookmarkEnd w:id="144"/>
    </w:p>
    <w:p w:rsidR="00393BFD" w:rsidRDefault="00393BFD" w:rsidP="00393BFD">
      <w:pPr>
        <w:keepNext/>
        <w:jc w:val="center"/>
        <w:rPr>
          <w:b/>
        </w:rPr>
      </w:pPr>
      <w:r w:rsidRPr="00393BFD">
        <w:rPr>
          <w:b/>
        </w:rPr>
        <w:t>POINT OF ORDER</w:t>
      </w:r>
    </w:p>
    <w:p w:rsidR="00393BFD" w:rsidRDefault="00393BFD" w:rsidP="00393BFD">
      <w:r>
        <w:t>Rep. FORRESTER made the Point of Order that the Joint Resolution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5025--POINT OF ORDER</w:t>
      </w:r>
    </w:p>
    <w:p w:rsidR="00393BFD" w:rsidRDefault="00393BFD" w:rsidP="00393BFD">
      <w:r>
        <w:t xml:space="preserve">The following Bill was taken up:  </w:t>
      </w:r>
    </w:p>
    <w:p w:rsidR="00393BFD" w:rsidRDefault="00393BFD" w:rsidP="00393BFD">
      <w:bookmarkStart w:id="145" w:name="include_clip_start_311"/>
      <w:bookmarkEnd w:id="145"/>
      <w:r>
        <w:t>H. 5025 -- Reps. Govan, Cobb-Hunter, King, Limehouse, J. H. Neal, Ott, R. L. Brown and Whipper: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393BFD" w:rsidRDefault="00393BFD" w:rsidP="00393BFD">
      <w:bookmarkStart w:id="146" w:name="include_clip_end_311"/>
      <w:bookmarkEnd w:id="146"/>
    </w:p>
    <w:p w:rsidR="00393BFD" w:rsidRDefault="00393BFD" w:rsidP="00393BFD">
      <w:pPr>
        <w:keepNext/>
        <w:jc w:val="center"/>
        <w:rPr>
          <w:b/>
        </w:rPr>
      </w:pPr>
      <w:r w:rsidRPr="00393BFD">
        <w:rPr>
          <w:b/>
        </w:rPr>
        <w:t>POINT OF ORDER</w:t>
      </w:r>
    </w:p>
    <w:p w:rsidR="00393BFD" w:rsidRDefault="00393BFD" w:rsidP="00393BFD">
      <w:r>
        <w:t>Rep. SKELTON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200922" w:rsidRDefault="00200922">
      <w:pPr>
        <w:ind w:firstLine="0"/>
        <w:jc w:val="left"/>
        <w:rPr>
          <w:b/>
        </w:rPr>
      </w:pPr>
      <w:r>
        <w:rPr>
          <w:b/>
        </w:rPr>
        <w:br w:type="page"/>
      </w:r>
    </w:p>
    <w:p w:rsidR="00393BFD" w:rsidRDefault="00393BFD" w:rsidP="00393BFD">
      <w:pPr>
        <w:keepNext/>
        <w:jc w:val="center"/>
        <w:rPr>
          <w:b/>
        </w:rPr>
      </w:pPr>
      <w:r w:rsidRPr="00393BFD">
        <w:rPr>
          <w:b/>
        </w:rPr>
        <w:t>H. 3209--POINT OF ORDER</w:t>
      </w:r>
    </w:p>
    <w:p w:rsidR="00393BFD" w:rsidRDefault="00393BFD" w:rsidP="00393BFD">
      <w:r>
        <w:t xml:space="preserve">The following Bill was taken up:  </w:t>
      </w:r>
    </w:p>
    <w:p w:rsidR="00393BFD" w:rsidRDefault="00393BFD" w:rsidP="00393BFD">
      <w:bookmarkStart w:id="147" w:name="include_clip_start_315"/>
      <w:bookmarkEnd w:id="147"/>
    </w:p>
    <w:p w:rsidR="00393BFD" w:rsidRDefault="00393BFD" w:rsidP="00393BFD">
      <w:r>
        <w:t>H. 3209 -- Reps. Cobb-Hunter, Long and Brady: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393BFD" w:rsidRDefault="00393BFD" w:rsidP="00393BFD">
      <w:bookmarkStart w:id="148" w:name="include_clip_end_315"/>
      <w:bookmarkEnd w:id="148"/>
    </w:p>
    <w:p w:rsidR="00393BFD" w:rsidRDefault="00393BFD" w:rsidP="00393BFD">
      <w:pPr>
        <w:keepNext/>
        <w:jc w:val="center"/>
        <w:rPr>
          <w:b/>
        </w:rPr>
      </w:pPr>
      <w:r w:rsidRPr="00393BFD">
        <w:rPr>
          <w:b/>
        </w:rPr>
        <w:t>POINT OF ORDER</w:t>
      </w:r>
    </w:p>
    <w:p w:rsidR="00393BFD" w:rsidRDefault="00393BFD" w:rsidP="00393BFD">
      <w:r>
        <w:t>Rep. WILLIAMS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4738--POINT OF ORDER</w:t>
      </w:r>
    </w:p>
    <w:p w:rsidR="00393BFD" w:rsidRDefault="00393BFD" w:rsidP="00393BFD">
      <w:r>
        <w:t xml:space="preserve">The following Bill was taken up:  </w:t>
      </w:r>
    </w:p>
    <w:p w:rsidR="00393BFD" w:rsidRDefault="00393BFD" w:rsidP="00393BFD">
      <w:bookmarkStart w:id="149" w:name="include_clip_start_319"/>
      <w:bookmarkEnd w:id="149"/>
    </w:p>
    <w:p w:rsidR="00393BFD" w:rsidRDefault="00393BFD" w:rsidP="00393BFD">
      <w:r>
        <w:t>H. 4738 -- Reps. Govan and Hearn: A BILL TO AMEND SECTION 20-3-130, AS AMENDED, CODE OF LAWS OF SOUTH CAROLINA, 1976, RELATING TO THE AWARD OF ALIMONY IN DIVORCE AND SEPARATE MAINTENANCE AND SUPPORT ACTIONS,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TO AMEND SECTION 20-3-150, AS AMENDED, RELATING TO ALLOCATING ALIMONY TO THE SUPPORTED SPOUSE AND CHILD SUPPORT TO THE CHILDREN SUCH THAT ONLY ALIMONY IS TERMINATED UPON REMARRIAGE OR CONTINUED COHABITATION OF THE SUPPORTED SPOUSE,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AND TO AMEND SECTION 20-3-170,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393BFD" w:rsidRDefault="00393BFD" w:rsidP="00393BFD">
      <w:bookmarkStart w:id="150" w:name="include_clip_end_319"/>
      <w:bookmarkEnd w:id="150"/>
    </w:p>
    <w:p w:rsidR="00393BFD" w:rsidRDefault="00393BFD" w:rsidP="00393BFD">
      <w:pPr>
        <w:keepNext/>
        <w:jc w:val="center"/>
        <w:rPr>
          <w:b/>
        </w:rPr>
      </w:pPr>
      <w:r w:rsidRPr="00393BFD">
        <w:rPr>
          <w:b/>
        </w:rPr>
        <w:t>POINT OF ORDER</w:t>
      </w:r>
    </w:p>
    <w:p w:rsidR="00393BFD" w:rsidRDefault="00393BFD" w:rsidP="00393BFD">
      <w:r>
        <w:t>Rep. HIOTT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4717--POINT OF ORDER</w:t>
      </w:r>
    </w:p>
    <w:p w:rsidR="00393BFD" w:rsidRDefault="00393BFD" w:rsidP="00393BFD">
      <w:r>
        <w:t xml:space="preserve">The following Bill was taken up:  </w:t>
      </w:r>
    </w:p>
    <w:p w:rsidR="00393BFD" w:rsidRDefault="00393BFD" w:rsidP="00393BFD">
      <w:bookmarkStart w:id="151" w:name="include_clip_start_323"/>
      <w:bookmarkEnd w:id="151"/>
    </w:p>
    <w:p w:rsidR="00393BFD" w:rsidRDefault="00393BFD" w:rsidP="00393BFD">
      <w:r>
        <w:t>H. 4717 -- Reps. Brannon and Allison: A BILL TO AMEND SECTION 63-7-730, CODE OF LAWS OF SOUTH CAROLINA, 1976, RELATING TO THE EXPEDITED PLACEMENT OF A CHILD WITH A RELATIVE OF THE FIRST OR SECOND DEGREE WHEN A CHILD REMAINS IN THE LEGAL CUSTODY OF THE DEPARTMENT OF SOCIAL SERVICES FOLLOWING THE PROBABLE CAUSE HEARING, SO AS TO PROVIDE THAT IF THE COURT FINDS THAT CONTINUING THE CHILD IN THE HOME WOULD BE CONTRARY TO THE WELFARE OF THE CHILD, THE  COURT MAY ORDER PLACEMENT WITH A RELATIVE OF THE FIRST OR SECOND DEGREE, WHICH INCLUDES A GRANDPARENT; TO PROVIDE THAT THE COURT SHALL CONSIDER CERTAIN CHARACTERISTICS OF THE RELATIVE AND HOW THESE WOULD IMPACT THE CHILD; AND TO PROVIDE THAT IF THE COURT PLACES A CHILD WITH A RELATIVE OF THE FIRST OR SECOND DEGREE, THE RELATIVE MUST BE NAMED AS A PARTY FOR THE DURATION OF THE CASE.</w:t>
      </w:r>
    </w:p>
    <w:p w:rsidR="00393BFD" w:rsidRDefault="00393BFD" w:rsidP="00393BFD">
      <w:bookmarkStart w:id="152" w:name="include_clip_end_323"/>
      <w:bookmarkEnd w:id="152"/>
    </w:p>
    <w:p w:rsidR="00393BFD" w:rsidRDefault="00393BFD" w:rsidP="00393BFD">
      <w:pPr>
        <w:keepNext/>
        <w:jc w:val="center"/>
        <w:rPr>
          <w:b/>
        </w:rPr>
      </w:pPr>
      <w:r w:rsidRPr="00393BFD">
        <w:rPr>
          <w:b/>
        </w:rPr>
        <w:t>POINT OF ORDER</w:t>
      </w:r>
    </w:p>
    <w:p w:rsidR="00393BFD" w:rsidRDefault="00393BFD" w:rsidP="00393BFD">
      <w:r>
        <w:t>Rep. BRANNON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4945--</w:t>
      </w:r>
      <w:r w:rsidR="00F14E06">
        <w:rPr>
          <w:b/>
        </w:rPr>
        <w:t xml:space="preserve">AMENDED AND </w:t>
      </w:r>
      <w:r w:rsidRPr="00393BFD">
        <w:rPr>
          <w:b/>
        </w:rPr>
        <w:t>DEBATE ADJOURNED</w:t>
      </w:r>
    </w:p>
    <w:p w:rsidR="00393BFD" w:rsidRDefault="00393BFD" w:rsidP="00393BFD">
      <w:pPr>
        <w:keepNext/>
      </w:pPr>
      <w:r>
        <w:t>The following Bill was taken up:</w:t>
      </w:r>
    </w:p>
    <w:p w:rsidR="00393BFD" w:rsidRDefault="00393BFD" w:rsidP="00393BFD">
      <w:pPr>
        <w:keepNext/>
      </w:pPr>
      <w:bookmarkStart w:id="153" w:name="include_clip_start_327"/>
      <w:bookmarkEnd w:id="153"/>
    </w:p>
    <w:p w:rsidR="00393BFD" w:rsidRDefault="00393BFD" w:rsidP="00393BFD">
      <w:r>
        <w:t>H. 4945 -- Reps. Funderburk, Harrison, Brantley, McLeod, Butler Garrick, Munnerlyn, Taylor, J. H. Neal, Dillard, Bannister, G. R. Smith, Bowers, Cobb-Hunter, Delleney, Hixon, Long, Pope and Young: A BILL TO AMEND THE CODE OF LAWS OF SOUTH CAROLINA, 1976, BY ADDING SECTION 7-5-185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393BFD" w:rsidRDefault="00393BFD" w:rsidP="00393BFD">
      <w:bookmarkStart w:id="154" w:name="include_clip_end_327"/>
      <w:bookmarkEnd w:id="154"/>
    </w:p>
    <w:p w:rsidR="00393BFD" w:rsidRDefault="00393BFD" w:rsidP="00393BFD">
      <w:pPr>
        <w:keepNext/>
        <w:jc w:val="center"/>
        <w:rPr>
          <w:b/>
        </w:rPr>
      </w:pPr>
      <w:r w:rsidRPr="00393BFD">
        <w:rPr>
          <w:b/>
        </w:rPr>
        <w:t>POINT OF ORDER</w:t>
      </w:r>
    </w:p>
    <w:p w:rsidR="00393BFD" w:rsidRDefault="00393BFD" w:rsidP="00393BFD">
      <w:r>
        <w:t>Rep. STAVRINAKIS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The SPEAKER sustained the Point of Order.</w:t>
      </w:r>
    </w:p>
    <w:p w:rsidR="00393BFD" w:rsidRDefault="00393BFD" w:rsidP="00393BFD"/>
    <w:p w:rsidR="00393BFD" w:rsidRDefault="00393BFD" w:rsidP="00393BFD">
      <w:pPr>
        <w:keepNext/>
        <w:jc w:val="center"/>
        <w:rPr>
          <w:b/>
        </w:rPr>
      </w:pPr>
      <w:r w:rsidRPr="00393BFD">
        <w:rPr>
          <w:b/>
        </w:rPr>
        <w:t>RULE 5.10 WAIVED</w:t>
      </w:r>
    </w:p>
    <w:p w:rsidR="00393BFD" w:rsidRDefault="00393BFD" w:rsidP="00393BFD">
      <w:r>
        <w:t>Rep. CLEMMONS moved to waive Rule 5.10.</w:t>
      </w:r>
    </w:p>
    <w:p w:rsidR="00393BFD" w:rsidRDefault="00393BFD" w:rsidP="00393BFD"/>
    <w:p w:rsidR="00393BFD" w:rsidRDefault="00393BFD" w:rsidP="00393BFD">
      <w:r>
        <w:t>Rep. HIOTT demanded the yeas and nays which were taken, resulting as follows:</w:t>
      </w:r>
    </w:p>
    <w:p w:rsidR="00393BFD" w:rsidRDefault="00393BFD" w:rsidP="00393BFD">
      <w:pPr>
        <w:jc w:val="center"/>
      </w:pPr>
      <w:bookmarkStart w:id="155" w:name="vote_start332"/>
      <w:bookmarkEnd w:id="155"/>
      <w:r>
        <w:t>Yeas 68; Nays 27</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Allison</w:t>
            </w:r>
          </w:p>
        </w:tc>
        <w:tc>
          <w:tcPr>
            <w:tcW w:w="2179" w:type="dxa"/>
            <w:shd w:val="clear" w:color="auto" w:fill="auto"/>
          </w:tcPr>
          <w:p w:rsidR="00393BFD" w:rsidRPr="00393BFD" w:rsidRDefault="00393BFD" w:rsidP="00393BFD">
            <w:pPr>
              <w:keepNext/>
              <w:ind w:firstLine="0"/>
            </w:pPr>
            <w:r>
              <w:t>Atwater</w:t>
            </w:r>
          </w:p>
        </w:tc>
        <w:tc>
          <w:tcPr>
            <w:tcW w:w="2180" w:type="dxa"/>
            <w:shd w:val="clear" w:color="auto" w:fill="auto"/>
          </w:tcPr>
          <w:p w:rsidR="00393BFD" w:rsidRPr="00393BFD" w:rsidRDefault="00393BFD" w:rsidP="00393BFD">
            <w:pPr>
              <w:keepNext/>
              <w:ind w:firstLine="0"/>
            </w:pPr>
            <w:r>
              <w:t>Ballentine</w:t>
            </w:r>
          </w:p>
        </w:tc>
      </w:tr>
      <w:tr w:rsidR="00393BFD" w:rsidRPr="00393BFD" w:rsidTr="00393BFD">
        <w:tc>
          <w:tcPr>
            <w:tcW w:w="2179" w:type="dxa"/>
            <w:shd w:val="clear" w:color="auto" w:fill="auto"/>
          </w:tcPr>
          <w:p w:rsidR="00393BFD" w:rsidRPr="00393BFD" w:rsidRDefault="00393BFD" w:rsidP="00393BFD">
            <w:pPr>
              <w:ind w:firstLine="0"/>
            </w:pPr>
            <w:r>
              <w:t>Bannister</w:t>
            </w:r>
          </w:p>
        </w:tc>
        <w:tc>
          <w:tcPr>
            <w:tcW w:w="2179" w:type="dxa"/>
            <w:shd w:val="clear" w:color="auto" w:fill="auto"/>
          </w:tcPr>
          <w:p w:rsidR="00393BFD" w:rsidRPr="00393BFD" w:rsidRDefault="00393BFD" w:rsidP="00393BFD">
            <w:pPr>
              <w:ind w:firstLine="0"/>
            </w:pPr>
            <w:r>
              <w:t>Barfield</w:t>
            </w:r>
          </w:p>
        </w:tc>
        <w:tc>
          <w:tcPr>
            <w:tcW w:w="2180" w:type="dxa"/>
            <w:shd w:val="clear" w:color="auto" w:fill="auto"/>
          </w:tcPr>
          <w:p w:rsidR="00393BFD" w:rsidRPr="00393BFD" w:rsidRDefault="00393BFD" w:rsidP="00393BFD">
            <w:pPr>
              <w:ind w:firstLine="0"/>
            </w:pPr>
            <w:r>
              <w:t>Bedingfield</w:t>
            </w:r>
          </w:p>
        </w:tc>
      </w:tr>
      <w:tr w:rsidR="00393BFD" w:rsidRPr="00393BFD" w:rsidTr="00393BFD">
        <w:tc>
          <w:tcPr>
            <w:tcW w:w="2179" w:type="dxa"/>
            <w:shd w:val="clear" w:color="auto" w:fill="auto"/>
          </w:tcPr>
          <w:p w:rsidR="00393BFD" w:rsidRPr="00393BFD" w:rsidRDefault="00393BFD" w:rsidP="00393BFD">
            <w:pPr>
              <w:ind w:firstLine="0"/>
            </w:pPr>
            <w:r>
              <w:t>Bingham</w:t>
            </w:r>
          </w:p>
        </w:tc>
        <w:tc>
          <w:tcPr>
            <w:tcW w:w="2179" w:type="dxa"/>
            <w:shd w:val="clear" w:color="auto" w:fill="auto"/>
          </w:tcPr>
          <w:p w:rsidR="00393BFD" w:rsidRPr="00393BFD" w:rsidRDefault="00393BFD" w:rsidP="00393BFD">
            <w:pPr>
              <w:ind w:firstLine="0"/>
            </w:pPr>
            <w:r>
              <w:t>Bowen</w:t>
            </w:r>
          </w:p>
        </w:tc>
        <w:tc>
          <w:tcPr>
            <w:tcW w:w="2180" w:type="dxa"/>
            <w:shd w:val="clear" w:color="auto" w:fill="auto"/>
          </w:tcPr>
          <w:p w:rsidR="00393BFD" w:rsidRPr="00393BFD" w:rsidRDefault="00393BFD" w:rsidP="00393BFD">
            <w:pPr>
              <w:ind w:firstLine="0"/>
            </w:pPr>
            <w:r>
              <w:t>Brady</w:t>
            </w:r>
          </w:p>
        </w:tc>
      </w:tr>
      <w:tr w:rsidR="00393BFD" w:rsidRPr="00393BFD" w:rsidTr="00393BFD">
        <w:tc>
          <w:tcPr>
            <w:tcW w:w="2179" w:type="dxa"/>
            <w:shd w:val="clear" w:color="auto" w:fill="auto"/>
          </w:tcPr>
          <w:p w:rsidR="00393BFD" w:rsidRPr="00393BFD" w:rsidRDefault="00393BFD" w:rsidP="00393BFD">
            <w:pPr>
              <w:ind w:firstLine="0"/>
            </w:pPr>
            <w:r>
              <w:t>Brannon</w:t>
            </w:r>
          </w:p>
        </w:tc>
        <w:tc>
          <w:tcPr>
            <w:tcW w:w="2179" w:type="dxa"/>
            <w:shd w:val="clear" w:color="auto" w:fill="auto"/>
          </w:tcPr>
          <w:p w:rsidR="00393BFD" w:rsidRPr="00393BFD" w:rsidRDefault="00393BFD" w:rsidP="00393BFD">
            <w:pPr>
              <w:ind w:firstLine="0"/>
            </w:pPr>
            <w:r>
              <w:t>Clemmons</w:t>
            </w:r>
          </w:p>
        </w:tc>
        <w:tc>
          <w:tcPr>
            <w:tcW w:w="2180" w:type="dxa"/>
            <w:shd w:val="clear" w:color="auto" w:fill="auto"/>
          </w:tcPr>
          <w:p w:rsidR="00393BFD" w:rsidRPr="00393BFD" w:rsidRDefault="00393BFD" w:rsidP="00393BFD">
            <w:pPr>
              <w:ind w:firstLine="0"/>
            </w:pPr>
            <w:r>
              <w:t>Cole</w:t>
            </w:r>
          </w:p>
        </w:tc>
      </w:tr>
      <w:tr w:rsidR="00393BFD" w:rsidRPr="00393BFD" w:rsidTr="00393BFD">
        <w:tc>
          <w:tcPr>
            <w:tcW w:w="2179" w:type="dxa"/>
            <w:shd w:val="clear" w:color="auto" w:fill="auto"/>
          </w:tcPr>
          <w:p w:rsidR="00393BFD" w:rsidRPr="00393BFD" w:rsidRDefault="00393BFD" w:rsidP="00393BFD">
            <w:pPr>
              <w:ind w:firstLine="0"/>
            </w:pPr>
            <w:r>
              <w:t>Corbin</w:t>
            </w:r>
          </w:p>
        </w:tc>
        <w:tc>
          <w:tcPr>
            <w:tcW w:w="2179" w:type="dxa"/>
            <w:shd w:val="clear" w:color="auto" w:fill="auto"/>
          </w:tcPr>
          <w:p w:rsidR="00393BFD" w:rsidRPr="00393BFD" w:rsidRDefault="00393BFD" w:rsidP="00393BFD">
            <w:pPr>
              <w:ind w:firstLine="0"/>
            </w:pPr>
            <w:r>
              <w:t>Crawford</w:t>
            </w:r>
          </w:p>
        </w:tc>
        <w:tc>
          <w:tcPr>
            <w:tcW w:w="2180" w:type="dxa"/>
            <w:shd w:val="clear" w:color="auto" w:fill="auto"/>
          </w:tcPr>
          <w:p w:rsidR="00393BFD" w:rsidRPr="00393BFD" w:rsidRDefault="00393BFD" w:rsidP="00393BFD">
            <w:pPr>
              <w:ind w:firstLine="0"/>
            </w:pPr>
            <w:r>
              <w:t>Crosby</w:t>
            </w:r>
          </w:p>
        </w:tc>
      </w:tr>
      <w:tr w:rsidR="00393BFD" w:rsidRPr="00393BFD" w:rsidTr="00393BFD">
        <w:tc>
          <w:tcPr>
            <w:tcW w:w="2179" w:type="dxa"/>
            <w:shd w:val="clear" w:color="auto" w:fill="auto"/>
          </w:tcPr>
          <w:p w:rsidR="00393BFD" w:rsidRPr="00393BFD" w:rsidRDefault="00393BFD" w:rsidP="00393BFD">
            <w:pPr>
              <w:ind w:firstLine="0"/>
            </w:pPr>
            <w:r>
              <w:t>Daning</w:t>
            </w:r>
          </w:p>
        </w:tc>
        <w:tc>
          <w:tcPr>
            <w:tcW w:w="2179" w:type="dxa"/>
            <w:shd w:val="clear" w:color="auto" w:fill="auto"/>
          </w:tcPr>
          <w:p w:rsidR="00393BFD" w:rsidRPr="00393BFD" w:rsidRDefault="00393BFD" w:rsidP="00393BFD">
            <w:pPr>
              <w:ind w:firstLine="0"/>
            </w:pPr>
            <w:r>
              <w:t>Delleney</w:t>
            </w:r>
          </w:p>
        </w:tc>
        <w:tc>
          <w:tcPr>
            <w:tcW w:w="2180" w:type="dxa"/>
            <w:shd w:val="clear" w:color="auto" w:fill="auto"/>
          </w:tcPr>
          <w:p w:rsidR="00393BFD" w:rsidRPr="00393BFD" w:rsidRDefault="00393BFD" w:rsidP="00393BFD">
            <w:pPr>
              <w:ind w:firstLine="0"/>
            </w:pPr>
            <w:r>
              <w:t>Edge</w:t>
            </w:r>
          </w:p>
        </w:tc>
      </w:tr>
      <w:tr w:rsidR="00393BFD" w:rsidRPr="00393BFD" w:rsidTr="00393BFD">
        <w:tc>
          <w:tcPr>
            <w:tcW w:w="2179" w:type="dxa"/>
            <w:shd w:val="clear" w:color="auto" w:fill="auto"/>
          </w:tcPr>
          <w:p w:rsidR="00393BFD" w:rsidRPr="00393BFD" w:rsidRDefault="00393BFD" w:rsidP="00393BFD">
            <w:pPr>
              <w:ind w:firstLine="0"/>
            </w:pPr>
            <w:r>
              <w:t>Erickson</w:t>
            </w:r>
          </w:p>
        </w:tc>
        <w:tc>
          <w:tcPr>
            <w:tcW w:w="2179" w:type="dxa"/>
            <w:shd w:val="clear" w:color="auto" w:fill="auto"/>
          </w:tcPr>
          <w:p w:rsidR="00393BFD" w:rsidRPr="00393BFD" w:rsidRDefault="00393BFD" w:rsidP="00393BFD">
            <w:pPr>
              <w:ind w:firstLine="0"/>
            </w:pPr>
            <w:r>
              <w:t>Forrester</w:t>
            </w:r>
          </w:p>
        </w:tc>
        <w:tc>
          <w:tcPr>
            <w:tcW w:w="2180" w:type="dxa"/>
            <w:shd w:val="clear" w:color="auto" w:fill="auto"/>
          </w:tcPr>
          <w:p w:rsidR="00393BFD" w:rsidRPr="00393BFD" w:rsidRDefault="00393BFD" w:rsidP="00393BFD">
            <w:pPr>
              <w:ind w:firstLine="0"/>
            </w:pPr>
            <w:r>
              <w:t>Frye</w:t>
            </w:r>
          </w:p>
        </w:tc>
      </w:tr>
      <w:tr w:rsidR="00393BFD" w:rsidRPr="00393BFD" w:rsidTr="00393BFD">
        <w:tc>
          <w:tcPr>
            <w:tcW w:w="2179" w:type="dxa"/>
            <w:shd w:val="clear" w:color="auto" w:fill="auto"/>
          </w:tcPr>
          <w:p w:rsidR="00393BFD" w:rsidRPr="00393BFD" w:rsidRDefault="00393BFD" w:rsidP="00393BFD">
            <w:pPr>
              <w:ind w:firstLine="0"/>
            </w:pPr>
            <w:r>
              <w:t>Funderburk</w:t>
            </w:r>
          </w:p>
        </w:tc>
        <w:tc>
          <w:tcPr>
            <w:tcW w:w="2179" w:type="dxa"/>
            <w:shd w:val="clear" w:color="auto" w:fill="auto"/>
          </w:tcPr>
          <w:p w:rsidR="00393BFD" w:rsidRPr="00393BFD" w:rsidRDefault="00393BFD" w:rsidP="00393BFD">
            <w:pPr>
              <w:ind w:firstLine="0"/>
            </w:pPr>
            <w:r>
              <w:t>Gambrell</w:t>
            </w:r>
          </w:p>
        </w:tc>
        <w:tc>
          <w:tcPr>
            <w:tcW w:w="2180" w:type="dxa"/>
            <w:shd w:val="clear" w:color="auto" w:fill="auto"/>
          </w:tcPr>
          <w:p w:rsidR="00393BFD" w:rsidRPr="00393BFD" w:rsidRDefault="00393BFD" w:rsidP="00393BFD">
            <w:pPr>
              <w:ind w:firstLine="0"/>
            </w:pPr>
            <w:r>
              <w:t>Hamilton</w:t>
            </w:r>
          </w:p>
        </w:tc>
      </w:tr>
      <w:tr w:rsidR="00393BFD" w:rsidRPr="00393BFD" w:rsidTr="00393BFD">
        <w:tc>
          <w:tcPr>
            <w:tcW w:w="2179" w:type="dxa"/>
            <w:shd w:val="clear" w:color="auto" w:fill="auto"/>
          </w:tcPr>
          <w:p w:rsidR="00393BFD" w:rsidRPr="00393BFD" w:rsidRDefault="00393BFD" w:rsidP="00393BFD">
            <w:pPr>
              <w:ind w:firstLine="0"/>
            </w:pPr>
            <w:r>
              <w:t>Hardwick</w:t>
            </w:r>
          </w:p>
        </w:tc>
        <w:tc>
          <w:tcPr>
            <w:tcW w:w="2179" w:type="dxa"/>
            <w:shd w:val="clear" w:color="auto" w:fill="auto"/>
          </w:tcPr>
          <w:p w:rsidR="00393BFD" w:rsidRPr="00393BFD" w:rsidRDefault="00393BFD" w:rsidP="00393BFD">
            <w:pPr>
              <w:ind w:firstLine="0"/>
            </w:pPr>
            <w:r>
              <w:t>Harrell</w:t>
            </w:r>
          </w:p>
        </w:tc>
        <w:tc>
          <w:tcPr>
            <w:tcW w:w="2180" w:type="dxa"/>
            <w:shd w:val="clear" w:color="auto" w:fill="auto"/>
          </w:tcPr>
          <w:p w:rsidR="00393BFD" w:rsidRPr="00393BFD" w:rsidRDefault="00393BFD" w:rsidP="00393BFD">
            <w:pPr>
              <w:ind w:firstLine="0"/>
            </w:pPr>
            <w:r>
              <w:t>Harrison</w:t>
            </w:r>
          </w:p>
        </w:tc>
      </w:tr>
      <w:tr w:rsidR="00393BFD" w:rsidRPr="00393BFD" w:rsidTr="00393BFD">
        <w:tc>
          <w:tcPr>
            <w:tcW w:w="2179" w:type="dxa"/>
            <w:shd w:val="clear" w:color="auto" w:fill="auto"/>
          </w:tcPr>
          <w:p w:rsidR="00393BFD" w:rsidRPr="00393BFD" w:rsidRDefault="00393BFD" w:rsidP="00393BFD">
            <w:pPr>
              <w:ind w:firstLine="0"/>
            </w:pPr>
            <w:r>
              <w:t>Hearn</w:t>
            </w:r>
          </w:p>
        </w:tc>
        <w:tc>
          <w:tcPr>
            <w:tcW w:w="2179" w:type="dxa"/>
            <w:shd w:val="clear" w:color="auto" w:fill="auto"/>
          </w:tcPr>
          <w:p w:rsidR="00393BFD" w:rsidRPr="00393BFD" w:rsidRDefault="00393BFD" w:rsidP="00393BFD">
            <w:pPr>
              <w:ind w:firstLine="0"/>
            </w:pPr>
            <w:r>
              <w:t>Henderson</w:t>
            </w:r>
          </w:p>
        </w:tc>
        <w:tc>
          <w:tcPr>
            <w:tcW w:w="2180" w:type="dxa"/>
            <w:shd w:val="clear" w:color="auto" w:fill="auto"/>
          </w:tcPr>
          <w:p w:rsidR="00393BFD" w:rsidRPr="00393BFD" w:rsidRDefault="00393BFD" w:rsidP="00393BFD">
            <w:pPr>
              <w:ind w:firstLine="0"/>
            </w:pPr>
            <w:r>
              <w:t>Herbkersman</w:t>
            </w:r>
          </w:p>
        </w:tc>
      </w:tr>
      <w:tr w:rsidR="00393BFD" w:rsidRPr="00393BFD" w:rsidTr="00393BFD">
        <w:tc>
          <w:tcPr>
            <w:tcW w:w="2179" w:type="dxa"/>
            <w:shd w:val="clear" w:color="auto" w:fill="auto"/>
          </w:tcPr>
          <w:p w:rsidR="00393BFD" w:rsidRPr="00393BFD" w:rsidRDefault="00393BFD" w:rsidP="00393BFD">
            <w:pPr>
              <w:ind w:firstLine="0"/>
            </w:pPr>
            <w:r>
              <w:t>Hiott</w:t>
            </w:r>
          </w:p>
        </w:tc>
        <w:tc>
          <w:tcPr>
            <w:tcW w:w="2179" w:type="dxa"/>
            <w:shd w:val="clear" w:color="auto" w:fill="auto"/>
          </w:tcPr>
          <w:p w:rsidR="00393BFD" w:rsidRPr="00393BFD" w:rsidRDefault="00393BFD" w:rsidP="00393BFD">
            <w:pPr>
              <w:ind w:firstLine="0"/>
            </w:pPr>
            <w:r>
              <w:t>Hixon</w:t>
            </w:r>
          </w:p>
        </w:tc>
        <w:tc>
          <w:tcPr>
            <w:tcW w:w="2180" w:type="dxa"/>
            <w:shd w:val="clear" w:color="auto" w:fill="auto"/>
          </w:tcPr>
          <w:p w:rsidR="00393BFD" w:rsidRPr="00393BFD" w:rsidRDefault="00393BFD" w:rsidP="00393BFD">
            <w:pPr>
              <w:ind w:firstLine="0"/>
            </w:pPr>
            <w:r>
              <w:t>Huggins</w:t>
            </w:r>
          </w:p>
        </w:tc>
      </w:tr>
      <w:tr w:rsidR="00393BFD" w:rsidRPr="00393BFD" w:rsidTr="00393BFD">
        <w:tc>
          <w:tcPr>
            <w:tcW w:w="2179" w:type="dxa"/>
            <w:shd w:val="clear" w:color="auto" w:fill="auto"/>
          </w:tcPr>
          <w:p w:rsidR="00393BFD" w:rsidRPr="00393BFD" w:rsidRDefault="00393BFD" w:rsidP="00393BFD">
            <w:pPr>
              <w:ind w:firstLine="0"/>
            </w:pPr>
            <w:r>
              <w:t>Limehouse</w:t>
            </w:r>
          </w:p>
        </w:tc>
        <w:tc>
          <w:tcPr>
            <w:tcW w:w="2179" w:type="dxa"/>
            <w:shd w:val="clear" w:color="auto" w:fill="auto"/>
          </w:tcPr>
          <w:p w:rsidR="00393BFD" w:rsidRPr="00393BFD" w:rsidRDefault="00393BFD" w:rsidP="00393BFD">
            <w:pPr>
              <w:ind w:firstLine="0"/>
            </w:pPr>
            <w:r>
              <w:t>Loftis</w:t>
            </w:r>
          </w:p>
        </w:tc>
        <w:tc>
          <w:tcPr>
            <w:tcW w:w="2180" w:type="dxa"/>
            <w:shd w:val="clear" w:color="auto" w:fill="auto"/>
          </w:tcPr>
          <w:p w:rsidR="00393BFD" w:rsidRPr="00393BFD" w:rsidRDefault="00393BFD" w:rsidP="00393BFD">
            <w:pPr>
              <w:ind w:firstLine="0"/>
            </w:pPr>
            <w:r>
              <w:t>Long</w:t>
            </w:r>
          </w:p>
        </w:tc>
      </w:tr>
      <w:tr w:rsidR="00393BFD" w:rsidRPr="00393BFD" w:rsidTr="00393BFD">
        <w:tc>
          <w:tcPr>
            <w:tcW w:w="2179" w:type="dxa"/>
            <w:shd w:val="clear" w:color="auto" w:fill="auto"/>
          </w:tcPr>
          <w:p w:rsidR="00393BFD" w:rsidRPr="00393BFD" w:rsidRDefault="00393BFD" w:rsidP="00393BFD">
            <w:pPr>
              <w:ind w:firstLine="0"/>
            </w:pPr>
            <w:r>
              <w:t>Lowe</w:t>
            </w:r>
          </w:p>
        </w:tc>
        <w:tc>
          <w:tcPr>
            <w:tcW w:w="2179" w:type="dxa"/>
            <w:shd w:val="clear" w:color="auto" w:fill="auto"/>
          </w:tcPr>
          <w:p w:rsidR="00393BFD" w:rsidRPr="00393BFD" w:rsidRDefault="00393BFD" w:rsidP="00393BFD">
            <w:pPr>
              <w:ind w:firstLine="0"/>
            </w:pPr>
            <w:r>
              <w:t>Lucas</w:t>
            </w:r>
          </w:p>
        </w:tc>
        <w:tc>
          <w:tcPr>
            <w:tcW w:w="2180" w:type="dxa"/>
            <w:shd w:val="clear" w:color="auto" w:fill="auto"/>
          </w:tcPr>
          <w:p w:rsidR="00393BFD" w:rsidRPr="00393BFD" w:rsidRDefault="00393BFD" w:rsidP="00393BFD">
            <w:pPr>
              <w:ind w:firstLine="0"/>
            </w:pPr>
            <w:r>
              <w:t>Merrill</w:t>
            </w:r>
          </w:p>
        </w:tc>
      </w:tr>
      <w:tr w:rsidR="00393BFD" w:rsidRPr="00393BFD" w:rsidTr="00393BFD">
        <w:tc>
          <w:tcPr>
            <w:tcW w:w="2179" w:type="dxa"/>
            <w:shd w:val="clear" w:color="auto" w:fill="auto"/>
          </w:tcPr>
          <w:p w:rsidR="00393BFD" w:rsidRPr="00393BFD" w:rsidRDefault="00393BFD" w:rsidP="00393BFD">
            <w:pPr>
              <w:ind w:firstLine="0"/>
            </w:pPr>
            <w:r>
              <w:t>D. C. Moss</w:t>
            </w:r>
          </w:p>
        </w:tc>
        <w:tc>
          <w:tcPr>
            <w:tcW w:w="2179" w:type="dxa"/>
            <w:shd w:val="clear" w:color="auto" w:fill="auto"/>
          </w:tcPr>
          <w:p w:rsidR="00393BFD" w:rsidRPr="00393BFD" w:rsidRDefault="00393BFD" w:rsidP="00393BFD">
            <w:pPr>
              <w:ind w:firstLine="0"/>
            </w:pPr>
            <w:r>
              <w:t>V. S. Moss</w:t>
            </w:r>
          </w:p>
        </w:tc>
        <w:tc>
          <w:tcPr>
            <w:tcW w:w="2180" w:type="dxa"/>
            <w:shd w:val="clear" w:color="auto" w:fill="auto"/>
          </w:tcPr>
          <w:p w:rsidR="00393BFD" w:rsidRPr="00393BFD" w:rsidRDefault="00393BFD" w:rsidP="00393BFD">
            <w:pPr>
              <w:ind w:firstLine="0"/>
            </w:pPr>
            <w:r>
              <w:t>Munnerlyn</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Neilson</w:t>
            </w:r>
          </w:p>
        </w:tc>
        <w:tc>
          <w:tcPr>
            <w:tcW w:w="2180" w:type="dxa"/>
            <w:shd w:val="clear" w:color="auto" w:fill="auto"/>
          </w:tcPr>
          <w:p w:rsidR="00393BFD" w:rsidRPr="00393BFD" w:rsidRDefault="00393BFD" w:rsidP="00393BFD">
            <w:pPr>
              <w:ind w:firstLine="0"/>
            </w:pPr>
            <w:r>
              <w:t>Norman</w:t>
            </w:r>
          </w:p>
        </w:tc>
      </w:tr>
      <w:tr w:rsidR="00393BFD" w:rsidRPr="00393BFD" w:rsidTr="00393BFD">
        <w:tc>
          <w:tcPr>
            <w:tcW w:w="2179" w:type="dxa"/>
            <w:shd w:val="clear" w:color="auto" w:fill="auto"/>
          </w:tcPr>
          <w:p w:rsidR="00393BFD" w:rsidRPr="00393BFD" w:rsidRDefault="00393BFD" w:rsidP="00393BFD">
            <w:pPr>
              <w:ind w:firstLine="0"/>
            </w:pPr>
            <w:r>
              <w:t>Parker</w:t>
            </w:r>
          </w:p>
        </w:tc>
        <w:tc>
          <w:tcPr>
            <w:tcW w:w="2179" w:type="dxa"/>
            <w:shd w:val="clear" w:color="auto" w:fill="auto"/>
          </w:tcPr>
          <w:p w:rsidR="00393BFD" w:rsidRPr="00393BFD" w:rsidRDefault="00393BFD" w:rsidP="00393BFD">
            <w:pPr>
              <w:ind w:firstLine="0"/>
            </w:pPr>
            <w:r>
              <w:t>Patrick</w:t>
            </w:r>
          </w:p>
        </w:tc>
        <w:tc>
          <w:tcPr>
            <w:tcW w:w="2180" w:type="dxa"/>
            <w:shd w:val="clear" w:color="auto" w:fill="auto"/>
          </w:tcPr>
          <w:p w:rsidR="00393BFD" w:rsidRPr="00393BFD" w:rsidRDefault="00393BFD" w:rsidP="00393BFD">
            <w:pPr>
              <w:ind w:firstLine="0"/>
            </w:pPr>
            <w:r>
              <w:t>Putnam</w:t>
            </w:r>
          </w:p>
        </w:tc>
      </w:tr>
      <w:tr w:rsidR="00393BFD" w:rsidRPr="00393BFD" w:rsidTr="00393BFD">
        <w:tc>
          <w:tcPr>
            <w:tcW w:w="2179" w:type="dxa"/>
            <w:shd w:val="clear" w:color="auto" w:fill="auto"/>
          </w:tcPr>
          <w:p w:rsidR="00393BFD" w:rsidRPr="00393BFD" w:rsidRDefault="00393BFD" w:rsidP="00393BFD">
            <w:pPr>
              <w:ind w:firstLine="0"/>
            </w:pPr>
            <w:r>
              <w:t>Quinn</w:t>
            </w:r>
          </w:p>
        </w:tc>
        <w:tc>
          <w:tcPr>
            <w:tcW w:w="2179" w:type="dxa"/>
            <w:shd w:val="clear" w:color="auto" w:fill="auto"/>
          </w:tcPr>
          <w:p w:rsidR="00393BFD" w:rsidRPr="00393BFD" w:rsidRDefault="00393BFD" w:rsidP="00393BFD">
            <w:pPr>
              <w:ind w:firstLine="0"/>
            </w:pPr>
            <w:r>
              <w:t>Ryan</w:t>
            </w:r>
          </w:p>
        </w:tc>
        <w:tc>
          <w:tcPr>
            <w:tcW w:w="2180" w:type="dxa"/>
            <w:shd w:val="clear" w:color="auto" w:fill="auto"/>
          </w:tcPr>
          <w:p w:rsidR="00393BFD" w:rsidRPr="00393BFD" w:rsidRDefault="00393BFD" w:rsidP="00393BFD">
            <w:pPr>
              <w:ind w:firstLine="0"/>
            </w:pPr>
            <w:r>
              <w:t>Sandifer</w:t>
            </w:r>
          </w:p>
        </w:tc>
      </w:tr>
      <w:tr w:rsidR="00393BFD" w:rsidRPr="00393BFD" w:rsidTr="00393BFD">
        <w:tc>
          <w:tcPr>
            <w:tcW w:w="2179" w:type="dxa"/>
            <w:shd w:val="clear" w:color="auto" w:fill="auto"/>
          </w:tcPr>
          <w:p w:rsidR="00393BFD" w:rsidRPr="00393BFD" w:rsidRDefault="00393BFD" w:rsidP="00393BFD">
            <w:pPr>
              <w:ind w:firstLine="0"/>
            </w:pPr>
            <w:r>
              <w:t>Simrill</w:t>
            </w:r>
          </w:p>
        </w:tc>
        <w:tc>
          <w:tcPr>
            <w:tcW w:w="2179" w:type="dxa"/>
            <w:shd w:val="clear" w:color="auto" w:fill="auto"/>
          </w:tcPr>
          <w:p w:rsidR="00393BFD" w:rsidRPr="00393BFD" w:rsidRDefault="00393BFD" w:rsidP="00393BFD">
            <w:pPr>
              <w:ind w:firstLine="0"/>
            </w:pPr>
            <w:r>
              <w:t>Skelton</w:t>
            </w:r>
          </w:p>
        </w:tc>
        <w:tc>
          <w:tcPr>
            <w:tcW w:w="2180" w:type="dxa"/>
            <w:shd w:val="clear" w:color="auto" w:fill="auto"/>
          </w:tcPr>
          <w:p w:rsidR="00393BFD" w:rsidRPr="00393BFD" w:rsidRDefault="00393BFD" w:rsidP="00393BFD">
            <w:pPr>
              <w:ind w:firstLine="0"/>
            </w:pPr>
            <w:r>
              <w:t>G. M. Smith</w:t>
            </w:r>
          </w:p>
        </w:tc>
      </w:tr>
      <w:tr w:rsidR="00393BFD" w:rsidRPr="00393BFD" w:rsidTr="00393BFD">
        <w:tc>
          <w:tcPr>
            <w:tcW w:w="2179" w:type="dxa"/>
            <w:shd w:val="clear" w:color="auto" w:fill="auto"/>
          </w:tcPr>
          <w:p w:rsidR="00393BFD" w:rsidRPr="00393BFD" w:rsidRDefault="00393BFD" w:rsidP="00393BFD">
            <w:pPr>
              <w:ind w:firstLine="0"/>
            </w:pPr>
            <w:r>
              <w:t>G. R.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Southard</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ind w:firstLine="0"/>
            </w:pPr>
            <w:r>
              <w:t>Tallon</w:t>
            </w:r>
          </w:p>
        </w:tc>
        <w:tc>
          <w:tcPr>
            <w:tcW w:w="2179" w:type="dxa"/>
            <w:shd w:val="clear" w:color="auto" w:fill="auto"/>
          </w:tcPr>
          <w:p w:rsidR="00393BFD" w:rsidRPr="00393BFD" w:rsidRDefault="00393BFD" w:rsidP="00393BFD">
            <w:pPr>
              <w:ind w:firstLine="0"/>
            </w:pPr>
            <w:r>
              <w:t>Taylor</w:t>
            </w:r>
          </w:p>
        </w:tc>
        <w:tc>
          <w:tcPr>
            <w:tcW w:w="2180" w:type="dxa"/>
            <w:shd w:val="clear" w:color="auto" w:fill="auto"/>
          </w:tcPr>
          <w:p w:rsidR="00393BFD" w:rsidRPr="00393BFD" w:rsidRDefault="00393BFD" w:rsidP="00393BFD">
            <w:pPr>
              <w:ind w:firstLine="0"/>
            </w:pPr>
            <w:r>
              <w:t>Vick</w:t>
            </w:r>
          </w:p>
        </w:tc>
      </w:tr>
      <w:tr w:rsidR="00393BFD" w:rsidRPr="00393BFD" w:rsidTr="00393BFD">
        <w:tc>
          <w:tcPr>
            <w:tcW w:w="2179" w:type="dxa"/>
            <w:shd w:val="clear" w:color="auto" w:fill="auto"/>
          </w:tcPr>
          <w:p w:rsidR="00393BFD" w:rsidRPr="00393BFD" w:rsidRDefault="00393BFD" w:rsidP="00393BFD">
            <w:pPr>
              <w:keepNext/>
              <w:ind w:firstLine="0"/>
            </w:pPr>
            <w:r>
              <w:t>Whipper</w:t>
            </w:r>
          </w:p>
        </w:tc>
        <w:tc>
          <w:tcPr>
            <w:tcW w:w="2179" w:type="dxa"/>
            <w:shd w:val="clear" w:color="auto" w:fill="auto"/>
          </w:tcPr>
          <w:p w:rsidR="00393BFD" w:rsidRPr="00393BFD" w:rsidRDefault="00393BFD" w:rsidP="00393BFD">
            <w:pPr>
              <w:keepNext/>
              <w:ind w:firstLine="0"/>
            </w:pPr>
            <w:r>
              <w:t>White</w:t>
            </w:r>
          </w:p>
        </w:tc>
        <w:tc>
          <w:tcPr>
            <w:tcW w:w="2180" w:type="dxa"/>
            <w:shd w:val="clear" w:color="auto" w:fill="auto"/>
          </w:tcPr>
          <w:p w:rsidR="00393BFD" w:rsidRPr="00393BFD" w:rsidRDefault="00393BFD" w:rsidP="00393BFD">
            <w:pPr>
              <w:keepNext/>
              <w:ind w:firstLine="0"/>
            </w:pPr>
            <w:r>
              <w:t>Whitmire</w:t>
            </w:r>
          </w:p>
        </w:tc>
      </w:tr>
      <w:tr w:rsidR="00393BFD" w:rsidRPr="00393BFD" w:rsidTr="00393BFD">
        <w:tc>
          <w:tcPr>
            <w:tcW w:w="2179" w:type="dxa"/>
            <w:shd w:val="clear" w:color="auto" w:fill="auto"/>
          </w:tcPr>
          <w:p w:rsidR="00393BFD" w:rsidRPr="00393BFD" w:rsidRDefault="00393BFD" w:rsidP="00393BFD">
            <w:pPr>
              <w:keepNext/>
              <w:ind w:firstLine="0"/>
            </w:pPr>
            <w:r>
              <w:t>Willis</w:t>
            </w:r>
          </w:p>
        </w:tc>
        <w:tc>
          <w:tcPr>
            <w:tcW w:w="2179" w:type="dxa"/>
            <w:shd w:val="clear" w:color="auto" w:fill="auto"/>
          </w:tcPr>
          <w:p w:rsidR="00393BFD" w:rsidRPr="00393BFD" w:rsidRDefault="00393BFD" w:rsidP="00393BFD">
            <w:pPr>
              <w:keepNext/>
              <w:ind w:firstLine="0"/>
            </w:pPr>
            <w:r>
              <w:t>Young</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Total--68</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Alexander</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Anderson</w:t>
            </w:r>
          </w:p>
        </w:tc>
      </w:tr>
      <w:tr w:rsidR="00393BFD" w:rsidRPr="00393BFD" w:rsidTr="00393BFD">
        <w:tc>
          <w:tcPr>
            <w:tcW w:w="2179" w:type="dxa"/>
            <w:shd w:val="clear" w:color="auto" w:fill="auto"/>
          </w:tcPr>
          <w:p w:rsidR="00393BFD" w:rsidRPr="00393BFD" w:rsidRDefault="00393BFD" w:rsidP="00393BFD">
            <w:pPr>
              <w:ind w:firstLine="0"/>
            </w:pPr>
            <w:r>
              <w:t>Anthony</w:t>
            </w:r>
          </w:p>
        </w:tc>
        <w:tc>
          <w:tcPr>
            <w:tcW w:w="2179" w:type="dxa"/>
            <w:shd w:val="clear" w:color="auto" w:fill="auto"/>
          </w:tcPr>
          <w:p w:rsidR="00393BFD" w:rsidRPr="00393BFD" w:rsidRDefault="00393BFD" w:rsidP="00393BFD">
            <w:pPr>
              <w:ind w:firstLine="0"/>
            </w:pPr>
            <w:r>
              <w:t>Bales</w:t>
            </w:r>
          </w:p>
        </w:tc>
        <w:tc>
          <w:tcPr>
            <w:tcW w:w="2180" w:type="dxa"/>
            <w:shd w:val="clear" w:color="auto" w:fill="auto"/>
          </w:tcPr>
          <w:p w:rsidR="00393BFD" w:rsidRPr="00393BFD" w:rsidRDefault="00393BFD" w:rsidP="00393BFD">
            <w:pPr>
              <w:ind w:firstLine="0"/>
            </w:pPr>
            <w:r>
              <w:t>Brantley</w:t>
            </w:r>
          </w:p>
        </w:tc>
      </w:tr>
      <w:tr w:rsidR="00393BFD" w:rsidRPr="00393BFD" w:rsidTr="00393BFD">
        <w:tc>
          <w:tcPr>
            <w:tcW w:w="2179" w:type="dxa"/>
            <w:shd w:val="clear" w:color="auto" w:fill="auto"/>
          </w:tcPr>
          <w:p w:rsidR="00393BFD" w:rsidRPr="00393BFD" w:rsidRDefault="00393BFD" w:rsidP="00393BFD">
            <w:pPr>
              <w:ind w:firstLine="0"/>
            </w:pPr>
            <w:r>
              <w:t>R. L. Brown</w:t>
            </w:r>
          </w:p>
        </w:tc>
        <w:tc>
          <w:tcPr>
            <w:tcW w:w="2179" w:type="dxa"/>
            <w:shd w:val="clear" w:color="auto" w:fill="auto"/>
          </w:tcPr>
          <w:p w:rsidR="00393BFD" w:rsidRPr="00393BFD" w:rsidRDefault="00393BFD" w:rsidP="00393BFD">
            <w:pPr>
              <w:ind w:firstLine="0"/>
            </w:pPr>
            <w:r>
              <w:t>Butler Garrick</w:t>
            </w:r>
          </w:p>
        </w:tc>
        <w:tc>
          <w:tcPr>
            <w:tcW w:w="2180" w:type="dxa"/>
            <w:shd w:val="clear" w:color="auto" w:fill="auto"/>
          </w:tcPr>
          <w:p w:rsidR="00393BFD" w:rsidRPr="00393BFD" w:rsidRDefault="00393BFD" w:rsidP="00393BFD">
            <w:pPr>
              <w:ind w:firstLine="0"/>
            </w:pPr>
            <w:r>
              <w:t>Gilliard</w:t>
            </w:r>
          </w:p>
        </w:tc>
      </w:tr>
      <w:tr w:rsidR="00393BFD" w:rsidRPr="00393BFD" w:rsidTr="00393BFD">
        <w:tc>
          <w:tcPr>
            <w:tcW w:w="2179" w:type="dxa"/>
            <w:shd w:val="clear" w:color="auto" w:fill="auto"/>
          </w:tcPr>
          <w:p w:rsidR="00393BFD" w:rsidRPr="00393BFD" w:rsidRDefault="00393BFD" w:rsidP="00393BFD">
            <w:pPr>
              <w:ind w:firstLine="0"/>
            </w:pPr>
            <w:r>
              <w:t>Govan</w:t>
            </w:r>
          </w:p>
        </w:tc>
        <w:tc>
          <w:tcPr>
            <w:tcW w:w="2179" w:type="dxa"/>
            <w:shd w:val="clear" w:color="auto" w:fill="auto"/>
          </w:tcPr>
          <w:p w:rsidR="00393BFD" w:rsidRPr="00393BFD" w:rsidRDefault="00393BFD" w:rsidP="00393BFD">
            <w:pPr>
              <w:ind w:firstLine="0"/>
            </w:pPr>
            <w:r>
              <w:t>Hodges</w:t>
            </w:r>
          </w:p>
        </w:tc>
        <w:tc>
          <w:tcPr>
            <w:tcW w:w="2180" w:type="dxa"/>
            <w:shd w:val="clear" w:color="auto" w:fill="auto"/>
          </w:tcPr>
          <w:p w:rsidR="00393BFD" w:rsidRPr="00393BFD" w:rsidRDefault="00393BFD" w:rsidP="00393BFD">
            <w:pPr>
              <w:ind w:firstLine="0"/>
            </w:pPr>
            <w:r>
              <w:t>Hosey</w:t>
            </w:r>
          </w:p>
        </w:tc>
      </w:tr>
      <w:tr w:rsidR="00393BFD" w:rsidRPr="00393BFD" w:rsidTr="00393BFD">
        <w:tc>
          <w:tcPr>
            <w:tcW w:w="2179" w:type="dxa"/>
            <w:shd w:val="clear" w:color="auto" w:fill="auto"/>
          </w:tcPr>
          <w:p w:rsidR="00393BFD" w:rsidRPr="00393BFD" w:rsidRDefault="00393BFD" w:rsidP="00393BFD">
            <w:pPr>
              <w:ind w:firstLine="0"/>
            </w:pPr>
            <w:r>
              <w:t>Howard</w:t>
            </w:r>
          </w:p>
        </w:tc>
        <w:tc>
          <w:tcPr>
            <w:tcW w:w="2179" w:type="dxa"/>
            <w:shd w:val="clear" w:color="auto" w:fill="auto"/>
          </w:tcPr>
          <w:p w:rsidR="00393BFD" w:rsidRPr="00393BFD" w:rsidRDefault="00393BFD" w:rsidP="00393BFD">
            <w:pPr>
              <w:ind w:firstLine="0"/>
            </w:pPr>
            <w:r>
              <w:t>Jefferson</w:t>
            </w:r>
          </w:p>
        </w:tc>
        <w:tc>
          <w:tcPr>
            <w:tcW w:w="2180" w:type="dxa"/>
            <w:shd w:val="clear" w:color="auto" w:fill="auto"/>
          </w:tcPr>
          <w:p w:rsidR="00393BFD" w:rsidRPr="00393BFD" w:rsidRDefault="00393BFD" w:rsidP="00393BFD">
            <w:pPr>
              <w:ind w:firstLine="0"/>
            </w:pPr>
            <w:r>
              <w:t>Johnson</w:t>
            </w:r>
          </w:p>
        </w:tc>
      </w:tr>
      <w:tr w:rsidR="00393BFD" w:rsidRPr="00393BFD" w:rsidTr="00393BFD">
        <w:tc>
          <w:tcPr>
            <w:tcW w:w="2179" w:type="dxa"/>
            <w:shd w:val="clear" w:color="auto" w:fill="auto"/>
          </w:tcPr>
          <w:p w:rsidR="00393BFD" w:rsidRPr="00393BFD" w:rsidRDefault="00393BFD" w:rsidP="00393BFD">
            <w:pPr>
              <w:ind w:firstLine="0"/>
            </w:pPr>
            <w:r>
              <w:t>King</w:t>
            </w:r>
          </w:p>
        </w:tc>
        <w:tc>
          <w:tcPr>
            <w:tcW w:w="2179" w:type="dxa"/>
            <w:shd w:val="clear" w:color="auto" w:fill="auto"/>
          </w:tcPr>
          <w:p w:rsidR="00393BFD" w:rsidRPr="00393BFD" w:rsidRDefault="00393BFD" w:rsidP="00393BFD">
            <w:pPr>
              <w:ind w:firstLine="0"/>
            </w:pPr>
            <w:r>
              <w:t>Knight</w:t>
            </w:r>
          </w:p>
        </w:tc>
        <w:tc>
          <w:tcPr>
            <w:tcW w:w="2180" w:type="dxa"/>
            <w:shd w:val="clear" w:color="auto" w:fill="auto"/>
          </w:tcPr>
          <w:p w:rsidR="00393BFD" w:rsidRPr="00393BFD" w:rsidRDefault="00393BFD" w:rsidP="00393BFD">
            <w:pPr>
              <w:ind w:firstLine="0"/>
            </w:pPr>
            <w:r>
              <w:t>Mack</w:t>
            </w:r>
          </w:p>
        </w:tc>
      </w:tr>
      <w:tr w:rsidR="00393BFD" w:rsidRPr="00393BFD" w:rsidTr="00393BFD">
        <w:tc>
          <w:tcPr>
            <w:tcW w:w="2179" w:type="dxa"/>
            <w:shd w:val="clear" w:color="auto" w:fill="auto"/>
          </w:tcPr>
          <w:p w:rsidR="00393BFD" w:rsidRPr="00393BFD" w:rsidRDefault="00393BFD" w:rsidP="00393BFD">
            <w:pPr>
              <w:ind w:firstLine="0"/>
            </w:pPr>
            <w:r>
              <w:t>McEachern</w:t>
            </w:r>
          </w:p>
        </w:tc>
        <w:tc>
          <w:tcPr>
            <w:tcW w:w="2179" w:type="dxa"/>
            <w:shd w:val="clear" w:color="auto" w:fill="auto"/>
          </w:tcPr>
          <w:p w:rsidR="00393BFD" w:rsidRPr="00393BFD" w:rsidRDefault="00393BFD" w:rsidP="00393BFD">
            <w:pPr>
              <w:ind w:firstLine="0"/>
            </w:pPr>
            <w:r>
              <w:t>McLeod</w:t>
            </w:r>
          </w:p>
        </w:tc>
        <w:tc>
          <w:tcPr>
            <w:tcW w:w="2180" w:type="dxa"/>
            <w:shd w:val="clear" w:color="auto" w:fill="auto"/>
          </w:tcPr>
          <w:p w:rsidR="00393BFD" w:rsidRPr="00393BFD" w:rsidRDefault="00393BFD" w:rsidP="00393BFD">
            <w:pPr>
              <w:ind w:firstLine="0"/>
            </w:pPr>
            <w:r>
              <w:t>J. H. Neal</w:t>
            </w:r>
          </w:p>
        </w:tc>
      </w:tr>
      <w:tr w:rsidR="00393BFD" w:rsidRPr="00393BFD" w:rsidTr="00393BFD">
        <w:tc>
          <w:tcPr>
            <w:tcW w:w="2179" w:type="dxa"/>
            <w:shd w:val="clear" w:color="auto" w:fill="auto"/>
          </w:tcPr>
          <w:p w:rsidR="00393BFD" w:rsidRPr="00393BFD" w:rsidRDefault="00393BFD" w:rsidP="00393BFD">
            <w:pPr>
              <w:keepNext/>
              <w:ind w:firstLine="0"/>
            </w:pPr>
            <w:r>
              <w:t>Ott</w:t>
            </w:r>
          </w:p>
        </w:tc>
        <w:tc>
          <w:tcPr>
            <w:tcW w:w="2179" w:type="dxa"/>
            <w:shd w:val="clear" w:color="auto" w:fill="auto"/>
          </w:tcPr>
          <w:p w:rsidR="00393BFD" w:rsidRPr="00393BFD" w:rsidRDefault="00393BFD" w:rsidP="00393BFD">
            <w:pPr>
              <w:keepNext/>
              <w:ind w:firstLine="0"/>
            </w:pPr>
            <w:r>
              <w:t>Parks</w:t>
            </w:r>
          </w:p>
        </w:tc>
        <w:tc>
          <w:tcPr>
            <w:tcW w:w="2180" w:type="dxa"/>
            <w:shd w:val="clear" w:color="auto" w:fill="auto"/>
          </w:tcPr>
          <w:p w:rsidR="00393BFD" w:rsidRPr="00393BFD" w:rsidRDefault="00393BFD" w:rsidP="00393BFD">
            <w:pPr>
              <w:keepNext/>
              <w:ind w:firstLine="0"/>
            </w:pPr>
            <w:r>
              <w:t>Sabb</w:t>
            </w:r>
          </w:p>
        </w:tc>
      </w:tr>
      <w:tr w:rsidR="00393BFD" w:rsidRPr="00393BFD" w:rsidTr="00393BFD">
        <w:tc>
          <w:tcPr>
            <w:tcW w:w="2179" w:type="dxa"/>
            <w:shd w:val="clear" w:color="auto" w:fill="auto"/>
          </w:tcPr>
          <w:p w:rsidR="00393BFD" w:rsidRPr="00393BFD" w:rsidRDefault="00393BFD" w:rsidP="00393BFD">
            <w:pPr>
              <w:keepNext/>
              <w:ind w:firstLine="0"/>
            </w:pPr>
            <w:r>
              <w:t>Stavrinakis</w:t>
            </w:r>
          </w:p>
        </w:tc>
        <w:tc>
          <w:tcPr>
            <w:tcW w:w="2179" w:type="dxa"/>
            <w:shd w:val="clear" w:color="auto" w:fill="auto"/>
          </w:tcPr>
          <w:p w:rsidR="00393BFD" w:rsidRPr="00393BFD" w:rsidRDefault="00393BFD" w:rsidP="00393BFD">
            <w:pPr>
              <w:keepNext/>
              <w:ind w:firstLine="0"/>
            </w:pPr>
            <w:r>
              <w:t>Weeks</w:t>
            </w:r>
          </w:p>
        </w:tc>
        <w:tc>
          <w:tcPr>
            <w:tcW w:w="2180" w:type="dxa"/>
            <w:shd w:val="clear" w:color="auto" w:fill="auto"/>
          </w:tcPr>
          <w:p w:rsidR="00393BFD" w:rsidRPr="00393BFD" w:rsidRDefault="00393BFD" w:rsidP="00393BFD">
            <w:pPr>
              <w:keepNext/>
              <w:ind w:firstLine="0"/>
            </w:pPr>
            <w:r>
              <w:t>Williams</w:t>
            </w:r>
          </w:p>
        </w:tc>
      </w:tr>
    </w:tbl>
    <w:p w:rsidR="00393BFD" w:rsidRDefault="00393BFD" w:rsidP="00393BFD"/>
    <w:p w:rsidR="00393BFD" w:rsidRDefault="00393BFD" w:rsidP="00393BFD">
      <w:pPr>
        <w:jc w:val="center"/>
        <w:rPr>
          <w:b/>
        </w:rPr>
      </w:pPr>
      <w:r w:rsidRPr="00393BFD">
        <w:rPr>
          <w:b/>
        </w:rPr>
        <w:t>Total--27</w:t>
      </w:r>
    </w:p>
    <w:p w:rsidR="00393BFD" w:rsidRDefault="00393BFD" w:rsidP="00393BFD">
      <w:pPr>
        <w:jc w:val="center"/>
        <w:rPr>
          <w:b/>
        </w:rPr>
      </w:pPr>
    </w:p>
    <w:p w:rsidR="00393BFD" w:rsidRDefault="00393BFD" w:rsidP="00393BFD">
      <w:r>
        <w:t>So, Rule 5.10 was waived.</w:t>
      </w:r>
    </w:p>
    <w:p w:rsidR="00393BFD" w:rsidRPr="00523915" w:rsidRDefault="00393BFD" w:rsidP="00393BFD">
      <w:r w:rsidRPr="00523915">
        <w:t>The Judiciary Committee proposed the following Amendment No. 1</w:t>
      </w:r>
      <w:r w:rsidR="00200922">
        <w:t xml:space="preserve"> to </w:t>
      </w:r>
      <w:r w:rsidRPr="00523915">
        <w:t>H. 4945 (COUNCIL\SWB\5252ZW12), which was adopted:</w:t>
      </w:r>
    </w:p>
    <w:p w:rsidR="00393BFD" w:rsidRPr="00523915" w:rsidRDefault="00393BFD" w:rsidP="00393BFD">
      <w:r w:rsidRPr="00523915">
        <w:t>Amend the bill, as and if amended, by striking all after the enacting words and adding the following appropriately numbered SECTIONS:</w:t>
      </w:r>
    </w:p>
    <w:p w:rsidR="00393BFD" w:rsidRPr="00523915" w:rsidRDefault="00393BFD" w:rsidP="00393BFD">
      <w:pPr>
        <w:rPr>
          <w:color w:val="000000" w:themeColor="text1"/>
          <w:u w:color="000000" w:themeColor="text1"/>
        </w:rPr>
      </w:pPr>
      <w:r w:rsidRPr="00523915">
        <w:t>/</w:t>
      </w:r>
      <w:r w:rsidRPr="00523915">
        <w:rPr>
          <w:color w:val="000000" w:themeColor="text1"/>
          <w:u w:color="000000" w:themeColor="text1"/>
        </w:rPr>
        <w:t>SECTION</w:t>
      </w:r>
      <w:r w:rsidRPr="00523915">
        <w:rPr>
          <w:color w:val="000000" w:themeColor="text1"/>
          <w:u w:color="000000" w:themeColor="text1"/>
        </w:rPr>
        <w:tab/>
        <w:t>1.</w:t>
      </w:r>
      <w:r w:rsidRPr="00523915">
        <w:rPr>
          <w:color w:val="000000" w:themeColor="text1"/>
          <w:u w:color="000000" w:themeColor="text1"/>
        </w:rPr>
        <w:tab/>
        <w:t xml:space="preserve">Article 3, Chapter 5, Title 7 of the 1976 Code is amended by adding: </w:t>
      </w:r>
    </w:p>
    <w:p w:rsidR="00393BFD" w:rsidRPr="00523915" w:rsidRDefault="00393BFD" w:rsidP="00393BFD">
      <w:pPr>
        <w:rPr>
          <w:color w:val="000000" w:themeColor="text1"/>
          <w:u w:color="000000" w:themeColor="text1"/>
        </w:rPr>
      </w:pPr>
      <w:r w:rsidRPr="00523915">
        <w:rPr>
          <w:color w:val="000000" w:themeColor="text1"/>
          <w:u w:color="000000" w:themeColor="text1"/>
        </w:rPr>
        <w:tab/>
        <w:t>“Section 7</w:t>
      </w:r>
      <w:r w:rsidRPr="00523915">
        <w:rPr>
          <w:color w:val="000000" w:themeColor="text1"/>
          <w:u w:color="000000" w:themeColor="text1"/>
        </w:rPr>
        <w:noBreakHyphen/>
        <w:t>5</w:t>
      </w:r>
      <w:r w:rsidRPr="00523915">
        <w:rPr>
          <w:color w:val="000000" w:themeColor="text1"/>
          <w:u w:color="000000" w:themeColor="text1"/>
        </w:rPr>
        <w:noBreakHyphen/>
        <w:t>185.</w:t>
      </w:r>
      <w:r w:rsidRPr="00523915">
        <w:rPr>
          <w:color w:val="000000" w:themeColor="text1"/>
          <w:u w:color="000000" w:themeColor="text1"/>
        </w:rPr>
        <w:tab/>
        <w:t>(A)</w:t>
      </w:r>
      <w:r w:rsidRPr="00523915">
        <w:rPr>
          <w:color w:val="000000" w:themeColor="text1"/>
          <w:u w:color="000000" w:themeColor="text1"/>
        </w:rPr>
        <w:tab/>
        <w:t xml:space="preserve">A person who is qualified to register to vote and who has a valid South Carolina driver’s license or state identification card issued by the Department of Motor Vehicles may submit an application for voter registration electronically on the Internet website of the State Election Commission. </w:t>
      </w:r>
    </w:p>
    <w:p w:rsidR="00393BFD" w:rsidRPr="00523915" w:rsidRDefault="00393BFD" w:rsidP="00393BFD">
      <w:pPr>
        <w:rPr>
          <w:color w:val="000000" w:themeColor="text1"/>
          <w:u w:color="000000" w:themeColor="text1"/>
        </w:rPr>
      </w:pPr>
      <w:r w:rsidRPr="00523915">
        <w:rPr>
          <w:color w:val="000000" w:themeColor="text1"/>
          <w:u w:color="000000" w:themeColor="text1"/>
        </w:rPr>
        <w:tab/>
        <w:t>(B)(1)</w:t>
      </w:r>
      <w:r w:rsidRPr="00523915">
        <w:rPr>
          <w:color w:val="000000" w:themeColor="text1"/>
          <w:u w:color="000000" w:themeColor="text1"/>
        </w:rPr>
        <w:tab/>
        <w:t xml:space="preserve">An application submitted pursuant to this section is effective upon receipt of the application by the State Election Commission if the application is received thirty days before an election to be held in the precinct of the person submitting the application.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(2)</w:t>
      </w:r>
      <w:r w:rsidRPr="00523915">
        <w:rPr>
          <w:color w:val="000000" w:themeColor="text1"/>
          <w:u w:color="000000" w:themeColor="text1"/>
        </w:rPr>
        <w:tab/>
        <w:t xml:space="preserve">The applicant shall attest to the truth of the information provided in the application.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(3)</w:t>
      </w:r>
      <w:r w:rsidRPr="00523915">
        <w:rPr>
          <w:color w:val="000000" w:themeColor="text1"/>
          <w:u w:color="000000" w:themeColor="text1"/>
        </w:rPr>
        <w:tab/>
        <w:t xml:space="preserve">For voter registration purposes, the applicant shall assent to the use of his signature from his driver’s license or state identification card issued by the Department of Motor Vehicles.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(4)</w:t>
      </w:r>
      <w:r w:rsidRPr="00523915">
        <w:rPr>
          <w:color w:val="000000" w:themeColor="text1"/>
          <w:u w:color="000000" w:themeColor="text1"/>
        </w:rPr>
        <w:tab/>
        <w:t xml:space="preserve">For each electronic application, the State Election Commission shall obtain an electronic copy of the applicant’s signature from his driver’s license or state identification card issued by the Department of Motor Vehicles directly from the Department of Motor Vehicles with no fee.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(5)</w:t>
      </w:r>
      <w:r w:rsidRPr="00523915">
        <w:rPr>
          <w:color w:val="000000" w:themeColor="text1"/>
          <w:u w:color="000000" w:themeColor="text1"/>
        </w:rPr>
        <w:tab/>
        <w:t xml:space="preserve">The State Election Commission requires a person who submits an application pursuant to this section to include: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r>
      <w:r w:rsidRPr="00523915">
        <w:rPr>
          <w:color w:val="000000" w:themeColor="text1"/>
          <w:u w:color="000000" w:themeColor="text1"/>
        </w:rPr>
        <w:tab/>
        <w:t>(a)</w:t>
      </w:r>
      <w:r w:rsidRPr="00523915">
        <w:rPr>
          <w:color w:val="000000" w:themeColor="text1"/>
          <w:u w:color="000000" w:themeColor="text1"/>
        </w:rPr>
        <w:tab/>
        <w:t xml:space="preserve">the number of the applicant’s South Carolina driver’s license or state identification card issued by the Department of Motor Vehicles;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r>
      <w:r w:rsidRPr="00523915">
        <w:rPr>
          <w:color w:val="000000" w:themeColor="text1"/>
          <w:u w:color="000000" w:themeColor="text1"/>
        </w:rPr>
        <w:tab/>
        <w:t>(b)</w:t>
      </w:r>
      <w:r w:rsidRPr="00523915">
        <w:rPr>
          <w:color w:val="000000" w:themeColor="text1"/>
          <w:u w:color="000000" w:themeColor="text1"/>
        </w:rPr>
        <w:tab/>
        <w:t xml:space="preserve">applicant’s date of birth;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r>
      <w:r w:rsidRPr="00523915">
        <w:rPr>
          <w:color w:val="000000" w:themeColor="text1"/>
          <w:u w:color="000000" w:themeColor="text1"/>
        </w:rPr>
        <w:tab/>
        <w:t>(c)</w:t>
      </w:r>
      <w:r w:rsidRPr="00523915">
        <w:rPr>
          <w:color w:val="000000" w:themeColor="text1"/>
          <w:u w:color="000000" w:themeColor="text1"/>
        </w:rPr>
        <w:tab/>
        <w:t>the last four digits of the applicant’s social security number;</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r>
      <w:r w:rsidRPr="00523915">
        <w:rPr>
          <w:color w:val="000000" w:themeColor="text1"/>
          <w:u w:color="000000" w:themeColor="text1"/>
        </w:rPr>
        <w:tab/>
        <w:t>(d)</w:t>
      </w:r>
      <w:r w:rsidRPr="00523915">
        <w:rPr>
          <w:color w:val="000000" w:themeColor="text1"/>
          <w:u w:color="000000" w:themeColor="text1"/>
        </w:rPr>
        <w:tab/>
        <w:t xml:space="preserve">the applicant’s name and address of residency and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r>
      <w:r w:rsidRPr="00523915">
        <w:rPr>
          <w:color w:val="000000" w:themeColor="text1"/>
          <w:u w:color="000000" w:themeColor="text1"/>
        </w:rPr>
        <w:tab/>
        <w:t>(e)</w:t>
      </w:r>
      <w:r w:rsidRPr="00523915">
        <w:rPr>
          <w:color w:val="000000" w:themeColor="text1"/>
          <w:u w:color="000000" w:themeColor="text1"/>
        </w:rPr>
        <w:tab/>
        <w:t xml:space="preserve">other information the State Election Commission considers necessary to establish the identity of the applicant. </w:t>
      </w:r>
    </w:p>
    <w:p w:rsidR="00393BFD" w:rsidRPr="00523915" w:rsidRDefault="00393BFD" w:rsidP="00393BFD">
      <w:pPr>
        <w:rPr>
          <w:color w:val="000000" w:themeColor="text1"/>
          <w:u w:color="000000" w:themeColor="text1"/>
        </w:rPr>
      </w:pPr>
      <w:r w:rsidRPr="00523915">
        <w:rPr>
          <w:color w:val="000000" w:themeColor="text1"/>
          <w:u w:color="000000" w:themeColor="text1"/>
        </w:rPr>
        <w:tab/>
        <w:t>(C)</w:t>
      </w:r>
      <w:r w:rsidRPr="00523915">
        <w:rPr>
          <w:color w:val="000000" w:themeColor="text1"/>
          <w:u w:color="000000" w:themeColor="text1"/>
        </w:rPr>
        <w:tab/>
        <w:t xml:space="preserve">Upon submission of an application pursuant to this section, the electronic voter registration system shall provide immediate verification that the: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(1)</w:t>
      </w:r>
      <w:r w:rsidRPr="00523915">
        <w:rPr>
          <w:color w:val="000000" w:themeColor="text1"/>
          <w:u w:color="000000" w:themeColor="text1"/>
        </w:rPr>
        <w:tab/>
        <w:t xml:space="preserve">applicant has a South Carolina driver’s license or state identification card issued by the Department of Motor Vehicles and that the number for that driver’s license or identification card provided by the applicant matched the number for that person’s driver’s license or state identification card that is on file with the Department of Motor Vehicles;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(2)</w:t>
      </w:r>
      <w:r w:rsidRPr="00523915">
        <w:rPr>
          <w:color w:val="000000" w:themeColor="text1"/>
          <w:u w:color="000000" w:themeColor="text1"/>
        </w:rPr>
        <w:tab/>
        <w:t xml:space="preserve">date of birth provided by the applicant matches the date of birth for that person which is on file with the Department of Motor Vehicles;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(3)</w:t>
      </w:r>
      <w:r w:rsidRPr="00523915">
        <w:rPr>
          <w:color w:val="000000" w:themeColor="text1"/>
          <w:u w:color="000000" w:themeColor="text1"/>
        </w:rPr>
        <w:tab/>
        <w:t xml:space="preserve">name provided by the applicant matches the name for the person which is on file with the Department of Motor Vehicles; and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(4)</w:t>
      </w:r>
      <w:r w:rsidRPr="00523915">
        <w:rPr>
          <w:color w:val="000000" w:themeColor="text1"/>
          <w:u w:color="000000" w:themeColor="text1"/>
        </w:rPr>
        <w:tab/>
        <w:t xml:space="preserve">State Election Commission employs security measures to ensure the accuracy and integrity of voter registration applications submitted electronically pursuant to this section. </w:t>
      </w:r>
    </w:p>
    <w:p w:rsidR="00393BFD" w:rsidRPr="00523915" w:rsidRDefault="00393BFD" w:rsidP="00393BFD">
      <w:pPr>
        <w:rPr>
          <w:color w:val="000000" w:themeColor="text1"/>
          <w:u w:color="000000" w:themeColor="text1"/>
        </w:rPr>
      </w:pPr>
      <w:r w:rsidRPr="00523915">
        <w:rPr>
          <w:color w:val="000000" w:themeColor="text1"/>
          <w:u w:color="000000" w:themeColor="text1"/>
        </w:rPr>
        <w:tab/>
        <w:t>(D)</w:t>
      </w:r>
      <w:r w:rsidRPr="00523915">
        <w:rPr>
          <w:color w:val="000000" w:themeColor="text1"/>
          <w:u w:color="000000" w:themeColor="text1"/>
        </w:rPr>
        <w:tab/>
        <w:t>Should there be a failure to match any of the information required in this section with the Department of Motor Vehicles the State Election Commission shall immediately notify the applicant of the failure to match information and inform them that their application for registration was not accepted.</w:t>
      </w:r>
    </w:p>
    <w:p w:rsidR="00393BFD" w:rsidRPr="00523915" w:rsidRDefault="00393BFD" w:rsidP="00393BFD">
      <w:pPr>
        <w:rPr>
          <w:color w:val="000000" w:themeColor="text1"/>
          <w:u w:color="000000" w:themeColor="text1"/>
        </w:rPr>
      </w:pPr>
      <w:r w:rsidRPr="00523915">
        <w:rPr>
          <w:color w:val="000000" w:themeColor="text1"/>
          <w:u w:color="000000" w:themeColor="text1"/>
        </w:rPr>
        <w:tab/>
        <w:t>(E)</w:t>
      </w:r>
      <w:r w:rsidRPr="00523915">
        <w:rPr>
          <w:color w:val="000000" w:themeColor="text1"/>
          <w:u w:color="000000" w:themeColor="text1"/>
        </w:rPr>
        <w:tab/>
        <w:t xml:space="preserve">The State Election Commission may promulgate regulations necessary to effectuate the provisions of this section.” </w:t>
      </w:r>
    </w:p>
    <w:p w:rsidR="00393BFD" w:rsidRPr="00523915" w:rsidRDefault="00393BFD" w:rsidP="00393BFD">
      <w:pPr>
        <w:rPr>
          <w:color w:val="000000" w:themeColor="text1"/>
          <w:u w:color="000000" w:themeColor="text1"/>
        </w:rPr>
      </w:pPr>
      <w:r w:rsidRPr="00523915">
        <w:rPr>
          <w:color w:val="000000" w:themeColor="text1"/>
          <w:u w:color="000000" w:themeColor="text1"/>
        </w:rPr>
        <w:t>SECTION 2.</w:t>
      </w:r>
      <w:r w:rsidRPr="00523915">
        <w:rPr>
          <w:color w:val="000000" w:themeColor="text1"/>
          <w:u w:color="000000" w:themeColor="text1"/>
        </w:rPr>
        <w:tab/>
        <w:t>Article 3, Chapter 5, Title 7 of the 1976 Code is amended by adding:</w:t>
      </w:r>
    </w:p>
    <w:p w:rsidR="00393BFD" w:rsidRPr="00523915" w:rsidRDefault="00393BFD" w:rsidP="00393BFD">
      <w:pPr>
        <w:rPr>
          <w:color w:val="000000" w:themeColor="text1"/>
          <w:u w:color="000000" w:themeColor="text1"/>
        </w:rPr>
      </w:pPr>
      <w:r w:rsidRPr="00523915">
        <w:rPr>
          <w:color w:val="000000" w:themeColor="text1"/>
          <w:u w:color="000000" w:themeColor="text1"/>
        </w:rPr>
        <w:tab/>
        <w:t>“Section 7</w:t>
      </w:r>
      <w:r w:rsidRPr="00523915">
        <w:rPr>
          <w:color w:val="000000" w:themeColor="text1"/>
          <w:u w:color="000000" w:themeColor="text1"/>
        </w:rPr>
        <w:noBreakHyphen/>
        <w:t>5</w:t>
      </w:r>
      <w:r w:rsidRPr="00523915">
        <w:rPr>
          <w:color w:val="000000" w:themeColor="text1"/>
          <w:u w:color="000000" w:themeColor="text1"/>
        </w:rPr>
        <w:noBreakHyphen/>
        <w:t>186.</w:t>
      </w:r>
      <w:r w:rsidRPr="00523915">
        <w:rPr>
          <w:color w:val="000000" w:themeColor="text1"/>
          <w:u w:color="000000" w:themeColor="text1"/>
        </w:rPr>
        <w:tab/>
      </w:r>
      <w:r w:rsidRPr="00523915">
        <w:rPr>
          <w:color w:val="000000" w:themeColor="text1"/>
          <w:u w:color="000000" w:themeColor="text1"/>
        </w:rPr>
        <w:tab/>
        <w:t>(A)(1)</w:t>
      </w:r>
      <w:r w:rsidRPr="00523915">
        <w:rPr>
          <w:color w:val="000000" w:themeColor="text1"/>
          <w:u w:color="000000" w:themeColor="text1"/>
        </w:rPr>
        <w:tab/>
        <w:t xml:space="preserve">The State Election Commission shall establish and maintain a statewide voter registration database that shall be administered by the office of the by the commission and made continuously available to each board of elections and to other agencies as authorized by law.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(2)(a)</w:t>
      </w:r>
      <w:r w:rsidRPr="00523915">
        <w:rPr>
          <w:color w:val="000000" w:themeColor="text1"/>
          <w:u w:color="000000" w:themeColor="text1"/>
        </w:rPr>
        <w:tab/>
        <w:t xml:space="preserve">State agencies, including, but not limited to, the department of health and environmental control office of vital statistics, bureau of motor vehicles, department of employment and workforce, and the department of corrections, shall provide any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is confidential in the possession of the entity providing the data remains confidential while in the possession of the State Election Commission.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r>
      <w:r w:rsidRPr="00523915">
        <w:rPr>
          <w:color w:val="000000" w:themeColor="text1"/>
          <w:u w:color="000000" w:themeColor="text1"/>
        </w:rPr>
        <w:tab/>
        <w:t>(b)</w:t>
      </w:r>
      <w:r w:rsidRPr="00523915">
        <w:rPr>
          <w:color w:val="000000" w:themeColor="text1"/>
          <w:u w:color="000000" w:themeColor="text1"/>
        </w:rPr>
        <w:tab/>
        <w:t xml:space="preserve">Information provided under this division for maintenance of the statewide voter registration database shall not be used to update the name or address of a registered elector. The name or address of a registered elector shall only be updated as a result of the elector’s actions in filing a notice of change of name, change of address, or both. </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r>
      <w:r w:rsidRPr="00523915">
        <w:rPr>
          <w:color w:val="000000" w:themeColor="text1"/>
          <w:u w:color="000000" w:themeColor="text1"/>
        </w:rPr>
        <w:tab/>
        <w:t>(c)</w:t>
      </w:r>
      <w:r w:rsidRPr="00523915">
        <w:rPr>
          <w:color w:val="000000" w:themeColor="text1"/>
          <w:u w:color="000000" w:themeColor="text1"/>
        </w:rPr>
        <w:tab/>
        <w:t>A county board of registration shall contact a registered elector by mail at the address on file with the board to verify the accuracy of the information in the statewide voter registration database regarding that elector if information provided under division (A)(2)(a) of this section identifies a discrepancy between the information regarding that elector that is maintained in the statewide voter registration database and maintained by a state agency.</w:t>
      </w:r>
    </w:p>
    <w:p w:rsidR="00393BFD" w:rsidRPr="00523915" w:rsidRDefault="00393BFD" w:rsidP="00393BFD">
      <w:pPr>
        <w:rPr>
          <w:color w:val="000000" w:themeColor="text1"/>
          <w:u w:color="000000" w:themeColor="text1"/>
        </w:rPr>
      </w:pPr>
      <w:r w:rsidRPr="00523915">
        <w:rPr>
          <w:color w:val="000000" w:themeColor="text1"/>
          <w:u w:color="000000" w:themeColor="text1"/>
        </w:rPr>
        <w:tab/>
      </w:r>
      <w:r w:rsidRPr="00523915">
        <w:rPr>
          <w:color w:val="000000" w:themeColor="text1"/>
          <w:u w:color="000000" w:themeColor="text1"/>
        </w:rPr>
        <w:tab/>
        <w:t>(3)</w:t>
      </w:r>
      <w:r w:rsidRPr="00523915">
        <w:rPr>
          <w:color w:val="000000" w:themeColor="text1"/>
          <w:u w:color="000000" w:themeColor="text1"/>
        </w:rPr>
        <w:tab/>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division, the commission shall ensure that any information or data provided to the commission that is confidential in the possession of the state providing the data remains confidential while in the possession of the commission. The secretary of state may provide such otherwise confidential information or data to persons or organizations that are engaging in legitimate governmental purposes related to the maintenance of the statewide voter registration database.” </w:t>
      </w:r>
    </w:p>
    <w:p w:rsidR="00393BFD" w:rsidRPr="00523915" w:rsidRDefault="00393BFD" w:rsidP="00393BFD">
      <w:pPr>
        <w:rPr>
          <w:color w:val="000000" w:themeColor="text1"/>
          <w:u w:color="000000" w:themeColor="text1"/>
        </w:rPr>
      </w:pPr>
      <w:r w:rsidRPr="00523915">
        <w:rPr>
          <w:color w:val="000000" w:themeColor="text1"/>
          <w:u w:color="000000" w:themeColor="text1"/>
        </w:rPr>
        <w:t>SECTION</w:t>
      </w:r>
      <w:r w:rsidRPr="00523915">
        <w:rPr>
          <w:color w:val="000000" w:themeColor="text1"/>
          <w:u w:color="000000" w:themeColor="text1"/>
        </w:rPr>
        <w:tab/>
        <w:t>3.</w:t>
      </w:r>
      <w:r w:rsidRPr="00523915">
        <w:rPr>
          <w:color w:val="000000" w:themeColor="text1"/>
          <w:u w:color="000000" w:themeColor="text1"/>
        </w:rPr>
        <w:tab/>
        <w:t>Article 3, Chapter 5, Title 7 of the 1976 Code is amended by adding:</w:t>
      </w:r>
    </w:p>
    <w:p w:rsidR="00393BFD" w:rsidRPr="00523915" w:rsidRDefault="00393BFD" w:rsidP="00393BFD">
      <w:pPr>
        <w:rPr>
          <w:color w:val="000000" w:themeColor="text1"/>
          <w:u w:color="000000" w:themeColor="text1"/>
        </w:rPr>
      </w:pPr>
      <w:r w:rsidRPr="00523915">
        <w:rPr>
          <w:color w:val="000000" w:themeColor="text1"/>
          <w:u w:color="000000" w:themeColor="text1"/>
        </w:rPr>
        <w:tab/>
        <w:t>“Section 7-5-187.</w:t>
      </w:r>
      <w:r w:rsidRPr="00523915">
        <w:rPr>
          <w:color w:val="000000" w:themeColor="text1"/>
          <w:u w:color="000000" w:themeColor="text1"/>
        </w:rPr>
        <w:tab/>
        <w:t>Notwithstanding another provision of law, the State Election Commission or another entity charged by law with the registration of voters in South Carolina shall only request the last four digits of the social security number of any person seeking to register to vote.”</w:t>
      </w:r>
    </w:p>
    <w:p w:rsidR="00393BFD" w:rsidRPr="00523915" w:rsidRDefault="00393BFD" w:rsidP="00393BFD">
      <w:pPr>
        <w:rPr>
          <w:color w:val="000000" w:themeColor="text1"/>
          <w:u w:color="000000" w:themeColor="text1"/>
        </w:rPr>
      </w:pPr>
      <w:r w:rsidRPr="00523915">
        <w:rPr>
          <w:color w:val="000000" w:themeColor="text1"/>
          <w:u w:color="000000" w:themeColor="text1"/>
        </w:rPr>
        <w:t>SECTION</w:t>
      </w:r>
      <w:r w:rsidRPr="00523915">
        <w:rPr>
          <w:color w:val="000000" w:themeColor="text1"/>
          <w:u w:color="000000" w:themeColor="text1"/>
        </w:rPr>
        <w:tab/>
        <w:t>4.</w:t>
      </w:r>
      <w:r w:rsidRPr="00523915">
        <w:rPr>
          <w:color w:val="000000" w:themeColor="text1"/>
          <w:u w:color="000000" w:themeColor="text1"/>
        </w:rPr>
        <w:tab/>
        <w:t>This act takes effect upon approval by the Governor. /</w:t>
      </w:r>
    </w:p>
    <w:p w:rsidR="00393BFD" w:rsidRPr="00523915" w:rsidRDefault="00393BFD" w:rsidP="00393BFD">
      <w:r w:rsidRPr="00523915">
        <w:t>Renumber sections to conform.</w:t>
      </w:r>
    </w:p>
    <w:p w:rsidR="00393BFD" w:rsidRDefault="00393BFD" w:rsidP="00393BFD">
      <w:r w:rsidRPr="00523915">
        <w:t>Amend title to conform.</w:t>
      </w:r>
    </w:p>
    <w:p w:rsidR="00393BFD" w:rsidRDefault="00393BFD" w:rsidP="00393BFD"/>
    <w:p w:rsidR="00393BFD" w:rsidRDefault="00393BFD" w:rsidP="00393BFD">
      <w:r>
        <w:t>Rep. FUNDERBURK explained the amendment.</w:t>
      </w:r>
    </w:p>
    <w:p w:rsidR="00393BFD" w:rsidRDefault="00393BFD" w:rsidP="00393BFD">
      <w:r>
        <w:t>The amendment was then adopted.</w:t>
      </w:r>
    </w:p>
    <w:p w:rsidR="00393BFD" w:rsidRDefault="00393BFD" w:rsidP="00393BFD"/>
    <w:p w:rsidR="00393BFD" w:rsidRPr="00912CBC" w:rsidRDefault="00393BFD" w:rsidP="00393BFD">
      <w:r w:rsidRPr="00912CBC">
        <w:t xml:space="preserve">Reps. SELLERS and </w:t>
      </w:r>
      <w:r w:rsidR="00200922" w:rsidRPr="00912CBC">
        <w:t>CLEMMONS</w:t>
      </w:r>
      <w:r w:rsidRPr="00912CBC">
        <w:t xml:space="preserve"> proposed the following Amendment No. 2</w:t>
      </w:r>
      <w:r w:rsidR="00200922">
        <w:t xml:space="preserve"> to </w:t>
      </w:r>
      <w:r w:rsidRPr="00912CBC">
        <w:t>H. 4945 (COUNCIL\GGS\22351ZW12), which was ruled out of order:</w:t>
      </w:r>
    </w:p>
    <w:p w:rsidR="00393BFD" w:rsidRPr="00912CBC" w:rsidRDefault="00393BFD" w:rsidP="00393BFD">
      <w:r w:rsidRPr="00912CBC">
        <w:t>Amend the bill, as and if amended, by adding appropriately number SECTIONS at the end to read:</w:t>
      </w:r>
    </w:p>
    <w:p w:rsidR="00393BFD" w:rsidRPr="00912CBC" w:rsidRDefault="00393BFD" w:rsidP="00393BFD">
      <w:pPr>
        <w:rPr>
          <w:color w:val="000000" w:themeColor="text1"/>
          <w:u w:color="000000" w:themeColor="text1"/>
        </w:rPr>
      </w:pPr>
      <w:r w:rsidRPr="00912CBC">
        <w:t>/</w:t>
      </w:r>
      <w:r w:rsidRPr="00912CBC">
        <w:tab/>
      </w:r>
      <w:r w:rsidRPr="00912CBC">
        <w:rPr>
          <w:color w:val="000000" w:themeColor="text1"/>
          <w:u w:color="000000" w:themeColor="text1"/>
        </w:rPr>
        <w:t>SECTION</w:t>
      </w:r>
      <w:r w:rsidRPr="00912CBC">
        <w:rPr>
          <w:color w:val="000000" w:themeColor="text1"/>
          <w:u w:color="000000" w:themeColor="text1"/>
        </w:rPr>
        <w:tab/>
        <w:t>1.</w:t>
      </w:r>
      <w:r w:rsidRPr="00912CBC">
        <w:rPr>
          <w:color w:val="000000" w:themeColor="text1"/>
          <w:u w:color="000000" w:themeColor="text1"/>
        </w:rPr>
        <w:tab/>
        <w:t>Section 7</w:t>
      </w:r>
      <w:r w:rsidRPr="00912CBC">
        <w:rPr>
          <w:color w:val="000000" w:themeColor="text1"/>
          <w:u w:color="000000" w:themeColor="text1"/>
        </w:rPr>
        <w:noBreakHyphen/>
        <w:t>13</w:t>
      </w:r>
      <w:r w:rsidRPr="00912CBC">
        <w:rPr>
          <w:color w:val="000000" w:themeColor="text1"/>
          <w:u w:color="000000" w:themeColor="text1"/>
        </w:rPr>
        <w:noBreakHyphen/>
        <w:t>35 of the 1976 Code is amended to read:</w:t>
      </w:r>
    </w:p>
    <w:p w:rsidR="00393BFD" w:rsidRPr="00912CBC" w:rsidRDefault="00393BFD" w:rsidP="00393BFD">
      <w:pPr>
        <w:rPr>
          <w:color w:val="000000" w:themeColor="text1"/>
          <w:u w:color="000000" w:themeColor="text1"/>
        </w:rPr>
      </w:pPr>
      <w:r w:rsidRPr="00912CBC">
        <w:rPr>
          <w:color w:val="000000" w:themeColor="text1"/>
          <w:u w:color="000000" w:themeColor="text1"/>
        </w:rPr>
        <w:tab/>
        <w:t>“Section 7</w:t>
      </w:r>
      <w:r w:rsidRPr="00912CBC">
        <w:rPr>
          <w:color w:val="000000" w:themeColor="text1"/>
          <w:u w:color="000000" w:themeColor="text1"/>
        </w:rPr>
        <w:noBreakHyphen/>
        <w:t>13</w:t>
      </w:r>
      <w:r w:rsidRPr="00912CBC">
        <w:rPr>
          <w:color w:val="000000" w:themeColor="text1"/>
          <w:u w:color="000000" w:themeColor="text1"/>
        </w:rPr>
        <w:noBreakHyphen/>
        <w:t>35.</w:t>
      </w:r>
      <w:r w:rsidRPr="00912CBC">
        <w:rPr>
          <w:color w:val="000000" w:themeColor="text1"/>
          <w:u w:color="000000" w:themeColor="text1"/>
        </w:rPr>
        <w:tab/>
      </w:r>
      <w:r w:rsidRPr="00912CBC">
        <w:rPr>
          <w:color w:val="000000" w:themeColor="text1"/>
          <w:u w:val="single" w:color="000000" w:themeColor="text1"/>
        </w:rPr>
        <w:t>(A)</w:t>
      </w:r>
      <w:r w:rsidRPr="00912CBC">
        <w:rPr>
          <w:color w:val="000000" w:themeColor="text1"/>
          <w:u w:color="000000" w:themeColor="text1"/>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912CBC">
        <w:rPr>
          <w:color w:val="000000" w:themeColor="text1"/>
          <w:u w:color="000000" w:themeColor="text1"/>
        </w:rPr>
        <w:noBreakHyphen/>
        <w:t xml:space="preserve">addressed envelopes containing absentee ballots may begin at </w:t>
      </w:r>
      <w:r w:rsidRPr="00912CBC">
        <w:rPr>
          <w:strike/>
          <w:color w:val="000000" w:themeColor="text1"/>
          <w:u w:color="000000" w:themeColor="text1"/>
        </w:rPr>
        <w:t>2:00 p.m.</w:t>
      </w:r>
      <w:r w:rsidRPr="00912CBC">
        <w:rPr>
          <w:color w:val="000000" w:themeColor="text1"/>
          <w:u w:val="single" w:color="000000" w:themeColor="text1"/>
        </w:rPr>
        <w:t>9:00 a.m.</w:t>
      </w:r>
      <w:r w:rsidRPr="00912CBC">
        <w:rPr>
          <w:color w:val="000000" w:themeColor="text1"/>
          <w:u w:color="000000" w:themeColor="text1"/>
        </w:rPr>
        <w:t xml:space="preserve"> on election day at a place designated in the notice by the authority charged with conducting the election. The first notice must appear not later than sixty days before the election and the second notice must appear not later than two weeks after the first notice. </w:t>
      </w:r>
    </w:p>
    <w:p w:rsidR="00393BFD" w:rsidRPr="00912CBC" w:rsidRDefault="00393BFD" w:rsidP="00393BFD">
      <w:pPr>
        <w:rPr>
          <w:color w:val="000000" w:themeColor="text1"/>
          <w:u w:color="000000" w:themeColor="text1"/>
        </w:rPr>
      </w:pPr>
      <w:r w:rsidRPr="00912CBC">
        <w:rPr>
          <w:color w:val="000000" w:themeColor="text1"/>
          <w:u w:color="000000" w:themeColor="text1"/>
        </w:rPr>
        <w:tab/>
      </w:r>
      <w:r w:rsidRPr="00912CBC">
        <w:rPr>
          <w:color w:val="000000" w:themeColor="text1"/>
          <w:u w:val="single" w:color="000000" w:themeColor="text1"/>
        </w:rPr>
        <w:t>(B)</w:t>
      </w:r>
      <w:r w:rsidRPr="00912CBC">
        <w:rPr>
          <w:color w:val="000000" w:themeColor="text1"/>
          <w:u w:color="000000" w:themeColor="text1"/>
        </w:rPr>
        <w:tab/>
      </w:r>
      <w:r w:rsidRPr="00912CBC">
        <w:rPr>
          <w:color w:val="000000" w:themeColor="text1"/>
          <w:u w:val="single" w:color="000000" w:themeColor="text1"/>
        </w:rPr>
        <w:t>In the event the election is postponed, the election shall be held on the first Tuesday after the originally scheduled election day.</w:t>
      </w:r>
      <w:r w:rsidRPr="00912CBC">
        <w:rPr>
          <w:color w:val="000000" w:themeColor="text1"/>
          <w:u w:color="000000" w:themeColor="text1"/>
        </w:rPr>
        <w:t>”</w:t>
      </w:r>
    </w:p>
    <w:p w:rsidR="00393BFD" w:rsidRPr="00912CBC" w:rsidRDefault="00393BFD" w:rsidP="00393BFD">
      <w:pPr>
        <w:rPr>
          <w:color w:val="000000" w:themeColor="text1"/>
          <w:u w:color="000000" w:themeColor="text1"/>
        </w:rPr>
      </w:pPr>
      <w:r w:rsidRPr="00912CBC">
        <w:rPr>
          <w:color w:val="000000" w:themeColor="text1"/>
          <w:u w:color="000000" w:themeColor="text1"/>
        </w:rPr>
        <w:t>SECTION</w:t>
      </w:r>
      <w:r w:rsidRPr="00912CBC">
        <w:rPr>
          <w:color w:val="000000" w:themeColor="text1"/>
          <w:u w:color="000000" w:themeColor="text1"/>
        </w:rPr>
        <w:tab/>
        <w:t>2.</w:t>
      </w:r>
      <w:r w:rsidRPr="00912CBC">
        <w:rPr>
          <w:color w:val="000000" w:themeColor="text1"/>
          <w:u w:color="000000" w:themeColor="text1"/>
        </w:rPr>
        <w:tab/>
        <w:t>Section 7</w:t>
      </w:r>
      <w:r w:rsidRPr="00912CBC">
        <w:rPr>
          <w:color w:val="000000" w:themeColor="text1"/>
          <w:u w:color="000000" w:themeColor="text1"/>
        </w:rPr>
        <w:noBreakHyphen/>
        <w:t>13</w:t>
      </w:r>
      <w:r w:rsidRPr="00912CBC">
        <w:rPr>
          <w:color w:val="000000" w:themeColor="text1"/>
          <w:u w:color="000000" w:themeColor="text1"/>
        </w:rPr>
        <w:noBreakHyphen/>
        <w:t>40 of the 1976 Code is amended to read:</w:t>
      </w:r>
    </w:p>
    <w:p w:rsidR="00393BFD" w:rsidRPr="00912CBC" w:rsidRDefault="00393BFD" w:rsidP="00393BFD">
      <w:pPr>
        <w:rPr>
          <w:color w:val="000000" w:themeColor="text1"/>
          <w:u w:color="000000" w:themeColor="text1"/>
        </w:rPr>
      </w:pPr>
      <w:r w:rsidRPr="00912CBC">
        <w:rPr>
          <w:color w:val="000000" w:themeColor="text1"/>
          <w:u w:color="000000" w:themeColor="text1"/>
        </w:rPr>
        <w:tab/>
        <w:t>“Section 7</w:t>
      </w:r>
      <w:r w:rsidRPr="00912CBC">
        <w:rPr>
          <w:color w:val="000000" w:themeColor="text1"/>
          <w:u w:color="000000" w:themeColor="text1"/>
        </w:rPr>
        <w:noBreakHyphen/>
        <w:t>13</w:t>
      </w:r>
      <w:r w:rsidRPr="00912CBC">
        <w:rPr>
          <w:color w:val="000000" w:themeColor="text1"/>
          <w:u w:color="000000" w:themeColor="text1"/>
        </w:rPr>
        <w:noBreakHyphen/>
        <w:t>40.</w:t>
      </w:r>
      <w:r w:rsidRPr="00912CBC">
        <w:rPr>
          <w:color w:val="000000" w:themeColor="text1"/>
          <w:u w:color="000000" w:themeColor="text1"/>
        </w:rPr>
        <w:tab/>
        <w:t xml:space="preserve"> 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w:t>
      </w:r>
      <w:r w:rsidRPr="00912CBC">
        <w:rPr>
          <w:strike/>
          <w:color w:val="000000" w:themeColor="text1"/>
          <w:u w:color="000000" w:themeColor="text1"/>
        </w:rPr>
        <w:t>April ninth, or if April ninth</w:t>
      </w:r>
      <w:r w:rsidRPr="00912CBC">
        <w:rPr>
          <w:color w:val="000000" w:themeColor="text1"/>
          <w:u w:val="single" w:color="000000" w:themeColor="text1"/>
        </w:rPr>
        <w:t>April fifth, or if April fifth</w:t>
      </w:r>
      <w:r w:rsidRPr="00912CBC">
        <w:rPr>
          <w:color w:val="000000" w:themeColor="text1"/>
          <w:u w:color="000000" w:themeColor="text1"/>
        </w:rPr>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393BFD" w:rsidRPr="00912CBC" w:rsidRDefault="00393BFD" w:rsidP="00393BFD">
      <w:pPr>
        <w:rPr>
          <w:color w:val="000000" w:themeColor="text1"/>
          <w:u w:color="000000" w:themeColor="text1"/>
        </w:rPr>
      </w:pPr>
      <w:r w:rsidRPr="00912CBC">
        <w:rPr>
          <w:color w:val="000000" w:themeColor="text1"/>
          <w:u w:color="000000" w:themeColor="text1"/>
        </w:rPr>
        <w:t>SECTION</w:t>
      </w:r>
      <w:r w:rsidRPr="00912CBC">
        <w:rPr>
          <w:color w:val="000000" w:themeColor="text1"/>
          <w:u w:color="000000" w:themeColor="text1"/>
        </w:rPr>
        <w:tab/>
        <w:t>3.</w:t>
      </w:r>
      <w:r w:rsidRPr="00912CBC">
        <w:rPr>
          <w:color w:val="000000" w:themeColor="text1"/>
          <w:u w:color="000000" w:themeColor="text1"/>
        </w:rPr>
        <w:tab/>
        <w:t>Section 7</w:t>
      </w:r>
      <w:r w:rsidRPr="00912CBC">
        <w:rPr>
          <w:color w:val="000000" w:themeColor="text1"/>
          <w:u w:color="000000" w:themeColor="text1"/>
        </w:rPr>
        <w:noBreakHyphen/>
        <w:t>13</w:t>
      </w:r>
      <w:r w:rsidRPr="00912CBC">
        <w:rPr>
          <w:color w:val="000000" w:themeColor="text1"/>
          <w:u w:color="000000" w:themeColor="text1"/>
        </w:rPr>
        <w:noBreakHyphen/>
        <w:t>190 of the 1976 Code is amended by adding:</w:t>
      </w:r>
    </w:p>
    <w:p w:rsidR="00393BFD" w:rsidRPr="00912CBC" w:rsidRDefault="00393BFD" w:rsidP="00393BFD">
      <w:pPr>
        <w:rPr>
          <w:color w:val="000000" w:themeColor="text1"/>
          <w:u w:color="000000" w:themeColor="text1"/>
        </w:rPr>
      </w:pPr>
      <w:r w:rsidRPr="00912CBC">
        <w:rPr>
          <w:color w:val="000000" w:themeColor="text1"/>
          <w:u w:color="000000" w:themeColor="text1"/>
        </w:rPr>
        <w:tab/>
        <w:t>“(F)</w:t>
      </w:r>
      <w:r w:rsidRPr="00912CBC">
        <w:rPr>
          <w:color w:val="000000" w:themeColor="text1"/>
          <w:u w:color="000000" w:themeColor="text1"/>
        </w:rPr>
        <w:tab/>
        <w:t>In the event the Governor declares a state of emergency covering an entire jurisdiction holding an election, the election shall be postponed and held on the following Tuesday.  This subsection does not apply to statewide primaries and general elections, unless the state of emergency declaration covers the entire State.”</w:t>
      </w:r>
    </w:p>
    <w:p w:rsidR="00393BFD" w:rsidRPr="00912CBC" w:rsidRDefault="00393BFD" w:rsidP="00393BFD">
      <w:pPr>
        <w:rPr>
          <w:color w:val="000000" w:themeColor="text1"/>
          <w:u w:color="000000" w:themeColor="text1"/>
        </w:rPr>
      </w:pPr>
      <w:r w:rsidRPr="00912CBC">
        <w:rPr>
          <w:color w:val="000000" w:themeColor="text1"/>
          <w:u w:color="000000" w:themeColor="text1"/>
        </w:rPr>
        <w:t>SECTION</w:t>
      </w:r>
      <w:r w:rsidRPr="00912CBC">
        <w:rPr>
          <w:color w:val="000000" w:themeColor="text1"/>
          <w:u w:color="000000" w:themeColor="text1"/>
        </w:rPr>
        <w:tab/>
        <w:t>4.</w:t>
      </w:r>
      <w:r w:rsidRPr="00912CBC">
        <w:rPr>
          <w:color w:val="000000" w:themeColor="text1"/>
          <w:u w:color="000000" w:themeColor="text1"/>
        </w:rPr>
        <w:tab/>
        <w:t>Section 7</w:t>
      </w:r>
      <w:r w:rsidRPr="00912CBC">
        <w:rPr>
          <w:color w:val="000000" w:themeColor="text1"/>
          <w:u w:color="000000" w:themeColor="text1"/>
        </w:rPr>
        <w:noBreakHyphen/>
        <w:t>13</w:t>
      </w:r>
      <w:r w:rsidRPr="00912CBC">
        <w:rPr>
          <w:color w:val="000000" w:themeColor="text1"/>
          <w:u w:color="000000" w:themeColor="text1"/>
        </w:rPr>
        <w:noBreakHyphen/>
        <w:t>350(B) of the 1976 Code is amended to read:</w:t>
      </w:r>
    </w:p>
    <w:p w:rsidR="00393BFD" w:rsidRPr="00912CBC" w:rsidRDefault="00393BFD" w:rsidP="00393BFD">
      <w:pPr>
        <w:rPr>
          <w:color w:val="000000" w:themeColor="text1"/>
          <w:u w:color="000000" w:themeColor="text1"/>
        </w:rPr>
      </w:pPr>
      <w:r w:rsidRPr="00912CBC">
        <w:rPr>
          <w:color w:val="000000" w:themeColor="text1"/>
          <w:u w:color="000000" w:themeColor="text1"/>
        </w:rPr>
        <w:tab/>
        <w:t>“(B)</w:t>
      </w:r>
      <w:r w:rsidRPr="00912CBC">
        <w:rPr>
          <w:color w:val="000000" w:themeColor="text1"/>
          <w:u w:color="000000" w:themeColor="text1"/>
        </w:rPr>
        <w:tab/>
        <w:t xml:space="preserve">Candidates for President and Vice President must be certified not later than twelve o’clock noon on </w:t>
      </w:r>
      <w:r w:rsidRPr="00912CBC">
        <w:rPr>
          <w:strike/>
          <w:color w:val="000000" w:themeColor="text1"/>
          <w:u w:color="000000" w:themeColor="text1"/>
        </w:rPr>
        <w:t>September tenth</w:t>
      </w:r>
      <w:r w:rsidRPr="00912CBC">
        <w:rPr>
          <w:color w:val="000000" w:themeColor="text1"/>
          <w:u w:val="single" w:color="000000" w:themeColor="text1"/>
        </w:rPr>
        <w:t>the first Tuesday following the first Monday in September</w:t>
      </w:r>
      <w:r w:rsidRPr="00912CBC">
        <w:rPr>
          <w:color w:val="000000" w:themeColor="text1"/>
          <w:u w:color="000000" w:themeColor="text1"/>
        </w:rPr>
        <w:t xml:space="preserve"> to the State Election Commission</w:t>
      </w:r>
      <w:r w:rsidRPr="00912CBC">
        <w:rPr>
          <w:strike/>
          <w:color w:val="000000" w:themeColor="text1"/>
          <w:u w:color="000000" w:themeColor="text1"/>
        </w:rPr>
        <w:t>, or if September tenth falls on Sunday, not later than twelve o’clock noon on the following Monday</w:t>
      </w:r>
      <w:r w:rsidRPr="00912CBC">
        <w:rPr>
          <w:color w:val="000000" w:themeColor="text1"/>
          <w:u w:color="000000" w:themeColor="text1"/>
        </w:rPr>
        <w:t>.”</w:t>
      </w:r>
      <w:r w:rsidRPr="00912CBC">
        <w:rPr>
          <w:color w:val="000000" w:themeColor="text1"/>
          <w:u w:color="000000" w:themeColor="text1"/>
        </w:rPr>
        <w:tab/>
        <w:t>/</w:t>
      </w:r>
    </w:p>
    <w:p w:rsidR="00393BFD" w:rsidRPr="00912CBC" w:rsidRDefault="00393BFD" w:rsidP="00393BFD">
      <w:r w:rsidRPr="00912CBC">
        <w:t>Renumber sections to conform.</w:t>
      </w:r>
    </w:p>
    <w:p w:rsidR="00393BFD" w:rsidRDefault="00393BFD" w:rsidP="00393BFD">
      <w:r w:rsidRPr="00912CBC">
        <w:t>Amend title to conform.</w:t>
      </w:r>
    </w:p>
    <w:p w:rsidR="00393BFD" w:rsidRDefault="00393BFD" w:rsidP="00393BFD"/>
    <w:p w:rsidR="00393BFD" w:rsidRDefault="00393BFD" w:rsidP="00393BFD">
      <w:r>
        <w:t>Rep. CLEMMONS explained the amendment.</w:t>
      </w:r>
    </w:p>
    <w:p w:rsidR="00393BFD" w:rsidRDefault="00393BFD" w:rsidP="00393BFD"/>
    <w:p w:rsidR="00393BFD" w:rsidRDefault="00393BFD" w:rsidP="00393BFD">
      <w:pPr>
        <w:keepNext/>
        <w:jc w:val="center"/>
        <w:rPr>
          <w:b/>
        </w:rPr>
      </w:pPr>
      <w:r w:rsidRPr="00393BFD">
        <w:rPr>
          <w:b/>
        </w:rPr>
        <w:t>POINT OF ORDER</w:t>
      </w:r>
    </w:p>
    <w:p w:rsidR="00393BFD" w:rsidRDefault="00393BFD" w:rsidP="00393BFD">
      <w:r>
        <w:t xml:space="preserve">Rep. SKELTON raised the Point of Order that under Rule 9.3 Amendment No. 2 to H. 4945 was out of order in that it was not germane to the Bill.  Rep. </w:t>
      </w:r>
      <w:r w:rsidR="000652AC">
        <w:t>SKELTON</w:t>
      </w:r>
      <w:r>
        <w:t xml:space="preserve"> stated that the </w:t>
      </w:r>
      <w:r w:rsidR="00200922">
        <w:t>B</w:t>
      </w:r>
      <w:r>
        <w:t xml:space="preserve">ill dealt with voter registration but that </w:t>
      </w:r>
      <w:r w:rsidR="00200922">
        <w:t>A</w:t>
      </w:r>
      <w:r>
        <w:t xml:space="preserve">mendment </w:t>
      </w:r>
      <w:r w:rsidR="00200922">
        <w:t xml:space="preserve">No. 2 </w:t>
      </w:r>
      <w:r>
        <w:t xml:space="preserve">dealt with election dates and procedures. </w:t>
      </w:r>
    </w:p>
    <w:p w:rsidR="00393BFD" w:rsidRDefault="00393BFD" w:rsidP="00393BFD">
      <w:r>
        <w:t xml:space="preserve">Rep. CLEMMONS spoke against the Point.  </w:t>
      </w:r>
    </w:p>
    <w:p w:rsidR="00393BFD" w:rsidRDefault="00393BFD" w:rsidP="00393BFD">
      <w:r>
        <w:t xml:space="preserve">Rep. SKELTON spoke in favor of the Point. </w:t>
      </w:r>
    </w:p>
    <w:p w:rsidR="00393BFD" w:rsidRDefault="00393BFD" w:rsidP="00393BFD">
      <w:r>
        <w:t xml:space="preserve">SPEAKER HARRELL sustained the Point of Order and stated that Amendment No. 2 dealt with the timing of elections whereas the Bill dealt only with the process of voter registration. Thus, he ruled </w:t>
      </w:r>
      <w:r w:rsidR="00200922">
        <w:t>A</w:t>
      </w:r>
      <w:r>
        <w:t>mendment</w:t>
      </w:r>
      <w:r w:rsidR="00200922">
        <w:t xml:space="preserve"> No. 2</w:t>
      </w:r>
      <w:r>
        <w:t xml:space="preserve"> non-germane.</w:t>
      </w:r>
    </w:p>
    <w:p w:rsidR="00393BFD" w:rsidRDefault="00393BFD" w:rsidP="00393BFD"/>
    <w:p w:rsidR="00393BFD" w:rsidRDefault="00393BFD" w:rsidP="00393BFD">
      <w:r>
        <w:t>Rep. CLEMMONS moved to adjourn debate on the Bill until Tuesday, April 17, which was agreed to.</w:t>
      </w:r>
    </w:p>
    <w:p w:rsidR="00393BFD" w:rsidRDefault="00393BFD" w:rsidP="00393BFD"/>
    <w:p w:rsidR="00393BFD" w:rsidRDefault="00393BFD" w:rsidP="00393BFD">
      <w:pPr>
        <w:keepNext/>
        <w:jc w:val="center"/>
        <w:rPr>
          <w:b/>
        </w:rPr>
      </w:pPr>
      <w:r w:rsidRPr="00393BFD">
        <w:rPr>
          <w:b/>
        </w:rPr>
        <w:t>H. 4128--POINT OF ORDER</w:t>
      </w:r>
    </w:p>
    <w:p w:rsidR="00393BFD" w:rsidRDefault="00393BFD" w:rsidP="00393BFD">
      <w:r>
        <w:t xml:space="preserve">The following Bill was taken up:  </w:t>
      </w:r>
    </w:p>
    <w:p w:rsidR="00393BFD" w:rsidRDefault="00393BFD" w:rsidP="00393BFD">
      <w:bookmarkStart w:id="156" w:name="include_clip_start_343"/>
      <w:bookmarkEnd w:id="156"/>
    </w:p>
    <w:p w:rsidR="00393BFD" w:rsidRDefault="00393BFD" w:rsidP="00393BFD">
      <w:r>
        <w:t>H. 4128 -- Reps. Pitts, Atwater, Toole, Chumley, Delleney, Hosey, D. C. Moss, G. R. Smith, Williams, Willis, Huggins, Bingham, Quinn and Bedingfield: A BILL TO AMEND THE CODE OF LAWS O</w:t>
      </w:r>
      <w:r w:rsidR="00A371D4">
        <w:t>F</w:t>
      </w:r>
      <w:r>
        <w:t xml:space="preserve"> SOUTH CAROLINA, 1976, BY ADDING ARTICLE 18 TO CHAPTER 1, TITLE 1 SO AS TO PROVIDE THAT GOLD OR SILVER COIN, OR BOTH</w:t>
      </w:r>
      <w:r w:rsidR="00A371D4">
        <w:t>,</w:t>
      </w:r>
      <w:r>
        <w:t xml:space="preserve"> SHALL BE LEGAL TENDER IN THIS STATE FOR PAYMENT OF CERTAIN DEBTS; AND BY ADDING ARTICLE 26 TO CHAPTER 1, TITLE 1 SO AS TO ESTABLISH A JOINT COMMITTEE FOR THE ADOPTION OF AN ALTERNATE FORM OF CURRENCY.</w:t>
      </w:r>
    </w:p>
    <w:p w:rsidR="00393BFD" w:rsidRDefault="00393BFD" w:rsidP="00393BFD">
      <w:bookmarkStart w:id="157" w:name="include_clip_end_343"/>
      <w:bookmarkEnd w:id="157"/>
    </w:p>
    <w:p w:rsidR="00393BFD" w:rsidRDefault="00393BFD" w:rsidP="00393BFD">
      <w:pPr>
        <w:keepNext/>
        <w:jc w:val="center"/>
        <w:rPr>
          <w:b/>
        </w:rPr>
      </w:pPr>
      <w:r w:rsidRPr="00393BFD">
        <w:rPr>
          <w:b/>
        </w:rPr>
        <w:t>POINT OF ORDER</w:t>
      </w:r>
    </w:p>
    <w:p w:rsidR="00393BFD" w:rsidRDefault="00393BFD" w:rsidP="00393BFD">
      <w:r>
        <w:t>Rep. MCLEOD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3757--POINT OF ORDER</w:t>
      </w:r>
    </w:p>
    <w:p w:rsidR="00393BFD" w:rsidRDefault="00393BFD" w:rsidP="00393BFD">
      <w:r>
        <w:t xml:space="preserve">The following Bill was taken up:  </w:t>
      </w:r>
    </w:p>
    <w:p w:rsidR="00393BFD" w:rsidRDefault="00393BFD" w:rsidP="00393BFD">
      <w:bookmarkStart w:id="158" w:name="include_clip_start_347"/>
      <w:bookmarkEnd w:id="158"/>
    </w:p>
    <w:p w:rsidR="00393BFD" w:rsidRDefault="00393BFD" w:rsidP="00393BFD">
      <w:r>
        <w:t>H. 3757 -- Reps. Hardwick, Hearn, Mitchell, Long, Erickson, Brady, Butler Garrick, Funderburk, Munnerlyn, Knight, Dillard, Cobb-Hunter, Parks, Huggins, Allison, Tallon, Brannon, Atwater, Whipper, Patrick and J. R. Smith: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393BFD" w:rsidRDefault="00393BFD" w:rsidP="00393BFD">
      <w:bookmarkStart w:id="159" w:name="include_clip_end_347"/>
      <w:bookmarkEnd w:id="159"/>
    </w:p>
    <w:p w:rsidR="00393BFD" w:rsidRDefault="00393BFD" w:rsidP="00393BFD">
      <w:pPr>
        <w:keepNext/>
        <w:jc w:val="center"/>
        <w:rPr>
          <w:b/>
        </w:rPr>
      </w:pPr>
      <w:r w:rsidRPr="00393BFD">
        <w:rPr>
          <w:b/>
        </w:rPr>
        <w:t>POINT OF ORDER</w:t>
      </w:r>
    </w:p>
    <w:p w:rsidR="00393BFD" w:rsidRDefault="00393BFD" w:rsidP="00393BFD">
      <w:r>
        <w:t>Rep. SKELTON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4943--POINT OF ORDER</w:t>
      </w:r>
    </w:p>
    <w:p w:rsidR="00393BFD" w:rsidRDefault="00393BFD" w:rsidP="00393BFD">
      <w:r>
        <w:t xml:space="preserve">The following Bill was taken up:  </w:t>
      </w:r>
    </w:p>
    <w:p w:rsidR="00393BFD" w:rsidRDefault="00393BFD" w:rsidP="00393BFD">
      <w:bookmarkStart w:id="160" w:name="include_clip_start_351"/>
      <w:bookmarkEnd w:id="160"/>
    </w:p>
    <w:p w:rsidR="00393BFD" w:rsidRDefault="00393BFD" w:rsidP="00393BFD">
      <w:r>
        <w:t>H. 4943 -- Reps. Lowe, Crawford, Erickson, Patrick, Brannon, Ott, Bowers, G. A. Brown, Clemmons, Cole, Frye, Merrill, Pitts, Spires, Tallon, White, Knight and G. M. Smith: A BILL TO AMEND THE CODE OF LAWS OF SOUTH CAROLINA, 1976, BY ADDING SECTION 50-11-715 SO AS TO PROVIDE FOR THE HUNTING OF COYOTES, ARMADILLOS, AND FERAL HOGS ON PRIVATE PROPERTY DURING NIGHTTIME HOURS.</w:t>
      </w:r>
    </w:p>
    <w:p w:rsidR="00393BFD" w:rsidRDefault="00393BFD" w:rsidP="00393BFD">
      <w:bookmarkStart w:id="161" w:name="include_clip_end_351"/>
      <w:bookmarkEnd w:id="161"/>
    </w:p>
    <w:p w:rsidR="00393BFD" w:rsidRDefault="00393BFD" w:rsidP="00393BFD">
      <w:pPr>
        <w:keepNext/>
        <w:jc w:val="center"/>
        <w:rPr>
          <w:b/>
        </w:rPr>
      </w:pPr>
      <w:r w:rsidRPr="00393BFD">
        <w:rPr>
          <w:b/>
        </w:rPr>
        <w:t>POINT OF ORDER</w:t>
      </w:r>
    </w:p>
    <w:p w:rsidR="00393BFD" w:rsidRDefault="00393BFD" w:rsidP="00393BFD">
      <w:r>
        <w:t>Rep. SKELTON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200922" w:rsidRDefault="00200922" w:rsidP="00393BFD">
      <w:pPr>
        <w:keepNext/>
        <w:jc w:val="center"/>
        <w:rPr>
          <w:b/>
        </w:rPr>
      </w:pPr>
    </w:p>
    <w:p w:rsidR="00393BFD" w:rsidRDefault="00393BFD" w:rsidP="00393BFD">
      <w:pPr>
        <w:keepNext/>
        <w:jc w:val="center"/>
        <w:rPr>
          <w:b/>
        </w:rPr>
      </w:pPr>
      <w:r w:rsidRPr="00393BFD">
        <w:rPr>
          <w:b/>
        </w:rPr>
        <w:t>H. 4626--POINT OF ORDER</w:t>
      </w:r>
    </w:p>
    <w:p w:rsidR="00393BFD" w:rsidRDefault="00393BFD" w:rsidP="00393BFD">
      <w:r>
        <w:t xml:space="preserve">The following Bill was taken up:  </w:t>
      </w:r>
    </w:p>
    <w:p w:rsidR="00393BFD" w:rsidRDefault="00393BFD" w:rsidP="00393BFD">
      <w:bookmarkStart w:id="162" w:name="include_clip_start_355"/>
      <w:bookmarkEnd w:id="162"/>
    </w:p>
    <w:p w:rsidR="00393BFD" w:rsidRDefault="00393BFD" w:rsidP="00393BFD">
      <w:r>
        <w:t>H. 4626 -- Rep. White: A BILL TO AMEND SECTION 11-11-230, CODE OF LAWS OF SOUTH CAROLINA, 1976, ESTABLISHING THE SMOKING PREVENTION AND CESSATION TRUST FUND AND THE SOUTH CAROLINA MEDICAID FUND TO RECEIVE REVENUES OF THE TWO AND ONE-HALF CENT SURTAX IMPOSED ON THE SALE OF EACH CIGARETTE, SO AS ESTABLISH THE BREAST CANCER AND COLORECTAL CANCER SCREENING AND TREATMENT TRUST FUND TO WHICH MUST BE DEPOSITED ANNUALLY TWO AND ONE-HALF MILLION DOLLARS IN CIGARETTE SURTAX REVENUES WHICH MUST BE USED BY THE SOUTH CAROLINA DEPARTMENT OF HEALTH AND ENVIRONMENTAL CONTROL FOR THE SOLE PURPOSE OF ESTABLISHING A STATEWIDE BREAST CANCER AND COLORECTRAL CANCER SCREENING AND TREATMENT PROGRAM; AND TO AMEND SECTION 12-21-625, RELATING TO THE IMPOSITION OF THE CIGARETTE SURTAX AND THE USE OF THE REVENUES OF THE TAX, SO AS TO PROVIDE THAT TWO AND ONE-HALF MILLION DOLLARS ANNUALLY OF THE SURTAX REVENUE MUST BE CREDITED TO THE BREAST CANCER AND COLORECTAL CANCER SCREENING AND TREATMENT TRUST FUND AND TO REDUCE FROM FIVE MILLION DOLLARS TO TWO AND ONE-HALF MILLION DOLLARS ANNUALLY THE SURTAX REVENUE THAT MUST BE CREDITED TO THE SMOKING PREVENTION AND CESSATION TRUST FUND.</w:t>
      </w:r>
    </w:p>
    <w:p w:rsidR="00393BFD" w:rsidRDefault="00393BFD" w:rsidP="00393BFD">
      <w:pPr>
        <w:keepNext/>
        <w:jc w:val="center"/>
        <w:rPr>
          <w:b/>
        </w:rPr>
      </w:pPr>
      <w:bookmarkStart w:id="163" w:name="include_clip_end_355"/>
      <w:bookmarkEnd w:id="163"/>
      <w:r w:rsidRPr="00393BFD">
        <w:rPr>
          <w:b/>
        </w:rPr>
        <w:t>POINT OF ORDER</w:t>
      </w:r>
    </w:p>
    <w:p w:rsidR="00393BFD" w:rsidRDefault="00393BFD" w:rsidP="00393BFD">
      <w:r>
        <w:t>Rep. BRANNON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4640--POINT OF ORDER</w:t>
      </w:r>
    </w:p>
    <w:p w:rsidR="00393BFD" w:rsidRDefault="00393BFD" w:rsidP="00393BFD">
      <w:r>
        <w:t xml:space="preserve">The following Bill was taken up:  </w:t>
      </w:r>
    </w:p>
    <w:p w:rsidR="00393BFD" w:rsidRDefault="00393BFD" w:rsidP="00393BFD">
      <w:bookmarkStart w:id="164" w:name="include_clip_start_359"/>
      <w:bookmarkEnd w:id="164"/>
    </w:p>
    <w:p w:rsidR="00393BFD" w:rsidRDefault="00393BFD" w:rsidP="00393BFD">
      <w:r>
        <w:t>H. 4640 -- Reps. Anthony, Bingham, Ott, Harrell and White: A BILL TO AMEND SECTION 11-35-1524, CODE OF LAWS OF SOUTH CAROLINA, 1976, RELATING TO RESIDENT VENDOR PREFERENCES UNDER THE CONSOLIDATED PROCUREMENT CODE, SO AS TO REVISE THE RESIDENT VENDOR PREFERENCES AND THE MANNER AND PROCEDURES UNDER WHICH THEY ARE COMPUTED.</w:t>
      </w:r>
    </w:p>
    <w:p w:rsidR="00393BFD" w:rsidRDefault="00393BFD" w:rsidP="00393BFD">
      <w:bookmarkStart w:id="165" w:name="include_clip_end_359"/>
      <w:bookmarkEnd w:id="165"/>
    </w:p>
    <w:p w:rsidR="00393BFD" w:rsidRDefault="00393BFD" w:rsidP="00393BFD">
      <w:pPr>
        <w:keepNext/>
        <w:jc w:val="center"/>
        <w:rPr>
          <w:b/>
        </w:rPr>
      </w:pPr>
      <w:r w:rsidRPr="00393BFD">
        <w:rPr>
          <w:b/>
        </w:rPr>
        <w:t>POINT OF ORDER</w:t>
      </w:r>
    </w:p>
    <w:p w:rsidR="00393BFD" w:rsidRDefault="00393BFD" w:rsidP="00393BFD">
      <w:r>
        <w:t>Rep. BRANTLEY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4802--POINT OF ORDER</w:t>
      </w:r>
    </w:p>
    <w:p w:rsidR="00393BFD" w:rsidRDefault="00393BFD" w:rsidP="00393BFD">
      <w:r>
        <w:t xml:space="preserve">The following Bill was taken up:  </w:t>
      </w:r>
    </w:p>
    <w:p w:rsidR="00393BFD" w:rsidRDefault="00393BFD" w:rsidP="00393BFD">
      <w:bookmarkStart w:id="166" w:name="include_clip_start_363"/>
      <w:bookmarkEnd w:id="166"/>
    </w:p>
    <w:p w:rsidR="00393BFD" w:rsidRDefault="00393BFD" w:rsidP="00393BFD">
      <w:r>
        <w:t>H. 4802 -- Reps. J. E. Smith, Quinn, Munnerlyn, Williams, Jefferson, Johnson, McEachern, Brannon, Dillard, McLeod, Stavrinakis, Sellers, Sabb, Brady, Ott, Vick, H. B. Brown, Branham, Bingham, Bowers, Cobb-Hunter, Erickson, Harrison, Hart, Hayes, Herbkersman, Merrill, J. H. Neal, Pitts, G. M. Smith and Whipper: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393BFD" w:rsidRDefault="00393BFD" w:rsidP="00393BFD">
      <w:pPr>
        <w:keepNext/>
        <w:jc w:val="center"/>
        <w:rPr>
          <w:b/>
        </w:rPr>
      </w:pPr>
      <w:bookmarkStart w:id="167" w:name="include_clip_end_363"/>
      <w:bookmarkEnd w:id="167"/>
      <w:r w:rsidRPr="00393BFD">
        <w:rPr>
          <w:b/>
        </w:rPr>
        <w:t>POINT OF ORDER</w:t>
      </w:r>
    </w:p>
    <w:p w:rsidR="00393BFD" w:rsidRDefault="00393BFD" w:rsidP="00393BFD">
      <w:r>
        <w:t>Rep. WEEKS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S. 6--POINT OF ORDER</w:t>
      </w:r>
    </w:p>
    <w:p w:rsidR="00393BFD" w:rsidRDefault="00393BFD" w:rsidP="00393BFD">
      <w:r>
        <w:t xml:space="preserve">The following Bill was taken up:  </w:t>
      </w:r>
    </w:p>
    <w:p w:rsidR="00393BFD" w:rsidRDefault="00393BFD" w:rsidP="00393BFD">
      <w:bookmarkStart w:id="168" w:name="include_clip_start_367"/>
      <w:bookmarkEnd w:id="168"/>
      <w:r>
        <w:t>S. 6 -- Senators Leatherman, McGill, Rose, McConnell, Campsen, Fair, Setzler, Alexander and Rankin: A BILL 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393BFD" w:rsidRDefault="00393BFD" w:rsidP="00393BFD">
      <w:bookmarkStart w:id="169" w:name="include_clip_end_367"/>
      <w:bookmarkEnd w:id="169"/>
    </w:p>
    <w:p w:rsidR="00393BFD" w:rsidRDefault="00393BFD" w:rsidP="00393BFD">
      <w:pPr>
        <w:keepNext/>
        <w:jc w:val="center"/>
        <w:rPr>
          <w:b/>
        </w:rPr>
      </w:pPr>
      <w:r w:rsidRPr="00393BFD">
        <w:rPr>
          <w:b/>
        </w:rPr>
        <w:t>POINT OF ORDER</w:t>
      </w:r>
    </w:p>
    <w:p w:rsidR="00393BFD" w:rsidRDefault="00393BFD" w:rsidP="00393BFD">
      <w:r>
        <w:t>Rep. GILLIARD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4957--POINT OF ORDER</w:t>
      </w:r>
    </w:p>
    <w:p w:rsidR="00393BFD" w:rsidRDefault="00393BFD" w:rsidP="00393BFD">
      <w:r>
        <w:t xml:space="preserve">The following </w:t>
      </w:r>
      <w:r w:rsidR="000652AC">
        <w:t>Joint Resolution</w:t>
      </w:r>
      <w:r>
        <w:t xml:space="preserve"> was taken up:  </w:t>
      </w:r>
    </w:p>
    <w:p w:rsidR="00393BFD" w:rsidRDefault="00393BFD" w:rsidP="00393BFD">
      <w:bookmarkStart w:id="170" w:name="include_clip_start_371"/>
      <w:bookmarkEnd w:id="170"/>
    </w:p>
    <w:p w:rsidR="00393BFD" w:rsidRDefault="00393BFD" w:rsidP="00393BFD">
      <w:r>
        <w:t>H. 4957 -- Reps. Allison, White, Parker and Forrester: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393BFD" w:rsidRDefault="00393BFD" w:rsidP="00393BFD">
      <w:bookmarkStart w:id="171" w:name="include_clip_end_371"/>
      <w:bookmarkEnd w:id="171"/>
    </w:p>
    <w:p w:rsidR="00393BFD" w:rsidRDefault="00393BFD" w:rsidP="00393BFD">
      <w:pPr>
        <w:keepNext/>
        <w:jc w:val="center"/>
        <w:rPr>
          <w:b/>
        </w:rPr>
      </w:pPr>
      <w:r w:rsidRPr="00393BFD">
        <w:rPr>
          <w:b/>
        </w:rPr>
        <w:t>POINT OF ORDER</w:t>
      </w:r>
    </w:p>
    <w:p w:rsidR="00393BFD" w:rsidRDefault="00393BFD" w:rsidP="00393BFD">
      <w:r>
        <w:t xml:space="preserve">Rep. FORRESTER made the Point of Order that the </w:t>
      </w:r>
      <w:r w:rsidR="000652AC">
        <w:t xml:space="preserve">Joint Resolution </w:t>
      </w:r>
      <w:r>
        <w:t>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4997--POINT OF ORDER</w:t>
      </w:r>
    </w:p>
    <w:p w:rsidR="00393BFD" w:rsidRDefault="00393BFD" w:rsidP="00393BFD">
      <w:r>
        <w:t xml:space="preserve">The following Bill was taken up:  </w:t>
      </w:r>
    </w:p>
    <w:p w:rsidR="00393BFD" w:rsidRDefault="00393BFD" w:rsidP="00393BFD">
      <w:bookmarkStart w:id="172" w:name="include_clip_start_375"/>
      <w:bookmarkEnd w:id="172"/>
    </w:p>
    <w:p w:rsidR="00393BFD" w:rsidRDefault="00393BFD" w:rsidP="00393BFD">
      <w:r>
        <w:t>H. 4997 -- Reps. Stringer, Bingham, Harrell, Norman, Clemmons, Quinn, Ballentine, Spires, Brannon, McCoy, Ryan, Patrick, Bedingfield, Parker, Taylor, Brady, Murphy, Bowen, Hearn, Nanney, Sottile, Loftis, Lowe, J. R. Smith, Allison, Atwater, Bannister, Chumley, Crosby, Daning, Delleney, Erickson, Hamilton, Hardwick, Henderson, Herbkersman, Hixon, Horne, Limehouse, Long, Merrill, D. C. Moss, V. S. Moss, Owens, Pinson, Pope, Sandifer, Simrill, G. M. Smith, G. R. Smith, Tallon, Willis, Young and Forrester: A BILL TO AMEND THE CODE OF LAWS OF SOUTH CAROLINA, 1976, BY ADDING SECTION 12-6-511 SO AS TO ELIMINATE THE FOUR, FIVE, AND SIX PERCENT INCOME BRACKETS AND INSTEAD TAX THOSE INCOMES AT THREE PERCENT.</w:t>
      </w:r>
    </w:p>
    <w:p w:rsidR="00393BFD" w:rsidRDefault="00393BFD" w:rsidP="00393BFD">
      <w:bookmarkStart w:id="173" w:name="include_clip_end_375"/>
      <w:bookmarkEnd w:id="173"/>
    </w:p>
    <w:p w:rsidR="00393BFD" w:rsidRDefault="00393BFD" w:rsidP="00393BFD">
      <w:pPr>
        <w:keepNext/>
        <w:jc w:val="center"/>
        <w:rPr>
          <w:b/>
        </w:rPr>
      </w:pPr>
      <w:r w:rsidRPr="00393BFD">
        <w:rPr>
          <w:b/>
        </w:rPr>
        <w:t>POINT OF ORDER</w:t>
      </w:r>
    </w:p>
    <w:p w:rsidR="00393BFD" w:rsidRDefault="00393BFD" w:rsidP="00393BFD">
      <w:r>
        <w:t>Rep. STRINGER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4996--POINT OF ORDER</w:t>
      </w:r>
    </w:p>
    <w:p w:rsidR="00393BFD" w:rsidRDefault="00393BFD" w:rsidP="00393BFD">
      <w:r>
        <w:t xml:space="preserve">The following Bill was taken up:  </w:t>
      </w:r>
    </w:p>
    <w:p w:rsidR="00393BFD" w:rsidRDefault="00393BFD" w:rsidP="00393BFD">
      <w:bookmarkStart w:id="174" w:name="include_clip_start_379"/>
      <w:bookmarkEnd w:id="174"/>
    </w:p>
    <w:p w:rsidR="00393BFD" w:rsidRDefault="00393BFD" w:rsidP="00393BFD">
      <w:r>
        <w:t>H. 4996 -- Reps. Stringer, Bingham, Harrell, White, McCoy, Norman, Clemmons, Quinn, Ballentine, Ryan, Brannon, Bedingfield, Spires, Thayer, Parker, Taylor, Daning, Hearn, J. R. Smith, Patrick, Murphy, Bowen, Lowe, Nanney, Hiott, Sottile, Loftis, Allison, Atwater, Bannister, Chumley, Crosby, Delleney, Erickson, Hamilton, Hardwick, Henderson, Herbkersman, Hixon, Horne, Limehouse, Long, Merrill, D. C. Moss, V. S. Moss, Owens, Pinson, Pope, Sandifer, Simrill, G. M. Smith, G. R. Smith, Tallon, Willis, Young and Forrester: A BILL TO AMEND SECTION 12-6-545, AS AMENDED, CODE OF LAWS OF SOUTH CAROLINA, 1976, RELATING TO INCOME TAX RATES FOR PASS-THROUGH TRADE AND BUSINESS INCOME, SO AS TO REDUCE THE TAX RATE FROM FIVE PERCENT TO THREE PERCENT.</w:t>
      </w:r>
    </w:p>
    <w:p w:rsidR="00393BFD" w:rsidRDefault="00393BFD" w:rsidP="00393BFD">
      <w:bookmarkStart w:id="175" w:name="include_clip_end_379"/>
      <w:bookmarkEnd w:id="175"/>
    </w:p>
    <w:p w:rsidR="00393BFD" w:rsidRDefault="00393BFD" w:rsidP="00393BFD">
      <w:pPr>
        <w:keepNext/>
        <w:jc w:val="center"/>
        <w:rPr>
          <w:b/>
        </w:rPr>
      </w:pPr>
      <w:r w:rsidRPr="00393BFD">
        <w:rPr>
          <w:b/>
        </w:rPr>
        <w:t>POINT OF ORDER</w:t>
      </w:r>
    </w:p>
    <w:p w:rsidR="00393BFD" w:rsidRDefault="00393BFD" w:rsidP="00393BFD">
      <w:r>
        <w:t>Rep. STRINGER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 xml:space="preserve">The SPEAKER sustained the Point of Order.  </w:t>
      </w:r>
    </w:p>
    <w:p w:rsidR="00393BFD" w:rsidRDefault="00393BFD" w:rsidP="00393BFD"/>
    <w:p w:rsidR="00393BFD" w:rsidRDefault="00393BFD" w:rsidP="00393BFD">
      <w:pPr>
        <w:keepNext/>
        <w:jc w:val="center"/>
        <w:rPr>
          <w:b/>
        </w:rPr>
      </w:pPr>
      <w:r w:rsidRPr="00393BFD">
        <w:rPr>
          <w:b/>
        </w:rPr>
        <w:t>H. 5098--REQUESTS FOR DEBATE</w:t>
      </w:r>
    </w:p>
    <w:p w:rsidR="00393BFD" w:rsidRDefault="00393BFD" w:rsidP="00393BFD">
      <w:pPr>
        <w:keepNext/>
      </w:pPr>
      <w:r>
        <w:t>The following Bill was taken up:</w:t>
      </w:r>
    </w:p>
    <w:p w:rsidR="00393BFD" w:rsidRDefault="00393BFD" w:rsidP="00393BFD">
      <w:pPr>
        <w:keepNext/>
      </w:pPr>
      <w:bookmarkStart w:id="176" w:name="include_clip_start_383"/>
      <w:bookmarkEnd w:id="176"/>
    </w:p>
    <w:p w:rsidR="00393BFD" w:rsidRDefault="00393BFD" w:rsidP="00393BFD">
      <w:r>
        <w:t>H. 5098 -- Reps. Hixon, Clyburn, Harrison, J. R. Smith, Taylor and Young: A BILL TO AMEND SECTION 61-6-2010,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393BFD" w:rsidRDefault="00393BFD" w:rsidP="00393BFD">
      <w:bookmarkStart w:id="177" w:name="include_clip_end_383"/>
      <w:bookmarkEnd w:id="177"/>
    </w:p>
    <w:p w:rsidR="00393BFD" w:rsidRDefault="00393BFD" w:rsidP="00393BFD">
      <w:pPr>
        <w:keepNext/>
        <w:jc w:val="center"/>
        <w:rPr>
          <w:b/>
        </w:rPr>
      </w:pPr>
      <w:r w:rsidRPr="00393BFD">
        <w:rPr>
          <w:b/>
        </w:rPr>
        <w:t>POINT OF ORDER</w:t>
      </w:r>
    </w:p>
    <w:p w:rsidR="00393BFD" w:rsidRDefault="00393BFD" w:rsidP="00393BFD">
      <w:r>
        <w:t>Rep. CRAWFORD made the Point of Order that the Bill was improperly before the House for consideration since its number and title have not been printed in the House Calendar at least one statewide legislative day prior to second reading.</w:t>
      </w:r>
    </w:p>
    <w:p w:rsidR="00393BFD" w:rsidRDefault="00393BFD" w:rsidP="00393BFD">
      <w:r>
        <w:t>The SPEAKER sustained the Point of Order.</w:t>
      </w:r>
    </w:p>
    <w:p w:rsidR="00393BFD" w:rsidRDefault="00393BFD" w:rsidP="00393BFD"/>
    <w:p w:rsidR="00393BFD" w:rsidRDefault="00393BFD" w:rsidP="00393BFD">
      <w:pPr>
        <w:keepNext/>
        <w:jc w:val="center"/>
        <w:rPr>
          <w:b/>
        </w:rPr>
      </w:pPr>
      <w:r w:rsidRPr="00393BFD">
        <w:rPr>
          <w:b/>
        </w:rPr>
        <w:t>RULE 5.10 WAIVED</w:t>
      </w:r>
    </w:p>
    <w:p w:rsidR="00393BFD" w:rsidRDefault="00393BFD" w:rsidP="00393BFD">
      <w:r>
        <w:t>Rep. HIXON moved to waived Rule 5.10.</w:t>
      </w:r>
    </w:p>
    <w:p w:rsidR="00393BFD" w:rsidRDefault="00393BFD" w:rsidP="00393BFD"/>
    <w:p w:rsidR="00393BFD" w:rsidRDefault="00393BFD" w:rsidP="00393BFD">
      <w:r>
        <w:t>Rep. HIXON demanded the yeas and nays which were taken, resulting as follows:</w:t>
      </w:r>
    </w:p>
    <w:p w:rsidR="00393BFD" w:rsidRDefault="00393BFD" w:rsidP="00393BFD">
      <w:pPr>
        <w:jc w:val="center"/>
      </w:pPr>
      <w:bookmarkStart w:id="178" w:name="vote_start388"/>
      <w:bookmarkEnd w:id="178"/>
      <w:r>
        <w:t>Yeas 67; Nays 26</w:t>
      </w:r>
    </w:p>
    <w:p w:rsidR="00393BFD" w:rsidRDefault="00393BFD" w:rsidP="00393BFD">
      <w:pPr>
        <w:jc w:val="center"/>
      </w:pPr>
    </w:p>
    <w:p w:rsidR="00393BFD" w:rsidRDefault="00393BFD" w:rsidP="00393B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Allison</w:t>
            </w:r>
          </w:p>
        </w:tc>
        <w:tc>
          <w:tcPr>
            <w:tcW w:w="2179" w:type="dxa"/>
            <w:shd w:val="clear" w:color="auto" w:fill="auto"/>
          </w:tcPr>
          <w:p w:rsidR="00393BFD" w:rsidRPr="00393BFD" w:rsidRDefault="00393BFD" w:rsidP="00393BFD">
            <w:pPr>
              <w:keepNext/>
              <w:ind w:firstLine="0"/>
            </w:pPr>
            <w:r>
              <w:t>Anthony</w:t>
            </w:r>
          </w:p>
        </w:tc>
        <w:tc>
          <w:tcPr>
            <w:tcW w:w="2180" w:type="dxa"/>
            <w:shd w:val="clear" w:color="auto" w:fill="auto"/>
          </w:tcPr>
          <w:p w:rsidR="00393BFD" w:rsidRPr="00393BFD" w:rsidRDefault="00393BFD" w:rsidP="00393BFD">
            <w:pPr>
              <w:keepNext/>
              <w:ind w:firstLine="0"/>
            </w:pPr>
            <w:r>
              <w:t>Atwater</w:t>
            </w:r>
          </w:p>
        </w:tc>
      </w:tr>
      <w:tr w:rsidR="00393BFD" w:rsidRPr="00393BFD" w:rsidTr="00393BFD">
        <w:tc>
          <w:tcPr>
            <w:tcW w:w="2179" w:type="dxa"/>
            <w:shd w:val="clear" w:color="auto" w:fill="auto"/>
          </w:tcPr>
          <w:p w:rsidR="00393BFD" w:rsidRPr="00393BFD" w:rsidRDefault="00393BFD" w:rsidP="00393BFD">
            <w:pPr>
              <w:ind w:firstLine="0"/>
            </w:pPr>
            <w:r>
              <w:t>Ballentine</w:t>
            </w:r>
          </w:p>
        </w:tc>
        <w:tc>
          <w:tcPr>
            <w:tcW w:w="2179" w:type="dxa"/>
            <w:shd w:val="clear" w:color="auto" w:fill="auto"/>
          </w:tcPr>
          <w:p w:rsidR="00393BFD" w:rsidRPr="00393BFD" w:rsidRDefault="00393BFD" w:rsidP="00393BFD">
            <w:pPr>
              <w:ind w:firstLine="0"/>
            </w:pPr>
            <w:r>
              <w:t>Bannister</w:t>
            </w:r>
          </w:p>
        </w:tc>
        <w:tc>
          <w:tcPr>
            <w:tcW w:w="2180" w:type="dxa"/>
            <w:shd w:val="clear" w:color="auto" w:fill="auto"/>
          </w:tcPr>
          <w:p w:rsidR="00393BFD" w:rsidRPr="00393BFD" w:rsidRDefault="00393BFD" w:rsidP="00393BFD">
            <w:pPr>
              <w:ind w:firstLine="0"/>
            </w:pPr>
            <w:r>
              <w:t>Bedingfield</w:t>
            </w:r>
          </w:p>
        </w:tc>
      </w:tr>
      <w:tr w:rsidR="00393BFD" w:rsidRPr="00393BFD" w:rsidTr="00393BFD">
        <w:tc>
          <w:tcPr>
            <w:tcW w:w="2179" w:type="dxa"/>
            <w:shd w:val="clear" w:color="auto" w:fill="auto"/>
          </w:tcPr>
          <w:p w:rsidR="00393BFD" w:rsidRPr="00393BFD" w:rsidRDefault="00393BFD" w:rsidP="00393BFD">
            <w:pPr>
              <w:ind w:firstLine="0"/>
            </w:pPr>
            <w:r>
              <w:t>Bingham</w:t>
            </w:r>
          </w:p>
        </w:tc>
        <w:tc>
          <w:tcPr>
            <w:tcW w:w="2179" w:type="dxa"/>
            <w:shd w:val="clear" w:color="auto" w:fill="auto"/>
          </w:tcPr>
          <w:p w:rsidR="00393BFD" w:rsidRPr="00393BFD" w:rsidRDefault="00393BFD" w:rsidP="00393BFD">
            <w:pPr>
              <w:ind w:firstLine="0"/>
            </w:pPr>
            <w:r>
              <w:t>Bowen</w:t>
            </w:r>
          </w:p>
        </w:tc>
        <w:tc>
          <w:tcPr>
            <w:tcW w:w="2180" w:type="dxa"/>
            <w:shd w:val="clear" w:color="auto" w:fill="auto"/>
          </w:tcPr>
          <w:p w:rsidR="00393BFD" w:rsidRPr="00393BFD" w:rsidRDefault="00393BFD" w:rsidP="00393BFD">
            <w:pPr>
              <w:ind w:firstLine="0"/>
            </w:pPr>
            <w:r>
              <w:t>Brady</w:t>
            </w:r>
          </w:p>
        </w:tc>
      </w:tr>
      <w:tr w:rsidR="00393BFD" w:rsidRPr="00393BFD" w:rsidTr="00393BFD">
        <w:tc>
          <w:tcPr>
            <w:tcW w:w="2179" w:type="dxa"/>
            <w:shd w:val="clear" w:color="auto" w:fill="auto"/>
          </w:tcPr>
          <w:p w:rsidR="00393BFD" w:rsidRPr="00393BFD" w:rsidRDefault="00393BFD" w:rsidP="00393BFD">
            <w:pPr>
              <w:ind w:firstLine="0"/>
            </w:pPr>
            <w:r>
              <w:t>Brannon</w:t>
            </w:r>
          </w:p>
        </w:tc>
        <w:tc>
          <w:tcPr>
            <w:tcW w:w="2179" w:type="dxa"/>
            <w:shd w:val="clear" w:color="auto" w:fill="auto"/>
          </w:tcPr>
          <w:p w:rsidR="00393BFD" w:rsidRPr="00393BFD" w:rsidRDefault="00393BFD" w:rsidP="00393BFD">
            <w:pPr>
              <w:ind w:firstLine="0"/>
            </w:pPr>
            <w:r>
              <w:t>Brantley</w:t>
            </w:r>
          </w:p>
        </w:tc>
        <w:tc>
          <w:tcPr>
            <w:tcW w:w="2180" w:type="dxa"/>
            <w:shd w:val="clear" w:color="auto" w:fill="auto"/>
          </w:tcPr>
          <w:p w:rsidR="00393BFD" w:rsidRPr="00393BFD" w:rsidRDefault="00393BFD" w:rsidP="00393BFD">
            <w:pPr>
              <w:ind w:firstLine="0"/>
            </w:pPr>
            <w:r>
              <w:t>Clemmons</w:t>
            </w:r>
          </w:p>
        </w:tc>
      </w:tr>
      <w:tr w:rsidR="00393BFD" w:rsidRPr="00393BFD" w:rsidTr="00393BFD">
        <w:tc>
          <w:tcPr>
            <w:tcW w:w="2179" w:type="dxa"/>
            <w:shd w:val="clear" w:color="auto" w:fill="auto"/>
          </w:tcPr>
          <w:p w:rsidR="00393BFD" w:rsidRPr="00393BFD" w:rsidRDefault="00393BFD" w:rsidP="00393BFD">
            <w:pPr>
              <w:ind w:firstLine="0"/>
            </w:pPr>
            <w:r>
              <w:t>Clyburn</w:t>
            </w:r>
          </w:p>
        </w:tc>
        <w:tc>
          <w:tcPr>
            <w:tcW w:w="2179" w:type="dxa"/>
            <w:shd w:val="clear" w:color="auto" w:fill="auto"/>
          </w:tcPr>
          <w:p w:rsidR="00393BFD" w:rsidRPr="00393BFD" w:rsidRDefault="00393BFD" w:rsidP="00393BFD">
            <w:pPr>
              <w:ind w:firstLine="0"/>
            </w:pPr>
            <w:r>
              <w:t>Cole</w:t>
            </w:r>
          </w:p>
        </w:tc>
        <w:tc>
          <w:tcPr>
            <w:tcW w:w="2180" w:type="dxa"/>
            <w:shd w:val="clear" w:color="auto" w:fill="auto"/>
          </w:tcPr>
          <w:p w:rsidR="00393BFD" w:rsidRPr="00393BFD" w:rsidRDefault="00393BFD" w:rsidP="00393BFD">
            <w:pPr>
              <w:ind w:firstLine="0"/>
            </w:pPr>
            <w:r>
              <w:t>Corbin</w:t>
            </w:r>
          </w:p>
        </w:tc>
      </w:tr>
      <w:tr w:rsidR="00393BFD" w:rsidRPr="00393BFD" w:rsidTr="00393BFD">
        <w:tc>
          <w:tcPr>
            <w:tcW w:w="2179" w:type="dxa"/>
            <w:shd w:val="clear" w:color="auto" w:fill="auto"/>
          </w:tcPr>
          <w:p w:rsidR="00393BFD" w:rsidRPr="00393BFD" w:rsidRDefault="00393BFD" w:rsidP="00393BFD">
            <w:pPr>
              <w:ind w:firstLine="0"/>
            </w:pPr>
            <w:r>
              <w:t>Crosby</w:t>
            </w:r>
          </w:p>
        </w:tc>
        <w:tc>
          <w:tcPr>
            <w:tcW w:w="2179" w:type="dxa"/>
            <w:shd w:val="clear" w:color="auto" w:fill="auto"/>
          </w:tcPr>
          <w:p w:rsidR="00393BFD" w:rsidRPr="00393BFD" w:rsidRDefault="00393BFD" w:rsidP="00393BFD">
            <w:pPr>
              <w:ind w:firstLine="0"/>
            </w:pPr>
            <w:r>
              <w:t>Daning</w:t>
            </w:r>
          </w:p>
        </w:tc>
        <w:tc>
          <w:tcPr>
            <w:tcW w:w="2180" w:type="dxa"/>
            <w:shd w:val="clear" w:color="auto" w:fill="auto"/>
          </w:tcPr>
          <w:p w:rsidR="00393BFD" w:rsidRPr="00393BFD" w:rsidRDefault="00393BFD" w:rsidP="00393BFD">
            <w:pPr>
              <w:ind w:firstLine="0"/>
            </w:pPr>
            <w:r>
              <w:t>Edge</w:t>
            </w:r>
          </w:p>
        </w:tc>
      </w:tr>
      <w:tr w:rsidR="00393BFD" w:rsidRPr="00393BFD" w:rsidTr="00393BFD">
        <w:tc>
          <w:tcPr>
            <w:tcW w:w="2179" w:type="dxa"/>
            <w:shd w:val="clear" w:color="auto" w:fill="auto"/>
          </w:tcPr>
          <w:p w:rsidR="00393BFD" w:rsidRPr="00393BFD" w:rsidRDefault="00393BFD" w:rsidP="00393BFD">
            <w:pPr>
              <w:ind w:firstLine="0"/>
            </w:pPr>
            <w:r>
              <w:t>Erickson</w:t>
            </w:r>
          </w:p>
        </w:tc>
        <w:tc>
          <w:tcPr>
            <w:tcW w:w="2179" w:type="dxa"/>
            <w:shd w:val="clear" w:color="auto" w:fill="auto"/>
          </w:tcPr>
          <w:p w:rsidR="00393BFD" w:rsidRPr="00393BFD" w:rsidRDefault="00393BFD" w:rsidP="00393BFD">
            <w:pPr>
              <w:ind w:firstLine="0"/>
            </w:pPr>
            <w:r>
              <w:t>Forrester</w:t>
            </w:r>
          </w:p>
        </w:tc>
        <w:tc>
          <w:tcPr>
            <w:tcW w:w="2180" w:type="dxa"/>
            <w:shd w:val="clear" w:color="auto" w:fill="auto"/>
          </w:tcPr>
          <w:p w:rsidR="00393BFD" w:rsidRPr="00393BFD" w:rsidRDefault="00393BFD" w:rsidP="00393BFD">
            <w:pPr>
              <w:ind w:firstLine="0"/>
            </w:pPr>
            <w:r>
              <w:t>Funderburk</w:t>
            </w:r>
          </w:p>
        </w:tc>
      </w:tr>
      <w:tr w:rsidR="00393BFD" w:rsidRPr="00393BFD" w:rsidTr="00393BFD">
        <w:tc>
          <w:tcPr>
            <w:tcW w:w="2179" w:type="dxa"/>
            <w:shd w:val="clear" w:color="auto" w:fill="auto"/>
          </w:tcPr>
          <w:p w:rsidR="00393BFD" w:rsidRPr="00393BFD" w:rsidRDefault="00393BFD" w:rsidP="00393BFD">
            <w:pPr>
              <w:ind w:firstLine="0"/>
            </w:pPr>
            <w:r>
              <w:t>Gambrell</w:t>
            </w:r>
          </w:p>
        </w:tc>
        <w:tc>
          <w:tcPr>
            <w:tcW w:w="2179" w:type="dxa"/>
            <w:shd w:val="clear" w:color="auto" w:fill="auto"/>
          </w:tcPr>
          <w:p w:rsidR="00393BFD" w:rsidRPr="00393BFD" w:rsidRDefault="00393BFD" w:rsidP="00393BFD">
            <w:pPr>
              <w:ind w:firstLine="0"/>
            </w:pPr>
            <w:r>
              <w:t>Govan</w:t>
            </w:r>
          </w:p>
        </w:tc>
        <w:tc>
          <w:tcPr>
            <w:tcW w:w="2180" w:type="dxa"/>
            <w:shd w:val="clear" w:color="auto" w:fill="auto"/>
          </w:tcPr>
          <w:p w:rsidR="00393BFD" w:rsidRPr="00393BFD" w:rsidRDefault="00393BFD" w:rsidP="00393BFD">
            <w:pPr>
              <w:ind w:firstLine="0"/>
            </w:pPr>
            <w:r>
              <w:t>Hamilton</w:t>
            </w:r>
          </w:p>
        </w:tc>
      </w:tr>
      <w:tr w:rsidR="00393BFD" w:rsidRPr="00393BFD" w:rsidTr="00393BFD">
        <w:tc>
          <w:tcPr>
            <w:tcW w:w="2179" w:type="dxa"/>
            <w:shd w:val="clear" w:color="auto" w:fill="auto"/>
          </w:tcPr>
          <w:p w:rsidR="00393BFD" w:rsidRPr="00393BFD" w:rsidRDefault="00393BFD" w:rsidP="00393BFD">
            <w:pPr>
              <w:ind w:firstLine="0"/>
            </w:pPr>
            <w:r>
              <w:t>Hardwick</w:t>
            </w:r>
          </w:p>
        </w:tc>
        <w:tc>
          <w:tcPr>
            <w:tcW w:w="2179" w:type="dxa"/>
            <w:shd w:val="clear" w:color="auto" w:fill="auto"/>
          </w:tcPr>
          <w:p w:rsidR="00393BFD" w:rsidRPr="00393BFD" w:rsidRDefault="00393BFD" w:rsidP="00393BFD">
            <w:pPr>
              <w:ind w:firstLine="0"/>
            </w:pPr>
            <w:r>
              <w:t>Harrell</w:t>
            </w:r>
          </w:p>
        </w:tc>
        <w:tc>
          <w:tcPr>
            <w:tcW w:w="2180" w:type="dxa"/>
            <w:shd w:val="clear" w:color="auto" w:fill="auto"/>
          </w:tcPr>
          <w:p w:rsidR="00393BFD" w:rsidRPr="00393BFD" w:rsidRDefault="00393BFD" w:rsidP="00393BFD">
            <w:pPr>
              <w:ind w:firstLine="0"/>
            </w:pPr>
            <w:r>
              <w:t>Harrison</w:t>
            </w:r>
          </w:p>
        </w:tc>
      </w:tr>
      <w:tr w:rsidR="00393BFD" w:rsidRPr="00393BFD" w:rsidTr="00393BFD">
        <w:tc>
          <w:tcPr>
            <w:tcW w:w="2179" w:type="dxa"/>
            <w:shd w:val="clear" w:color="auto" w:fill="auto"/>
          </w:tcPr>
          <w:p w:rsidR="00393BFD" w:rsidRPr="00393BFD" w:rsidRDefault="00393BFD" w:rsidP="00393BFD">
            <w:pPr>
              <w:ind w:firstLine="0"/>
            </w:pPr>
            <w:r>
              <w:t>Hearn</w:t>
            </w:r>
          </w:p>
        </w:tc>
        <w:tc>
          <w:tcPr>
            <w:tcW w:w="2179" w:type="dxa"/>
            <w:shd w:val="clear" w:color="auto" w:fill="auto"/>
          </w:tcPr>
          <w:p w:rsidR="00393BFD" w:rsidRPr="00393BFD" w:rsidRDefault="00393BFD" w:rsidP="00393BFD">
            <w:pPr>
              <w:ind w:firstLine="0"/>
            </w:pPr>
            <w:r>
              <w:t>Henderson</w:t>
            </w:r>
          </w:p>
        </w:tc>
        <w:tc>
          <w:tcPr>
            <w:tcW w:w="2180" w:type="dxa"/>
            <w:shd w:val="clear" w:color="auto" w:fill="auto"/>
          </w:tcPr>
          <w:p w:rsidR="00393BFD" w:rsidRPr="00393BFD" w:rsidRDefault="00393BFD" w:rsidP="00393BFD">
            <w:pPr>
              <w:ind w:firstLine="0"/>
            </w:pPr>
            <w:r>
              <w:t>Herbkersman</w:t>
            </w:r>
          </w:p>
        </w:tc>
      </w:tr>
      <w:tr w:rsidR="00393BFD" w:rsidRPr="00393BFD" w:rsidTr="00393BFD">
        <w:tc>
          <w:tcPr>
            <w:tcW w:w="2179" w:type="dxa"/>
            <w:shd w:val="clear" w:color="auto" w:fill="auto"/>
          </w:tcPr>
          <w:p w:rsidR="00393BFD" w:rsidRPr="00393BFD" w:rsidRDefault="00393BFD" w:rsidP="00393BFD">
            <w:pPr>
              <w:ind w:firstLine="0"/>
            </w:pPr>
            <w:r>
              <w:t>Hixon</w:t>
            </w:r>
          </w:p>
        </w:tc>
        <w:tc>
          <w:tcPr>
            <w:tcW w:w="2179" w:type="dxa"/>
            <w:shd w:val="clear" w:color="auto" w:fill="auto"/>
          </w:tcPr>
          <w:p w:rsidR="00393BFD" w:rsidRPr="00393BFD" w:rsidRDefault="00393BFD" w:rsidP="00393BFD">
            <w:pPr>
              <w:ind w:firstLine="0"/>
            </w:pPr>
            <w:r>
              <w:t>Hosey</w:t>
            </w:r>
          </w:p>
        </w:tc>
        <w:tc>
          <w:tcPr>
            <w:tcW w:w="2180" w:type="dxa"/>
            <w:shd w:val="clear" w:color="auto" w:fill="auto"/>
          </w:tcPr>
          <w:p w:rsidR="00393BFD" w:rsidRPr="00393BFD" w:rsidRDefault="00393BFD" w:rsidP="00393BFD">
            <w:pPr>
              <w:ind w:firstLine="0"/>
            </w:pPr>
            <w:r>
              <w:t>Huggins</w:t>
            </w:r>
          </w:p>
        </w:tc>
      </w:tr>
      <w:tr w:rsidR="00393BFD" w:rsidRPr="00393BFD" w:rsidTr="00393BFD">
        <w:tc>
          <w:tcPr>
            <w:tcW w:w="2179" w:type="dxa"/>
            <w:shd w:val="clear" w:color="auto" w:fill="auto"/>
          </w:tcPr>
          <w:p w:rsidR="00393BFD" w:rsidRPr="00393BFD" w:rsidRDefault="00393BFD" w:rsidP="00393BFD">
            <w:pPr>
              <w:ind w:firstLine="0"/>
            </w:pPr>
            <w:r>
              <w:t>Johnson</w:t>
            </w:r>
          </w:p>
        </w:tc>
        <w:tc>
          <w:tcPr>
            <w:tcW w:w="2179" w:type="dxa"/>
            <w:shd w:val="clear" w:color="auto" w:fill="auto"/>
          </w:tcPr>
          <w:p w:rsidR="00393BFD" w:rsidRPr="00393BFD" w:rsidRDefault="00393BFD" w:rsidP="00393BFD">
            <w:pPr>
              <w:ind w:firstLine="0"/>
            </w:pPr>
            <w:r>
              <w:t>Limehouse</w:t>
            </w:r>
          </w:p>
        </w:tc>
        <w:tc>
          <w:tcPr>
            <w:tcW w:w="2180" w:type="dxa"/>
            <w:shd w:val="clear" w:color="auto" w:fill="auto"/>
          </w:tcPr>
          <w:p w:rsidR="00393BFD" w:rsidRPr="00393BFD" w:rsidRDefault="00393BFD" w:rsidP="00393BFD">
            <w:pPr>
              <w:ind w:firstLine="0"/>
            </w:pPr>
            <w:r>
              <w:t>Loftis</w:t>
            </w:r>
          </w:p>
        </w:tc>
      </w:tr>
      <w:tr w:rsidR="00393BFD" w:rsidRPr="00393BFD" w:rsidTr="00393BFD">
        <w:tc>
          <w:tcPr>
            <w:tcW w:w="2179" w:type="dxa"/>
            <w:shd w:val="clear" w:color="auto" w:fill="auto"/>
          </w:tcPr>
          <w:p w:rsidR="00393BFD" w:rsidRPr="00393BFD" w:rsidRDefault="00393BFD" w:rsidP="00393BFD">
            <w:pPr>
              <w:ind w:firstLine="0"/>
            </w:pPr>
            <w:r>
              <w:t>Long</w:t>
            </w:r>
          </w:p>
        </w:tc>
        <w:tc>
          <w:tcPr>
            <w:tcW w:w="2179" w:type="dxa"/>
            <w:shd w:val="clear" w:color="auto" w:fill="auto"/>
          </w:tcPr>
          <w:p w:rsidR="00393BFD" w:rsidRPr="00393BFD" w:rsidRDefault="00393BFD" w:rsidP="00393BFD">
            <w:pPr>
              <w:ind w:firstLine="0"/>
            </w:pPr>
            <w:r>
              <w:t>Lucas</w:t>
            </w:r>
          </w:p>
        </w:tc>
        <w:tc>
          <w:tcPr>
            <w:tcW w:w="2180" w:type="dxa"/>
            <w:shd w:val="clear" w:color="auto" w:fill="auto"/>
          </w:tcPr>
          <w:p w:rsidR="00393BFD" w:rsidRPr="00393BFD" w:rsidRDefault="00393BFD" w:rsidP="00393BFD">
            <w:pPr>
              <w:ind w:firstLine="0"/>
            </w:pPr>
            <w:r>
              <w:t>McLeod</w:t>
            </w:r>
          </w:p>
        </w:tc>
      </w:tr>
      <w:tr w:rsidR="00393BFD" w:rsidRPr="00393BFD" w:rsidTr="00393BFD">
        <w:tc>
          <w:tcPr>
            <w:tcW w:w="2179" w:type="dxa"/>
            <w:shd w:val="clear" w:color="auto" w:fill="auto"/>
          </w:tcPr>
          <w:p w:rsidR="00393BFD" w:rsidRPr="00393BFD" w:rsidRDefault="00393BFD" w:rsidP="00393BFD">
            <w:pPr>
              <w:ind w:firstLine="0"/>
            </w:pPr>
            <w:r>
              <w:t>Merrill</w:t>
            </w:r>
          </w:p>
        </w:tc>
        <w:tc>
          <w:tcPr>
            <w:tcW w:w="2179" w:type="dxa"/>
            <w:shd w:val="clear" w:color="auto" w:fill="auto"/>
          </w:tcPr>
          <w:p w:rsidR="00393BFD" w:rsidRPr="00393BFD" w:rsidRDefault="00393BFD" w:rsidP="00393BFD">
            <w:pPr>
              <w:ind w:firstLine="0"/>
            </w:pPr>
            <w:r>
              <w:t>D. C. Moss</w:t>
            </w:r>
          </w:p>
        </w:tc>
        <w:tc>
          <w:tcPr>
            <w:tcW w:w="2180" w:type="dxa"/>
            <w:shd w:val="clear" w:color="auto" w:fill="auto"/>
          </w:tcPr>
          <w:p w:rsidR="00393BFD" w:rsidRPr="00393BFD" w:rsidRDefault="00393BFD" w:rsidP="00393BFD">
            <w:pPr>
              <w:ind w:firstLine="0"/>
            </w:pPr>
            <w:r>
              <w:t>V. S. Moss</w:t>
            </w:r>
          </w:p>
        </w:tc>
      </w:tr>
      <w:tr w:rsidR="00393BFD" w:rsidRPr="00393BFD" w:rsidTr="00393BFD">
        <w:tc>
          <w:tcPr>
            <w:tcW w:w="2179" w:type="dxa"/>
            <w:shd w:val="clear" w:color="auto" w:fill="auto"/>
          </w:tcPr>
          <w:p w:rsidR="00393BFD" w:rsidRPr="00393BFD" w:rsidRDefault="00393BFD" w:rsidP="00393BFD">
            <w:pPr>
              <w:ind w:firstLine="0"/>
            </w:pPr>
            <w:r>
              <w:t>Nanney</w:t>
            </w:r>
          </w:p>
        </w:tc>
        <w:tc>
          <w:tcPr>
            <w:tcW w:w="2179" w:type="dxa"/>
            <w:shd w:val="clear" w:color="auto" w:fill="auto"/>
          </w:tcPr>
          <w:p w:rsidR="00393BFD" w:rsidRPr="00393BFD" w:rsidRDefault="00393BFD" w:rsidP="00393BFD">
            <w:pPr>
              <w:ind w:firstLine="0"/>
            </w:pPr>
            <w:r>
              <w:t>J. M. Neal</w:t>
            </w:r>
          </w:p>
        </w:tc>
        <w:tc>
          <w:tcPr>
            <w:tcW w:w="2180" w:type="dxa"/>
            <w:shd w:val="clear" w:color="auto" w:fill="auto"/>
          </w:tcPr>
          <w:p w:rsidR="00393BFD" w:rsidRPr="00393BFD" w:rsidRDefault="00393BFD" w:rsidP="00393BFD">
            <w:pPr>
              <w:ind w:firstLine="0"/>
            </w:pPr>
            <w:r>
              <w:t>Norman</w:t>
            </w:r>
          </w:p>
        </w:tc>
      </w:tr>
      <w:tr w:rsidR="00393BFD" w:rsidRPr="00393BFD" w:rsidTr="00393BFD">
        <w:tc>
          <w:tcPr>
            <w:tcW w:w="2179" w:type="dxa"/>
            <w:shd w:val="clear" w:color="auto" w:fill="auto"/>
          </w:tcPr>
          <w:p w:rsidR="00393BFD" w:rsidRPr="00393BFD" w:rsidRDefault="00393BFD" w:rsidP="00393BFD">
            <w:pPr>
              <w:ind w:firstLine="0"/>
            </w:pPr>
            <w:r>
              <w:t>Parker</w:t>
            </w:r>
          </w:p>
        </w:tc>
        <w:tc>
          <w:tcPr>
            <w:tcW w:w="2179" w:type="dxa"/>
            <w:shd w:val="clear" w:color="auto" w:fill="auto"/>
          </w:tcPr>
          <w:p w:rsidR="00393BFD" w:rsidRPr="00393BFD" w:rsidRDefault="00393BFD" w:rsidP="00393BFD">
            <w:pPr>
              <w:ind w:firstLine="0"/>
            </w:pPr>
            <w:r>
              <w:t>Patrick</w:t>
            </w:r>
          </w:p>
        </w:tc>
        <w:tc>
          <w:tcPr>
            <w:tcW w:w="2180" w:type="dxa"/>
            <w:shd w:val="clear" w:color="auto" w:fill="auto"/>
          </w:tcPr>
          <w:p w:rsidR="00393BFD" w:rsidRPr="00393BFD" w:rsidRDefault="00393BFD" w:rsidP="00393BFD">
            <w:pPr>
              <w:ind w:firstLine="0"/>
            </w:pPr>
            <w:r>
              <w:t>Putnam</w:t>
            </w:r>
          </w:p>
        </w:tc>
      </w:tr>
      <w:tr w:rsidR="00393BFD" w:rsidRPr="00393BFD" w:rsidTr="00393BFD">
        <w:tc>
          <w:tcPr>
            <w:tcW w:w="2179" w:type="dxa"/>
            <w:shd w:val="clear" w:color="auto" w:fill="auto"/>
          </w:tcPr>
          <w:p w:rsidR="00393BFD" w:rsidRPr="00393BFD" w:rsidRDefault="00393BFD" w:rsidP="00393BFD">
            <w:pPr>
              <w:ind w:firstLine="0"/>
            </w:pPr>
            <w:r>
              <w:t>Ryan</w:t>
            </w:r>
          </w:p>
        </w:tc>
        <w:tc>
          <w:tcPr>
            <w:tcW w:w="2179" w:type="dxa"/>
            <w:shd w:val="clear" w:color="auto" w:fill="auto"/>
          </w:tcPr>
          <w:p w:rsidR="00393BFD" w:rsidRPr="00393BFD" w:rsidRDefault="00393BFD" w:rsidP="00393BFD">
            <w:pPr>
              <w:ind w:firstLine="0"/>
            </w:pPr>
            <w:r>
              <w:t>Sabb</w:t>
            </w:r>
          </w:p>
        </w:tc>
        <w:tc>
          <w:tcPr>
            <w:tcW w:w="2180" w:type="dxa"/>
            <w:shd w:val="clear" w:color="auto" w:fill="auto"/>
          </w:tcPr>
          <w:p w:rsidR="00393BFD" w:rsidRPr="00393BFD" w:rsidRDefault="00393BFD" w:rsidP="00393BFD">
            <w:pPr>
              <w:ind w:firstLine="0"/>
            </w:pPr>
            <w:r>
              <w:t>Sandifer</w:t>
            </w:r>
          </w:p>
        </w:tc>
      </w:tr>
      <w:tr w:rsidR="00393BFD" w:rsidRPr="00393BFD" w:rsidTr="00393BFD">
        <w:tc>
          <w:tcPr>
            <w:tcW w:w="2179" w:type="dxa"/>
            <w:shd w:val="clear" w:color="auto" w:fill="auto"/>
          </w:tcPr>
          <w:p w:rsidR="00393BFD" w:rsidRPr="00393BFD" w:rsidRDefault="00393BFD" w:rsidP="00393BFD">
            <w:pPr>
              <w:ind w:firstLine="0"/>
            </w:pPr>
            <w:r>
              <w:t>Skelton</w:t>
            </w:r>
          </w:p>
        </w:tc>
        <w:tc>
          <w:tcPr>
            <w:tcW w:w="2179" w:type="dxa"/>
            <w:shd w:val="clear" w:color="auto" w:fill="auto"/>
          </w:tcPr>
          <w:p w:rsidR="00393BFD" w:rsidRPr="00393BFD" w:rsidRDefault="00393BFD" w:rsidP="00393BFD">
            <w:pPr>
              <w:ind w:firstLine="0"/>
            </w:pPr>
            <w:r>
              <w:t>G. M. Smith</w:t>
            </w:r>
          </w:p>
        </w:tc>
        <w:tc>
          <w:tcPr>
            <w:tcW w:w="2180" w:type="dxa"/>
            <w:shd w:val="clear" w:color="auto" w:fill="auto"/>
          </w:tcPr>
          <w:p w:rsidR="00393BFD" w:rsidRPr="00393BFD" w:rsidRDefault="00393BFD" w:rsidP="00393BFD">
            <w:pPr>
              <w:ind w:firstLine="0"/>
            </w:pPr>
            <w:r>
              <w:t>G. R. Smith</w:t>
            </w:r>
          </w:p>
        </w:tc>
      </w:tr>
      <w:tr w:rsidR="00393BFD" w:rsidRPr="00393BFD" w:rsidTr="00393BFD">
        <w:tc>
          <w:tcPr>
            <w:tcW w:w="2179" w:type="dxa"/>
            <w:shd w:val="clear" w:color="auto" w:fill="auto"/>
          </w:tcPr>
          <w:p w:rsidR="00393BFD" w:rsidRPr="00393BFD" w:rsidRDefault="00393BFD" w:rsidP="00393BFD">
            <w:pPr>
              <w:ind w:firstLine="0"/>
            </w:pPr>
            <w:r>
              <w:t>J. E. Smith</w:t>
            </w:r>
          </w:p>
        </w:tc>
        <w:tc>
          <w:tcPr>
            <w:tcW w:w="2179" w:type="dxa"/>
            <w:shd w:val="clear" w:color="auto" w:fill="auto"/>
          </w:tcPr>
          <w:p w:rsidR="00393BFD" w:rsidRPr="00393BFD" w:rsidRDefault="00393BFD" w:rsidP="00393BFD">
            <w:pPr>
              <w:ind w:firstLine="0"/>
            </w:pPr>
            <w:r>
              <w:t>J. R. Smith</w:t>
            </w:r>
          </w:p>
        </w:tc>
        <w:tc>
          <w:tcPr>
            <w:tcW w:w="2180" w:type="dxa"/>
            <w:shd w:val="clear" w:color="auto" w:fill="auto"/>
          </w:tcPr>
          <w:p w:rsidR="00393BFD" w:rsidRPr="00393BFD" w:rsidRDefault="00393BFD" w:rsidP="00393BFD">
            <w:pPr>
              <w:ind w:firstLine="0"/>
            </w:pPr>
            <w:r>
              <w:t>Sottile</w:t>
            </w:r>
          </w:p>
        </w:tc>
      </w:tr>
      <w:tr w:rsidR="00393BFD" w:rsidRPr="00393BFD" w:rsidTr="00393BFD">
        <w:tc>
          <w:tcPr>
            <w:tcW w:w="2179" w:type="dxa"/>
            <w:shd w:val="clear" w:color="auto" w:fill="auto"/>
          </w:tcPr>
          <w:p w:rsidR="00393BFD" w:rsidRPr="00393BFD" w:rsidRDefault="00393BFD" w:rsidP="00393BFD">
            <w:pPr>
              <w:ind w:firstLine="0"/>
            </w:pPr>
            <w:r>
              <w:t>Southard</w:t>
            </w:r>
          </w:p>
        </w:tc>
        <w:tc>
          <w:tcPr>
            <w:tcW w:w="2179" w:type="dxa"/>
            <w:shd w:val="clear" w:color="auto" w:fill="auto"/>
          </w:tcPr>
          <w:p w:rsidR="00393BFD" w:rsidRPr="00393BFD" w:rsidRDefault="00393BFD" w:rsidP="00393BFD">
            <w:pPr>
              <w:ind w:firstLine="0"/>
            </w:pPr>
            <w:r>
              <w:t>Spires</w:t>
            </w:r>
          </w:p>
        </w:tc>
        <w:tc>
          <w:tcPr>
            <w:tcW w:w="2180" w:type="dxa"/>
            <w:shd w:val="clear" w:color="auto" w:fill="auto"/>
          </w:tcPr>
          <w:p w:rsidR="00393BFD" w:rsidRPr="00393BFD" w:rsidRDefault="00393BFD" w:rsidP="00393BFD">
            <w:pPr>
              <w:ind w:firstLine="0"/>
            </w:pPr>
            <w:r>
              <w:t>Stringer</w:t>
            </w:r>
          </w:p>
        </w:tc>
      </w:tr>
      <w:tr w:rsidR="00393BFD" w:rsidRPr="00393BFD" w:rsidTr="00393BFD">
        <w:tc>
          <w:tcPr>
            <w:tcW w:w="2179" w:type="dxa"/>
            <w:shd w:val="clear" w:color="auto" w:fill="auto"/>
          </w:tcPr>
          <w:p w:rsidR="00393BFD" w:rsidRPr="00393BFD" w:rsidRDefault="00393BFD" w:rsidP="00393BFD">
            <w:pPr>
              <w:ind w:firstLine="0"/>
            </w:pPr>
            <w:r>
              <w:t>Tallon</w:t>
            </w:r>
          </w:p>
        </w:tc>
        <w:tc>
          <w:tcPr>
            <w:tcW w:w="2179" w:type="dxa"/>
            <w:shd w:val="clear" w:color="auto" w:fill="auto"/>
          </w:tcPr>
          <w:p w:rsidR="00393BFD" w:rsidRPr="00393BFD" w:rsidRDefault="00393BFD" w:rsidP="00393BFD">
            <w:pPr>
              <w:ind w:firstLine="0"/>
            </w:pPr>
            <w:r>
              <w:t>Taylor</w:t>
            </w:r>
          </w:p>
        </w:tc>
        <w:tc>
          <w:tcPr>
            <w:tcW w:w="2180" w:type="dxa"/>
            <w:shd w:val="clear" w:color="auto" w:fill="auto"/>
          </w:tcPr>
          <w:p w:rsidR="00393BFD" w:rsidRPr="00393BFD" w:rsidRDefault="00393BFD" w:rsidP="00393BFD">
            <w:pPr>
              <w:ind w:firstLine="0"/>
            </w:pPr>
            <w:r>
              <w:t>Whipper</w:t>
            </w:r>
          </w:p>
        </w:tc>
      </w:tr>
      <w:tr w:rsidR="00393BFD" w:rsidRPr="00393BFD" w:rsidTr="00393BFD">
        <w:tc>
          <w:tcPr>
            <w:tcW w:w="2179" w:type="dxa"/>
            <w:shd w:val="clear" w:color="auto" w:fill="auto"/>
          </w:tcPr>
          <w:p w:rsidR="00393BFD" w:rsidRPr="00393BFD" w:rsidRDefault="00393BFD" w:rsidP="00393BFD">
            <w:pPr>
              <w:keepNext/>
              <w:ind w:firstLine="0"/>
            </w:pPr>
            <w:r>
              <w:t>White</w:t>
            </w:r>
          </w:p>
        </w:tc>
        <w:tc>
          <w:tcPr>
            <w:tcW w:w="2179" w:type="dxa"/>
            <w:shd w:val="clear" w:color="auto" w:fill="auto"/>
          </w:tcPr>
          <w:p w:rsidR="00393BFD" w:rsidRPr="00393BFD" w:rsidRDefault="00393BFD" w:rsidP="00393BFD">
            <w:pPr>
              <w:keepNext/>
              <w:ind w:firstLine="0"/>
            </w:pPr>
            <w:r>
              <w:t>Whitmire</w:t>
            </w:r>
          </w:p>
        </w:tc>
        <w:tc>
          <w:tcPr>
            <w:tcW w:w="2180" w:type="dxa"/>
            <w:shd w:val="clear" w:color="auto" w:fill="auto"/>
          </w:tcPr>
          <w:p w:rsidR="00393BFD" w:rsidRPr="00393BFD" w:rsidRDefault="00393BFD" w:rsidP="00393BFD">
            <w:pPr>
              <w:keepNext/>
              <w:ind w:firstLine="0"/>
            </w:pPr>
            <w:r>
              <w:t>Willis</w:t>
            </w:r>
          </w:p>
        </w:tc>
      </w:tr>
      <w:tr w:rsidR="00393BFD" w:rsidRPr="00393BFD" w:rsidTr="00393BFD">
        <w:tc>
          <w:tcPr>
            <w:tcW w:w="2179" w:type="dxa"/>
            <w:shd w:val="clear" w:color="auto" w:fill="auto"/>
          </w:tcPr>
          <w:p w:rsidR="00393BFD" w:rsidRPr="00393BFD" w:rsidRDefault="00393BFD" w:rsidP="00393BFD">
            <w:pPr>
              <w:keepNext/>
              <w:ind w:firstLine="0"/>
            </w:pPr>
            <w:r>
              <w:t>Young</w:t>
            </w:r>
          </w:p>
        </w:tc>
        <w:tc>
          <w:tcPr>
            <w:tcW w:w="2179" w:type="dxa"/>
            <w:shd w:val="clear" w:color="auto" w:fill="auto"/>
          </w:tcPr>
          <w:p w:rsidR="00393BFD" w:rsidRPr="00393BFD" w:rsidRDefault="00393BFD" w:rsidP="00393BFD">
            <w:pPr>
              <w:keepNext/>
              <w:ind w:firstLine="0"/>
            </w:pP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Total--67</w:t>
      </w:r>
    </w:p>
    <w:p w:rsidR="00393BFD" w:rsidRDefault="00393BFD" w:rsidP="00393BFD">
      <w:pPr>
        <w:jc w:val="center"/>
        <w:rPr>
          <w:b/>
        </w:rPr>
      </w:pPr>
    </w:p>
    <w:p w:rsidR="00393BFD" w:rsidRDefault="00393BFD" w:rsidP="00393BFD">
      <w:pPr>
        <w:ind w:firstLine="0"/>
      </w:pPr>
      <w:r w:rsidRPr="00393B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3BFD" w:rsidRPr="00393BFD" w:rsidTr="00393BFD">
        <w:tc>
          <w:tcPr>
            <w:tcW w:w="2179" w:type="dxa"/>
            <w:shd w:val="clear" w:color="auto" w:fill="auto"/>
          </w:tcPr>
          <w:p w:rsidR="00393BFD" w:rsidRPr="00393BFD" w:rsidRDefault="00393BFD" w:rsidP="00393BFD">
            <w:pPr>
              <w:keepNext/>
              <w:ind w:firstLine="0"/>
            </w:pPr>
            <w:r>
              <w:t>Alexander</w:t>
            </w:r>
          </w:p>
        </w:tc>
        <w:tc>
          <w:tcPr>
            <w:tcW w:w="2179" w:type="dxa"/>
            <w:shd w:val="clear" w:color="auto" w:fill="auto"/>
          </w:tcPr>
          <w:p w:rsidR="00393BFD" w:rsidRPr="00393BFD" w:rsidRDefault="00393BFD" w:rsidP="00393BFD">
            <w:pPr>
              <w:keepNext/>
              <w:ind w:firstLine="0"/>
            </w:pPr>
            <w:r>
              <w:t>Allen</w:t>
            </w:r>
          </w:p>
        </w:tc>
        <w:tc>
          <w:tcPr>
            <w:tcW w:w="2180" w:type="dxa"/>
            <w:shd w:val="clear" w:color="auto" w:fill="auto"/>
          </w:tcPr>
          <w:p w:rsidR="00393BFD" w:rsidRPr="00393BFD" w:rsidRDefault="00393BFD" w:rsidP="00393BFD">
            <w:pPr>
              <w:keepNext/>
              <w:ind w:firstLine="0"/>
            </w:pPr>
            <w:r>
              <w:t>Bales</w:t>
            </w:r>
          </w:p>
        </w:tc>
      </w:tr>
      <w:tr w:rsidR="00393BFD" w:rsidRPr="00393BFD" w:rsidTr="00393BFD">
        <w:tc>
          <w:tcPr>
            <w:tcW w:w="2179" w:type="dxa"/>
            <w:shd w:val="clear" w:color="auto" w:fill="auto"/>
          </w:tcPr>
          <w:p w:rsidR="00393BFD" w:rsidRPr="00393BFD" w:rsidRDefault="00393BFD" w:rsidP="00393BFD">
            <w:pPr>
              <w:ind w:firstLine="0"/>
            </w:pPr>
            <w:r>
              <w:t>Barfield</w:t>
            </w:r>
          </w:p>
        </w:tc>
        <w:tc>
          <w:tcPr>
            <w:tcW w:w="2179" w:type="dxa"/>
            <w:shd w:val="clear" w:color="auto" w:fill="auto"/>
          </w:tcPr>
          <w:p w:rsidR="00393BFD" w:rsidRPr="00393BFD" w:rsidRDefault="00393BFD" w:rsidP="00393BFD">
            <w:pPr>
              <w:ind w:firstLine="0"/>
            </w:pPr>
            <w:r>
              <w:t>R. L. Brown</w:t>
            </w:r>
          </w:p>
        </w:tc>
        <w:tc>
          <w:tcPr>
            <w:tcW w:w="2180" w:type="dxa"/>
            <w:shd w:val="clear" w:color="auto" w:fill="auto"/>
          </w:tcPr>
          <w:p w:rsidR="00393BFD" w:rsidRPr="00393BFD" w:rsidRDefault="00393BFD" w:rsidP="00393BFD">
            <w:pPr>
              <w:ind w:firstLine="0"/>
            </w:pPr>
            <w:r>
              <w:t>Butler Garrick</w:t>
            </w:r>
          </w:p>
        </w:tc>
      </w:tr>
      <w:tr w:rsidR="00393BFD" w:rsidRPr="00393BFD" w:rsidTr="00393BFD">
        <w:tc>
          <w:tcPr>
            <w:tcW w:w="2179" w:type="dxa"/>
            <w:shd w:val="clear" w:color="auto" w:fill="auto"/>
          </w:tcPr>
          <w:p w:rsidR="00393BFD" w:rsidRPr="00393BFD" w:rsidRDefault="00393BFD" w:rsidP="00393BFD">
            <w:pPr>
              <w:ind w:firstLine="0"/>
            </w:pPr>
            <w:r>
              <w:t>Crawford</w:t>
            </w:r>
          </w:p>
        </w:tc>
        <w:tc>
          <w:tcPr>
            <w:tcW w:w="2179" w:type="dxa"/>
            <w:shd w:val="clear" w:color="auto" w:fill="auto"/>
          </w:tcPr>
          <w:p w:rsidR="00393BFD" w:rsidRPr="00393BFD" w:rsidRDefault="00393BFD" w:rsidP="00393BFD">
            <w:pPr>
              <w:ind w:firstLine="0"/>
            </w:pPr>
            <w:r>
              <w:t>Delleney</w:t>
            </w:r>
          </w:p>
        </w:tc>
        <w:tc>
          <w:tcPr>
            <w:tcW w:w="2180" w:type="dxa"/>
            <w:shd w:val="clear" w:color="auto" w:fill="auto"/>
          </w:tcPr>
          <w:p w:rsidR="00393BFD" w:rsidRPr="00393BFD" w:rsidRDefault="00393BFD" w:rsidP="00393BFD">
            <w:pPr>
              <w:ind w:firstLine="0"/>
            </w:pPr>
            <w:r>
              <w:t>Frye</w:t>
            </w:r>
          </w:p>
        </w:tc>
      </w:tr>
      <w:tr w:rsidR="00393BFD" w:rsidRPr="00393BFD" w:rsidTr="00393BFD">
        <w:tc>
          <w:tcPr>
            <w:tcW w:w="2179" w:type="dxa"/>
            <w:shd w:val="clear" w:color="auto" w:fill="auto"/>
          </w:tcPr>
          <w:p w:rsidR="00393BFD" w:rsidRPr="00393BFD" w:rsidRDefault="00393BFD" w:rsidP="00393BFD">
            <w:pPr>
              <w:ind w:firstLine="0"/>
            </w:pPr>
            <w:r>
              <w:t>Gilliard</w:t>
            </w:r>
          </w:p>
        </w:tc>
        <w:tc>
          <w:tcPr>
            <w:tcW w:w="2179" w:type="dxa"/>
            <w:shd w:val="clear" w:color="auto" w:fill="auto"/>
          </w:tcPr>
          <w:p w:rsidR="00393BFD" w:rsidRPr="00393BFD" w:rsidRDefault="00393BFD" w:rsidP="00393BFD">
            <w:pPr>
              <w:ind w:firstLine="0"/>
            </w:pPr>
            <w:r>
              <w:t>Jefferson</w:t>
            </w:r>
          </w:p>
        </w:tc>
        <w:tc>
          <w:tcPr>
            <w:tcW w:w="2180" w:type="dxa"/>
            <w:shd w:val="clear" w:color="auto" w:fill="auto"/>
          </w:tcPr>
          <w:p w:rsidR="00393BFD" w:rsidRPr="00393BFD" w:rsidRDefault="00393BFD" w:rsidP="00393BFD">
            <w:pPr>
              <w:ind w:firstLine="0"/>
            </w:pPr>
            <w:r>
              <w:t>King</w:t>
            </w:r>
          </w:p>
        </w:tc>
      </w:tr>
      <w:tr w:rsidR="00393BFD" w:rsidRPr="00393BFD" w:rsidTr="00393BFD">
        <w:tc>
          <w:tcPr>
            <w:tcW w:w="2179" w:type="dxa"/>
            <w:shd w:val="clear" w:color="auto" w:fill="auto"/>
          </w:tcPr>
          <w:p w:rsidR="00393BFD" w:rsidRPr="00393BFD" w:rsidRDefault="00393BFD" w:rsidP="00393BFD">
            <w:pPr>
              <w:ind w:firstLine="0"/>
            </w:pPr>
            <w:r>
              <w:t>Knight</w:t>
            </w:r>
          </w:p>
        </w:tc>
        <w:tc>
          <w:tcPr>
            <w:tcW w:w="2179" w:type="dxa"/>
            <w:shd w:val="clear" w:color="auto" w:fill="auto"/>
          </w:tcPr>
          <w:p w:rsidR="00393BFD" w:rsidRPr="00393BFD" w:rsidRDefault="00393BFD" w:rsidP="00393BFD">
            <w:pPr>
              <w:ind w:firstLine="0"/>
            </w:pPr>
            <w:r>
              <w:t>Mack</w:t>
            </w:r>
          </w:p>
        </w:tc>
        <w:tc>
          <w:tcPr>
            <w:tcW w:w="2180" w:type="dxa"/>
            <w:shd w:val="clear" w:color="auto" w:fill="auto"/>
          </w:tcPr>
          <w:p w:rsidR="00393BFD" w:rsidRPr="00393BFD" w:rsidRDefault="00393BFD" w:rsidP="00393BFD">
            <w:pPr>
              <w:ind w:firstLine="0"/>
            </w:pPr>
            <w:r>
              <w:t>McEachern</w:t>
            </w:r>
          </w:p>
        </w:tc>
      </w:tr>
      <w:tr w:rsidR="00393BFD" w:rsidRPr="00393BFD" w:rsidTr="00393BFD">
        <w:tc>
          <w:tcPr>
            <w:tcW w:w="2179" w:type="dxa"/>
            <w:shd w:val="clear" w:color="auto" w:fill="auto"/>
          </w:tcPr>
          <w:p w:rsidR="00393BFD" w:rsidRPr="00393BFD" w:rsidRDefault="00393BFD" w:rsidP="00393BFD">
            <w:pPr>
              <w:ind w:firstLine="0"/>
            </w:pPr>
            <w:r>
              <w:t>Munnerlyn</w:t>
            </w:r>
          </w:p>
        </w:tc>
        <w:tc>
          <w:tcPr>
            <w:tcW w:w="2179" w:type="dxa"/>
            <w:shd w:val="clear" w:color="auto" w:fill="auto"/>
          </w:tcPr>
          <w:p w:rsidR="00393BFD" w:rsidRPr="00393BFD" w:rsidRDefault="00393BFD" w:rsidP="00393BFD">
            <w:pPr>
              <w:ind w:firstLine="0"/>
            </w:pPr>
            <w:r>
              <w:t>J. H. Neal</w:t>
            </w:r>
          </w:p>
        </w:tc>
        <w:tc>
          <w:tcPr>
            <w:tcW w:w="2180" w:type="dxa"/>
            <w:shd w:val="clear" w:color="auto" w:fill="auto"/>
          </w:tcPr>
          <w:p w:rsidR="00393BFD" w:rsidRPr="00393BFD" w:rsidRDefault="00393BFD" w:rsidP="00393BFD">
            <w:pPr>
              <w:ind w:firstLine="0"/>
            </w:pPr>
            <w:r>
              <w:t>Neilson</w:t>
            </w:r>
          </w:p>
        </w:tc>
      </w:tr>
      <w:tr w:rsidR="00393BFD" w:rsidRPr="00393BFD" w:rsidTr="00393BFD">
        <w:tc>
          <w:tcPr>
            <w:tcW w:w="2179" w:type="dxa"/>
            <w:shd w:val="clear" w:color="auto" w:fill="auto"/>
          </w:tcPr>
          <w:p w:rsidR="00393BFD" w:rsidRPr="00393BFD" w:rsidRDefault="00393BFD" w:rsidP="00393BFD">
            <w:pPr>
              <w:ind w:firstLine="0"/>
            </w:pPr>
            <w:r>
              <w:t>Ott</w:t>
            </w:r>
          </w:p>
        </w:tc>
        <w:tc>
          <w:tcPr>
            <w:tcW w:w="2179" w:type="dxa"/>
            <w:shd w:val="clear" w:color="auto" w:fill="auto"/>
          </w:tcPr>
          <w:p w:rsidR="00393BFD" w:rsidRPr="00393BFD" w:rsidRDefault="00393BFD" w:rsidP="00393BFD">
            <w:pPr>
              <w:ind w:firstLine="0"/>
            </w:pPr>
            <w:r>
              <w:t>Parks</w:t>
            </w:r>
          </w:p>
        </w:tc>
        <w:tc>
          <w:tcPr>
            <w:tcW w:w="2180" w:type="dxa"/>
            <w:shd w:val="clear" w:color="auto" w:fill="auto"/>
          </w:tcPr>
          <w:p w:rsidR="00393BFD" w:rsidRPr="00393BFD" w:rsidRDefault="00393BFD" w:rsidP="00393BFD">
            <w:pPr>
              <w:ind w:firstLine="0"/>
            </w:pPr>
            <w:r>
              <w:t>Quinn</w:t>
            </w:r>
          </w:p>
        </w:tc>
      </w:tr>
      <w:tr w:rsidR="00393BFD" w:rsidRPr="00393BFD" w:rsidTr="00393BFD">
        <w:tc>
          <w:tcPr>
            <w:tcW w:w="2179" w:type="dxa"/>
            <w:shd w:val="clear" w:color="auto" w:fill="auto"/>
          </w:tcPr>
          <w:p w:rsidR="00393BFD" w:rsidRPr="00393BFD" w:rsidRDefault="00393BFD" w:rsidP="00393BFD">
            <w:pPr>
              <w:keepNext/>
              <w:ind w:firstLine="0"/>
            </w:pPr>
            <w:r>
              <w:t>Simrill</w:t>
            </w:r>
          </w:p>
        </w:tc>
        <w:tc>
          <w:tcPr>
            <w:tcW w:w="2179" w:type="dxa"/>
            <w:shd w:val="clear" w:color="auto" w:fill="auto"/>
          </w:tcPr>
          <w:p w:rsidR="00393BFD" w:rsidRPr="00393BFD" w:rsidRDefault="00393BFD" w:rsidP="00393BFD">
            <w:pPr>
              <w:keepNext/>
              <w:ind w:firstLine="0"/>
            </w:pPr>
            <w:r>
              <w:t>Stavrinakis</w:t>
            </w:r>
          </w:p>
        </w:tc>
        <w:tc>
          <w:tcPr>
            <w:tcW w:w="2180" w:type="dxa"/>
            <w:shd w:val="clear" w:color="auto" w:fill="auto"/>
          </w:tcPr>
          <w:p w:rsidR="00393BFD" w:rsidRPr="00393BFD" w:rsidRDefault="00393BFD" w:rsidP="00393BFD">
            <w:pPr>
              <w:keepNext/>
              <w:ind w:firstLine="0"/>
            </w:pPr>
            <w:r>
              <w:t>Vick</w:t>
            </w:r>
          </w:p>
        </w:tc>
      </w:tr>
      <w:tr w:rsidR="00393BFD" w:rsidRPr="00393BFD" w:rsidTr="00393BFD">
        <w:tc>
          <w:tcPr>
            <w:tcW w:w="2179" w:type="dxa"/>
            <w:shd w:val="clear" w:color="auto" w:fill="auto"/>
          </w:tcPr>
          <w:p w:rsidR="00393BFD" w:rsidRPr="00393BFD" w:rsidRDefault="00393BFD" w:rsidP="00393BFD">
            <w:pPr>
              <w:keepNext/>
              <w:ind w:firstLine="0"/>
            </w:pPr>
            <w:r>
              <w:t>Weeks</w:t>
            </w:r>
          </w:p>
        </w:tc>
        <w:tc>
          <w:tcPr>
            <w:tcW w:w="2179" w:type="dxa"/>
            <w:shd w:val="clear" w:color="auto" w:fill="auto"/>
          </w:tcPr>
          <w:p w:rsidR="00393BFD" w:rsidRPr="00393BFD" w:rsidRDefault="00393BFD" w:rsidP="00393BFD">
            <w:pPr>
              <w:keepNext/>
              <w:ind w:firstLine="0"/>
            </w:pPr>
            <w:r>
              <w:t>Williams</w:t>
            </w:r>
          </w:p>
        </w:tc>
        <w:tc>
          <w:tcPr>
            <w:tcW w:w="2180" w:type="dxa"/>
            <w:shd w:val="clear" w:color="auto" w:fill="auto"/>
          </w:tcPr>
          <w:p w:rsidR="00393BFD" w:rsidRPr="00393BFD" w:rsidRDefault="00393BFD" w:rsidP="00393BFD">
            <w:pPr>
              <w:keepNext/>
              <w:ind w:firstLine="0"/>
            </w:pPr>
          </w:p>
        </w:tc>
      </w:tr>
    </w:tbl>
    <w:p w:rsidR="00393BFD" w:rsidRDefault="00393BFD" w:rsidP="00393BFD"/>
    <w:p w:rsidR="00393BFD" w:rsidRDefault="00393BFD" w:rsidP="00393BFD">
      <w:pPr>
        <w:jc w:val="center"/>
        <w:rPr>
          <w:b/>
        </w:rPr>
      </w:pPr>
      <w:r w:rsidRPr="00393BFD">
        <w:rPr>
          <w:b/>
        </w:rPr>
        <w:t>Total--26</w:t>
      </w:r>
    </w:p>
    <w:p w:rsidR="00393BFD" w:rsidRDefault="00393BFD" w:rsidP="00393BFD">
      <w:pPr>
        <w:jc w:val="center"/>
        <w:rPr>
          <w:b/>
        </w:rPr>
      </w:pPr>
    </w:p>
    <w:p w:rsidR="00393BFD" w:rsidRDefault="00393BFD" w:rsidP="00393BFD">
      <w:r>
        <w:t>So, Rule 5.10 was waived.</w:t>
      </w:r>
    </w:p>
    <w:p w:rsidR="00393BFD" w:rsidRDefault="00393BFD" w:rsidP="00393BFD"/>
    <w:p w:rsidR="00393BFD" w:rsidRDefault="00393BFD" w:rsidP="00393BFD">
      <w:r>
        <w:t>Rep. HIXON explained the Bill.</w:t>
      </w:r>
    </w:p>
    <w:p w:rsidR="00393BFD" w:rsidRDefault="00393BFD" w:rsidP="00393BFD"/>
    <w:p w:rsidR="00393BFD" w:rsidRDefault="00393BFD" w:rsidP="00393BFD">
      <w:r>
        <w:t>Reps. CRAWFORD, QUINN, ATWATER, MCEACHERN, WILLIS, PARKS, J. H. NEAL, OTT and HOSEY requested debate on the Bill.</w:t>
      </w:r>
    </w:p>
    <w:p w:rsidR="00393BFD" w:rsidRDefault="00393BFD" w:rsidP="00393BFD"/>
    <w:p w:rsidR="00393BFD" w:rsidRDefault="00393BFD" w:rsidP="00393BFD">
      <w:pPr>
        <w:keepNext/>
        <w:jc w:val="center"/>
        <w:rPr>
          <w:b/>
        </w:rPr>
      </w:pPr>
      <w:r w:rsidRPr="00393BFD">
        <w:rPr>
          <w:b/>
        </w:rPr>
        <w:t>S. 1125--RECALLED AND REFERRED TO COMMITTEE ON LABOR, COMMERCE AND INDUSTRY</w:t>
      </w:r>
    </w:p>
    <w:p w:rsidR="00393BFD" w:rsidRDefault="00393BFD" w:rsidP="00393BFD">
      <w:r>
        <w:t>On motion of Rep. HARRISON, with unanimous consent, the following Bill was ordered recalled from the Committee on Judiciary and was referred to the Committee on Labor, Commerce and Industry:</w:t>
      </w:r>
    </w:p>
    <w:p w:rsidR="00393BFD" w:rsidRDefault="00393BFD" w:rsidP="00393BFD">
      <w:bookmarkStart w:id="179" w:name="include_clip_start_393"/>
      <w:bookmarkEnd w:id="179"/>
    </w:p>
    <w:p w:rsidR="00393BFD" w:rsidRDefault="00393BFD" w:rsidP="00393BFD">
      <w:r>
        <w:t>S. 1125 -- Senators Bright, Bryant, S. Martin, Thomas, Gregory, Knotts, Campbell, Rose, Cromer, Fair, Campsen, Grooms, Peeler and Shoopman: A BILL TO AMEND SECTION 41-35-120 OF THE 1976 CODE, RELATING TO DISQUALIFICATION FOR UNEMPLOYMENT BENEFITS, TO PROVIDE THAT A PERSON DISCHARGED FROM EMPLOYMENT FOR CAUSE IS INELIGIBLE FOR BENEFITS FOR TWENTY WEEKS BEGINNING WITH THE DATE THE PERSON FILED A BENEFITS REQUEST.</w:t>
      </w:r>
    </w:p>
    <w:p w:rsidR="00393BFD" w:rsidRDefault="00393BFD" w:rsidP="00393BFD">
      <w:bookmarkStart w:id="180" w:name="include_clip_end_393"/>
      <w:bookmarkEnd w:id="180"/>
    </w:p>
    <w:p w:rsidR="00393BFD" w:rsidRDefault="00393BFD" w:rsidP="00393BFD">
      <w:pPr>
        <w:keepNext/>
        <w:jc w:val="center"/>
        <w:rPr>
          <w:b/>
        </w:rPr>
      </w:pPr>
      <w:r w:rsidRPr="00393BFD">
        <w:rPr>
          <w:b/>
        </w:rPr>
        <w:t>OBJECTION TO RECALL</w:t>
      </w:r>
    </w:p>
    <w:p w:rsidR="00393BFD" w:rsidRDefault="00393BFD" w:rsidP="00393BFD">
      <w:r>
        <w:t>Rep. CLEMMONS asked unanimous consent to recall S. 391 from the Committee on Judiciary.</w:t>
      </w:r>
    </w:p>
    <w:p w:rsidR="00393BFD" w:rsidRDefault="00393BFD" w:rsidP="00393BFD">
      <w:r>
        <w:t>Rep. OTT objected.</w:t>
      </w:r>
    </w:p>
    <w:p w:rsidR="00393BFD" w:rsidRDefault="00393BFD" w:rsidP="00393BFD"/>
    <w:p w:rsidR="00393BFD" w:rsidRDefault="00393BFD" w:rsidP="00393BFD">
      <w:r>
        <w:t>Rep. BINGHAM moved that the House adjourn pending ratification of Acts, which was agreed to.</w:t>
      </w:r>
    </w:p>
    <w:p w:rsidR="00F968FA" w:rsidRPr="00F968FA" w:rsidRDefault="00F968FA" w:rsidP="00F968FA">
      <w:pPr>
        <w:jc w:val="center"/>
        <w:rPr>
          <w:b/>
        </w:rPr>
      </w:pPr>
      <w:r w:rsidRPr="00F968FA">
        <w:rPr>
          <w:b/>
        </w:rPr>
        <w:t>RATIFICATION OF ACTS</w:t>
      </w:r>
    </w:p>
    <w:p w:rsidR="00F968FA" w:rsidRPr="00F968FA" w:rsidRDefault="00F968FA" w:rsidP="00F968FA">
      <w:r w:rsidRPr="00F968FA">
        <w:t>Pursuant to an invitation the Honorable Speaker and House of Representatives appeared in the Senate Chamber on March 29, 2012, at 11:30 A.M. and the following Acts were ratified:</w:t>
      </w:r>
    </w:p>
    <w:p w:rsidR="00F968FA" w:rsidRPr="00F968FA" w:rsidRDefault="00F968FA" w:rsidP="00F968FA"/>
    <w:p w:rsidR="00F968FA" w:rsidRPr="00F968FA" w:rsidRDefault="00F968FA" w:rsidP="00F968FA">
      <w:r w:rsidRPr="00F968FA">
        <w:tab/>
        <w:t>(R148, S. 321) -- Senators O’Dell and Nicholson: AN ACT TO AMEND ACT 595 OF 1994, AS AMENDED, RELATING TO THE ELECTION OF MEMBERS OF THE BOARD OF TRUSTEES OF GREENWOOD SCHOOL DISTRICT 50 IN GREENWOOD COUNTY, SO AS TO FURTHER PROVIDE FOR THE MANNER OF AND DATES FOR FILING NOTICES OF CANDIDACY FOR ELECTION TO THESE OFFICES.</w:t>
      </w:r>
    </w:p>
    <w:p w:rsidR="00F968FA" w:rsidRPr="00F968FA" w:rsidRDefault="00F968FA" w:rsidP="00F968FA"/>
    <w:p w:rsidR="00F968FA" w:rsidRPr="00F968FA" w:rsidRDefault="00F968FA" w:rsidP="00F968FA">
      <w:r w:rsidRPr="00F968FA">
        <w:tab/>
        <w:t>(R149, S. 833) -- Senators Jackson, Courson, Lourie, Knotts, Anderson, Sheheen, Scott, Hayes, Ford, Nicholson, Leventis, Rose, Malloy and Setzler: AN ACT TO AMEND SECTION 59</w:t>
      </w:r>
      <w:r w:rsidRPr="00F968FA">
        <w:noBreakHyphen/>
        <w:t>112</w:t>
      </w:r>
      <w:r w:rsidRPr="00F968FA">
        <w:noBreakHyphen/>
        <w:t>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F968FA" w:rsidRPr="00F968FA" w:rsidRDefault="00F968FA" w:rsidP="00F968FA"/>
    <w:p w:rsidR="00F968FA" w:rsidRPr="00F968FA" w:rsidRDefault="00F968FA" w:rsidP="00F968FA">
      <w:r w:rsidRPr="00F968FA">
        <w:tab/>
        <w:t>(R150, S. 1227) -- Senator Peeler: AN ACT TO AMEND THE CODE OF LAWS OF SOUTH CAROLINA, 1976, BY ADDING SECTION 10</w:t>
      </w:r>
      <w:r w:rsidRPr="00F968FA">
        <w:noBreakHyphen/>
        <w:t>1</w:t>
      </w:r>
      <w:r w:rsidRPr="00F968FA">
        <w:noBreakHyphen/>
        <w:t xml:space="preserve">35 SO AS TO PROHIBIT CAMPING, SLEEPING, OR USE OF THE STATE HOUSE GROUNDS AND ALL BUILDINGS LOCATED ON THE GROUNDS FOR LIVING ACCOMMODATIONS PURPOSES. </w:t>
      </w:r>
      <w:bookmarkStart w:id="181" w:name="titleend"/>
      <w:bookmarkEnd w:id="181"/>
    </w:p>
    <w:p w:rsidR="00F968FA" w:rsidRPr="00F968FA" w:rsidRDefault="00F968FA" w:rsidP="00F968FA"/>
    <w:p w:rsidR="00F968FA" w:rsidRPr="00F968FA" w:rsidRDefault="00F968FA" w:rsidP="00F968FA">
      <w:r w:rsidRPr="00F968FA">
        <w:tab/>
        <w:t>(R151, S. 1298) -- Senator McGill: AN ACT 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F968FA" w:rsidRDefault="00F968FA" w:rsidP="00F968FA"/>
    <w:p w:rsidR="00F968FA" w:rsidRPr="00F968FA" w:rsidRDefault="00F968FA" w:rsidP="00F968FA">
      <w:r w:rsidRPr="00F968FA">
        <w:tab/>
        <w:t>(R152, S. 1337) -- Senator Leatherman: AN ACT TO AMEND ACT 239 OF 1981, AS AMENDED, RELATING TO FLORENCE COUNTY SCHOOL DISTRICT NO. 1, SO AS TO REAPPORTION THE SPECIFIC ELECTION DISTRICTS FROM WHICH MEMBERS OF THE GOVERNING BODY OF THE FLORENCE COUNTY SCHOOL DISTRICT NO. 1 MUST BE ELECTED BEGINNING WITH SCHOOL TRUSTEE ELECTIONS IN 2012, AND TO PROVIDE FOR DEMOGRAPHIC INFORMATION IN REGARD TO THESE NEWLY DRAWN ELECTION DISTRICTS.</w:t>
      </w:r>
    </w:p>
    <w:p w:rsidR="00F968FA" w:rsidRPr="00F968FA" w:rsidRDefault="00F968FA" w:rsidP="00F968FA"/>
    <w:p w:rsidR="00F968FA" w:rsidRPr="00F968FA" w:rsidRDefault="00F968FA" w:rsidP="00F968FA">
      <w:r w:rsidRPr="00F968FA">
        <w:tab/>
        <w:t>(R153, H. 3221) -- Rep. Nanney: AN ACT TO AMEND THE CODE OF LAWS OF SOUTH CAROLINA, 1976, BY ADDING SECTION 12</w:t>
      </w:r>
      <w:r w:rsidRPr="00F968FA">
        <w:noBreakHyphen/>
        <w:t>53</w:t>
      </w:r>
      <w:r w:rsidRPr="00F968FA">
        <w:noBreakHyphen/>
        <w:t>45 SO AS TO REQUIRE THE SOUTH CAROLINA DEPARTMENT OF REVENUE TO FILE ELECTRONICALLY ALL DOCUMENTS RELATING TO THE ENFORCED COLLECTION OF TAXES DUE THIS STATE WITH COUNTY CLERKS OF COURT AND REGISTERS OF DEEDS IN THOSE COUNTIES WHICH ACCEPT ELECTRONIC FILINGS.</w:t>
      </w:r>
    </w:p>
    <w:p w:rsidR="00F968FA" w:rsidRPr="00F968FA" w:rsidRDefault="00F968FA" w:rsidP="00F968FA"/>
    <w:p w:rsidR="00F968FA" w:rsidRPr="00F968FA" w:rsidRDefault="00F968FA" w:rsidP="00F968FA">
      <w:r w:rsidRPr="00F968FA">
        <w:tab/>
        <w:t>(R154, H. 3254) -- Rep. Daning: AN ACT TO AMEND SECTION 57</w:t>
      </w:r>
      <w:r w:rsidRPr="00F968FA">
        <w:noBreakHyphen/>
        <w:t>23</w:t>
      </w:r>
      <w:r w:rsidRPr="00F968FA">
        <w:noBreakHyphen/>
        <w:t>800, CODE OF LAWS OF SOUTH CAROLINA, 1976, RELATING TO ROADSIDE VEGETATION MANAGEMENT BY THE DEPARTMENT OF TRANSPORTATION ALONG THE INTERSTATE HIGHWAY SYSTEM, SO AS TO INCREASE THE PORTION OF VEGETATION THE DEPARTMENT MAY MANAGE ALONG THE INTERSTATE HIGHWAY SYSTEM, AND TO ALLOW LOCAL GOVERNMENTAL ENTITIES TO CONDUCT VEGETATION MANAGEMENT ACTIVITIES BEYOND THE PORTIONS OF ROADWAYS MANAGED BY THE DEPARTMENT; AND TO REPEAL SECTIONS 57</w:t>
      </w:r>
      <w:r w:rsidRPr="00F968FA">
        <w:noBreakHyphen/>
        <w:t>23</w:t>
      </w:r>
      <w:r w:rsidRPr="00F968FA">
        <w:noBreakHyphen/>
        <w:t>810, 57</w:t>
      </w:r>
      <w:r w:rsidRPr="00F968FA">
        <w:noBreakHyphen/>
        <w:t>23</w:t>
      </w:r>
      <w:r w:rsidRPr="00F968FA">
        <w:noBreakHyphen/>
        <w:t>815, 57</w:t>
      </w:r>
      <w:r w:rsidRPr="00F968FA">
        <w:noBreakHyphen/>
        <w:t>23</w:t>
      </w:r>
      <w:r w:rsidRPr="00F968FA">
        <w:noBreakHyphen/>
        <w:t>820, 57</w:t>
      </w:r>
      <w:r w:rsidRPr="00F968FA">
        <w:noBreakHyphen/>
        <w:t>23</w:t>
      </w:r>
      <w:r w:rsidRPr="00F968FA">
        <w:noBreakHyphen/>
        <w:t>825, 57</w:t>
      </w:r>
      <w:r w:rsidRPr="00F968FA">
        <w:noBreakHyphen/>
        <w:t>23</w:t>
      </w:r>
      <w:r w:rsidRPr="00F968FA">
        <w:noBreakHyphen/>
        <w:t>830, 57</w:t>
      </w:r>
      <w:r w:rsidRPr="00F968FA">
        <w:noBreakHyphen/>
        <w:t>23</w:t>
      </w:r>
      <w:r w:rsidRPr="00F968FA">
        <w:noBreakHyphen/>
        <w:t>835, 57</w:t>
      </w:r>
      <w:r w:rsidRPr="00F968FA">
        <w:noBreakHyphen/>
        <w:t>23</w:t>
      </w:r>
      <w:r w:rsidRPr="00F968FA">
        <w:noBreakHyphen/>
        <w:t>840, AND 57</w:t>
      </w:r>
      <w:r w:rsidRPr="00F968FA">
        <w:noBreakHyphen/>
        <w:t>23</w:t>
      </w:r>
      <w:r w:rsidRPr="00F968FA">
        <w:noBreakHyphen/>
        <w:t>850 ALL RELATING TO ROADSIDE VEGETATION MANAGEMENT PROCEDURES IN VARIOUS COUNTIES.</w:t>
      </w:r>
    </w:p>
    <w:p w:rsidR="00F968FA" w:rsidRPr="00F968FA" w:rsidRDefault="00F968FA" w:rsidP="00F968FA"/>
    <w:p w:rsidR="00F968FA" w:rsidRPr="00F968FA" w:rsidRDefault="00F968FA" w:rsidP="00F968FA">
      <w:r w:rsidRPr="00F968FA">
        <w:tab/>
        <w:t>(R155, H. 3333) -- Reps. Sandifer, Toole, Bowers, Hayes, Erickson and Brady: AN ACT TO AMEND SECTION 38</w:t>
      </w:r>
      <w:r w:rsidRPr="00F968FA">
        <w:noBreakHyphen/>
        <w:t>1</w:t>
      </w:r>
      <w:r w:rsidRPr="00F968FA">
        <w:noBreakHyphen/>
        <w:t>20, AS AMENDED, CODE OF LAWS OF SOUTH CAROLINA, 1976, RELATING TO DEFINITIONS USED IN TITLE 38 RELATING TO THE DEPARTMENT OF INSURANCE, SO AS TO AMEND THE DEFINITION OF “ADMITTED ASSETS”; TO AMEND SECTION 38</w:t>
      </w:r>
      <w:r w:rsidRPr="00F968FA">
        <w:noBreakHyphen/>
        <w:t>9</w:t>
      </w:r>
      <w:r w:rsidRPr="00F968FA">
        <w:noBreakHyphen/>
        <w:t>10, RELATING TO CASH OR MARKETABLE SECURITIES THAT MUST COMPRISE INITIAL CAPITAL AND SURPLUS REQUIRED OF STOCK INSURERS, SO AS TO PROVIDE THE CASH AND MARKETABLE SECURITIES MUST QUALIFY AS ADMITTED ASSETS ON THE MOST RECENT STATUTORY FINANCIAL STATEMENT OF THE INSURER FILED WITH THE DEPARTMENT OF INSURANCE; TO AMEND SECTION 38</w:t>
      </w:r>
      <w:r w:rsidRPr="00F968FA">
        <w:noBreakHyphen/>
        <w:t>9</w:t>
      </w:r>
      <w:r w:rsidRPr="00F968FA">
        <w:noBreakHyphen/>
        <w:t>20, RELATING TO CASH OR MARKETABLE SECURITIES THAT MUST COMPRISE INITIAL CAPITAL AND SURPLUS REQUIRED OF MUTUAL INSURERS, SO AS TO PROVIDE THE CASH AND MARKETABLE SECURITIES MUST QUALIFY AS ADMITTED ASSETS ON THE MOST RECENT STATUTORY FINANCIAL STATEMENT OF THE INSURER FILED WITH THE DEPARTMENT OF INSURANCE; TO AMEND SECTION 38</w:t>
      </w:r>
      <w:r w:rsidRPr="00F968FA">
        <w:noBreakHyphen/>
        <w:t>9</w:t>
      </w:r>
      <w:r w:rsidRPr="00F968FA">
        <w:noBreakHyphen/>
        <w:t>210, RELATING TO THE REDUCTION FROM LIABILITY FOR THE REINSURANCE CEDED BY A DOMESTIC INSURER, SO AS TO CHANGE THE SECURITIES LISTED THAT QUALIFY AS SECURITY TO THOSE THAT QUALIFY AS ADMITTED ASSETS ON THE MOST RECENT FINANCIAL STATEMENT FILED BY THE ASSUMING INSURER; TO AMEND SECTION 38</w:t>
      </w:r>
      <w:r w:rsidRPr="00F968FA">
        <w:noBreakHyphen/>
        <w:t>10</w:t>
      </w:r>
      <w:r w:rsidRPr="00F968FA">
        <w:noBreakHyphen/>
        <w:t>40, RELATING TO THE PROTECTED CELL ASSETS, SO AS TO CHANGE A CODE REFERENCE; TO AMEND SECTION 38</w:t>
      </w:r>
      <w:r w:rsidRPr="00F968FA">
        <w:noBreakHyphen/>
        <w:t>33</w:t>
      </w:r>
      <w:r w:rsidRPr="00F968FA">
        <w:noBreakHyphen/>
        <w:t>130, RELATING TO STOP</w:t>
      </w:r>
      <w:r w:rsidRPr="00F968FA">
        <w:noBreakHyphen/>
        <w:t>LOSS COVERAGE REQUIRED OF A HEALTH MAINTENANCE ORGANIZATION, SO AS TO DELETE CERTAIN REQUIREMENTS OF RELATED OPTIONAL CONVERSION POLICIES; TO AMEND SECTION 38</w:t>
      </w:r>
      <w:r w:rsidRPr="00F968FA">
        <w:noBreakHyphen/>
        <w:t>55</w:t>
      </w:r>
      <w:r w:rsidRPr="00F968FA">
        <w:noBreakHyphen/>
        <w:t>80, RELATING TO LOANS BY AN INSURER TO ITS DIRECTORS OR OFFICERS, SO AS TO CHANGE A CODE REFERENCE; TO AMEND SECTION 38</w:t>
      </w:r>
      <w:r w:rsidRPr="00F968FA">
        <w:noBreakHyphen/>
        <w:t>41</w:t>
      </w:r>
      <w:r w:rsidRPr="00F968FA">
        <w:noBreakHyphen/>
        <w:t>10, RELATING TO THE DEFINITION OF A MULTIPLE EMPLOYER SELF</w:t>
      </w:r>
      <w:r w:rsidRPr="00F968FA">
        <w:noBreakHyphen/>
        <w:t>INSURED HEALTH PLAN, SO AS TO PROVIDE AN ABBREVIATION OF THE TERM AND MAKE TECHNICAL CHANGES; TO AMEND SECTION 38</w:t>
      </w:r>
      <w:r w:rsidRPr="00F968FA">
        <w:noBreakHyphen/>
        <w:t>41</w:t>
      </w:r>
      <w:r w:rsidRPr="00F968FA">
        <w:noBreakHyphen/>
        <w:t>50, RELATING TO EXCESS STOP</w:t>
      </w:r>
      <w:r w:rsidRPr="00F968FA">
        <w:noBreakHyphen/>
        <w:t>LOSS COVERAGE OF MULTIPLE EMPLOYER SELF</w:t>
      </w:r>
      <w:r w:rsidRPr="00F968FA">
        <w:noBreakHyphen/>
        <w:t>INSURED HEALTH PLANS, SO AS TO PROVIDE A PLAN MUST MAINTAIN EXCESS COVERAGE WRITTEN BY AN INSURER CONSIDERED APPROVED OR ELIGIBLE TO DO BUSINESS IN THIS STATE BY THE DEPARTMENT, THE COVERAGE MUST HAVE A NET RETENTION LEVEL IN COMPLIANCE WITH SOUND ACTUARIAL PRINCIPLES, TO PROVIDE THE PLAN MUST FILE ITS POLICY CONTRACT WITH THE DEPARTMENT, AND THE POLICY CONTRACT MUST INCLUDE SPECIFIC TERMS RELATING TO ITS CANCELLATION AND MODIFICATION; AND TO AMEND SECTION 38</w:t>
      </w:r>
      <w:r w:rsidRPr="00F968FA">
        <w:noBreakHyphen/>
        <w:t>41</w:t>
      </w:r>
      <w:r w:rsidRPr="00F968FA">
        <w:noBreakHyphen/>
        <w:t>80, RELATING TO RECORD KEEPING REQUIREMENTS OF A MULTIPLE EMPLOYER SELF</w:t>
      </w:r>
      <w:r w:rsidRPr="00F968FA">
        <w:noBreakHyphen/>
        <w:t>INSURED HEALTH PLAN, SO AS TO PROVIDE A PLAN IS SUBJECT TO CERTAIN FINANCIAL EXAMINATION.</w:t>
      </w:r>
    </w:p>
    <w:p w:rsidR="00F968FA" w:rsidRPr="00F968FA" w:rsidRDefault="00F968FA" w:rsidP="00F968FA"/>
    <w:p w:rsidR="00F968FA" w:rsidRPr="00F968FA" w:rsidRDefault="00F968FA" w:rsidP="00F968FA">
      <w:r w:rsidRPr="00F968FA">
        <w:tab/>
        <w:t>(R156, H. 3393) -- Rep. Sandifer: AN ACT TO AMEND SECTION 32</w:t>
      </w:r>
      <w:r w:rsidRPr="00F968FA">
        <w:noBreakHyphen/>
        <w:t>8</w:t>
      </w:r>
      <w:r w:rsidRPr="00F968FA">
        <w:noBreakHyphen/>
        <w:t>320, AS AMENDED, CODE OF LAWS OF SOUTH CAROLINA, 1976, RELATING TO PERSONS WHO MAY SERVE AS A DECEDENT’S AGENT TO AUTHORIZE CREMATION, SO AS TO FURTHER PROVIDE FOR THOSE PERSONS WHO IN ORDER OF PRIORITY MAY AUTHORIZE CREMATION, AND TO PROVIDE THAT A FUNERAL HOME RECEIVING A DECEDENT’S BODY FOR CREMATION MAY RELY ON A CREMATION AUTHORIZATION EXECUTED AT ANOTHER FUNERAL HOME HANDLING THE FUNERAL ARRANGEMENTS.</w:t>
      </w:r>
    </w:p>
    <w:p w:rsidR="00F968FA" w:rsidRPr="00F968FA" w:rsidRDefault="00F968FA" w:rsidP="00F968FA"/>
    <w:p w:rsidR="00F968FA" w:rsidRPr="00F968FA" w:rsidRDefault="00F968FA" w:rsidP="00F968FA">
      <w:r w:rsidRPr="00F968FA">
        <w:tab/>
        <w:t>(R157, H. 3631) -- Reps. Harrison, Clemmons, Funderburk, Pitts, Anderson, R.L. Brown, Govan, Hodges, Allen, White, Edge, Whipper, Hiott, Limehouse, Horne, Vick, Herbkersman, Agnew, Viers, Hardwick, Harrell, Sellers, Skelton, Gambrell, Young and Taylor: AN ACT TO AMEND SECTION 48</w:t>
      </w:r>
      <w:r w:rsidRPr="00F968FA">
        <w:noBreakHyphen/>
        <w:t>34</w:t>
      </w:r>
      <w:r w:rsidRPr="00F968FA">
        <w:noBreakHyphen/>
        <w:t>40, CODE OF LAWS OF SOUTH CAROLINA, 1976, RELATING TO THE REQUIREMENTS FOR CONDUCTING A PRESCRIBED FIRE, SO AS PROVIDE THAT THESE FIRES MUST COMPLY WITH SOUTH CAROLINA SMOKE MANAGEMENT GUIDELINES; TO FURTHER SPECIFY RESPONSIBILITIES OF A CERTIFIED PRESCRIBED FIRE MANAGER; AND TO EXEMPT PURPOSEFULLY SET PRESCRIBED FIRES THAT COMPLY WITH SMOKE MANAGEMENT GUIDELINES AND STATUTORY REQUIREMENTS IF THEY ARE SET FOR CERTAIN MANAGEMENT PRACTICES, AGRICULTURAL PURPOSES, OR GAME MANAGEMENT PURPOSES; TO AMEND SECTION 48</w:t>
      </w:r>
      <w:r w:rsidRPr="00F968FA">
        <w:noBreakHyphen/>
        <w:t>34</w:t>
      </w:r>
      <w:r w:rsidRPr="00F968FA">
        <w:noBreakHyphen/>
        <w:t>50, RELATING TO IMMUNITY FROM LIABILITY FOR DAMAGES CAUSED BY A PRESCRIBED FIRE, EXCEPT FOR RESULTING SMOKE, SO AS TO PROVIDE THAT A PROPERTY OWNER, LESSEE, AGENT, OR EMPLOYEE IS NOT LIABLE FOR DAMAGES, INJURY, OR LOSS CAUSED BY THE RESULTING SMOKE OF A PRESCRIBED FIRE UNLESS GROSS NEGLIGENCE OR RECKLESSNESS IS PROVEN; AND TO PROVIDE THAT “SMOKE MANAGEMENT GUIDELINES FOR VEGETATIVE DEBRIS BURNING FOR FORESTRY, AGRICULTURE, AND WILDLIFE PURPOSES IN THE STATE OF SOUTH CAROLINA” IS DEEMED TO BE PROMULGATED BY THE STATE FORESTRY COMMISSION AND ANY AMENDMENT TO THESE GUIDELINES MUST BE PROMULGATED BY THE COMMISSION.</w:t>
      </w:r>
    </w:p>
    <w:p w:rsidR="00F968FA" w:rsidRPr="00F968FA" w:rsidRDefault="00F968FA" w:rsidP="00F968FA"/>
    <w:p w:rsidR="00F968FA" w:rsidRPr="00F968FA" w:rsidRDefault="00F968FA" w:rsidP="00F968FA">
      <w:r w:rsidRPr="00F968FA">
        <w:tab/>
        <w:t>(R158, H. 3793) -- Reps. Thayer, Whitmire, H.B. Brown, G.R. Smith, Gambrell, Bowen, Hardwick, Clemmons, Mitchell, Parks, Atwater, Butler Garrick, Pinson, Corbin, Norman, Viers, Erickson, Hearn, Murphy, Allison, McCoy, Govan, Agnew, Hosey, Hiott, Patrick, Chumley, Brannon, Battle, Brady, R.L. Brown, Clyburn, Cobb</w:t>
      </w:r>
      <w:r w:rsidRPr="00F968FA">
        <w:noBreakHyphen/>
        <w:t>Hunter, Cole, Daning, Delleney, Funderburk, Hamilton, Harrison, Hayes, Henderson, Horne, Lucas, D.C. Moss, V.S. Moss, Nanney, J.M. Neal, Owens, Pitts, Pope, Ryan, Sabb, Sandifer, Simrill, J.R. Smith, Stringer, Tallon, Taylor, White, Cooper, Quinn, Lowe, Barfield, Munnerlyn, Weeks, Putnam, Gilliard, Branham, Alexander, Jefferson, Spires, Willis, Frye, Ballentine, Huggins, King, Anderson and Hixon: AN ACT TO AMEND SECTION 44-53-160, AS AMENDED, CODE OF LAWS OF SOUTH CAROLINA, 1976, RELATING TO THE MANNER IN WHICH CHANGES IN SCHEDULES OF CONTROLLED SUBSTANCES MUST BE MADE, SO AS TO PROVIDE THAT CHANGES MADE BY THE DEPARTMENT OF HEALTH AND ENVIRONMENTAL CONTROL TO THESE SCHEDULES WHEN THE GENERAL ASSEMBLY IS NOT IN SESSION HAVE THE FORCE AND EFFECT OF LAW UNLESS OVERTURNED BY THE GENERAL ASSEMBLY AND TO REQUIRE THE DEPARTMENT TO DISTRIBUTE THESE CHANGES TO ADDITIONAL LEGISLATIVE COMMITTEES AND POST THESE CHANGES TO THE DEPARTMENT’S WEBSITE; TO CLARIFY THAT THE BOARD OF THE DEPARTMENT OF HEALTH AND ENVIRONMENTAL CONTROL MUST CONFORM CHANGES MADE BY FEDERAL LAW OR REGULATION TO THESE SCHEDULES AND TO REQUIRE THE DEPARTMENT TO DISTRIBUTE THESE CHANGES TO CERTAIN LEGISLATIVE COMMITTEES AND THE CLERKS OF THE SENATE AND HOUSE AND POST THESE CHANGES ON THE DEPARTMENT’S WEBSITE; AND TO PROVIDE THAT CHANGES MADE TO SCHEDULES OF CONTROLLED SUBSTANCES PURSUANT TO THIS SECTION ARE NOT REQUIRED TO BE PROMULGATED AS REGULATIONS PURSUANT TO THE ADMINISTRATIVE PROCEDURES ACT; AND TO AMEND SECTION 44</w:t>
      </w:r>
      <w:r w:rsidRPr="00F968FA">
        <w:noBreakHyphen/>
        <w:t>53</w:t>
      </w:r>
      <w:r w:rsidRPr="00F968FA">
        <w:noBreakHyphen/>
        <w:t>190, AS AMENDED, RELATING TO MATERIALS, COMPOUNDS, MIXTURES, AND PREPARATIONS CLASSIFIED AS SCHEDULE I CONTROLLED SUBSTANCES, INCLUDING HALLUCINOGENICS, SO AS TO ADD SYNTHETIC CANNABINOIDS, CATHINONES, AND SUBSTITUTED CATHINONES, COMMONLY KNOW AS “BATH SALTS” TO THE LIST OF SCHEDULE I CONTROLLED SUBSTANCES.</w:t>
      </w:r>
    </w:p>
    <w:p w:rsidR="00F968FA" w:rsidRPr="00F968FA" w:rsidRDefault="00F968FA" w:rsidP="00F968FA"/>
    <w:p w:rsidR="00F968FA" w:rsidRPr="00F968FA" w:rsidRDefault="00F968FA" w:rsidP="00F968FA">
      <w:r w:rsidRPr="00F968FA">
        <w:tab/>
        <w:t>(R159, H. 4295) -- Reps. Bowers and Brantley: AN ACT TO AMEND SECTION 7</w:t>
      </w:r>
      <w:r w:rsidRPr="00F968FA">
        <w:noBreakHyphen/>
        <w:t>7</w:t>
      </w:r>
      <w:r w:rsidRPr="00F968FA">
        <w:noBreakHyphen/>
        <w:t>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DIVISION OF RESEARCH AND STATISTICS OF THE STATE BUDGET AND CONTROL BOARD, AND TO AUTHORIZE THE HAMPTON COUNTY BOARD OF ELECTIONS AND VOTER REGISTRATION, WITH THE APPROVAL OF A MAJORITY OF THE HAMPTON COUNTY LEGISLATIVE DELEGATION, TO DETERMINE THE POLLING PLACES FOR THE PRECINCTS IN HAMPTON COUNTY.</w:t>
      </w:r>
    </w:p>
    <w:p w:rsidR="00F968FA" w:rsidRPr="00F968FA" w:rsidRDefault="00F968FA" w:rsidP="00F968FA"/>
    <w:p w:rsidR="00F968FA" w:rsidRPr="00F968FA" w:rsidRDefault="00F968FA" w:rsidP="00F968FA">
      <w:r w:rsidRPr="00F968FA">
        <w:tab/>
        <w:t>(R160, H. 4475) -- Reps. Young, Clyburn, Taylor, Hixon, Frye, Southard, Clemmons and Hardwick: AN ACT TO AMEND SECTION 47</w:t>
      </w:r>
      <w:r w:rsidRPr="00F968FA">
        <w:noBreakHyphen/>
        <w:t>9</w:t>
      </w:r>
      <w:r w:rsidRPr="00F968FA">
        <w:noBreakHyphen/>
        <w:t>710, CODE OF LAWS OF SOUTH CAROLINA, 1976, RELATING TO DEFINITIONS FOR PURPOSES OF EQUINE LIABILITY IMMUNITY, SO AS TO REVISE THE DEFINITIONS OF “EQUINE ACTIVITY” AND “EQUINE ACTIVITY SPONSOR”; AND TO AMEND SECTION 47</w:t>
      </w:r>
      <w:r w:rsidRPr="00F968FA">
        <w:noBreakHyphen/>
        <w:t>9</w:t>
      </w:r>
      <w:r w:rsidRPr="00F968FA">
        <w:noBreakHyphen/>
        <w:t xml:space="preserve">730, RELATING TO WARNING SIGNS REQUIRED TO BE POSTED BY EQUINE PROFESSIONALS AND EQUINE ACTIVITY SPONSORS, SO AS TO INCLUDE A REQUIREMENT THAT WARNING SIGNS ARE TO BE POSTED AT THE PRIMARY ENTRANCE TO RIDING TRAILS. </w:t>
      </w:r>
    </w:p>
    <w:p w:rsidR="00F968FA" w:rsidRPr="00F968FA" w:rsidRDefault="00F968FA" w:rsidP="00F968FA"/>
    <w:p w:rsidR="00F968FA" w:rsidRPr="00F968FA" w:rsidRDefault="00F968FA" w:rsidP="00F968FA">
      <w:r w:rsidRPr="00F968FA">
        <w:tab/>
        <w:t>(R161, H. 4639) -- Reps. Sandifer, Gambrell, Toole and Hardwick: AN ACT TO AMEND SECTION 6</w:t>
      </w:r>
      <w:r w:rsidRPr="00F968FA">
        <w:noBreakHyphen/>
        <w:t>10</w:t>
      </w:r>
      <w:r w:rsidRPr="00F968FA">
        <w:noBreakHyphen/>
        <w:t>30, AS AMENDED, CODE OF LAWS OF SOUTH CAROLINA, 1976, RELATING TO THE 2006 EDITION OF THE INTERNATIONAL ENERGY CONSERVATION CODE, SO AS TO ADOPT THE 2009 EDITION OF THE INTERNATIONAL ENERGY CONSERVATION CODE AS THE ENERGY STANDARD OF THIS STATE.</w:t>
      </w:r>
    </w:p>
    <w:p w:rsidR="00F968FA" w:rsidRPr="00F968FA" w:rsidRDefault="00F968FA" w:rsidP="00F968FA"/>
    <w:p w:rsidR="00F968FA" w:rsidRPr="00F968FA" w:rsidRDefault="00F968FA" w:rsidP="00F968FA">
      <w:r w:rsidRPr="00F968FA">
        <w:tab/>
        <w:t>(R162, H. 4716) -- Rep. Hayes: AN ACT TO AMEND SECTION 57</w:t>
      </w:r>
      <w:r w:rsidRPr="00F968FA">
        <w:noBreakHyphen/>
        <w:t>23</w:t>
      </w:r>
      <w:r w:rsidRPr="00F968FA">
        <w:noBreakHyphen/>
        <w:t>800, CODE OF LAWS OF SOUTH CAROLINA, 1976, RELATING TO ROADSIDE VEGETATION MANAGEMENT BY THE DEPARTMENT OF TRANSPORTATION ALONG THE INTERSTATE HIGHWAY SYSTEM, SO AS TO INCREASE THE PORTION OF VEGETATION THE DEPARTMENT MAY MANAGE ALONG THE INTERSTATE HIGHWAY SYSTEM, AND TO ALLOW LOCAL GOVERNMENTAL ENTITIES TO CONDUCT VEGETATION MANAGEMENT ACTIVITIES BEYOND THE PORTIONS OF ROADWAYS MANAGED BY THE DEPARTMENT; AND TO REPEAL SECTIONS 57</w:t>
      </w:r>
      <w:r w:rsidRPr="00F968FA">
        <w:noBreakHyphen/>
        <w:t>23</w:t>
      </w:r>
      <w:r w:rsidRPr="00F968FA">
        <w:noBreakHyphen/>
        <w:t>810, 57</w:t>
      </w:r>
      <w:r w:rsidRPr="00F968FA">
        <w:noBreakHyphen/>
        <w:t>23</w:t>
      </w:r>
      <w:r w:rsidRPr="00F968FA">
        <w:noBreakHyphen/>
        <w:t>815, 57</w:t>
      </w:r>
      <w:r w:rsidRPr="00F968FA">
        <w:noBreakHyphen/>
        <w:t>23</w:t>
      </w:r>
      <w:r w:rsidRPr="00F968FA">
        <w:noBreakHyphen/>
        <w:t>820, 57</w:t>
      </w:r>
      <w:r w:rsidRPr="00F968FA">
        <w:noBreakHyphen/>
        <w:t>23</w:t>
      </w:r>
      <w:r w:rsidRPr="00F968FA">
        <w:noBreakHyphen/>
        <w:t>825, 57</w:t>
      </w:r>
      <w:r w:rsidRPr="00F968FA">
        <w:noBreakHyphen/>
        <w:t>23</w:t>
      </w:r>
      <w:r w:rsidRPr="00F968FA">
        <w:noBreakHyphen/>
        <w:t>830, 57</w:t>
      </w:r>
      <w:r w:rsidRPr="00F968FA">
        <w:noBreakHyphen/>
        <w:t>23</w:t>
      </w:r>
      <w:r w:rsidRPr="00F968FA">
        <w:noBreakHyphen/>
        <w:t>835, 57</w:t>
      </w:r>
      <w:r w:rsidRPr="00F968FA">
        <w:noBreakHyphen/>
        <w:t>23</w:t>
      </w:r>
      <w:r w:rsidRPr="00F968FA">
        <w:noBreakHyphen/>
        <w:t>840, AND 57</w:t>
      </w:r>
      <w:r w:rsidRPr="00F968FA">
        <w:noBreakHyphen/>
        <w:t>23</w:t>
      </w:r>
      <w:r w:rsidRPr="00F968FA">
        <w:noBreakHyphen/>
        <w:t>850 ALL RELATING TO ROADSIDE VEGETATION MANAGEMENT PROCEDURES IN VARIOUS COUNTIES.</w:t>
      </w:r>
    </w:p>
    <w:p w:rsidR="00F968FA" w:rsidRPr="00F968FA" w:rsidRDefault="00F968FA" w:rsidP="00F968FA"/>
    <w:p w:rsidR="00F968FA" w:rsidRPr="00F968FA" w:rsidRDefault="00F968FA" w:rsidP="00F968FA">
      <w:r w:rsidRPr="00F968FA">
        <w:tab/>
        <w:t>(R163, H. 4797) -- Rep. Norman: AN ACT TO AMEND SECTION 5</w:t>
      </w:r>
      <w:r w:rsidRPr="00F968FA">
        <w:noBreakHyphen/>
        <w:t>31</w:t>
      </w:r>
      <w:r w:rsidRPr="00F968FA">
        <w:noBreakHyphen/>
        <w:t>230, AS AMENDED, CODE OF LAWS OF SOUTH CAROLINA, 1976, RELATING TO MUNICIPALITIES IN WHICH THERE ARE NO BOARD OF COMMISSIONERS OF PUBLIC WORKS, SO AS TO INCLUDE THE CITY OF TEGA CAY.</w:t>
      </w:r>
    </w:p>
    <w:p w:rsidR="00393BFD" w:rsidRDefault="00393BFD" w:rsidP="00393BFD"/>
    <w:p w:rsidR="00393BFD" w:rsidRDefault="00393BFD" w:rsidP="00393BFD">
      <w:pPr>
        <w:keepNext/>
        <w:pBdr>
          <w:top w:val="single" w:sz="4" w:space="1" w:color="auto"/>
          <w:left w:val="single" w:sz="4" w:space="4" w:color="auto"/>
          <w:right w:val="single" w:sz="4" w:space="4" w:color="auto"/>
          <w:between w:val="single" w:sz="4" w:space="1" w:color="auto"/>
          <w:bar w:val="single" w:sz="4" w:color="auto"/>
        </w:pBdr>
        <w:jc w:val="center"/>
        <w:rPr>
          <w:b/>
        </w:rPr>
      </w:pPr>
      <w:r w:rsidRPr="00393BFD">
        <w:rPr>
          <w:b/>
        </w:rPr>
        <w:t>ADJOURNMENT</w:t>
      </w:r>
    </w:p>
    <w:p w:rsidR="00393BFD" w:rsidRDefault="00393BFD" w:rsidP="00393BFD">
      <w:pPr>
        <w:keepNext/>
        <w:pBdr>
          <w:left w:val="single" w:sz="4" w:space="4" w:color="auto"/>
          <w:right w:val="single" w:sz="4" w:space="4" w:color="auto"/>
          <w:between w:val="single" w:sz="4" w:space="1" w:color="auto"/>
          <w:bar w:val="single" w:sz="4" w:color="auto"/>
        </w:pBdr>
      </w:pPr>
      <w:r>
        <w:t>At 2:11 p.m. the House, in accordance with the motion of Rep. KING, adjourned in memory of Elliott James "Boston" Sanders of Chester, to meet Friday in Local Session and to next meet in Statewide Session on April 17</w:t>
      </w:r>
      <w:r w:rsidR="003719EA">
        <w:t>,</w:t>
      </w:r>
      <w:r>
        <w:t xml:space="preserve"> unless otherwise called into session by the Speaker.</w:t>
      </w:r>
    </w:p>
    <w:p w:rsidR="003D395A" w:rsidRDefault="00393BFD" w:rsidP="00393BFD">
      <w:pPr>
        <w:pBdr>
          <w:left w:val="single" w:sz="4" w:space="4" w:color="auto"/>
          <w:bottom w:val="single" w:sz="4" w:space="1" w:color="auto"/>
          <w:right w:val="single" w:sz="4" w:space="4" w:color="auto"/>
          <w:between w:val="single" w:sz="4" w:space="1" w:color="auto"/>
          <w:bar w:val="single" w:sz="4" w:color="auto"/>
        </w:pBdr>
        <w:jc w:val="center"/>
      </w:pPr>
      <w:r>
        <w:t>***</w:t>
      </w:r>
    </w:p>
    <w:p w:rsidR="003D395A" w:rsidRDefault="003D395A" w:rsidP="003D395A">
      <w:pPr>
        <w:jc w:val="center"/>
      </w:pPr>
    </w:p>
    <w:sectPr w:rsidR="003D395A" w:rsidSect="008424B6">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54" w:rsidRDefault="00B34054" w:rsidP="00393BFD">
      <w:r>
        <w:separator/>
      </w:r>
    </w:p>
  </w:endnote>
  <w:endnote w:type="continuationSeparator" w:id="0">
    <w:p w:rsidR="00B34054" w:rsidRDefault="00B34054" w:rsidP="0039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60066"/>
      <w:docPartObj>
        <w:docPartGallery w:val="Page Numbers (Bottom of Page)"/>
        <w:docPartUnique/>
      </w:docPartObj>
    </w:sdtPr>
    <w:sdtEndPr/>
    <w:sdtContent>
      <w:p w:rsidR="00B34054" w:rsidRDefault="00065912" w:rsidP="00450CF1">
        <w:pPr>
          <w:pStyle w:val="Footer"/>
          <w:jc w:val="center"/>
        </w:pPr>
        <w:r>
          <w:fldChar w:fldCharType="begin"/>
        </w:r>
        <w:r>
          <w:instrText xml:space="preserve"> PAGE   \* MERGEFORMAT </w:instrText>
        </w:r>
        <w:r>
          <w:fldChar w:fldCharType="separate"/>
        </w:r>
        <w:r>
          <w:rPr>
            <w:noProof/>
          </w:rPr>
          <w:t>2185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60064"/>
      <w:docPartObj>
        <w:docPartGallery w:val="Page Numbers (Bottom of Page)"/>
        <w:docPartUnique/>
      </w:docPartObj>
    </w:sdtPr>
    <w:sdtEndPr/>
    <w:sdtContent>
      <w:p w:rsidR="00B34054" w:rsidRDefault="00065912" w:rsidP="00450CF1">
        <w:pPr>
          <w:pStyle w:val="Footer"/>
          <w:jc w:val="center"/>
        </w:pPr>
        <w:r>
          <w:fldChar w:fldCharType="begin"/>
        </w:r>
        <w:r>
          <w:instrText xml:space="preserve"> PAGE   \* MERGEFORMAT </w:instrText>
        </w:r>
        <w:r>
          <w:fldChar w:fldCharType="separate"/>
        </w:r>
        <w:r>
          <w:rPr>
            <w:noProof/>
          </w:rPr>
          <w:t>2184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54" w:rsidRDefault="00B34054" w:rsidP="00393BFD">
      <w:r>
        <w:separator/>
      </w:r>
    </w:p>
  </w:footnote>
  <w:footnote w:type="continuationSeparator" w:id="0">
    <w:p w:rsidR="00B34054" w:rsidRDefault="00B34054" w:rsidP="00393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54" w:rsidRDefault="00B34054" w:rsidP="00450CF1">
    <w:pPr>
      <w:pStyle w:val="Header"/>
      <w:jc w:val="center"/>
      <w:rPr>
        <w:b/>
      </w:rPr>
    </w:pPr>
    <w:r>
      <w:rPr>
        <w:b/>
      </w:rPr>
      <w:t>THURSDAY, MARCH 29, 2012</w:t>
    </w:r>
  </w:p>
  <w:p w:rsidR="00B34054" w:rsidRDefault="00B34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54" w:rsidRDefault="00B34054" w:rsidP="00450CF1">
    <w:pPr>
      <w:pStyle w:val="Header"/>
      <w:jc w:val="center"/>
      <w:rPr>
        <w:b/>
      </w:rPr>
    </w:pPr>
    <w:r>
      <w:rPr>
        <w:b/>
      </w:rPr>
      <w:t>Thursday, March 29, 2012</w:t>
    </w:r>
  </w:p>
  <w:p w:rsidR="00B34054" w:rsidRDefault="00B34054" w:rsidP="00450CF1">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1229D"/>
    <w:rsid w:val="000652AC"/>
    <w:rsid w:val="00065912"/>
    <w:rsid w:val="001644EF"/>
    <w:rsid w:val="00200922"/>
    <w:rsid w:val="003719EA"/>
    <w:rsid w:val="00393BFD"/>
    <w:rsid w:val="003D395A"/>
    <w:rsid w:val="00450CF1"/>
    <w:rsid w:val="00536667"/>
    <w:rsid w:val="005F6C3D"/>
    <w:rsid w:val="006C24CC"/>
    <w:rsid w:val="00786D75"/>
    <w:rsid w:val="007A2C4A"/>
    <w:rsid w:val="007B7C48"/>
    <w:rsid w:val="008424B6"/>
    <w:rsid w:val="00847EC5"/>
    <w:rsid w:val="008C7573"/>
    <w:rsid w:val="00907029"/>
    <w:rsid w:val="00945C37"/>
    <w:rsid w:val="00A371D4"/>
    <w:rsid w:val="00B34054"/>
    <w:rsid w:val="00B54EE5"/>
    <w:rsid w:val="00CB292B"/>
    <w:rsid w:val="00D66B2A"/>
    <w:rsid w:val="00E1229D"/>
    <w:rsid w:val="00F14E06"/>
    <w:rsid w:val="00F968FA"/>
    <w:rsid w:val="00FC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94AED4-195E-4B5F-96E1-45A10B59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3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5C37"/>
    <w:pPr>
      <w:tabs>
        <w:tab w:val="center" w:pos="4320"/>
        <w:tab w:val="right" w:pos="8640"/>
      </w:tabs>
    </w:pPr>
  </w:style>
  <w:style w:type="paragraph" w:styleId="Footer">
    <w:name w:val="footer"/>
    <w:basedOn w:val="Normal"/>
    <w:link w:val="FooterChar"/>
    <w:uiPriority w:val="99"/>
    <w:rsid w:val="00945C37"/>
    <w:pPr>
      <w:tabs>
        <w:tab w:val="center" w:pos="4320"/>
        <w:tab w:val="right" w:pos="8640"/>
      </w:tabs>
    </w:pPr>
  </w:style>
  <w:style w:type="character" w:styleId="PageNumber">
    <w:name w:val="page number"/>
    <w:basedOn w:val="DefaultParagraphFont"/>
    <w:semiHidden/>
    <w:rsid w:val="00945C37"/>
  </w:style>
  <w:style w:type="paragraph" w:styleId="PlainText">
    <w:name w:val="Plain Text"/>
    <w:basedOn w:val="Normal"/>
    <w:semiHidden/>
    <w:rsid w:val="00945C37"/>
    <w:pPr>
      <w:ind w:firstLine="0"/>
      <w:jc w:val="left"/>
    </w:pPr>
    <w:rPr>
      <w:rFonts w:ascii="Courier New" w:hAnsi="Courier New"/>
      <w:sz w:val="20"/>
    </w:rPr>
  </w:style>
  <w:style w:type="paragraph" w:styleId="Title">
    <w:name w:val="Title"/>
    <w:basedOn w:val="Normal"/>
    <w:link w:val="TitleChar"/>
    <w:qFormat/>
    <w:rsid w:val="00393BF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93BFD"/>
    <w:rPr>
      <w:b/>
      <w:sz w:val="22"/>
    </w:rPr>
  </w:style>
  <w:style w:type="paragraph" w:customStyle="1" w:styleId="Cover1">
    <w:name w:val="Cover1"/>
    <w:basedOn w:val="Normal"/>
    <w:rsid w:val="00393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93BFD"/>
    <w:pPr>
      <w:ind w:firstLine="0"/>
      <w:jc w:val="left"/>
    </w:pPr>
    <w:rPr>
      <w:sz w:val="20"/>
    </w:rPr>
  </w:style>
  <w:style w:type="paragraph" w:customStyle="1" w:styleId="Cover3">
    <w:name w:val="Cover3"/>
    <w:basedOn w:val="Normal"/>
    <w:rsid w:val="00393BFD"/>
    <w:pPr>
      <w:ind w:firstLine="0"/>
      <w:jc w:val="center"/>
    </w:pPr>
    <w:rPr>
      <w:b/>
    </w:rPr>
  </w:style>
  <w:style w:type="paragraph" w:customStyle="1" w:styleId="Cover4">
    <w:name w:val="Cover4"/>
    <w:basedOn w:val="Cover1"/>
    <w:rsid w:val="00393BFD"/>
    <w:pPr>
      <w:keepNext/>
    </w:pPr>
    <w:rPr>
      <w:b/>
      <w:sz w:val="20"/>
    </w:rPr>
  </w:style>
  <w:style w:type="paragraph" w:styleId="BalloonText">
    <w:name w:val="Balloon Text"/>
    <w:basedOn w:val="Normal"/>
    <w:link w:val="BalloonTextChar"/>
    <w:uiPriority w:val="99"/>
    <w:semiHidden/>
    <w:unhideWhenUsed/>
    <w:rsid w:val="00786D75"/>
    <w:rPr>
      <w:rFonts w:ascii="Tahoma" w:hAnsi="Tahoma" w:cs="Tahoma"/>
      <w:sz w:val="16"/>
      <w:szCs w:val="16"/>
    </w:rPr>
  </w:style>
  <w:style w:type="character" w:customStyle="1" w:styleId="BalloonTextChar">
    <w:name w:val="Balloon Text Char"/>
    <w:basedOn w:val="DefaultParagraphFont"/>
    <w:link w:val="BalloonText"/>
    <w:uiPriority w:val="99"/>
    <w:semiHidden/>
    <w:rsid w:val="00786D75"/>
    <w:rPr>
      <w:rFonts w:ascii="Tahoma" w:hAnsi="Tahoma" w:cs="Tahoma"/>
      <w:sz w:val="16"/>
      <w:szCs w:val="16"/>
    </w:rPr>
  </w:style>
  <w:style w:type="character" w:customStyle="1" w:styleId="HeaderChar">
    <w:name w:val="Header Char"/>
    <w:basedOn w:val="DefaultParagraphFont"/>
    <w:link w:val="Header"/>
    <w:uiPriority w:val="99"/>
    <w:rsid w:val="00450CF1"/>
    <w:rPr>
      <w:sz w:val="22"/>
    </w:rPr>
  </w:style>
  <w:style w:type="character" w:customStyle="1" w:styleId="FooterChar">
    <w:name w:val="Footer Char"/>
    <w:basedOn w:val="DefaultParagraphFont"/>
    <w:link w:val="Footer"/>
    <w:uiPriority w:val="99"/>
    <w:rsid w:val="00450C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16</TotalTime>
  <Pages>3</Pages>
  <Words>35844</Words>
  <Characters>189655</Characters>
  <Application>Microsoft Office Word</Application>
  <DocSecurity>0</DocSecurity>
  <Lines>6493</Lines>
  <Paragraphs>3070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29, 2012 - South Carolina Legislature Online</dc:title>
  <dc:subject/>
  <dc:creator>karenlaroche</dc:creator>
  <cp:keywords/>
  <dc:description/>
  <cp:lastModifiedBy>N Cumfer</cp:lastModifiedBy>
  <cp:revision>7</cp:revision>
  <cp:lastPrinted>2012-08-29T15:39:00Z</cp:lastPrinted>
  <dcterms:created xsi:type="dcterms:W3CDTF">2012-07-23T18:46:00Z</dcterms:created>
  <dcterms:modified xsi:type="dcterms:W3CDTF">2014-11-14T21:07:00Z</dcterms:modified>
</cp:coreProperties>
</file>