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074" w:rsidRDefault="00633074" w:rsidP="00633074">
      <w:pPr>
        <w:ind w:firstLine="0"/>
        <w:rPr>
          <w:strike/>
        </w:rPr>
      </w:pPr>
      <w:bookmarkStart w:id="0" w:name="_GoBack"/>
      <w:bookmarkEnd w:id="0"/>
    </w:p>
    <w:p w:rsidR="00633074" w:rsidRDefault="00633074" w:rsidP="00633074">
      <w:pPr>
        <w:ind w:firstLine="0"/>
        <w:rPr>
          <w:strike/>
        </w:rPr>
      </w:pPr>
      <w:r>
        <w:rPr>
          <w:strike/>
        </w:rPr>
        <w:t>Indicates Matter Stricken</w:t>
      </w:r>
    </w:p>
    <w:p w:rsidR="00633074" w:rsidRDefault="00633074" w:rsidP="00633074">
      <w:pPr>
        <w:ind w:firstLine="0"/>
        <w:rPr>
          <w:u w:val="single"/>
        </w:rPr>
      </w:pPr>
      <w:r>
        <w:rPr>
          <w:u w:val="single"/>
        </w:rPr>
        <w:t>Indicates New Matter</w:t>
      </w:r>
    </w:p>
    <w:p w:rsidR="00633074" w:rsidRDefault="00633074"/>
    <w:p w:rsidR="00633074" w:rsidRDefault="00633074">
      <w:r>
        <w:t>The House assembled at 10:00 a.m.</w:t>
      </w:r>
    </w:p>
    <w:p w:rsidR="00633074" w:rsidRDefault="00633074">
      <w:r>
        <w:t>Deliberations were opened with prayer by Rev. Charles E. Seastrunk, Jr., as follows:</w:t>
      </w:r>
    </w:p>
    <w:p w:rsidR="00633074" w:rsidRDefault="00633074"/>
    <w:p w:rsidR="00633074" w:rsidRPr="00C2527E" w:rsidRDefault="00633074" w:rsidP="00633074">
      <w:pPr>
        <w:ind w:firstLine="270"/>
      </w:pPr>
      <w:bookmarkStart w:id="1" w:name="file_start2"/>
      <w:bookmarkEnd w:id="1"/>
      <w:r w:rsidRPr="00C2527E">
        <w:t>Our thought for today is from Psalm 119:66: “Teach me good judgment and knowledge, for I believe in your commandments.”</w:t>
      </w:r>
    </w:p>
    <w:p w:rsidR="00633074" w:rsidRPr="00C2527E" w:rsidRDefault="00633074" w:rsidP="00633074">
      <w:pPr>
        <w:ind w:firstLine="270"/>
      </w:pPr>
      <w:r w:rsidRPr="00C2527E">
        <w:t>Let us pray. Almighty God, help these Representatives to acknowledge the importance of Your commandments in these materialistic times. Help them to live their lives as sincere servants of the people of this State. Bless our Nation, President, State, Governor, Speaker, staff</w:t>
      </w:r>
      <w:r w:rsidR="007E4E65">
        <w:t>,</w:t>
      </w:r>
      <w:r w:rsidRPr="00C2527E">
        <w:t xml:space="preserve"> and all who labor in these Halls of Government. Protect our defenders of freedom, as they protect us. Heal the wounds, those seen and those hidden, of our brave warriors. Lord, in Your mercy, hear our prayer. Amen.</w:t>
      </w:r>
    </w:p>
    <w:p w:rsidR="00633074" w:rsidRDefault="00633074">
      <w:bookmarkStart w:id="2" w:name="file_end2"/>
      <w:bookmarkEnd w:id="2"/>
    </w:p>
    <w:p w:rsidR="00633074" w:rsidRDefault="00633074">
      <w:r>
        <w:t>Pursuant to Rule 6.3, the House of Representatives was led in the Pledge of Allegiance to the Flag of the United States of America by the SPEAKER.</w:t>
      </w:r>
    </w:p>
    <w:p w:rsidR="00633074" w:rsidRDefault="00633074"/>
    <w:p w:rsidR="00633074" w:rsidRDefault="00633074">
      <w:r>
        <w:t>After corrections to the Journal of the proceedings of yesterday, the SPEAKER ordered it confirmed.</w:t>
      </w:r>
    </w:p>
    <w:p w:rsidR="00633074" w:rsidRDefault="00633074"/>
    <w:p w:rsidR="00633074" w:rsidRDefault="00633074" w:rsidP="00633074">
      <w:pPr>
        <w:keepNext/>
        <w:jc w:val="center"/>
        <w:rPr>
          <w:b/>
        </w:rPr>
      </w:pPr>
      <w:r w:rsidRPr="00633074">
        <w:rPr>
          <w:b/>
        </w:rPr>
        <w:t>MOTION ADOPTED</w:t>
      </w:r>
    </w:p>
    <w:p w:rsidR="00633074" w:rsidRDefault="00633074" w:rsidP="00633074">
      <w:r>
        <w:t>Rep. NORMAN moved that when the House adjourns, it adjourn in memory of Frank Sanders Barnes, Jr., of Rock Hill, which was agreed to.</w:t>
      </w:r>
    </w:p>
    <w:p w:rsidR="00633074" w:rsidRDefault="00633074" w:rsidP="00633074"/>
    <w:p w:rsidR="00633074" w:rsidRDefault="00633074" w:rsidP="00633074">
      <w:pPr>
        <w:keepNext/>
        <w:jc w:val="center"/>
        <w:rPr>
          <w:b/>
        </w:rPr>
      </w:pPr>
      <w:r w:rsidRPr="00633074">
        <w:rPr>
          <w:b/>
        </w:rPr>
        <w:t>SILENT PRAYER</w:t>
      </w:r>
    </w:p>
    <w:p w:rsidR="00633074" w:rsidRDefault="00633074" w:rsidP="00633074">
      <w:r>
        <w:t xml:space="preserve">The House stood in silent prayer for the family of Representative Toole in the death of his brother-in-law, Manuel Miles. </w:t>
      </w:r>
    </w:p>
    <w:p w:rsidR="00633074" w:rsidRDefault="00633074" w:rsidP="00633074"/>
    <w:p w:rsidR="00633074" w:rsidRPr="00633074" w:rsidRDefault="00633074" w:rsidP="00633074">
      <w:pPr>
        <w:keepNext/>
        <w:jc w:val="center"/>
        <w:rPr>
          <w:b/>
        </w:rPr>
      </w:pPr>
      <w:r w:rsidRPr="00633074">
        <w:rPr>
          <w:b/>
        </w:rPr>
        <w:t>REGULATION WITHDRAWN AND RESUBMITTED</w:t>
      </w:r>
    </w:p>
    <w:p w:rsidR="00633074" w:rsidRPr="00AC6A28" w:rsidRDefault="00633074" w:rsidP="00633074">
      <w:pPr>
        <w:ind w:firstLine="0"/>
      </w:pPr>
      <w:bookmarkStart w:id="3" w:name="file_start9"/>
      <w:bookmarkEnd w:id="3"/>
      <w:r w:rsidRPr="00AC6A28">
        <w:t>Document No. 4258</w:t>
      </w:r>
    </w:p>
    <w:p w:rsidR="00633074" w:rsidRPr="00AC6A28" w:rsidRDefault="00633074" w:rsidP="00633074">
      <w:pPr>
        <w:ind w:firstLine="0"/>
      </w:pPr>
      <w:r w:rsidRPr="00AC6A28">
        <w:t>Agency: State Board of Education</w:t>
      </w:r>
    </w:p>
    <w:p w:rsidR="00633074" w:rsidRPr="00AC6A28" w:rsidRDefault="00633074" w:rsidP="00633074">
      <w:pPr>
        <w:ind w:firstLine="0"/>
      </w:pPr>
      <w:r w:rsidRPr="00AC6A28">
        <w:t>Statutory Authority: 1976 Code Sections 59-5-60, 59-18-110, 59</w:t>
      </w:r>
      <w:r w:rsidR="00EE5AD9">
        <w:noBreakHyphen/>
      </w:r>
      <w:r w:rsidRPr="00AC6A28">
        <w:t>29</w:t>
      </w:r>
      <w:r w:rsidR="00EE5AD9">
        <w:noBreakHyphen/>
      </w:r>
      <w:r w:rsidRPr="00AC6A28">
        <w:t>10</w:t>
      </w:r>
      <w:r w:rsidR="00EE5AD9">
        <w:t>,</w:t>
      </w:r>
      <w:r w:rsidRPr="00AC6A28">
        <w:t xml:space="preserve"> et seq., 59-29-200, 59-33-30, 59-53-1810, 20 U.S.C. 1232(g), and 20 U.S.C. 6301</w:t>
      </w:r>
      <w:r w:rsidR="00EE5AD9">
        <w:t>,</w:t>
      </w:r>
      <w:r w:rsidRPr="00AC6A28">
        <w:t xml:space="preserve"> et seq.</w:t>
      </w:r>
    </w:p>
    <w:p w:rsidR="00633074" w:rsidRPr="00AC6A28" w:rsidRDefault="00633074" w:rsidP="00633074">
      <w:pPr>
        <w:ind w:firstLine="0"/>
      </w:pPr>
      <w:r w:rsidRPr="00AC6A28">
        <w:lastRenderedPageBreak/>
        <w:t>Defined Program, Grades 9-12</w:t>
      </w:r>
    </w:p>
    <w:p w:rsidR="00633074" w:rsidRPr="00AC6A28" w:rsidRDefault="00633074" w:rsidP="00633074">
      <w:pPr>
        <w:ind w:firstLine="0"/>
      </w:pPr>
      <w:r w:rsidRPr="00AC6A28">
        <w:t>Received by Speaker of the House of Representatives February 14, 2012</w:t>
      </w:r>
    </w:p>
    <w:p w:rsidR="00633074" w:rsidRPr="00AC6A28" w:rsidRDefault="00633074" w:rsidP="00633074">
      <w:pPr>
        <w:ind w:firstLine="0"/>
      </w:pPr>
      <w:r w:rsidRPr="00AC6A28">
        <w:t xml:space="preserve">Referred to </w:t>
      </w:r>
      <w:r w:rsidRPr="00633074">
        <w:t xml:space="preserve">Education and Public Works </w:t>
      </w:r>
      <w:r w:rsidRPr="00AC6A28">
        <w:t>Committee</w:t>
      </w:r>
    </w:p>
    <w:p w:rsidR="00633074" w:rsidRPr="00AC6A28" w:rsidRDefault="00633074" w:rsidP="00633074">
      <w:pPr>
        <w:ind w:firstLine="0"/>
      </w:pPr>
      <w:r w:rsidRPr="00AC6A28">
        <w:t>Legislative Review Expiration January 13, 2013</w:t>
      </w:r>
    </w:p>
    <w:p w:rsidR="00633074" w:rsidRDefault="00633074" w:rsidP="00633074">
      <w:pPr>
        <w:ind w:firstLine="0"/>
      </w:pPr>
      <w:r w:rsidRPr="00AC6A28">
        <w:t>Revised: January 20, 2013</w:t>
      </w:r>
    </w:p>
    <w:p w:rsidR="00633074" w:rsidRDefault="00633074" w:rsidP="00633074"/>
    <w:p w:rsidR="00633074" w:rsidRDefault="00633074" w:rsidP="00633074">
      <w:pPr>
        <w:keepNext/>
        <w:jc w:val="center"/>
        <w:rPr>
          <w:b/>
        </w:rPr>
      </w:pPr>
      <w:r w:rsidRPr="00633074">
        <w:rPr>
          <w:b/>
        </w:rPr>
        <w:t>H. 3241--COMMITTEE OF CONFERENCE APPOINTED</w:t>
      </w:r>
    </w:p>
    <w:p w:rsidR="00633074" w:rsidRDefault="00633074" w:rsidP="00633074">
      <w:r>
        <w:t xml:space="preserve">The following was received from the Senate:  </w:t>
      </w:r>
    </w:p>
    <w:p w:rsidR="00633074" w:rsidRDefault="00633074" w:rsidP="00633074"/>
    <w:p w:rsidR="00633074" w:rsidRDefault="00633074" w:rsidP="00633074">
      <w:pPr>
        <w:keepNext/>
        <w:jc w:val="center"/>
        <w:rPr>
          <w:b/>
        </w:rPr>
      </w:pPr>
      <w:r w:rsidRPr="00633074">
        <w:rPr>
          <w:b/>
        </w:rPr>
        <w:t>MESSAGE FROM THE SENATE</w:t>
      </w:r>
    </w:p>
    <w:p w:rsidR="00633074" w:rsidRDefault="00633074" w:rsidP="00633074">
      <w:r>
        <w:t>Columbia, S.C., April 25, 2012</w:t>
      </w:r>
    </w:p>
    <w:p w:rsidR="00633074" w:rsidRDefault="00633074" w:rsidP="00633074">
      <w:r>
        <w:t>Mr. Speaker and Members of the House:</w:t>
      </w:r>
    </w:p>
    <w:p w:rsidR="00633074" w:rsidRDefault="00633074" w:rsidP="00633074">
      <w:r>
        <w:t>The Senate respectfully informs your Honorable Body that it has not adopted the report of the Committee of Conference on H. 3241:</w:t>
      </w:r>
    </w:p>
    <w:p w:rsidR="00633074" w:rsidRDefault="00633074" w:rsidP="00633074"/>
    <w:p w:rsidR="00633074" w:rsidRDefault="00633074" w:rsidP="00633074">
      <w:r>
        <w:t xml:space="preserve">H. 3241 -- Reps. Owens, Stringer, G. R. Smith, Harrison, Daning, Hamilton, Bingham, Long, Henderson, Atwater, Lucas, Clemmons, Cooper, Horne, Simrill, D. C. Moss, Sandifer, Harrell, Erickson, Norman, Barfield and Loftis: A BILL TO AMEND THE CODE OF LAWS OF SOUTH CAROLINA, 1976, BY ADDING SECTION 59-40-55 SO AS TO PROVIDE CHARTER SCHOOL POWERS AND DUTIES AND TO ALLOW A SPONSOR TO RETAIN CERTAIN FUNDS FOR OVERSEEING THE CHARTER SCHOOL; BY ADDING SECTION 59-40-175, SO AS TO CREATE THE CHARTER SCHOOL FACILITY REVOLVING LOAN PROGRAM FOR THE CONSTRUCTION, PURCHASE, RENOVATION, AND MAINTENANCE OF PUBLIC CHARTER SCHOOL FACILITIES; TO AMEND SECTION 59-40-20, AS AMENDED, RELATING TO THE PURPOSE OF THE CHARTER SCHOOL ACT, SO AS TO INCLUDE AN ADDITIONAL PURPOSE; TO AMEND SECTION 59-40-40, AS AMENDED, RELATING TO DEFINITIONS, SO AS TO AMEND EXISTING DEFINITIONS AND ADD NEW DEFINITIONS; TO AMEND SECTION 59-40-50, AS AMENDED, RELATING TO CHARTER SCHOOL POWERS AND DUTIES, SO AS TO ALLOW FOR THE APPLICATION TO CREATE A SINGLE GENDER CHARTER SCHOOL, REVISE PRIORITY ENROLLMENT LIMITS, PROVIDE FOR THE ELECTION OF A CHARTER SCHOOL BOARD OF DIRECTORS, PROVIDE FOR BOARD MEETING NOTICE REQUIREMENTS, ALLOW A CHARTER SCHOOL TO CONTRACT WITH PROVIDERS FOR </w:t>
      </w:r>
      <w:r>
        <w:lastRenderedPageBreak/>
        <w:t>STUDENT TRANSPORTATION, AND ALLOW CHARTER SCHOOL STUDENTS TO PARTICIPATE IN CERTAIN EXTRACURRICULAR ACTIVITIES UNDER CERTAIN CONDITIONS; TO AMEND SECTION 59-40-60, AS AMENDED, RELATING TO APPLICATION TO CREATE A CHARTER SCHOOL, SO AS TO CLARIFY WHAT MUST BE INCLUDED IN THE CONTRACT, AND TO REQUIRE THE DEPARTMENT OF EDUCATION TO CREATE A CONTRACT TEMPLATE; TO AMEND SECTION 59-40-70, AS AMENDED, RELATING TO THE CHARTER SCHOOL ADVISORY COMMITTEE, SO AS TO REVISE ITS MEMBERSHIP AND TO EXTEND THE TIME PERIOD IN WHICH THE COMMITTEE SHALL DETERMINE APPLICATION COMPLIANCE AND THE TIME IN WHICH A LOCAL SCHOOL DISTRICT SHALL RULE ON THE APPLICATION; TO AMEND SECTION 59-40-100, AS AMENDED, RELATING TO CHARTER SCHOOL CONVERSION, SO AS TO REQUIRE THE STATE BOARD OF EDUCATION TO PROMULGATE REGULATIONS PROVIDING FOR PAPER BALLOTS, TO REVISE PRIORITY ENROLLMENT PROCEDURES FOR A CONVERTED CHARTER SCHOOL, AND TO ALLOW A CONVERTED CHARTER SCHOOL TO RETAIN FACILITIES AND EQUIPMENT AVAILABLE BEFORE CONVERSION; TO AMEND SECTION 59-40-110, AS AMENDED, RELATING TO THE DURATION OF A CHARTER, SO AS TO ALLOW A SPONSOR TO IMMEDIATELY REVOKE A CHARTER AND CLOSE THE SCHOOL UPON CERTAIN CONDITIONS; TO AMEND SECTION 59-40-140, AS AMENDED, RELATING TO DISTRIBUTION OF RESOURCES, SO AS TO PROVIDE FOR THE DISTRIBUTION OF FUNDS TO CHARTER SCHOOLS, TO REVISE WHAT THE SOUTH CAROLINA PUBLIC CHARTER SCHOOL DISTRICT SHALL RECEIVE, TO ALLOW THE DEPARTMENT OF EDUCATION TO FINE SPONSORS THAT FAIL TO DISTRIBUTE CERTAIN FUNDS TO CHARTER SCHOOLS, AND TO REVISE REPORTING REQUIREMENTS; TO AMEND SECTION 59-40-190, AS AMENDED, RELATING TO LIABILITY OF A GOVERNING BODY OF A CHARTER SCHOOL, SO AS TO PROVIDE IMMUNITY TO A LOCAL SCHOOL DISTRICT FOR CRIMINAL OR CIVIL LIABILITY REGARDING ACTIVITIES RELATED TO A SPONSORED CHARTER SCHOOL;  TO AMEND SECTION 59-40-230, RELATING TO THE BOARD OF TRUSTEES OF THE SOUTH CAROLINA PUBLIC CHARTER SCHOOL, SO AS TO REVISE ITS MEMBERSHIP; AND TO AMEND SECTION 59-40-130, AS AMENDED, RELATING TO LEAVE TO BE EMPLOYED AT A CHARTER SCHOOL, SO AS TO PROVIDE THAT A CHARTER SCHOOL IS A COVERED EMPLOYER WITH RESPECT TO THE SOUTH CAROLINA RETIREMENT SYSTEMS FOR CERTAIN SCHOOL DISTRICT EMPLOYEES.</w:t>
      </w:r>
    </w:p>
    <w:p w:rsidR="00633074" w:rsidRDefault="00633074" w:rsidP="00633074"/>
    <w:p w:rsidR="00633074" w:rsidRDefault="00633074" w:rsidP="00633074">
      <w:r>
        <w:t>Very respectfully,</w:t>
      </w:r>
    </w:p>
    <w:p w:rsidR="00633074" w:rsidRDefault="00633074" w:rsidP="00633074">
      <w:r>
        <w:t>President</w:t>
      </w:r>
    </w:p>
    <w:p w:rsidR="00633074" w:rsidRDefault="00633074" w:rsidP="00633074"/>
    <w:p w:rsidR="00633074" w:rsidRDefault="00633074" w:rsidP="00633074">
      <w:r>
        <w:t>Whereupon the SPEAKER appointed Reps. OWENS, J. M. NEAL</w:t>
      </w:r>
      <w:r w:rsidR="007E4E65">
        <w:t xml:space="preserve"> </w:t>
      </w:r>
      <w:r>
        <w:t>and PATRICK to a Committee of Conference on the part of the House and a message was sent accordingly to the Senate.</w:t>
      </w:r>
    </w:p>
    <w:p w:rsidR="00633074" w:rsidRDefault="00633074" w:rsidP="00633074">
      <w:bookmarkStart w:id="4" w:name="include_clip_start_13"/>
      <w:bookmarkEnd w:id="4"/>
    </w:p>
    <w:p w:rsidR="00633074" w:rsidRDefault="00633074" w:rsidP="00633074">
      <w:pPr>
        <w:keepNext/>
        <w:jc w:val="center"/>
        <w:rPr>
          <w:b/>
        </w:rPr>
      </w:pPr>
      <w:bookmarkStart w:id="5" w:name="include_clip_end_13"/>
      <w:bookmarkEnd w:id="5"/>
      <w:r w:rsidRPr="00633074">
        <w:rPr>
          <w:b/>
        </w:rPr>
        <w:t>REPORTS OF STANDING COMMITTEES</w:t>
      </w:r>
    </w:p>
    <w:p w:rsidR="00633074" w:rsidRDefault="00633074" w:rsidP="00633074">
      <w:pPr>
        <w:keepNext/>
      </w:pPr>
      <w:r>
        <w:t>Rep. BARFIELD, from the Committee on Invitations and Memorial Resolutions, submitted a favorable report on:</w:t>
      </w:r>
    </w:p>
    <w:p w:rsidR="00633074" w:rsidRDefault="00633074" w:rsidP="00633074">
      <w:pPr>
        <w:keepNext/>
      </w:pPr>
      <w:bookmarkStart w:id="6" w:name="include_clip_start_15"/>
      <w:bookmarkEnd w:id="6"/>
    </w:p>
    <w:p w:rsidR="00633074" w:rsidRDefault="00633074" w:rsidP="00633074">
      <w:pPr>
        <w:keepNext/>
      </w:pPr>
      <w:r>
        <w:t>H. 5132 -- Reps. Limehouse, Sottile, Gilliard, R. L. Brown, Mack and Whipper: A CONCURRENT RESOLUTION  TO REQUEST THAT THE DEPARTMENT OF TRANSPORTATION NAME THE INTERSECTION LOCATED AT THE JUNCTURE OF UNITED STATES HIGHWAY 17 AND SOUTH CAROLINA HIGHWAY 41 IN CHARLESTON COUNTY "SENATOR LARRY E. RICHTER INTERCHANGE" AND ERECT APPROPRIATE MARKERS OR SIGNS AT THIS INTERSECTION THAT CONTAIN THE WORDS "SENATOR LARRY E. RICHTER INTERCHANGE".</w:t>
      </w:r>
    </w:p>
    <w:p w:rsidR="00633074" w:rsidRDefault="00633074" w:rsidP="00633074">
      <w:bookmarkStart w:id="7" w:name="include_clip_end_15"/>
      <w:bookmarkEnd w:id="7"/>
      <w:r>
        <w:t>Ordered for consideration tomorrow.</w:t>
      </w:r>
    </w:p>
    <w:p w:rsidR="00633074" w:rsidRDefault="00633074" w:rsidP="00633074"/>
    <w:p w:rsidR="00633074" w:rsidRDefault="00633074" w:rsidP="00633074">
      <w:pPr>
        <w:keepNext/>
      </w:pPr>
      <w:r>
        <w:t>Rep. BARFIELD, from the Committee on Invitations and Memorial Resolutions, submitted a favorable report on:</w:t>
      </w:r>
    </w:p>
    <w:p w:rsidR="00633074" w:rsidRDefault="00633074" w:rsidP="00633074">
      <w:pPr>
        <w:keepNext/>
      </w:pPr>
      <w:bookmarkStart w:id="8" w:name="include_clip_start_17"/>
      <w:bookmarkEnd w:id="8"/>
    </w:p>
    <w:p w:rsidR="00633074" w:rsidRDefault="00633074" w:rsidP="00633074">
      <w:pPr>
        <w:keepNext/>
      </w:pPr>
      <w:r>
        <w:t>S. 1466 -- Senator Ryberg: A CONCURRENT RESOLUTION TO DESIGNATE THE THIRD WEEK IN APRIL 2012 AS "SHAKEN BABY SYNDROME AWARENESS WEEK" TO RAISE AWARENESS REGARDING SHAKEN BABY SYNDROME AND TO COMMEND THE HOSPITALS, CHILD CARE COUNCILS, SCHOOLS, AND OTHER ORGANIZATIONS THAT EDUCATE PARENTS AND CAREGIVERS ON HOW TO PROTECT CHILDREN FROM ABUSE.</w:t>
      </w:r>
    </w:p>
    <w:p w:rsidR="00633074" w:rsidRDefault="00633074" w:rsidP="00633074">
      <w:bookmarkStart w:id="9" w:name="include_clip_end_17"/>
      <w:bookmarkEnd w:id="9"/>
      <w:r>
        <w:t>Ordered for consideration tomorrow.</w:t>
      </w:r>
    </w:p>
    <w:p w:rsidR="00633074" w:rsidRDefault="00633074" w:rsidP="00633074">
      <w:pPr>
        <w:keepNext/>
      </w:pPr>
      <w:r>
        <w:t>Rep. BARFIELD, from the Committee on Invitations and Memorial Resolutions, submitted a favorable report on:</w:t>
      </w:r>
    </w:p>
    <w:p w:rsidR="00633074" w:rsidRDefault="00633074" w:rsidP="00633074">
      <w:pPr>
        <w:keepNext/>
      </w:pPr>
      <w:bookmarkStart w:id="10" w:name="include_clip_start_19"/>
      <w:bookmarkEnd w:id="10"/>
    </w:p>
    <w:p w:rsidR="00633074" w:rsidRDefault="00633074" w:rsidP="00633074">
      <w:pPr>
        <w:keepNext/>
      </w:pPr>
      <w:r>
        <w:t>S. 1414 -- Senator Thomas: A CONCURRENT RESOLUTION TO RECOGNIZE THE MONTH OF APRIL 2012 AS "ZERO TOLERANCE FOR LITTER MONTH" IN SOUTH CAROLINA, AND TO ASK ALL OF OUR CITIZENS AND LAW ENFORCEMENT OFFICERS TO WORK TOGETHER THIS MONTH AND THROUGHOUT THE YEAR FOR A CLEANER COMMUNITY, THUS PRESERVING THE NATURAL BEAUTY OF OUR COMMUNITY, OUR STATE, AND OUR COUNTRY.</w:t>
      </w:r>
    </w:p>
    <w:p w:rsidR="00633074" w:rsidRDefault="00633074" w:rsidP="00633074">
      <w:bookmarkStart w:id="11" w:name="include_clip_end_19"/>
      <w:bookmarkEnd w:id="11"/>
      <w:r>
        <w:t>Ordered for consideration tomorrow.</w:t>
      </w:r>
    </w:p>
    <w:p w:rsidR="00633074" w:rsidRDefault="00633074" w:rsidP="00633074"/>
    <w:p w:rsidR="00633074" w:rsidRDefault="00633074" w:rsidP="00633074">
      <w:pPr>
        <w:keepNext/>
      </w:pPr>
      <w:r>
        <w:t>Rep. BARFIELD, from the Committee on Invitations and Memorial Resolutions, submitted a favorable report on:</w:t>
      </w:r>
    </w:p>
    <w:p w:rsidR="00633074" w:rsidRDefault="00633074" w:rsidP="00633074">
      <w:pPr>
        <w:keepNext/>
      </w:pPr>
      <w:bookmarkStart w:id="12" w:name="include_clip_start_21"/>
      <w:bookmarkEnd w:id="12"/>
    </w:p>
    <w:p w:rsidR="00633074" w:rsidRDefault="00633074" w:rsidP="00633074">
      <w:pPr>
        <w:keepNext/>
      </w:pPr>
      <w:r>
        <w:t>S. 1418 -- Senator Ford: A CONCURRENT RESOLUTION TO REQUEST THAT THE DEPARTMENT OF TRANSPORTATION NAME THE INTERSECTION LOCATED AT THE JUNCTURE OF UNITED STATES HIGHWAY 17 AND MAGNOLIA ROAD IN CHARLESTON COUNTY "JAMES J. FRENCH INTERSECTION" AND ERECT APPROPRIATE MARKERS OR SIGNS AT THIS INTERSECTION THAT CONTAIN THE WORDS "JAMES J. FRENCH INTERSECTION".</w:t>
      </w:r>
    </w:p>
    <w:p w:rsidR="00633074" w:rsidRDefault="00633074" w:rsidP="00633074">
      <w:bookmarkStart w:id="13" w:name="include_clip_end_21"/>
      <w:bookmarkEnd w:id="13"/>
      <w:r>
        <w:t>Ordered for consideration tomorrow.</w:t>
      </w:r>
    </w:p>
    <w:p w:rsidR="00633074" w:rsidRDefault="00633074" w:rsidP="00633074"/>
    <w:p w:rsidR="00633074" w:rsidRDefault="00633074" w:rsidP="00633074">
      <w:pPr>
        <w:keepNext/>
      </w:pPr>
      <w:r>
        <w:t>Rep. BARFIELD, from the Committee on Invitations and Memorial Resolutions, submitted a favorable report on:</w:t>
      </w:r>
    </w:p>
    <w:p w:rsidR="00633074" w:rsidRDefault="00633074" w:rsidP="00633074">
      <w:pPr>
        <w:keepNext/>
      </w:pPr>
      <w:bookmarkStart w:id="14" w:name="include_clip_start_23"/>
      <w:bookmarkEnd w:id="14"/>
    </w:p>
    <w:p w:rsidR="00633074" w:rsidRDefault="00633074" w:rsidP="00633074">
      <w:pPr>
        <w:keepNext/>
      </w:pPr>
      <w:r>
        <w:t>H. 5165 -- Rep. Bales: A CONCURRENT RESOLUTION TO REQUEST THAT THE DEPARTMENT OF TRANSPORTATION NAME THE PORTION OF VETERANS ROAD IN RICHLAND COUNTY FROM ITS INTERSECTION WITH GARNERS FERRY ROAD TO ITS INTERSECTION WITH ATLAS ROAD "HOWARD R. CAMPBELL ROAD" AND ERECT APPROPRIATE MARKERS OR SIGNS ALONG THIS ROAD THAT CONTAIN THE WORDS "HOWARD R. CAMPBELL ROAD".</w:t>
      </w:r>
    </w:p>
    <w:p w:rsidR="00633074" w:rsidRDefault="00633074" w:rsidP="00633074">
      <w:bookmarkStart w:id="15" w:name="include_clip_end_23"/>
      <w:bookmarkEnd w:id="15"/>
      <w:r>
        <w:t>Ordered for consideration tomorrow.</w:t>
      </w:r>
    </w:p>
    <w:p w:rsidR="00633074" w:rsidRDefault="00633074" w:rsidP="00633074"/>
    <w:p w:rsidR="00633074" w:rsidRDefault="00633074" w:rsidP="00633074">
      <w:pPr>
        <w:keepNext/>
        <w:jc w:val="center"/>
        <w:rPr>
          <w:b/>
        </w:rPr>
      </w:pPr>
      <w:r w:rsidRPr="00633074">
        <w:rPr>
          <w:b/>
        </w:rPr>
        <w:t>HOUSE RESOLUTION</w:t>
      </w:r>
    </w:p>
    <w:p w:rsidR="00633074" w:rsidRDefault="00633074" w:rsidP="00633074">
      <w:pPr>
        <w:keepNext/>
      </w:pPr>
      <w:r>
        <w:t>The following was introduced:</w:t>
      </w:r>
    </w:p>
    <w:p w:rsidR="00633074" w:rsidRDefault="00633074" w:rsidP="00633074">
      <w:pPr>
        <w:keepNext/>
      </w:pPr>
      <w:bookmarkStart w:id="16" w:name="include_clip_start_26"/>
      <w:bookmarkEnd w:id="16"/>
    </w:p>
    <w:p w:rsidR="00633074" w:rsidRDefault="00633074" w:rsidP="00633074">
      <w:r>
        <w:t>H. 5169 -- Reps. Dillard and Butler Garrick: A HOUSE RESOLUTION TO RECOGNIZE AND HONOR ALPHA KAPPA ALPHA SORORITY FOR ITS PHILANTHROPIC WORK AND TO DECLARE THURSDAY, APRIL 26, 2012, "ALPHA KAPPA ALPHA DAY" AT THE SOUTH CAROLINA STATE HOUSE.</w:t>
      </w:r>
    </w:p>
    <w:p w:rsidR="00633074" w:rsidRDefault="00633074" w:rsidP="00633074"/>
    <w:p w:rsidR="00633074" w:rsidRPr="00E16787" w:rsidRDefault="00633074" w:rsidP="00633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t xml:space="preserve">Whereas, </w:t>
      </w:r>
      <w:r w:rsidRPr="00E16787">
        <w:rPr>
          <w:rFonts w:eastAsiaTheme="minorHAnsi"/>
          <w:color w:val="000000" w:themeColor="text1"/>
          <w:szCs w:val="22"/>
          <w:u w:color="000000" w:themeColor="text1"/>
        </w:rPr>
        <w:t>founded in 1908 at Howa</w:t>
      </w:r>
      <w:r>
        <w:rPr>
          <w:rFonts w:eastAsiaTheme="minorHAnsi"/>
          <w:color w:val="000000" w:themeColor="text1"/>
          <w:szCs w:val="22"/>
          <w:u w:color="000000" w:themeColor="text1"/>
        </w:rPr>
        <w:t>rd University in Washington, D.</w:t>
      </w:r>
      <w:r w:rsidRPr="00E16787">
        <w:rPr>
          <w:rFonts w:eastAsiaTheme="minorHAnsi"/>
          <w:color w:val="000000" w:themeColor="text1"/>
          <w:szCs w:val="22"/>
          <w:u w:color="000000" w:themeColor="text1"/>
        </w:rPr>
        <w:t>C., Alpha Kappa Alpha Sorority, Inc., has the distinction of being the oldest Greek</w:t>
      </w:r>
      <w:r>
        <w:rPr>
          <w:rFonts w:eastAsiaTheme="minorHAnsi"/>
          <w:color w:val="000000" w:themeColor="text1"/>
          <w:szCs w:val="22"/>
          <w:u w:color="000000" w:themeColor="text1"/>
        </w:rPr>
        <w:noBreakHyphen/>
      </w:r>
      <w:r w:rsidRPr="00E16787">
        <w:rPr>
          <w:rFonts w:eastAsiaTheme="minorHAnsi"/>
          <w:color w:val="000000" w:themeColor="text1"/>
          <w:szCs w:val="22"/>
          <w:u w:color="000000" w:themeColor="text1"/>
        </w:rPr>
        <w:t>letter organization established by African</w:t>
      </w:r>
      <w:r>
        <w:rPr>
          <w:rFonts w:eastAsiaTheme="minorHAnsi"/>
          <w:color w:val="000000" w:themeColor="text1"/>
          <w:szCs w:val="22"/>
          <w:u w:color="000000" w:themeColor="text1"/>
        </w:rPr>
        <w:noBreakHyphen/>
      </w:r>
      <w:r w:rsidRPr="00E16787">
        <w:rPr>
          <w:rFonts w:eastAsiaTheme="minorHAnsi"/>
          <w:color w:val="000000" w:themeColor="text1"/>
          <w:szCs w:val="22"/>
          <w:u w:color="000000" w:themeColor="text1"/>
        </w:rPr>
        <w:t>American college</w:t>
      </w:r>
      <w:r>
        <w:rPr>
          <w:rFonts w:eastAsiaTheme="minorHAnsi"/>
          <w:color w:val="000000" w:themeColor="text1"/>
          <w:szCs w:val="22"/>
          <w:u w:color="000000" w:themeColor="text1"/>
        </w:rPr>
        <w:noBreakHyphen/>
      </w:r>
      <w:r w:rsidRPr="00E16787">
        <w:rPr>
          <w:rFonts w:eastAsiaTheme="minorHAnsi"/>
          <w:color w:val="000000" w:themeColor="text1"/>
          <w:szCs w:val="22"/>
          <w:u w:color="000000" w:themeColor="text1"/>
        </w:rPr>
        <w:t>trained women</w:t>
      </w:r>
      <w:r>
        <w:rPr>
          <w:rFonts w:eastAsiaTheme="minorHAnsi"/>
          <w:color w:val="000000" w:themeColor="text1"/>
          <w:szCs w:val="22"/>
          <w:u w:color="000000" w:themeColor="text1"/>
        </w:rPr>
        <w:t xml:space="preserve">. It </w:t>
      </w:r>
      <w:r w:rsidRPr="00E16787">
        <w:rPr>
          <w:rFonts w:eastAsiaTheme="minorHAnsi"/>
          <w:color w:val="000000" w:themeColor="text1"/>
          <w:szCs w:val="22"/>
          <w:u w:color="000000" w:themeColor="text1"/>
        </w:rPr>
        <w:t xml:space="preserve">has expanded internationally </w:t>
      </w:r>
      <w:r>
        <w:rPr>
          <w:rFonts w:eastAsiaTheme="minorHAnsi"/>
          <w:color w:val="000000" w:themeColor="text1"/>
          <w:szCs w:val="22"/>
          <w:u w:color="000000" w:themeColor="text1"/>
        </w:rPr>
        <w:t xml:space="preserve">since its founding days </w:t>
      </w:r>
      <w:r w:rsidRPr="00E16787">
        <w:rPr>
          <w:rFonts w:eastAsiaTheme="minorHAnsi"/>
          <w:color w:val="000000" w:themeColor="text1"/>
          <w:szCs w:val="22"/>
          <w:u w:color="000000" w:themeColor="text1"/>
        </w:rPr>
        <w:t>to more than two hundred sixty thousand members; and</w:t>
      </w:r>
    </w:p>
    <w:p w:rsidR="00633074" w:rsidRPr="00E16787" w:rsidRDefault="00633074" w:rsidP="00633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633074" w:rsidRPr="00E16787" w:rsidRDefault="00633074" w:rsidP="00633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E16787">
        <w:rPr>
          <w:rFonts w:eastAsiaTheme="minorHAnsi"/>
          <w:color w:val="000000" w:themeColor="text1"/>
          <w:szCs w:val="22"/>
          <w:u w:color="000000" w:themeColor="text1"/>
        </w:rPr>
        <w:t>Whereas, South Carolina, located in the significant South Atlantic Region, hosts forty</w:t>
      </w:r>
      <w:r>
        <w:rPr>
          <w:rFonts w:eastAsiaTheme="minorHAnsi"/>
          <w:color w:val="000000" w:themeColor="text1"/>
          <w:szCs w:val="22"/>
          <w:u w:color="000000" w:themeColor="text1"/>
        </w:rPr>
        <w:noBreakHyphen/>
      </w:r>
      <w:r w:rsidRPr="00E16787">
        <w:rPr>
          <w:rFonts w:eastAsiaTheme="minorHAnsi"/>
          <w:color w:val="000000" w:themeColor="text1"/>
          <w:szCs w:val="22"/>
          <w:u w:color="000000" w:themeColor="text1"/>
        </w:rPr>
        <w:t xml:space="preserve">nine of these chapters, seventeen </w:t>
      </w:r>
      <w:r>
        <w:rPr>
          <w:rFonts w:eastAsiaTheme="minorHAnsi"/>
          <w:color w:val="000000" w:themeColor="text1"/>
          <w:szCs w:val="22"/>
          <w:u w:color="000000" w:themeColor="text1"/>
        </w:rPr>
        <w:t xml:space="preserve">being </w:t>
      </w:r>
      <w:r w:rsidRPr="00E16787">
        <w:rPr>
          <w:rFonts w:eastAsiaTheme="minorHAnsi"/>
          <w:color w:val="000000" w:themeColor="text1"/>
          <w:szCs w:val="22"/>
          <w:u w:color="000000" w:themeColor="text1"/>
        </w:rPr>
        <w:t>undergraduate chapters located on college and university campuses and thirty</w:t>
      </w:r>
      <w:r>
        <w:rPr>
          <w:rFonts w:eastAsiaTheme="minorHAnsi"/>
          <w:color w:val="000000" w:themeColor="text1"/>
          <w:szCs w:val="22"/>
          <w:u w:color="000000" w:themeColor="text1"/>
        </w:rPr>
        <w:noBreakHyphen/>
      </w:r>
      <w:r w:rsidRPr="00E16787">
        <w:rPr>
          <w:rFonts w:eastAsiaTheme="minorHAnsi"/>
          <w:color w:val="000000" w:themeColor="text1"/>
          <w:szCs w:val="22"/>
          <w:u w:color="000000" w:themeColor="text1"/>
        </w:rPr>
        <w:t xml:space="preserve">two </w:t>
      </w:r>
      <w:r>
        <w:rPr>
          <w:rFonts w:eastAsiaTheme="minorHAnsi"/>
          <w:color w:val="000000" w:themeColor="text1"/>
          <w:szCs w:val="22"/>
          <w:u w:color="000000" w:themeColor="text1"/>
        </w:rPr>
        <w:t xml:space="preserve">being </w:t>
      </w:r>
      <w:r w:rsidRPr="00E16787">
        <w:rPr>
          <w:rFonts w:eastAsiaTheme="minorHAnsi"/>
          <w:color w:val="000000" w:themeColor="text1"/>
          <w:szCs w:val="22"/>
          <w:u w:color="000000" w:themeColor="text1"/>
        </w:rPr>
        <w:t>graduate chapters active in communities throughout the State; and</w:t>
      </w:r>
    </w:p>
    <w:p w:rsidR="00633074" w:rsidRPr="00E16787" w:rsidRDefault="00633074" w:rsidP="00633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633074" w:rsidRPr="00E16787" w:rsidRDefault="00633074" w:rsidP="00633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E16787">
        <w:rPr>
          <w:rFonts w:eastAsiaTheme="minorHAnsi"/>
          <w:color w:val="000000" w:themeColor="text1"/>
          <w:szCs w:val="22"/>
          <w:u w:color="000000" w:themeColor="text1"/>
        </w:rPr>
        <w:t xml:space="preserve">Whereas, under the mission of </w:t>
      </w:r>
      <w:r>
        <w:rPr>
          <w:rFonts w:eastAsiaTheme="minorHAnsi"/>
          <w:color w:val="000000" w:themeColor="text1"/>
          <w:szCs w:val="22"/>
          <w:u w:color="000000" w:themeColor="text1"/>
        </w:rPr>
        <w:t>g</w:t>
      </w:r>
      <w:r w:rsidRPr="00E16787">
        <w:rPr>
          <w:rFonts w:eastAsiaTheme="minorHAnsi"/>
          <w:color w:val="000000" w:themeColor="text1"/>
          <w:szCs w:val="22"/>
          <w:u w:color="000000" w:themeColor="text1"/>
        </w:rPr>
        <w:t xml:space="preserve">lobal </w:t>
      </w:r>
      <w:r>
        <w:rPr>
          <w:rFonts w:eastAsiaTheme="minorHAnsi"/>
          <w:color w:val="000000" w:themeColor="text1"/>
          <w:szCs w:val="22"/>
          <w:u w:color="000000" w:themeColor="text1"/>
        </w:rPr>
        <w:t>l</w:t>
      </w:r>
      <w:r w:rsidRPr="00E16787">
        <w:rPr>
          <w:rFonts w:eastAsiaTheme="minorHAnsi"/>
          <w:color w:val="000000" w:themeColor="text1"/>
          <w:szCs w:val="22"/>
          <w:u w:color="000000" w:themeColor="text1"/>
        </w:rPr>
        <w:t xml:space="preserve">eadership </w:t>
      </w:r>
      <w:r>
        <w:rPr>
          <w:rFonts w:eastAsiaTheme="minorHAnsi"/>
          <w:color w:val="000000" w:themeColor="text1"/>
          <w:szCs w:val="22"/>
          <w:u w:color="000000" w:themeColor="text1"/>
        </w:rPr>
        <w:t>t</w:t>
      </w:r>
      <w:r w:rsidRPr="00E16787">
        <w:rPr>
          <w:rFonts w:eastAsiaTheme="minorHAnsi"/>
          <w:color w:val="000000" w:themeColor="text1"/>
          <w:szCs w:val="22"/>
          <w:u w:color="000000" w:themeColor="text1"/>
        </w:rPr>
        <w:t xml:space="preserve">hrough </w:t>
      </w:r>
      <w:r>
        <w:rPr>
          <w:rFonts w:eastAsiaTheme="minorHAnsi"/>
          <w:color w:val="000000" w:themeColor="text1"/>
          <w:szCs w:val="22"/>
          <w:u w:color="000000" w:themeColor="text1"/>
        </w:rPr>
        <w:t>t</w:t>
      </w:r>
      <w:r w:rsidRPr="00E16787">
        <w:rPr>
          <w:rFonts w:eastAsiaTheme="minorHAnsi"/>
          <w:color w:val="000000" w:themeColor="text1"/>
          <w:szCs w:val="22"/>
          <w:u w:color="000000" w:themeColor="text1"/>
        </w:rPr>
        <w:t xml:space="preserve">imeless </w:t>
      </w:r>
      <w:r>
        <w:rPr>
          <w:rFonts w:eastAsiaTheme="minorHAnsi"/>
          <w:color w:val="000000" w:themeColor="text1"/>
          <w:szCs w:val="22"/>
          <w:u w:color="000000" w:themeColor="text1"/>
        </w:rPr>
        <w:t>s</w:t>
      </w:r>
      <w:r w:rsidRPr="00E16787">
        <w:rPr>
          <w:rFonts w:eastAsiaTheme="minorHAnsi"/>
          <w:color w:val="000000" w:themeColor="text1"/>
          <w:szCs w:val="22"/>
          <w:u w:color="000000" w:themeColor="text1"/>
        </w:rPr>
        <w:t>ervice, Alpha Kappa Alpha Sorority is committed to community service and actively contributes to the educational, civic, and social life of South Carolina</w:t>
      </w:r>
      <w:r w:rsidRPr="00A975C1">
        <w:rPr>
          <w:rFonts w:eastAsiaTheme="minorHAnsi"/>
          <w:color w:val="000000" w:themeColor="text1"/>
          <w:szCs w:val="22"/>
          <w:u w:color="000000" w:themeColor="text1"/>
        </w:rPr>
        <w:t>’</w:t>
      </w:r>
      <w:r w:rsidRPr="00E16787">
        <w:rPr>
          <w:rFonts w:eastAsiaTheme="minorHAnsi"/>
          <w:color w:val="000000" w:themeColor="text1"/>
          <w:szCs w:val="22"/>
          <w:u w:color="000000" w:themeColor="text1"/>
        </w:rPr>
        <w:t>s citizens; and</w:t>
      </w:r>
    </w:p>
    <w:p w:rsidR="00633074" w:rsidRPr="00E16787" w:rsidRDefault="00633074" w:rsidP="00633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633074" w:rsidRDefault="00633074" w:rsidP="00633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E16787">
        <w:rPr>
          <w:rFonts w:eastAsiaTheme="minorHAnsi"/>
          <w:color w:val="000000" w:themeColor="text1"/>
          <w:szCs w:val="22"/>
          <w:u w:color="000000" w:themeColor="text1"/>
        </w:rPr>
        <w:t xml:space="preserve">Whereas, graduate chapters encourage their members to become involved community volunteers in one of their primary service components, such as </w:t>
      </w:r>
      <w:r>
        <w:rPr>
          <w:rFonts w:eastAsiaTheme="minorHAnsi"/>
          <w:color w:val="000000" w:themeColor="text1"/>
          <w:szCs w:val="22"/>
          <w:u w:color="000000" w:themeColor="text1"/>
        </w:rPr>
        <w:t>e</w:t>
      </w:r>
      <w:r w:rsidRPr="00E16787">
        <w:rPr>
          <w:rFonts w:eastAsiaTheme="minorHAnsi"/>
          <w:color w:val="000000" w:themeColor="text1"/>
          <w:szCs w:val="22"/>
          <w:u w:color="000000" w:themeColor="text1"/>
        </w:rPr>
        <w:t xml:space="preserve">merging </w:t>
      </w:r>
      <w:r>
        <w:rPr>
          <w:rFonts w:eastAsiaTheme="minorHAnsi"/>
          <w:color w:val="000000" w:themeColor="text1"/>
          <w:szCs w:val="22"/>
          <w:u w:color="000000" w:themeColor="text1"/>
        </w:rPr>
        <w:t>y</w:t>
      </w:r>
      <w:r w:rsidRPr="00E16787">
        <w:rPr>
          <w:rFonts w:eastAsiaTheme="minorHAnsi"/>
          <w:color w:val="000000" w:themeColor="text1"/>
          <w:szCs w:val="22"/>
          <w:u w:color="000000" w:themeColor="text1"/>
        </w:rPr>
        <w:t xml:space="preserve">oung </w:t>
      </w:r>
      <w:r>
        <w:rPr>
          <w:rFonts w:eastAsiaTheme="minorHAnsi"/>
          <w:color w:val="000000" w:themeColor="text1"/>
          <w:szCs w:val="22"/>
          <w:u w:color="000000" w:themeColor="text1"/>
        </w:rPr>
        <w:t>l</w:t>
      </w:r>
      <w:r w:rsidRPr="00E16787">
        <w:rPr>
          <w:rFonts w:eastAsiaTheme="minorHAnsi"/>
          <w:color w:val="000000" w:themeColor="text1"/>
          <w:szCs w:val="22"/>
          <w:u w:color="000000" w:themeColor="text1"/>
        </w:rPr>
        <w:t xml:space="preserve">eaders, </w:t>
      </w:r>
      <w:r>
        <w:rPr>
          <w:rFonts w:eastAsiaTheme="minorHAnsi"/>
          <w:color w:val="000000" w:themeColor="text1"/>
          <w:szCs w:val="22"/>
          <w:u w:color="000000" w:themeColor="text1"/>
        </w:rPr>
        <w:t>h</w:t>
      </w:r>
      <w:r w:rsidRPr="00E16787">
        <w:rPr>
          <w:rFonts w:eastAsiaTheme="minorHAnsi"/>
          <w:color w:val="000000" w:themeColor="text1"/>
          <w:szCs w:val="22"/>
          <w:u w:color="000000" w:themeColor="text1"/>
        </w:rPr>
        <w:t xml:space="preserve">ealth, </w:t>
      </w:r>
      <w:r>
        <w:rPr>
          <w:rFonts w:eastAsiaTheme="minorHAnsi"/>
          <w:color w:val="000000" w:themeColor="text1"/>
          <w:szCs w:val="22"/>
          <w:u w:color="000000" w:themeColor="text1"/>
        </w:rPr>
        <w:t>e</w:t>
      </w:r>
      <w:r w:rsidRPr="00E16787">
        <w:rPr>
          <w:rFonts w:eastAsiaTheme="minorHAnsi"/>
          <w:color w:val="000000" w:themeColor="text1"/>
          <w:szCs w:val="22"/>
          <w:u w:color="000000" w:themeColor="text1"/>
        </w:rPr>
        <w:t xml:space="preserve">nvironmental </w:t>
      </w:r>
      <w:r>
        <w:rPr>
          <w:rFonts w:eastAsiaTheme="minorHAnsi"/>
          <w:color w:val="000000" w:themeColor="text1"/>
          <w:szCs w:val="22"/>
          <w:u w:color="000000" w:themeColor="text1"/>
        </w:rPr>
        <w:t>s</w:t>
      </w:r>
      <w:r w:rsidRPr="00E16787">
        <w:rPr>
          <w:rFonts w:eastAsiaTheme="minorHAnsi"/>
          <w:color w:val="000000" w:themeColor="text1"/>
          <w:szCs w:val="22"/>
          <w:u w:color="000000" w:themeColor="text1"/>
        </w:rPr>
        <w:t xml:space="preserve">ustainability, </w:t>
      </w:r>
      <w:r>
        <w:rPr>
          <w:rFonts w:eastAsiaTheme="minorHAnsi"/>
          <w:color w:val="000000" w:themeColor="text1"/>
          <w:szCs w:val="22"/>
          <w:u w:color="000000" w:themeColor="text1"/>
        </w:rPr>
        <w:t>g</w:t>
      </w:r>
      <w:r w:rsidRPr="00E16787">
        <w:rPr>
          <w:rFonts w:eastAsiaTheme="minorHAnsi"/>
          <w:color w:val="000000" w:themeColor="text1"/>
          <w:szCs w:val="22"/>
          <w:u w:color="000000" w:themeColor="text1"/>
        </w:rPr>
        <w:t xml:space="preserve">lobal </w:t>
      </w:r>
      <w:r>
        <w:rPr>
          <w:rFonts w:eastAsiaTheme="minorHAnsi"/>
          <w:color w:val="000000" w:themeColor="text1"/>
          <w:szCs w:val="22"/>
          <w:u w:color="000000" w:themeColor="text1"/>
        </w:rPr>
        <w:t>p</w:t>
      </w:r>
      <w:r w:rsidRPr="00E16787">
        <w:rPr>
          <w:rFonts w:eastAsiaTheme="minorHAnsi"/>
          <w:color w:val="000000" w:themeColor="text1"/>
          <w:szCs w:val="22"/>
          <w:u w:color="000000" w:themeColor="text1"/>
        </w:rPr>
        <w:t xml:space="preserve">overty, </w:t>
      </w:r>
      <w:r>
        <w:rPr>
          <w:rFonts w:eastAsiaTheme="minorHAnsi"/>
          <w:color w:val="000000" w:themeColor="text1"/>
          <w:szCs w:val="22"/>
          <w:u w:color="000000" w:themeColor="text1"/>
        </w:rPr>
        <w:t>e</w:t>
      </w:r>
      <w:r w:rsidRPr="00E16787">
        <w:rPr>
          <w:rFonts w:eastAsiaTheme="minorHAnsi"/>
          <w:color w:val="000000" w:themeColor="text1"/>
          <w:szCs w:val="22"/>
          <w:u w:color="000000" w:themeColor="text1"/>
        </w:rPr>
        <w:t xml:space="preserve">conomic </w:t>
      </w:r>
      <w:r>
        <w:rPr>
          <w:rFonts w:eastAsiaTheme="minorHAnsi"/>
          <w:color w:val="000000" w:themeColor="text1"/>
          <w:szCs w:val="22"/>
          <w:u w:color="000000" w:themeColor="text1"/>
        </w:rPr>
        <w:t>s</w:t>
      </w:r>
      <w:r w:rsidRPr="00E16787">
        <w:rPr>
          <w:rFonts w:eastAsiaTheme="minorHAnsi"/>
          <w:color w:val="000000" w:themeColor="text1"/>
          <w:szCs w:val="22"/>
          <w:u w:color="000000" w:themeColor="text1"/>
        </w:rPr>
        <w:t xml:space="preserve">ecurity, </w:t>
      </w:r>
      <w:r>
        <w:rPr>
          <w:rFonts w:eastAsiaTheme="minorHAnsi"/>
          <w:color w:val="000000" w:themeColor="text1"/>
          <w:szCs w:val="22"/>
          <w:u w:color="000000" w:themeColor="text1"/>
        </w:rPr>
        <w:t>s</w:t>
      </w:r>
      <w:r w:rsidRPr="00E16787">
        <w:rPr>
          <w:rFonts w:eastAsiaTheme="minorHAnsi"/>
          <w:color w:val="000000" w:themeColor="text1"/>
          <w:szCs w:val="22"/>
          <w:u w:color="000000" w:themeColor="text1"/>
        </w:rPr>
        <w:t xml:space="preserve">ocial </w:t>
      </w:r>
      <w:r>
        <w:rPr>
          <w:rFonts w:eastAsiaTheme="minorHAnsi"/>
          <w:color w:val="000000" w:themeColor="text1"/>
          <w:szCs w:val="22"/>
          <w:u w:color="000000" w:themeColor="text1"/>
        </w:rPr>
        <w:t>j</w:t>
      </w:r>
      <w:r w:rsidRPr="00E16787">
        <w:rPr>
          <w:rFonts w:eastAsiaTheme="minorHAnsi"/>
          <w:color w:val="000000" w:themeColor="text1"/>
          <w:szCs w:val="22"/>
          <w:u w:color="000000" w:themeColor="text1"/>
        </w:rPr>
        <w:t xml:space="preserve">ustice, </w:t>
      </w:r>
      <w:r>
        <w:rPr>
          <w:rFonts w:eastAsiaTheme="minorHAnsi"/>
          <w:color w:val="000000" w:themeColor="text1"/>
          <w:szCs w:val="22"/>
          <w:u w:color="000000" w:themeColor="text1"/>
        </w:rPr>
        <w:t>h</w:t>
      </w:r>
      <w:r w:rsidRPr="00E16787">
        <w:rPr>
          <w:rFonts w:eastAsiaTheme="minorHAnsi"/>
          <w:color w:val="000000" w:themeColor="text1"/>
          <w:szCs w:val="22"/>
          <w:u w:color="000000" w:themeColor="text1"/>
        </w:rPr>
        <w:t xml:space="preserve">uman </w:t>
      </w:r>
      <w:r>
        <w:rPr>
          <w:rFonts w:eastAsiaTheme="minorHAnsi"/>
          <w:color w:val="000000" w:themeColor="text1"/>
          <w:szCs w:val="22"/>
          <w:u w:color="000000" w:themeColor="text1"/>
        </w:rPr>
        <w:t>r</w:t>
      </w:r>
      <w:r w:rsidRPr="00E16787">
        <w:rPr>
          <w:rFonts w:eastAsiaTheme="minorHAnsi"/>
          <w:color w:val="000000" w:themeColor="text1"/>
          <w:szCs w:val="22"/>
          <w:u w:color="000000" w:themeColor="text1"/>
        </w:rPr>
        <w:t xml:space="preserve">ights, and </w:t>
      </w:r>
      <w:r>
        <w:rPr>
          <w:rFonts w:eastAsiaTheme="minorHAnsi"/>
          <w:color w:val="000000" w:themeColor="text1"/>
          <w:szCs w:val="22"/>
          <w:u w:color="000000" w:themeColor="text1"/>
        </w:rPr>
        <w:t>i</w:t>
      </w:r>
      <w:r w:rsidRPr="00E16787">
        <w:rPr>
          <w:rFonts w:eastAsiaTheme="minorHAnsi"/>
          <w:color w:val="000000" w:themeColor="text1"/>
          <w:szCs w:val="22"/>
          <w:u w:color="000000" w:themeColor="text1"/>
        </w:rPr>
        <w:t xml:space="preserve">nternal </w:t>
      </w:r>
      <w:r>
        <w:rPr>
          <w:rFonts w:eastAsiaTheme="minorHAnsi"/>
          <w:color w:val="000000" w:themeColor="text1"/>
          <w:szCs w:val="22"/>
          <w:u w:color="000000" w:themeColor="text1"/>
        </w:rPr>
        <w:t>l</w:t>
      </w:r>
      <w:r w:rsidRPr="00E16787">
        <w:rPr>
          <w:rFonts w:eastAsiaTheme="minorHAnsi"/>
          <w:color w:val="000000" w:themeColor="text1"/>
          <w:szCs w:val="22"/>
          <w:u w:color="000000" w:themeColor="text1"/>
        </w:rPr>
        <w:t xml:space="preserve">eadership </w:t>
      </w:r>
      <w:r>
        <w:rPr>
          <w:rFonts w:eastAsiaTheme="minorHAnsi"/>
          <w:color w:val="000000" w:themeColor="text1"/>
          <w:szCs w:val="22"/>
          <w:u w:color="000000" w:themeColor="text1"/>
        </w:rPr>
        <w:t>t</w:t>
      </w:r>
      <w:r w:rsidRPr="00E16787">
        <w:rPr>
          <w:rFonts w:eastAsiaTheme="minorHAnsi"/>
          <w:color w:val="000000" w:themeColor="text1"/>
          <w:szCs w:val="22"/>
          <w:u w:color="000000" w:themeColor="text1"/>
        </w:rPr>
        <w:t xml:space="preserve">raining for </w:t>
      </w:r>
      <w:r>
        <w:rPr>
          <w:rFonts w:eastAsiaTheme="minorHAnsi"/>
          <w:color w:val="000000" w:themeColor="text1"/>
          <w:szCs w:val="22"/>
          <w:u w:color="000000" w:themeColor="text1"/>
        </w:rPr>
        <w:t>e</w:t>
      </w:r>
      <w:r w:rsidRPr="00E16787">
        <w:rPr>
          <w:rFonts w:eastAsiaTheme="minorHAnsi"/>
          <w:color w:val="000000" w:themeColor="text1"/>
          <w:szCs w:val="22"/>
          <w:u w:color="000000" w:themeColor="text1"/>
        </w:rPr>
        <w:t xml:space="preserve">xternal </w:t>
      </w:r>
      <w:r>
        <w:rPr>
          <w:rFonts w:eastAsiaTheme="minorHAnsi"/>
          <w:color w:val="000000" w:themeColor="text1"/>
          <w:szCs w:val="22"/>
          <w:u w:color="000000" w:themeColor="text1"/>
        </w:rPr>
        <w:t>s</w:t>
      </w:r>
      <w:r w:rsidRPr="00E16787">
        <w:rPr>
          <w:rFonts w:eastAsiaTheme="minorHAnsi"/>
          <w:color w:val="000000" w:themeColor="text1"/>
          <w:szCs w:val="22"/>
          <w:u w:color="000000" w:themeColor="text1"/>
        </w:rPr>
        <w:t>ervice</w:t>
      </w:r>
      <w:r>
        <w:rPr>
          <w:rFonts w:eastAsiaTheme="minorHAnsi"/>
          <w:color w:val="000000" w:themeColor="text1"/>
          <w:szCs w:val="22"/>
          <w:u w:color="000000" w:themeColor="text1"/>
        </w:rPr>
        <w:t>; and</w:t>
      </w:r>
    </w:p>
    <w:p w:rsidR="00633074" w:rsidRDefault="00633074" w:rsidP="00633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633074" w:rsidRPr="00E16787" w:rsidRDefault="00633074" w:rsidP="00633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 xml:space="preserve">Whereas, </w:t>
      </w:r>
      <w:r w:rsidRPr="00730E40">
        <w:rPr>
          <w:rFonts w:eastAsiaTheme="minorHAnsi"/>
          <w:color w:val="000000" w:themeColor="text1"/>
          <w:szCs w:val="22"/>
          <w:u w:color="000000" w:themeColor="text1"/>
        </w:rPr>
        <w:t>through its exceptional tradition of philanthropic giving</w:t>
      </w:r>
      <w:r>
        <w:rPr>
          <w:rFonts w:eastAsiaTheme="minorHAnsi"/>
          <w:color w:val="000000" w:themeColor="text1"/>
          <w:szCs w:val="22"/>
          <w:u w:color="000000" w:themeColor="text1"/>
        </w:rPr>
        <w:t xml:space="preserve"> and service, Alpha Kappa Alpha </w:t>
      </w:r>
      <w:r w:rsidRPr="00730E40">
        <w:rPr>
          <w:rFonts w:eastAsiaTheme="minorHAnsi"/>
          <w:color w:val="000000" w:themeColor="text1"/>
          <w:szCs w:val="22"/>
          <w:u w:color="000000" w:themeColor="text1"/>
        </w:rPr>
        <w:t xml:space="preserve">has shown itself worthy </w:t>
      </w:r>
      <w:r>
        <w:rPr>
          <w:rFonts w:eastAsiaTheme="minorHAnsi"/>
          <w:color w:val="000000" w:themeColor="text1"/>
          <w:szCs w:val="22"/>
          <w:u w:color="000000" w:themeColor="text1"/>
        </w:rPr>
        <w:t>of recognition. T</w:t>
      </w:r>
      <w:r w:rsidRPr="00730E40">
        <w:rPr>
          <w:rFonts w:eastAsiaTheme="minorHAnsi"/>
          <w:color w:val="000000" w:themeColor="text1"/>
          <w:szCs w:val="22"/>
          <w:u w:color="000000" w:themeColor="text1"/>
        </w:rPr>
        <w:t xml:space="preserve">he House of Representatives takes great pleasure in </w:t>
      </w:r>
      <w:r>
        <w:rPr>
          <w:rFonts w:eastAsiaTheme="minorHAnsi"/>
          <w:color w:val="000000" w:themeColor="text1"/>
          <w:szCs w:val="22"/>
          <w:u w:color="000000" w:themeColor="text1"/>
        </w:rPr>
        <w:t xml:space="preserve">granting that recognition and </w:t>
      </w:r>
      <w:r w:rsidRPr="00730E40">
        <w:rPr>
          <w:rFonts w:eastAsiaTheme="minorHAnsi"/>
          <w:color w:val="000000" w:themeColor="text1"/>
          <w:szCs w:val="22"/>
          <w:u w:color="000000" w:themeColor="text1"/>
        </w:rPr>
        <w:t xml:space="preserve">acknowledging </w:t>
      </w:r>
      <w:r>
        <w:rPr>
          <w:rFonts w:eastAsiaTheme="minorHAnsi"/>
          <w:color w:val="000000" w:themeColor="text1"/>
          <w:szCs w:val="22"/>
          <w:u w:color="000000" w:themeColor="text1"/>
        </w:rPr>
        <w:t>the sorority</w:t>
      </w:r>
      <w:r w:rsidRPr="00A975C1">
        <w:rPr>
          <w:rFonts w:eastAsiaTheme="minorHAnsi"/>
          <w:color w:val="000000" w:themeColor="text1"/>
          <w:szCs w:val="22"/>
          <w:u w:color="000000" w:themeColor="text1"/>
        </w:rPr>
        <w:t>’</w:t>
      </w:r>
      <w:r>
        <w:rPr>
          <w:rFonts w:eastAsiaTheme="minorHAnsi"/>
          <w:color w:val="000000" w:themeColor="text1"/>
          <w:szCs w:val="22"/>
          <w:u w:color="000000" w:themeColor="text1"/>
        </w:rPr>
        <w:t>s</w:t>
      </w:r>
      <w:r w:rsidRPr="00730E40">
        <w:rPr>
          <w:rFonts w:eastAsiaTheme="minorHAnsi"/>
          <w:color w:val="000000" w:themeColor="text1"/>
          <w:szCs w:val="22"/>
          <w:u w:color="000000" w:themeColor="text1"/>
        </w:rPr>
        <w:t xml:space="preserve"> excellence</w:t>
      </w:r>
      <w:r>
        <w:rPr>
          <w:rFonts w:eastAsiaTheme="minorHAnsi"/>
          <w:color w:val="000000" w:themeColor="text1"/>
          <w:szCs w:val="22"/>
          <w:u w:color="000000" w:themeColor="text1"/>
        </w:rPr>
        <w:t xml:space="preserve">. </w:t>
      </w:r>
      <w:r w:rsidRPr="00E16787">
        <w:rPr>
          <w:rFonts w:eastAsiaTheme="minorHAnsi"/>
          <w:color w:val="000000" w:themeColor="text1"/>
          <w:szCs w:val="22"/>
          <w:u w:color="000000" w:themeColor="text1"/>
        </w:rPr>
        <w:t>Now, therefore,</w:t>
      </w:r>
    </w:p>
    <w:p w:rsidR="00633074" w:rsidRPr="00E16787" w:rsidRDefault="00633074" w:rsidP="00633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633074" w:rsidRPr="00E16787" w:rsidRDefault="00633074" w:rsidP="00633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br w:type="page"/>
      </w:r>
      <w:r w:rsidRPr="00E16787">
        <w:rPr>
          <w:rFonts w:eastAsiaTheme="minorHAnsi"/>
          <w:color w:val="000000" w:themeColor="text1"/>
          <w:szCs w:val="22"/>
          <w:u w:color="000000" w:themeColor="text1"/>
        </w:rPr>
        <w:t>Be it resolved by the House of Representatives:</w:t>
      </w:r>
    </w:p>
    <w:p w:rsidR="00633074" w:rsidRPr="00E16787" w:rsidRDefault="00633074" w:rsidP="00633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633074" w:rsidRPr="00E16787" w:rsidRDefault="00633074" w:rsidP="00633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E16787">
        <w:rPr>
          <w:rFonts w:eastAsiaTheme="minorHAnsi"/>
          <w:color w:val="000000" w:themeColor="text1"/>
          <w:szCs w:val="22"/>
          <w:u w:color="000000" w:themeColor="text1"/>
        </w:rPr>
        <w:t>That the members of the South Carolina House of Representatives, by this resolution, recognize and honor Alpha Kappa Alpha Sorority for its philanthropic work and declare Thursday, April 26, 2012, “Alpha Kappa Alpha Day” at the South Carolina State House.</w:t>
      </w:r>
    </w:p>
    <w:p w:rsidR="00633074" w:rsidRPr="00E16787" w:rsidRDefault="00633074" w:rsidP="00633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633074" w:rsidRDefault="00633074" w:rsidP="00633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E16787">
        <w:rPr>
          <w:rFonts w:eastAsiaTheme="minorHAnsi"/>
          <w:color w:val="000000" w:themeColor="text1"/>
          <w:szCs w:val="22"/>
          <w:u w:color="000000" w:themeColor="text1"/>
        </w:rPr>
        <w:t>Be it further resolved that a copy of this resolution be presented to Alpha Kappa Alpha South Atlantic Regional Director Marsha Lewis Brown.</w:t>
      </w:r>
    </w:p>
    <w:p w:rsidR="00633074" w:rsidRDefault="00633074" w:rsidP="00633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633074" w:rsidRDefault="00633074" w:rsidP="00633074">
      <w:r>
        <w:t>The Resolution was adopted.</w:t>
      </w:r>
    </w:p>
    <w:p w:rsidR="00633074" w:rsidRDefault="00633074" w:rsidP="00633074"/>
    <w:p w:rsidR="00633074" w:rsidRDefault="00633074" w:rsidP="00633074">
      <w:pPr>
        <w:keepNext/>
        <w:jc w:val="center"/>
        <w:rPr>
          <w:b/>
        </w:rPr>
      </w:pPr>
      <w:r w:rsidRPr="00633074">
        <w:rPr>
          <w:b/>
        </w:rPr>
        <w:t>HOUSE RESOLUTION</w:t>
      </w:r>
    </w:p>
    <w:p w:rsidR="00633074" w:rsidRDefault="00633074" w:rsidP="00633074">
      <w:pPr>
        <w:keepNext/>
      </w:pPr>
      <w:r>
        <w:t>The following was introduced:</w:t>
      </w:r>
    </w:p>
    <w:p w:rsidR="00633074" w:rsidRDefault="00633074" w:rsidP="00633074">
      <w:pPr>
        <w:keepNext/>
      </w:pPr>
      <w:bookmarkStart w:id="17" w:name="include_clip_start_29"/>
      <w:bookmarkEnd w:id="17"/>
    </w:p>
    <w:p w:rsidR="00633074" w:rsidRDefault="00633074" w:rsidP="00633074">
      <w:r>
        <w:t>H. 5170 -- Rep. Neilson: A HOUSE RESOLUTION TO CONGRATULATE FIRST BAPTIST CHURCH OF DARLINGTON ON THE OCCASION OF THE ONE HUNDREDTH ANNIVERSARY OF ITS SANCTUARY AND TO WISH THE MEMBERS OF FIRST BAPTIST WELL AS THEY CONTINUE TO WORSHIP AND SERVE THE LORD.</w:t>
      </w:r>
    </w:p>
    <w:p w:rsidR="00633074" w:rsidRDefault="00633074" w:rsidP="00633074">
      <w:bookmarkStart w:id="18" w:name="include_clip_end_29"/>
      <w:bookmarkEnd w:id="18"/>
    </w:p>
    <w:p w:rsidR="00633074" w:rsidRDefault="00633074" w:rsidP="00633074">
      <w:r>
        <w:t>The Resolution was adopted.</w:t>
      </w:r>
    </w:p>
    <w:p w:rsidR="00633074" w:rsidRDefault="00633074" w:rsidP="00633074"/>
    <w:p w:rsidR="00633074" w:rsidRDefault="00633074" w:rsidP="00633074">
      <w:pPr>
        <w:keepNext/>
        <w:jc w:val="center"/>
        <w:rPr>
          <w:b/>
        </w:rPr>
      </w:pPr>
      <w:r w:rsidRPr="00633074">
        <w:rPr>
          <w:b/>
        </w:rPr>
        <w:t>HOUSE RESOLUTION</w:t>
      </w:r>
    </w:p>
    <w:p w:rsidR="00633074" w:rsidRDefault="00633074" w:rsidP="00633074">
      <w:pPr>
        <w:keepNext/>
      </w:pPr>
      <w:r>
        <w:t>The following was introduced:</w:t>
      </w:r>
    </w:p>
    <w:p w:rsidR="00633074" w:rsidRDefault="00633074" w:rsidP="00633074">
      <w:pPr>
        <w:keepNext/>
      </w:pPr>
      <w:bookmarkStart w:id="19" w:name="include_clip_start_32"/>
      <w:bookmarkEnd w:id="19"/>
    </w:p>
    <w:p w:rsidR="00633074" w:rsidRDefault="00633074" w:rsidP="00633074">
      <w:r>
        <w:t>H. 5171 -- Reps. Ballentine, Huggins, Agnew, Alexander, Allen, Allison, Anderson, Anthony, Atwater, Bales,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RECOGNIZE AND HONOR THE DUTCH FORK HIGH SCHOOL VARSITY GIRLS BASKETBALL TEAM, COACHES, AND SCHOOL OFFICIALS FOR AN OUTSTANDING SEASON, AND TO CONGRATULATE THEM FOR WINNING THE 2012 CLASS AAAA STATE CHAMPIONSHIP TITLE.</w:t>
      </w:r>
    </w:p>
    <w:p w:rsidR="00633074" w:rsidRDefault="00633074" w:rsidP="00633074">
      <w:bookmarkStart w:id="20" w:name="include_clip_end_32"/>
      <w:bookmarkEnd w:id="20"/>
    </w:p>
    <w:p w:rsidR="00633074" w:rsidRDefault="00633074" w:rsidP="00633074">
      <w:r>
        <w:t>The Resolution was adopted.</w:t>
      </w:r>
    </w:p>
    <w:p w:rsidR="00633074" w:rsidRDefault="00633074" w:rsidP="00633074"/>
    <w:p w:rsidR="00633074" w:rsidRDefault="00633074" w:rsidP="00633074">
      <w:pPr>
        <w:keepNext/>
        <w:jc w:val="center"/>
        <w:rPr>
          <w:b/>
        </w:rPr>
      </w:pPr>
      <w:r w:rsidRPr="00633074">
        <w:rPr>
          <w:b/>
        </w:rPr>
        <w:t>HOUSE RESOLUTION</w:t>
      </w:r>
    </w:p>
    <w:p w:rsidR="00633074" w:rsidRDefault="00633074" w:rsidP="00633074">
      <w:pPr>
        <w:keepNext/>
      </w:pPr>
      <w:r>
        <w:t>The following was introduced:</w:t>
      </w:r>
    </w:p>
    <w:p w:rsidR="00633074" w:rsidRDefault="00633074" w:rsidP="00633074">
      <w:pPr>
        <w:keepNext/>
      </w:pPr>
      <w:bookmarkStart w:id="21" w:name="include_clip_start_35"/>
      <w:bookmarkEnd w:id="21"/>
    </w:p>
    <w:p w:rsidR="00633074" w:rsidRDefault="00633074" w:rsidP="00633074">
      <w:r>
        <w:t>H. 5172 -- Reps. Ballentine and Huggins: A HOUSE RESOLUTION TO EXTEND THE PRIVILEGE OF THE FLOOR OF THE SOUTH CAROLINA HOUSE OF REPRESENTATIVES TO THE DUTCH FORK HIGH SCHOOL VARSITY GIRLS BASKETBALL TEAM WITH THE TEAM COACHES AND SCHOOL OFFICIALS, AT A DATE AND TIME TO BE DETERMINED BY THE SPEAKER, FOR THE PURPOSE OF BEING RECOGNIZED AND COMMENDED FOR CAPTURING THE 2012 SOUTH CAROLINA CLASS AAAA STATE CHAMPIONSHIP TITLE.</w:t>
      </w:r>
    </w:p>
    <w:p w:rsidR="00633074" w:rsidRDefault="00633074" w:rsidP="00633074"/>
    <w:p w:rsidR="00633074" w:rsidRDefault="00633074" w:rsidP="00633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33074" w:rsidRDefault="00633074" w:rsidP="00633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3074" w:rsidRDefault="00633074" w:rsidP="00633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Dutch Fork High School varsity girls basketball team with the team coaches and school officials, at a date and time to be determined by the Speaker, for the purpose of being recognized and commended for capturing the 2012 South Carolina Class AAAA State Championship title.</w:t>
      </w:r>
    </w:p>
    <w:p w:rsidR="00633074" w:rsidRDefault="00633074" w:rsidP="00633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3074" w:rsidRDefault="00633074" w:rsidP="00633074">
      <w:r>
        <w:t>The Resolution was adopted.</w:t>
      </w:r>
    </w:p>
    <w:p w:rsidR="00633074" w:rsidRDefault="00633074" w:rsidP="00633074"/>
    <w:p w:rsidR="00633074" w:rsidRDefault="00633074" w:rsidP="00633074">
      <w:pPr>
        <w:keepNext/>
        <w:jc w:val="center"/>
        <w:rPr>
          <w:b/>
        </w:rPr>
      </w:pPr>
      <w:r w:rsidRPr="00633074">
        <w:rPr>
          <w:b/>
        </w:rPr>
        <w:t>HOUSE RESOLUTION</w:t>
      </w:r>
    </w:p>
    <w:p w:rsidR="00633074" w:rsidRDefault="00633074" w:rsidP="00633074">
      <w:pPr>
        <w:keepNext/>
      </w:pPr>
      <w:r>
        <w:t>The following was introduced:</w:t>
      </w:r>
    </w:p>
    <w:p w:rsidR="00633074" w:rsidRDefault="00633074" w:rsidP="00633074">
      <w:pPr>
        <w:keepNext/>
      </w:pPr>
      <w:bookmarkStart w:id="22" w:name="include_clip_start_38"/>
      <w:bookmarkEnd w:id="22"/>
    </w:p>
    <w:p w:rsidR="00633074" w:rsidRDefault="00633074" w:rsidP="00633074">
      <w:r>
        <w:t>H. 5174 -- Reps. Hart,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RECOGNIZE AND HONOR THE 3 RIVERS DISTRICT OF THE INDIAN WATERS COUNCIL OF THE BOY SCOUTS OF AMERICA, AND TO CONGRATULATE THE VOLUNTEERS BEING HONORED AT THE 14TH ANNUAL WHITNEY M. YOUNG, JR., SERVICE AWARDS BANQUET FOR THEIR INVOLVEMENT IN IMPROVING THE QUALITY OF LIFE FOR THE YOUTH AND THEIR FAMILIES OF THE MIDLANDS.</w:t>
      </w:r>
    </w:p>
    <w:p w:rsidR="00633074" w:rsidRDefault="00633074" w:rsidP="00633074">
      <w:bookmarkStart w:id="23" w:name="include_clip_end_38"/>
      <w:bookmarkEnd w:id="23"/>
    </w:p>
    <w:p w:rsidR="00633074" w:rsidRDefault="00633074" w:rsidP="00633074">
      <w:r>
        <w:t>The Resolution was adopted.</w:t>
      </w:r>
    </w:p>
    <w:p w:rsidR="00633074" w:rsidRDefault="00633074" w:rsidP="00633074"/>
    <w:p w:rsidR="00633074" w:rsidRDefault="00633074" w:rsidP="00633074">
      <w:pPr>
        <w:keepNext/>
        <w:jc w:val="center"/>
        <w:rPr>
          <w:b/>
        </w:rPr>
      </w:pPr>
      <w:r w:rsidRPr="00633074">
        <w:rPr>
          <w:b/>
        </w:rPr>
        <w:t>HOUSE RESOLUTION</w:t>
      </w:r>
    </w:p>
    <w:p w:rsidR="00633074" w:rsidRDefault="00633074" w:rsidP="00633074">
      <w:pPr>
        <w:keepNext/>
      </w:pPr>
      <w:r>
        <w:t>The following was introduced:</w:t>
      </w:r>
    </w:p>
    <w:p w:rsidR="00633074" w:rsidRDefault="00633074" w:rsidP="00633074">
      <w:pPr>
        <w:keepNext/>
      </w:pPr>
      <w:bookmarkStart w:id="24" w:name="include_clip_start_41"/>
      <w:bookmarkEnd w:id="24"/>
    </w:p>
    <w:p w:rsidR="00633074" w:rsidRDefault="00633074" w:rsidP="00633074">
      <w:r>
        <w:t>H. 5175 -- Reps. Allen, Agnew, Alexander,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RECOGNIZE AND HONOR RHONDA RAWLINGS OF GREENVILLE COUNTY, AND TO COMMEND HER FOR YEARS OF COMMITMENT TO JOURNALISTIC INTEGRITY ON PAUSE FOR THE CAUSE.</w:t>
      </w:r>
    </w:p>
    <w:p w:rsidR="00633074" w:rsidRDefault="00633074" w:rsidP="00633074">
      <w:bookmarkStart w:id="25" w:name="include_clip_end_41"/>
      <w:bookmarkEnd w:id="25"/>
    </w:p>
    <w:p w:rsidR="00633074" w:rsidRDefault="00633074" w:rsidP="00633074">
      <w:r>
        <w:t>The Resolution was adopted.</w:t>
      </w:r>
    </w:p>
    <w:p w:rsidR="00633074" w:rsidRDefault="00633074" w:rsidP="00633074"/>
    <w:p w:rsidR="00633074" w:rsidRDefault="00633074" w:rsidP="00633074">
      <w:pPr>
        <w:keepNext/>
        <w:jc w:val="center"/>
        <w:rPr>
          <w:b/>
        </w:rPr>
      </w:pPr>
      <w:r w:rsidRPr="00633074">
        <w:rPr>
          <w:b/>
        </w:rPr>
        <w:t>HOUSE RESOLUTION</w:t>
      </w:r>
    </w:p>
    <w:p w:rsidR="00633074" w:rsidRDefault="00633074" w:rsidP="00633074">
      <w:pPr>
        <w:keepNext/>
      </w:pPr>
      <w:r>
        <w:t>The following was introduced:</w:t>
      </w:r>
    </w:p>
    <w:p w:rsidR="00633074" w:rsidRDefault="00633074" w:rsidP="00633074">
      <w:pPr>
        <w:keepNext/>
      </w:pPr>
      <w:bookmarkStart w:id="26" w:name="include_clip_start_44"/>
      <w:bookmarkEnd w:id="26"/>
    </w:p>
    <w:p w:rsidR="00633074" w:rsidRDefault="00633074" w:rsidP="00633074">
      <w:r>
        <w:t>H. 5176 -- Reps. J. E. Smith and Young: A HOUSE RESOLUTION TO CONGRATULATE AND HONOR DR. WALTER B. EDGAR, DIRECTOR OF THE INSTITUTE FOR SOUTHERN STUDIES AT THE UNIVERSITY OF SOUTH CAROLINA, UPON THE OCCASION OF HIS RETIREMENT, TO COMMEND HIM FOR FORTY YEARS OF DISTINGUISHED SERVICE TO THE CITIZENS OF THIS GREAT STATE, AND TO WISH HIM CONTINUED SUCCESS AND FULFILLMENT IN ALL HIS FUTURE ENDEAVORS.</w:t>
      </w:r>
    </w:p>
    <w:p w:rsidR="00633074" w:rsidRDefault="00633074" w:rsidP="00633074">
      <w:bookmarkStart w:id="27" w:name="include_clip_end_44"/>
      <w:bookmarkEnd w:id="27"/>
    </w:p>
    <w:p w:rsidR="00633074" w:rsidRDefault="00633074" w:rsidP="00633074">
      <w:r>
        <w:t>The Resolution was adopted.</w:t>
      </w:r>
    </w:p>
    <w:p w:rsidR="00633074" w:rsidRDefault="00633074" w:rsidP="00633074"/>
    <w:p w:rsidR="00633074" w:rsidRDefault="00633074" w:rsidP="00633074">
      <w:pPr>
        <w:keepNext/>
        <w:jc w:val="center"/>
        <w:rPr>
          <w:b/>
        </w:rPr>
      </w:pPr>
      <w:r w:rsidRPr="00633074">
        <w:rPr>
          <w:b/>
        </w:rPr>
        <w:t>CONCURRENT RESOLUTION</w:t>
      </w:r>
    </w:p>
    <w:p w:rsidR="00633074" w:rsidRDefault="00633074" w:rsidP="00633074">
      <w:pPr>
        <w:keepNext/>
      </w:pPr>
      <w:r>
        <w:t>The following was introduced:</w:t>
      </w:r>
    </w:p>
    <w:p w:rsidR="00633074" w:rsidRDefault="00633074" w:rsidP="00633074">
      <w:pPr>
        <w:keepNext/>
      </w:pPr>
      <w:bookmarkStart w:id="28" w:name="include_clip_start_47"/>
      <w:bookmarkEnd w:id="28"/>
    </w:p>
    <w:p w:rsidR="00633074" w:rsidRDefault="00633074" w:rsidP="00633074">
      <w:r>
        <w:t>H. 5177 -- Reps. Herbkersman, Patrick,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Hiott, Hixon, Hodges, Horne, Hosey, Howard, Huggins, Jefferson, Johnson, King, Knight, Limehouse, Loftis, Long, Lowe, Lucas, Mack, McCoy, McEachern, McLeod, Merrill, D. C. Moss, V. S. Moss, Munnerlyn, Murphy, Nanney, J. H. Neal, J. M. Neal, Neilson, Norman, Ott, Owens, Parker, Parks, Pinson, Pitts, Pope, Putnam, Quinn, Rutherford, Ryan, Sabb, Sandifer, Sellers, Simrill, Skelton, G. M. Smith, G. R. Smith, J. E. Smith, J. R. Smith, Sottile, Southard, Spires, Stavrinakis, Stringer, Tallon, Taylor, Thayer, Toole, Tribble, Vick, Weeks, Whipper, White, Whitmire, Williams, Willis and Young: A CONCURRENT RESOLUTION TO REQUEST THAT THE DEPARTMENT OF TRANSPORTATION NAME THE DEPARTMENT'S REPLACEMENT BRIDGE LOCATED ALONG SPANISH WELLS ROAD ON HILTON HEAD ISLAND "CHARLIE SIMMONS, SR. MEMORIAL BRIDGE" AND ERECT APPROPRIATE MARKERS OR SIGNS AT THIS BRIDGE THAT CONTAIN THE WORDS "CHARLIE SIMMONS, SR. MEMORIAL BRIDGE".</w:t>
      </w:r>
    </w:p>
    <w:p w:rsidR="00633074" w:rsidRDefault="00633074" w:rsidP="00633074">
      <w:bookmarkStart w:id="29" w:name="include_clip_end_47"/>
      <w:bookmarkEnd w:id="29"/>
    </w:p>
    <w:p w:rsidR="00633074" w:rsidRDefault="00633074" w:rsidP="00633074">
      <w:r>
        <w:t>The Concurrent Resolution was agreed to and ordered sent to the Senate.</w:t>
      </w:r>
    </w:p>
    <w:p w:rsidR="00633074" w:rsidRDefault="00633074" w:rsidP="00633074"/>
    <w:p w:rsidR="00633074" w:rsidRDefault="00633074" w:rsidP="00633074">
      <w:pPr>
        <w:keepNext/>
        <w:jc w:val="center"/>
        <w:rPr>
          <w:b/>
        </w:rPr>
      </w:pPr>
      <w:r w:rsidRPr="00633074">
        <w:rPr>
          <w:b/>
        </w:rPr>
        <w:t>CONCURRENT RESOLUTION</w:t>
      </w:r>
    </w:p>
    <w:p w:rsidR="00633074" w:rsidRDefault="00633074" w:rsidP="00633074">
      <w:pPr>
        <w:keepNext/>
      </w:pPr>
      <w:r>
        <w:t>The following was introduced:</w:t>
      </w:r>
    </w:p>
    <w:p w:rsidR="00633074" w:rsidRDefault="00633074" w:rsidP="00633074">
      <w:pPr>
        <w:keepNext/>
      </w:pPr>
      <w:bookmarkStart w:id="30" w:name="include_clip_start_50"/>
      <w:bookmarkEnd w:id="30"/>
    </w:p>
    <w:p w:rsidR="00633074" w:rsidRDefault="00633074" w:rsidP="00633074">
      <w:pPr>
        <w:keepNext/>
      </w:pPr>
      <w:r>
        <w:t>H. 5178 -- Reps. Simrill, Pope, Norman, Delleney, King, Long and D. C. Moss: A CONCURRENT RESOLUTION TO REQUEST THAT THE DEPARTMENT OF TRANSPORTATION NAME THE PORTION OF WEST SPRINGDALE ROAD IN YORK COUNTY FROM ITS INTERSECTION WITH FIRETOWER ROAD TO ITS INTERSECTION WITH LESSLIE HIGHWAY IN MEMORY OF ERIC LESSMEISTER AND ERECT APPROPRIATE MARKERS OR SIGNS ALONG THIS HIGHWAY THAT CONTAIN THE WORDS "IN MEMORY OF ERIC LESSMEISTER, 'ONCE A BEARCAT, ALWAYS A BEARCAT'".</w:t>
      </w:r>
    </w:p>
    <w:p w:rsidR="00633074" w:rsidRDefault="00633074" w:rsidP="00633074">
      <w:bookmarkStart w:id="31" w:name="include_clip_end_50"/>
      <w:bookmarkEnd w:id="31"/>
      <w:r>
        <w:t>The Concurrent Resolution was ordered referred to the Committee on Invitations and Memorial Resolutions.</w:t>
      </w:r>
    </w:p>
    <w:p w:rsidR="00633074" w:rsidRDefault="00633074" w:rsidP="00633074"/>
    <w:p w:rsidR="00633074" w:rsidRDefault="00633074" w:rsidP="00633074">
      <w:pPr>
        <w:keepNext/>
        <w:jc w:val="center"/>
        <w:rPr>
          <w:b/>
        </w:rPr>
      </w:pPr>
      <w:r w:rsidRPr="00633074">
        <w:rPr>
          <w:b/>
        </w:rPr>
        <w:t>CONCURRENT RESOLUTION</w:t>
      </w:r>
    </w:p>
    <w:p w:rsidR="00633074" w:rsidRDefault="00633074" w:rsidP="00633074">
      <w:pPr>
        <w:keepNext/>
      </w:pPr>
      <w:r>
        <w:t>The following was introduced:</w:t>
      </w:r>
    </w:p>
    <w:p w:rsidR="00633074" w:rsidRDefault="00633074" w:rsidP="00633074">
      <w:pPr>
        <w:keepNext/>
      </w:pPr>
      <w:bookmarkStart w:id="32" w:name="include_clip_start_53"/>
      <w:bookmarkEnd w:id="32"/>
    </w:p>
    <w:p w:rsidR="00633074" w:rsidRDefault="00633074" w:rsidP="00633074">
      <w:r>
        <w:t>H. 5179 -- Reps. Weeks, G. M. Smith, Sabb,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Sandifer, Sellers, Simrill, Skelton, G. R. Smith, J. E. Smith, J. R. Smith, Sottile, Southard, Spires, Stavrinakis, Stringer, Tallon, Taylor, Thayer, Toole, Tribble, Vick, Whipper, White, Whitmire, Williams, Willis and Young: A CONCURRENT RESOLUTION TO RECOGNIZE AND HONOR HUBERT DUVALL OSTEEN, JR., OF SUMTER FOR A LIFETIME OF SERVICE IN JOURNALISM, AND TO CONGRATULATE HIM UPON RECEIVING THE SOUTH CAROLINA PRESS ASSOCIATION DISTINGUISHED SERVICE AWARD.</w:t>
      </w:r>
    </w:p>
    <w:p w:rsidR="00633074" w:rsidRDefault="00633074" w:rsidP="00633074">
      <w:bookmarkStart w:id="33" w:name="include_clip_end_53"/>
      <w:bookmarkEnd w:id="33"/>
    </w:p>
    <w:p w:rsidR="00633074" w:rsidRDefault="00633074" w:rsidP="00633074">
      <w:r>
        <w:t>The Concurrent Resolution was agreed to and ordered sent to the Senate.</w:t>
      </w:r>
    </w:p>
    <w:p w:rsidR="00633074" w:rsidRDefault="00633074" w:rsidP="00633074"/>
    <w:p w:rsidR="00633074" w:rsidRDefault="00633074" w:rsidP="00633074">
      <w:pPr>
        <w:keepNext/>
        <w:jc w:val="center"/>
        <w:rPr>
          <w:b/>
        </w:rPr>
      </w:pPr>
      <w:r w:rsidRPr="00633074">
        <w:rPr>
          <w:b/>
        </w:rPr>
        <w:t>CONCURRENT RESOLUTION</w:t>
      </w:r>
    </w:p>
    <w:p w:rsidR="00633074" w:rsidRDefault="00633074" w:rsidP="00633074">
      <w:pPr>
        <w:keepNext/>
      </w:pPr>
      <w:r>
        <w:t>The following was introduced:</w:t>
      </w:r>
    </w:p>
    <w:p w:rsidR="00633074" w:rsidRDefault="00633074" w:rsidP="00633074">
      <w:pPr>
        <w:keepNext/>
      </w:pPr>
      <w:bookmarkStart w:id="34" w:name="include_clip_start_56"/>
      <w:bookmarkEnd w:id="34"/>
    </w:p>
    <w:p w:rsidR="00633074" w:rsidRDefault="00633074" w:rsidP="00633074">
      <w:r>
        <w:t>H. 5180 -- Reps. J. H. Neal,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CONCURRENT RESOLUTION TO RECOGNIZE AND HONOR THE OUTSTANDING COLLABORATIVE EFFORTS OF THE WORLD DEVELOPMENT ALLIANCE AND THE SOUTH CAROLINA LEGISLATOR EXCHANGE TO ASSIST OTHER LEGISLATORS FROM A MYRIAD OF INTERNATIONAL LOCATIONS IN THEIR EFFORTS TO MEET THE NEEDS OF THEIR CITIZENS.</w:t>
      </w:r>
    </w:p>
    <w:p w:rsidR="00633074" w:rsidRDefault="00633074" w:rsidP="00633074">
      <w:bookmarkStart w:id="35" w:name="include_clip_end_56"/>
      <w:bookmarkEnd w:id="35"/>
    </w:p>
    <w:p w:rsidR="00633074" w:rsidRDefault="00633074" w:rsidP="00633074">
      <w:r>
        <w:t>The Concurrent Resolution was agreed to and ordered sent to the Senate.</w:t>
      </w:r>
    </w:p>
    <w:p w:rsidR="00633074" w:rsidRDefault="00633074" w:rsidP="00633074"/>
    <w:p w:rsidR="00633074" w:rsidRDefault="00633074" w:rsidP="00633074">
      <w:pPr>
        <w:jc w:val="center"/>
        <w:rPr>
          <w:b/>
        </w:rPr>
      </w:pPr>
      <w:r w:rsidRPr="00633074">
        <w:rPr>
          <w:b/>
        </w:rPr>
        <w:t xml:space="preserve">INTRODUCTION OF BILLS  </w:t>
      </w:r>
    </w:p>
    <w:p w:rsidR="00633074" w:rsidRDefault="00633074" w:rsidP="00633074">
      <w:r>
        <w:t>The following Bills and Joint Resolutions were introduced, read the first time, and referred to appropriate committees:</w:t>
      </w:r>
    </w:p>
    <w:p w:rsidR="00633074" w:rsidRDefault="00633074" w:rsidP="00633074"/>
    <w:p w:rsidR="00633074" w:rsidRDefault="00633074" w:rsidP="00633074">
      <w:bookmarkStart w:id="36" w:name="include_clip_start_60"/>
      <w:bookmarkEnd w:id="36"/>
      <w:r>
        <w:t xml:space="preserve">H. 5173 -- Rep. Merrill: A JOINT RESOLUTION TO CLARIFY AND AFFIRM THAT THE SAVANNAH RIVER MARITIME COMMISSION IS THE SOLE AUTHORITY THAT MAY TAKE ANY ACTION PERTAINING TO THE NAVIGABILITY, DEPTH, DREDGING, WASTEWATER AND SLUDGE DISPOSAL, AND RELATED COLLATERAL ISSUES  OF THE SOUTH CAROLINA PORTION OF THE SAVANNAH RIVER AND CONCERNING THE SAVANNAH HARBOR EXPANSION PROJECT; TO ESTABLISH VOTING REQUIREMENTS FOR THE SOUTH CAROLINA DELEGATION TO THE JOINT PROJECT OFFICE; TO  PROVIDE THAT SOUTH CAROLINA APPOINTEES TO THE JOINT PROJECT OFFICE ARE SUBJECT TO THE ADVICE AND CONSENT OF THE SENATE; AND TO PROVIDE THAT ANY EXPENDITURE OF STATE FUNDS THROUGH THE JOINT PROJECT OFFICE MUST BE UPON THE APPROVAL OF A </w:t>
      </w:r>
      <w:r>
        <w:br/>
      </w:r>
    </w:p>
    <w:p w:rsidR="00633074" w:rsidRDefault="00633074" w:rsidP="00633074">
      <w:pPr>
        <w:ind w:firstLine="0"/>
      </w:pPr>
      <w:r>
        <w:br w:type="page"/>
        <w:t>MAJORITY OF THE SOUTH CAROLINA REPRESENTATIVES ON THE JOINT PROJECT OFFICE.</w:t>
      </w:r>
    </w:p>
    <w:p w:rsidR="00633074" w:rsidRDefault="00633074" w:rsidP="00633074">
      <w:bookmarkStart w:id="37" w:name="include_clip_end_60"/>
      <w:bookmarkEnd w:id="37"/>
      <w:r>
        <w:t>On motion of Rep. MERRILL, with unanimous consent, the Joint Resolution was ordered placed on the Calendar without reference.</w:t>
      </w:r>
    </w:p>
    <w:p w:rsidR="00633074" w:rsidRDefault="00633074" w:rsidP="00633074"/>
    <w:p w:rsidR="00633074" w:rsidRDefault="00633074" w:rsidP="00633074">
      <w:bookmarkStart w:id="38" w:name="include_clip_start_62"/>
      <w:bookmarkEnd w:id="38"/>
      <w:r>
        <w:t>H. 5181 -- Reps. White, Anderson and Gambrell: A BILL TO AMEND SECTION 7-7-80, AS AMENDED, CODE OF LAWS OF SOUTH CAROLINA, 1976, RELATING TO THE DESIGNATION OF PRECINCTS IN ANDERSON COUNTY, SO AS TO ADD THE "TOWN CREEK" PRECINCT, TO REDESIGNATE A MAP NUMBER ON WHICH THE NAMES OF THESE PRECINCTS MAY BE FOUND AND MAINTAINED BY THE DIVISION OF RESEARCH AND STATISTICS OF THE STATE BUDGET AND CONTROL BOARD, AND TO CORRECT ARCHAIC LANGUAGE.</w:t>
      </w:r>
    </w:p>
    <w:p w:rsidR="00633074" w:rsidRDefault="00633074" w:rsidP="00633074">
      <w:bookmarkStart w:id="39" w:name="include_clip_end_62"/>
      <w:bookmarkEnd w:id="39"/>
      <w:r>
        <w:t>On motion of Rep. WHITE, with unanimous consent, the Bill was ordered placed on the Calendar without reference.</w:t>
      </w:r>
    </w:p>
    <w:p w:rsidR="00633074" w:rsidRDefault="00633074" w:rsidP="00633074"/>
    <w:p w:rsidR="00633074" w:rsidRDefault="00633074" w:rsidP="00633074">
      <w:pPr>
        <w:keepNext/>
      </w:pPr>
      <w:bookmarkStart w:id="40" w:name="include_clip_start_64"/>
      <w:bookmarkEnd w:id="40"/>
      <w:r>
        <w:t>H. 5182 -- Reps. Atwater, Crawford, Ott, Huggins, Cobb-Hunter, Bingham, Spires, Quinn, Daning, Crosby, Frye, Butler Garrick, Erickson, McEachern, Southard, Barfield, Bowen, Dillard, Harrell, Hart, Henderson, Howard, Limehouse, Lowe, Pitts, Sellers, Simrill, G. M. Smith, G. R. Smith, Toole and Willis: A JOINT RESOLUTION TO REQUEST THAT THE UNITED STATES CONGRESS TAKE ALL NECESSARY MEASURES TO HALT THE INTRODUCTION OF THE 10th REVISION OF THE INTERNATIONAL CLASSIFICATION OF DISEASES AND RELATED HEALTH PROBLEMS (ICD-10) AND PREVENT ALL FURTHER PROGRESS UNTIL AN APPROPRIATE ASSESSMENT HAS BEEN MADE BY THE DEPARTMENT OF HEALTH AND HUMAN SERVICES AND APPROPRIATE STAKEHOLDERS FOR REPLACEMENT OF THE CURRENT SYSTEM IN PLACE.</w:t>
      </w:r>
    </w:p>
    <w:p w:rsidR="00633074" w:rsidRDefault="00633074" w:rsidP="00633074">
      <w:bookmarkStart w:id="41" w:name="include_clip_end_64"/>
      <w:bookmarkEnd w:id="41"/>
      <w:r>
        <w:t>Referred to Committee on Invitations and Memorial Resolutions</w:t>
      </w:r>
    </w:p>
    <w:p w:rsidR="00633074" w:rsidRDefault="00633074" w:rsidP="00633074"/>
    <w:p w:rsidR="00633074" w:rsidRDefault="00633074" w:rsidP="002F45CF">
      <w:bookmarkStart w:id="42" w:name="include_clip_start_66"/>
      <w:bookmarkEnd w:id="42"/>
      <w:r>
        <w:t>S. 1176 -- Senators Courson, Land and Ford: A BILL TO AMEND SECTION 12-4-520, RELATING TO COUNTY TAX OFFICIALS, TO REDUCE THE OBLIGATION THAT THE DEPARTMENT OF REVENUE SHALL ANNUALLY EXAMINE RECORDS OF ASSESSORS, AUDITORS, TREASURERS, AND TAX COLLECTORS TO A PERMISSIVE AUTHORITY TO ANNUALLY EXAMINE THESE RECORDS; TO AMEND SECTION 12-4-530, RELATING TO INVESTIGATION AND PROSECUTION OF VIOLATIONS, TO REDUCE THE OBLIGATION THAT THE DEPARTMENT SHALL INITIATE COMPLAINTS, INVESTIGATIONS, AND PROSECUTIONS OF VIOLATIONS TO A PERMISSIVE AUTHORITY; TO AMEND SECTION 12-37-30, RELATING TO THE ASSESSMENT OF MULTIPLE TAXES TO BE LEVIED ON THE SAME ASSESSMENT, TO CHANGE THE DESIGNATION OF STATE TAXES TO COUNTY TAXES; TO AMEND SECTION 21-37-266, RELATING TO THE HOMESTEAD EXEMPTION FOR DWELLINGS HELD IN TRUST, TO REQUIRE A COPY OF THE TRUST AGREEMENT BE PROVIDED; TO AMEND SECTION 12-37-290, RELATING TO THE GENERAL HOMESTEAD EXEMPTION, TO CHANGE THE HOMESTEAD EXEMPTION FROM PROPERTY TAXES FROM THE FIRST TEN THOUSAND DOLLARS TO THE FIRST FIFTY THOUSAND DOLLARS OF THE VALUE OF THE PRIMARY RESIDENCE OF A HOMEOWNER WHO IS SIXTY-FIVE YEARS OF AGE OR OLDER TO CONFORM WITH OTHER SECTIONS OF THE CODE, AND TO TRANSFER FROM THE COMPTROLLER GENERAL TO THE DEPARTMENT OF REVENUE THE AUTHORITY TO PROMULGATE RULES AND FORMS, AND THE OBLIGATION TO REIMBURSE THE STATE AGENCY OF VOCATIONAL REHABILITATION FOR EXPENSES INCURRED IN EVALUATING DISABILITY UNDER THE REQUIREMENTS OF THIS SECTION; TO AMEND SECTION 12-37-450, RELATING TO THE BUSINESS INVENTORY TAX EXEMPTION, TO REMOVE THE REQUIREMENT THAT THE AMOUNT OF REIMBURSEMENT ATTRIBUTED TO DEBT SERVICE BE REDISTRIBUTED TO OTHER SEPARATE MILLAGES ONCE THE DEBT IS PAID, TO REQUIRE THE REIMBURSEMENT BE REDISTRIBUTED PROPORTIONATELY TO THE SEPARATE MILLAGES LEVIED BY THE POLITICAL SUBDIVISIONS, TO STRIKE THE REQUIREMENT THAT THE REDISTRIBUTION BE ATTRIBUTED TO THE MILLAGE RATES IN THE YEAR 1987, AND TO REQUIRE THE ATTRIBUTION OF THE CURRENT TAX YEAR MILLAGE RATES; TO AMEND SECTION 12-37-710, RELATING TO THE RETURN AND ASSESSMENT OF PERSONAL PROPERTY, TO STRIKE "OF FULL AGE AND OF SOUND MIND" AS A QUALIFIER FOR EVERY PERSON WHO MUST LIST PERSONAL PROPERTY FOR TAXATION; TO AMEND SECTION 12-37-715, RELATING TO THE FREQUENCY OF AD VALOREM TAXATION ON PERSONAL PROPERTY, TO ALLOW NEWLY ACQUIRED VEHICLES TO BE TAXED MORE THAN ONCE IN A TAX YEAR; TO AMEND SECTION 12-37-760, RELATING TO STATEMENTS OF PERSONAL PROPERTY FOR TAXATION WHERE A PERSON REFUSES OR NEGLECTS TO DELIVER A STATEMENT OF PERSONAL PROPERTY, TO ELIMINATE THE OBLIGATION AND TO ALLOW THE PERMISSIVE AUTHORITY FOR THE COUNTY AUDITOR TO ASCERTAIN AND RETURN A LIST OF THAT PERSON'S PERSONAL PROPERTY AND TO ALLOW THAT HE MAY DENOTE REASONS FOR THE REFUSAL; TO REPEAL SECTION 12-37-850, RELATING TO THE REMOVAL OF THE JURISDICTION OF THE COURTS TO HEAR MATTERS ORIGINATED FROM THE TAXPAYER CONCERNING ALLEGATIONS OF FALSE RETURNS, TAX EVASION, OR FRAUD; TO AMEND SECTION 12-37-890, RELATING TO PERSONAL PROPERTY RETURNS FOR TAXATION PURPOSES, TO STRIKE LANGUAGE LISTING ANIMALS AND VEHICLES AND REPLACE WITH DESIGNATION OF PROPERTY USED IN ANY BUSINESS TO BE RETURNED TO THE COUNTY IN WHICH IT IS SITUATED FOR TAXATION PURPOSES, AND TO REMOVE THE REQUIREMENT THAT ALL BANKERS' CAPITAL OR PERSONAL ASSETS RELATED TO THE BANKING BUSINESS BE RETURNED TO THE COUNTY WHERE THE BANKING HOUSE IS LOCATED FOR TAXATION PURPOSES; TO AMEND SECTION 12-37-900, RELATING TO PERSONAL PROPERTY TAX RETURNS, TO STRIKE THE DESIGNATED DATES OF THE REQUIRED ANNUAL RETURNS OF PERSONAL AND REAL PROPERTY TO THE COUNTY AUDITOR AND TO STRIKE THE AUTHORITY OF THE COUNTY LEGISLATIVE DELEGATION TO WAIVE THE PENALTIES OF FAILURE TO MAKE THIS STATEMENT; TO AMEND SECTION 12-37-940, RELATING TO VALUATION OF ARTICLES OF PERSONAL PROPERTY, TO STRIKE THE REQUIREMENT THAT MONEY AND BANK BILLS BE VALUED AT PAR VALUE AND THAT CREDITS BE VALUED AT THE FACE VALUE OF THE CONTRACT UNLESS THE PRINCIPAL BE PAYABLE AT A FUTURE TIME WITHOUT INTEREST AND CONTRACTS FOR THE DELIVERY OF SPECIFIC ARTICLES BE VALUED AT THE USUAL SELLING PRICE OF SUCH ITEMS; TO AMEND SECTION 12-37-970, RELATING TO THE ASSESSMENT AND RETURN OF MERCHANTS' INVENTORIES, TO REMOVE MERCHANTS' INVENTORIES FROM THE REQUIRED ASSESSMENT OF PERSONAL PROPERTY FOR TAXATION PURPOSES; TO AMEND SECTION 12-37-2420, RELATING TO PROPERTY TAX RETURNS FOR AIRLINE COMPANIES, TO CHANGE THE DATE OF FILING FROM APRIL FIFTEENTH TO APRIL THIRTIETH, AND TO STRIKE LANGUAGE DESIGNATING THE FILING DEADLINES FOR AIRLINES IN YEAR 1976; TO AMEND SECTION 12-37-2610, RELATING TO TAX YEAR OF MOTOR VEHICLES, TO REMOVE REFERENCES TO VEHICLE LICENSE AND REPLACE WITH VEHICLE REGISTRATIONS, TO REMOVE REFERENCES AND PROCEDURES FOR TWO-YEAR VEHICLE LICENSES, TO PROVIDE AN EXCEPTION FOR TRANSFER OF THE LICENSE FROM ONE VEHICLE TO ANOTHER, AND TO PROVIDE THAT NOTICES OF SALES BY DEALERS MUST BE MADE TO THE DEPARTMENT OF MOTOR VEHICLES RATHER THAN THE DEPARTMENT OF REVENUE; TO AMEND SECTION 12-37-2630, RELATING TO MOTOR VEHICLE TAXES, TO REQUIRE THAT AN OWNER OF A VEHICLE SHALL MAKE A PROPERTY TAX RETURN TO THE AUDITOR WITHIN FORTY-FIVE DAYS OF THE VEHICLE BECOMING TAXABLE IN A COUNTY; TO AMEND SECTION 12-37-2660, RELATING TO MOTOR VEHICLE LICENSE REGISTRATIONS, TO REDUCE THE TIME THE DEPARTMENT OF MOTOR VEHICLES MUST PROVIDE A LIST OF LICENSE REGISTRATION APPLICATIONS TO THE COUNTY AUDITOR FROM NINETY TO SIXTY DAYS AND TO UPDATE THE REQUIRED FORM OF THE LISTINGS; TO AMEND SECTION 12-37-2725, RELATING TO THE TRANSFER OF THE TITLE OF A VEHICLE TO ANOTHER STATE, TO CHANGE THE LOCATION OF THE RETURN OF THE LICENSE PLATE AND VEHICLE REGISTRATION FROM THE COUNTY AUDITOR TO THE DEPARTMENT OF MOTOR VEHICLES, AND TO DELINEATE THE PROCESS FOR OBTAINING A TAX REFUND FOR THE PORTION OF THE TAX YEAR REMAINING; TO REPEAL SECTION 12-37-2735, RELATING TO THE ESTABLISHMENT OF THE PERSONAL PROPERTY TAX RELIEF FUND; TO AMEND SECTION 12-39-10, RELATING TO THE APPOINTMENT OF THE COUNTY AUDITOR, TO ELIMINATE THE FOUR YEAR TERM OF THE AUDITOR AND TO REQUIRE HIM TO TAKE THE OATH OF OFFICE BEFORE ENTERING INTO OFFICE; TO AMEND SECTION 12-39-40, RELATING TO APPOINTMENT OF A DEPUTY AUDITOR, TO REQUIRE THE APPOINTMENT TO BE FILED WITH THE STATE TREASURER INSTEAD OF THE COMPTROLLER GENERAL; TO AMEND SECTION 12-39-60, RELATING TO THE COUNTY AUDITOR, TO CHANGE THE DEADLINE FOR RECEIVING TAX RETURNS FROM APRIL FIFTEENTH TO APRIL THIRTIETH AND TO REDUCE THE REQUIREMENT OF PUBLIC NOTICE FOR A LOCATION TO RECEIVE RETURNS TO A PERMISSIVE AUTHORITY FOR THE PROVIDING OF THIS NOTICE; TO AMEND SECTION 12-39-120, RELATING TO THE POWER OF THE COUNTY AUDITOR TO ENTER INTO BUILDINGS THAT ARE NOT DWELLINGS TO DETERMINE VALUE, TO CHANGE THE DETERMINATION FROM THE VALUE OF ANY BUILDING TO THE VALUE OF ANY TAXABLE PERSONAL PROPERTY; TO AMEND SECTION 12-39-160, RELATING TO SPECIAL LEVIES, TO CHANGE THE REQUIREMENT THAT THE COUNTY AUDITOR REPORT THE AMOUNT OF PROPERTIES SUBJECT TO SPECIAL LEVIES TO THE COUNTY SUPERINTENDENT, BOARDS OF EDUCATION, AND BOARDS OF TRUSTEES, TO A PERMISSIVE AUTHORITY TO PROVIDE THE INFORMATION; TO AMEND SECTION 12-39-190, RELATING TO THE REPORTING OF REAL AND PERSONAL PROPERTY TAXES, TO ELIMINATE THE REQUIREMENT THAT THE REPORTING BE IN A NUMBER OF COLUMNS SPECIFIED BY THE DEPARTMENT OF REVENUE; TO AMEND SECTION 12-39-200, RELATING TO FORMS THE DEPARTMENT OF REVENUE MAY PRESCRIBE, TO ALLOW THE DEPARTMENT TO DETERMINE THE TYPES OF ACCEPTABLE FORMAT REQUIRED; TO AMEND SECTION 12-39-220, RELATING TO OMISSION OF NEW PROPERTY FROM THE COUNTY DUPLICATE, TO REQUIRE THE COUNTY AUDITOR TO IMMEDIATELY NOTIFY THE COUNTY ASSESSOR, TO ELIMINATE THE SPECIFICATION OF A TWENTY PERCENT PENALTY FOR UNPAID TAXES TO REPLACE WITH ALL APPLICABLE PENALTIES, AND TO ELIMINATE DUPLICATE LANGUAGE IN THE CODE; TO AMEND SECTION 12-39-260, RELATING TO THE COUNTY AUDITOR'S RECORDS, TO REDUCE THE REQUIREMENT THAT AUDITORS KEEP RECORDS OF ALL SALES OR CONVEYANCES OF REAL PROPERTY TO A PERMISSIVE AUTHORITY TO KEEP THESE RECORDS; TO AMEND SECTION 12-39-270, RELATING TO THE COUNTY AUDITOR'S ABATEMENT BOOK, TO REMOVE THE PROVISION THAT REQUIRES THE ABATEMENT ALLOWED IN ANNUAL SETTLEMENTS BETWEEN THE AUDITOR AND THE TREASURER TO BE ACCORDING TO THE RECORD IN THE ABATEMENT BOOK; TO AMEND SECTION 12-43-220, RELATING TO COUNTY EQUALIZATION AND REASSESSMENT, TO REQUIRE THAT IN ORDER TO PROVE ELIGIBILITY FOR THE FOUR PERCENT HOME ASSESSMENT RATIO, THE OWNER-OCCUPANT MUST PROVIDE PROOF THAT ALL MOTOR VEHICLES REGISTERED IN HIS NAME WERE REGISTERED AT THAT SAME ADDRESS; TO AMEND SECTION 12-45-10, RELATING TO THE APPOINTMENT OF COUNTY TREASURERS, TO CHANGE THE OBLIGATION OF THE GOVERNOR TO APPOINT COUNTY TREASURERS TO MAKE IT A PERMISSIVE AUTHORITY TO DO SO; TO AMEND SECTION 12-45-35, RELATING TO THE APPOINTMENT OF DEPUTY COUNTY TREASURERS, TO CHANGE THE REQUIREMENT OF THE FILING OF THE APPOINTMENT WITH THE DEPARTMENT OF REVENUE TO THE FILING WITH THE STATE TREASURER; TO AMEND SECTION 12-45-40, RELATING TO THE PUBLICATION AND NOTICE OF CERTAIN TAX RATES, TO CHANGE THE OBLIGATION TO PUBLISH IN ONE NEWSPAPER TO REQUIRE PUBLICATION IN EITHER THE PRINT MEDIA OR ELECTRONICALLY, OR BOTH, AND TO REMOVE THE REQUIREMENT THAT THE PUBLICATION STATE THE RATE PERCENT OF THE STATE LEVY; TO AMEND SECTION 12-45-70, RELATING TO COLLECTION OF TAXES, TO CHANGE THE REQUIREMENT THAT THE OFFICIAL CHARGED WITH COLLECTING TAXES SHALL SEND A LIST OF TAXES PAID TO THE DEPARTMENT OF MOTOR VEHICLES INSTEAD OF THE DEPARTMENT OF PUBLIC SAFETY AND THAT THE DEPARTMENT OF MOTOR VEHICLES MAY ACCEPT THIS CERTIFICATION INSTEAD OF A TAX RECEIPT; TO AMEND SECTION 12-45-90, RELATING TO THE FORMS OF PAYMENT FOR TAXES, TO STRIKE FROM THE ACCEPTABLE FORMS OF PAYMENT, JURY CERTIFICATES, CIRCUIT COURT WITNESS PER DIEMS, AND COUNTY CLAIMS; TO AMEND SECTION 12-45-120, RELATING TO DELINQUENT TAXATION, TO REPLACE THE DESIGNATION OF CHATTEL TAX WITH THE TERM PERSONAL TAX; TO AMEND SECTION 12-45-180, RELATING TO THE COLLECTION OF DELINQUENT TAXES, TO ADD THE OFFICE AUTHORIZED TO COLLECT DELINQUENT TAXES AS AN OFFICE AUTHORIZED TO WAIVE PENALTIES IN CASES OF IMPROPER MAILING OR ERROR; TO AMEND SECTION 12-45-185, RELATING TO THE WAIVER OF PENALTIES FOR DELINQUENT TAXES, TO ALLOW THE COUNTY TREASURER TO NOTIFY THE COUNTY AUDITOR OF SUCH WAIVERS; TO AMEND SECTION 12-45-260, RELATING TO THE MONTHLY FINANCIAL REPORT OF COUNTY TREASURER TO THE COUNTY SUPERVISOR, TO ELIMINATE THE REQUIREMENT THAT THE TREASURER MUST REPORT TO THE COUNTY SUPERVISOR ON THE FIFTEENTH OF EACH MONTH AND TO ALLOW THE TREASURER TO REPORT MONTHLY; TO AMEND SECTION 12-45-300, RELATING TO THE AUDITOR'S LIST OF DELINQUENT TAXES, TO STRIKE THE REQUIREMENT THAT THE AUDITOR MUST MAKE MARGINAL NOTATIONS AS TO THE REASONS THE TAXES WERE NOT COLLECTABLE, AND TO ELIMINATE THE REQUIREMENT THAT THE TREASURER MUST SIGN AND SWEAR TO THE LIST BEFORE THE AUDITOR; TO AMEND SECTION 12-45-420, RELATING TO THE WAIVER OF PENALTIES DUE TO ERRORS BY THE COUNTY BY A COMMITTEE MADE UP OF THE COUNTY AUDITOR, TREASURER, AND ASSESSOR, TO REQUIRE THAT THE WAIVER MUST BE BY MAJORITY VOTE OF THE COMMITTEE; TO AMEND SECTION 12-49-10, RELATING TO LIENS AND SUITS FOR THE COLLECTION OF TAXES, TO CHANGE THE DESIGNATION OF DEBTS PAYABLE TO THE STATE TO DEBTS PAYABLE TO THE COUNTY; TO AMEND SECTION 12-49-20, RELATING TO LIENS IN THE COLLECTION OF DELINQUENT TAXES, TO MOVE THE AUTHORITY OF THE COUNTY SHERIFF TO COLLECT DELINQUENT TAXES TO THE COUNTY TAX COLLECTOR; TO AMEND SECTION 12-49-85, RELATING TO UNCOLLECTABLE PROPERTY TAX FOR DERELICT MOBILE HOMES, TO CHANGE THE AUTHORITY FROM THE COUNTY AUDITOR TO THE COUNTY ASSESSOR TO DETERMINE THE REMOVAL AND DISPOSAL OF A MOBILE HOME AND TO INCLUDE THE REQUIREMENT THAT THE ASSESSOR REMOVE THE DERELICT HOME FROM HIS RECORDS AND THE AUDITOR TO REMOVE THE DERELICT HOME FROM THE DUPLICATE LIST; TO AMEND SECTION 12-49-910, RELATING TO THE SEIZURE OF PROPERTY SUBJECT TO A TAX LIEN BY THE SHERIFF OR COUNTY TAX COLLECTOR, TO REMOVE THE AUTHORITY OF THE SHERIFF TO LEVY AND SEIZE PROPERTY OF A DEFAULTING TAXPAYER; TO AMEND SECTION 12-49-920, RELATING TO THE SEIZURE OF PROPERTY FOR TAX DEFAULT BY THE COUNTY SHERIFF OR THE COUNTY TAX COLLECTOR, TO REMOVE THE AUTHORITY OF THE SHERIFF TO POSSESS THE SEIZED PROPERTY; TO AMEND SECTION 12-49-930, RELATING TO THE REMOVAL OR DESTRUCTION OF PERSONAL PROPERTY SUBJECT TO A TAX LIEN, TO REMOVE THE REFERENCE TO THE COUNTY SHERIFF; TO AMEND SECTION 12-49-940, RELATING TO THE DISPOSAL OF PERSONAL PROPERTY SEIZED DUE TO A TAX LIEN BY THE COUNTY SHERIFF OR TAX COLLECTOR, TO REMOVE THE AUTHORITY OF THE COUNTY SHERIFF TO ADVERTIZE FOR THE SALE OF THE PROPERTY; TO AMEND SECTION 12-49-950, RELATING TO BIDDING ON PERSONAL PROPERTY SUBJECT TO A TAX LIEN BY THE FORFEITED LAND COMMISSION, TO ALLOW BIDS TO BE MADE ON BEHALF OF THE FORFEITED LAND COMMISSION; TO AMEND SECTION 12-49-960, RELATING TO THE SALE OF PROPERTY SUBJECT TO A TAX SALE, TO REMOVE THE AUTHORITY OF THE COUNTY SHERIFF; TO AMEND SECTION 12-49-1110, RELATING TO THE RIGHTS OF REAL PROPERTY MORTGAGES, TO CHANGE THE DEFINITION OF "TAX TITLE" FROM "A DEED FOR REAL PROPERTY AND A BILL OF SALE FOR PERSONAL PROPERTY" TO "A DEED FOR REAL PROPERTY OR A BILL OF SALE FOR PERSONAL PROPERTY"; TO AMEND SECTION 12-49-1150, RELATING TO THE NOTICE TO MORTGAGEE OF A TAX SALE, TO INCLUDE IN THE INFORMATION PROVIDED THE TAX MAP NUMBER OF THE PROPERTY; TO AMEND SECTION 12-49-1220, RELATING TO THE PROCEDURES FOR PROVIDING NOTICE OF TAX SALE OF MOBILE OR MANUFACTURED HOMES, TO SPECIFY THE FORMS OF LIENHOLDERS PROVIDED TO TAX COLLECTORS FOR NOTICE TO BE THOSE PROVIDED BY THE DEPARTMENT RESPONSIBLE FOR THE REGISTRATION OF MANUFACTURED HOMES; TO AMEND SECTION 12-49-1270, RELATING TO THE RIGHTS OF THE LIENHOLDER IN A TAX SALE AND THE RIGHTS AND REMEDIES THAT ARE NOT AFFECTED BY COMPLIANCE OF THE INFORMATION PROVISIONS, TO CHANGE THE INFORMATION PROVIDED TO THE AUDITOR TO THE ASSESSOR; TO AMEND SECTION 12-51-40, RELATING TO PROPERTY TAXES AND THE TREATMENT OF MOBILE HOMES AS PERSONAL PROPERTY, TO REMOVE THE REQUIREMENT OF WRITTEN NOTICE OF THE HOMES ANNEXATION TO THE LAND BY THE HOMEOWNER TO THE AUDITOR TO REQUIRE COMPLIANCE WITH DE-TITLING PROVISIONS OF THE MANUFACTURED HOUSING LAW AND TO ALLOW A COUNTY TO CONTRACT IN THE COLLECTION OF DELINQUENT TAXES; TO AMEND SECTION 12-51-55, RELATING TO THE BID ON PROPERTY SOLD FOR AD VALOREM TAXES, TO REMOVE THE PROVISIONS FOR THE APPLICATIONS OF THE FUNDS FOR WHEN THE PROPERTY IS NOT REDEEMED; TO AMEND SECTION 12-51-80, RELATING TO THE SETTLEMENT BY THE TREASURER, TO INCREASE THE TIME OF SETTLEMENT TO THE POLITICAL SUBDIVISIONS FROM THIRTY DAYS TO FORTY-FIVE DAYS AFTER THE TAX SALE; TO REPEAL SECTION 12-59-30, RELATING TO THE SUFFICIENCY OF DEEDS OF LANDS FORFEITED TO THE STATE COMMISSIONS IN YEAR 1939; TO AMEND SECTION 12-59-40, RELATING TO FORFEITED LAND COMMISSIONS, TO INCLUDE LANDS FORFEITED TO COUNTY TAX COLLECTORS IN LANDS AUTHORIZED FOR SALE AND TO REMOVE THE STATE AS HOLDER OF PROPERTY HELD AND SOLD BY THE FORFEITED LAND COMMISSION; TO AMEND SECTION 12-59-50, RELATING TO THE FORFEITED LAND COMMISSION, TO REMOVE THE REFERENCE TO DELINQUENT STATE TAXES SUBJECT TO THESE PROVISIONS; TO AMEND SECTION 12-59-70, RELATING TO FORFEITED LAND COMMISSION SALES, TO REMOVE REFERENCE TO THE SHERIFF SUBMITTING TITLE TO THE COMMISSION AND TO REFERENCE THE COUNTY TAX COLLECTOR SUBMITTING TITLE TO THE COMMISSION; TO AMEND SECTION 12-59-80, RELATING TO THE FORFEITED LAND COMMISSION, TO DESIGNATE THE PROCEDURE FOR ACCEPTING BIDS FOR THE SALE OF FORFEITED PROPERTY; TO AMEND SECTION 12-59-90, RELATING TO FORFEITED LANDS TAX SALES, TO REMOVE THE AUTHORITY OF THE COUNTY SHERIFF TO EXECUTE DEEDS AND CONVEYANCES FOR FORFEITED LANDS AND TO AUTHORIZE THE COUNTY TAX COLLECTOR TO EXECUTE THE DEEDS AND CONVEYANCES; TO AMEND SECTION 12-59-100, RELATING TO THE TURNING OVER OF PROCEEDS OF A DELINQUENT TAX SALE BY THE FORFEITED LANDS COMMISSION TO THE COUNTY TREASURER AND THE TREASURER TO DEPOSIT THESE FUNDS INTO THE COUNTY GENERAL FUND, TO DELETE THE PROVISION THAT THE TREASURER DO SO AT THE CLOSE OF THE FISCAL YEAR AND TO STRIKE REFERENCES TO THE STATE INTERESTS IN THESE PROCEEDS; TO REPEAL SECTION 12-59-110, RELATING TO FEES AND COSTS OF THE SHERIFF FOR SERVICES PROVIDED TO THE FORFEITED LANDS COMMISSION IN REGARD TO DELINQUENT TAX SEIZURES; TO AMEND SECTION 12-59-120, RELATING TO THE FORFEITED LANDS COMMISSION, TO REPLACE REFERENCE TO THE COUNTY SHERIFFS WITH THE COUNTY TAX COLLECTOR REGARDING THE ALLOWING OF AGENTS OF THE COMMISSION ACCESS TO EXECUTIONS ISSUED FOR THE COLLECTION OF TAXES; AND TO AMEND SECTION 12-60-1760, RELATING TO PROPERTY TAX PROTESTS, TO REPLACE THE COUNTY AUDITOR WITH THE COUNTY IN REGARD TO WHO IS OBLIGATED TO RATABLY APPORTION FEES, EXPENSES, DAMAGES, AND COSTS RESULTING IN DEFENDING A COURT ACTION, AND TO REPLACE THE COUNTY AUDITOR OR TREASURER WITH THE COUNTY AS TO WHO MAY CAUSE A MUNICIPALITY TO BE MADE A PARTY TO ANY ACTION INVOLVING A MUNICIPAL LEVY.</w:t>
      </w:r>
    </w:p>
    <w:p w:rsidR="00633074" w:rsidRDefault="00633074" w:rsidP="002F45CF">
      <w:bookmarkStart w:id="43" w:name="include_clip_end_66"/>
      <w:bookmarkEnd w:id="43"/>
      <w:r>
        <w:t>Referred to Committee on Ways and Means</w:t>
      </w:r>
    </w:p>
    <w:p w:rsidR="00633074" w:rsidRDefault="00633074" w:rsidP="002F45CF"/>
    <w:p w:rsidR="002F45CF" w:rsidRDefault="00633074" w:rsidP="002F45CF">
      <w:bookmarkStart w:id="44" w:name="include_clip_start_68"/>
      <w:bookmarkEnd w:id="44"/>
      <w:r>
        <w:t xml:space="preserve">S. 1229 -- Senators O'Dell and Ford: A BILL TO AMEND SECTION 38-47-10, CODE OF LAWS OF SOUTH CAROLINA, 1976, RELATING TO LICENSES REQUIRED FOR ADJUSTERS, SO AS TO ADD EXEMPTIONS FROM LICENSURE; AND TO AMEND SECTION 38-47-20, RELATING TO RECIPROCAL AGREEMENTS FOR LICENSING NONRESIDENT ADJUSTERS, SO AS TO PROVIDE WHERE A NONRECIPROCAL AGREEMENT EXISTS BETWEEN THIS STATE AND ANOTHER STATE, AN APPLICANT FOR A NONRESIDENT ADJUSTER'S LICENSE WHO HOLDS A LICENSE IN ANOTHER STATE MAY RESIDE IN THE UNITED STATES OR CANADA WITHOUT LOSING THE BENEFITS OF THE RECIPROCAL AGREEMENT IF </w:t>
      </w:r>
      <w:r w:rsidR="002F45CF">
        <w:br/>
      </w:r>
    </w:p>
    <w:p w:rsidR="00633074" w:rsidRDefault="002F45CF" w:rsidP="002F45CF">
      <w:pPr>
        <w:ind w:firstLine="0"/>
      </w:pPr>
      <w:r>
        <w:br w:type="page"/>
      </w:r>
      <w:r w:rsidR="00633074">
        <w:t>HE COMPLIES WITH OTHER APPLICABLE LICENSURE REQUIREMENTS.</w:t>
      </w:r>
    </w:p>
    <w:p w:rsidR="00633074" w:rsidRDefault="00633074" w:rsidP="00633074">
      <w:bookmarkStart w:id="45" w:name="include_clip_end_68"/>
      <w:bookmarkEnd w:id="45"/>
      <w:r>
        <w:t>Referred to Committee on Labor, Commerce and Industry</w:t>
      </w:r>
    </w:p>
    <w:p w:rsidR="00633074" w:rsidRDefault="00633074" w:rsidP="00633074"/>
    <w:p w:rsidR="00633074" w:rsidRDefault="00633074" w:rsidP="00633074">
      <w:pPr>
        <w:keepNext/>
      </w:pPr>
      <w:bookmarkStart w:id="46" w:name="include_clip_start_70"/>
      <w:bookmarkEnd w:id="46"/>
      <w:r>
        <w:t>S. 1375 -- Senators Campsen, Hutto and Ford: A BILL TO AMEND SECTION 56-5-3860 OF THE 1976 CODE, RELATING TO THE PROHIBITION OF ANIMALS AND CERTAIN VEHICLES ON CONTROLLED ACCESS HIGHWAYS, TO PROVIDE FOR AN EXEMPTION FOR BICYCLES AND PEDESTRIANS UNDER CERTAIN CIRCUMSTANCES.</w:t>
      </w:r>
    </w:p>
    <w:p w:rsidR="00633074" w:rsidRDefault="00633074" w:rsidP="00633074">
      <w:bookmarkStart w:id="47" w:name="include_clip_end_70"/>
      <w:bookmarkEnd w:id="47"/>
      <w:r>
        <w:t>Referred to Committee on Education and Public Works</w:t>
      </w:r>
    </w:p>
    <w:p w:rsidR="00633074" w:rsidRDefault="00633074" w:rsidP="00633074"/>
    <w:p w:rsidR="00633074" w:rsidRDefault="00633074" w:rsidP="00633074">
      <w:pPr>
        <w:keepNext/>
      </w:pPr>
      <w:bookmarkStart w:id="48" w:name="include_clip_start_72"/>
      <w:bookmarkEnd w:id="48"/>
      <w:r>
        <w:t>S. 1376 -- Senators Grooms, Campbell, Land, Peeler, Cleary, Cromer, Coleman, Setzler, McGill, Verdin, Nicholson, Shoopman, Ford and Rankin: A BILL TO AMEND THE CODE OF LAWS OF SOUTH CAROLINA, 1976, BY ADDING SECTION 56-15-315 SO AS TO PROVIDE FOR OFF-SITE DISPLAYS OF AUTOMOBILES AND CERTAIN TRUCKS UNDER CERTAIN CIRCUMSTANCES, AND TO PROVIDE PENALTIES FOR VIOLATIONS OF THIS PROVISION.</w:t>
      </w:r>
    </w:p>
    <w:p w:rsidR="00633074" w:rsidRDefault="00633074" w:rsidP="00633074">
      <w:bookmarkStart w:id="49" w:name="include_clip_end_72"/>
      <w:bookmarkEnd w:id="49"/>
      <w:r>
        <w:t>Referred to Committee on Labor, Commerce and Industry</w:t>
      </w:r>
    </w:p>
    <w:p w:rsidR="00633074" w:rsidRDefault="00633074" w:rsidP="00633074"/>
    <w:p w:rsidR="00633074" w:rsidRDefault="00633074" w:rsidP="002F45CF">
      <w:bookmarkStart w:id="50" w:name="include_clip_start_74"/>
      <w:bookmarkEnd w:id="50"/>
      <w:r>
        <w:t>S. 1395 -- Senators Lourie, Cleary, Bryant, S. Martin, Knotts and Bright: A BILL TO AMEND SECTION 40-1-50, CODE OF LAWS OF SOUTH CAROLINA, 1976, RELATING TO THE AUTHORITY OF THE DEPARTMENT OF LABOR, LICENSING AND REGULATION IN THE OVERSIGHT AND ADMINISTRATION OF PROFESSIONAL AND OCCUPATIONAL BOARDS, INCLUDING THE PROCESS WHEREBY THESE BOARDS ESTABLISH FEE SCHEDULES, SO AS TO DELETE THESE PROVISIONS CONCERNING BOARDS ESTABLISHING FEES AND TO REQUIRE THAT ALL SUCH FEES MUST BE ESTABLISHED BY LEGISLATIVE ENACTMENT IN THE GENERAL AND PERMANENT LAW OF THE STATE.</w:t>
      </w:r>
    </w:p>
    <w:p w:rsidR="00633074" w:rsidRDefault="00633074" w:rsidP="002F45CF">
      <w:bookmarkStart w:id="51" w:name="include_clip_end_74"/>
      <w:bookmarkEnd w:id="51"/>
      <w:r>
        <w:t>Referred to Committee on Labor, Commerce and Industry</w:t>
      </w:r>
    </w:p>
    <w:p w:rsidR="00633074" w:rsidRDefault="00633074" w:rsidP="002F45CF"/>
    <w:p w:rsidR="002F45CF" w:rsidRDefault="00633074" w:rsidP="002F45CF">
      <w:bookmarkStart w:id="52" w:name="include_clip_start_76"/>
      <w:bookmarkEnd w:id="52"/>
      <w:r>
        <w:t xml:space="preserve">S. 1417 -- Senator Land: A BILL TO AMEND THE CODE OF LAWS OF SOUTH CAROLINA, 1976, BY ADDING ARTICLE 108 TO CHAPTER 3, TITLE 56 SO AS TO PROVIDE FOR THE </w:t>
      </w:r>
      <w:r w:rsidR="002F45CF">
        <w:br/>
      </w:r>
    </w:p>
    <w:p w:rsidR="00633074" w:rsidRDefault="002F45CF" w:rsidP="002F45CF">
      <w:pPr>
        <w:ind w:firstLine="0"/>
      </w:pPr>
      <w:r>
        <w:br w:type="page"/>
      </w:r>
      <w:r w:rsidR="00633074">
        <w:t>ISSUANCE OF "SOUTH CAROLINA TENNIS PATRONS FOUNDATION" SPECIAL LICENSE PLATES.</w:t>
      </w:r>
    </w:p>
    <w:p w:rsidR="00633074" w:rsidRDefault="00633074" w:rsidP="002F45CF">
      <w:bookmarkStart w:id="53" w:name="include_clip_end_76"/>
      <w:bookmarkEnd w:id="53"/>
      <w:r>
        <w:t>Referred to Committee on Education and Public Works</w:t>
      </w:r>
    </w:p>
    <w:p w:rsidR="00633074" w:rsidRDefault="00633074" w:rsidP="002F45CF"/>
    <w:p w:rsidR="00633074" w:rsidRDefault="00633074" w:rsidP="002F45CF">
      <w:bookmarkStart w:id="54" w:name="include_clip_start_78"/>
      <w:bookmarkEnd w:id="54"/>
      <w:r>
        <w:t>S. 1429 -- Senators Alexander and Ford: A BILL TO AMEND SECTION 44-36-330, CODE OF LAWS OF SOUTH CAROLINA, 1976, RELATING TO APPOINTMENT BY THE GOVERNOR OF MEMBERS TO THE ALZHEIMER'S DISEASE AND RELATED DISORDERS RESOURCE COORDINATION CENTER ADVISORY COUNCIL, SO AS TO PROVIDE THAT THE LIEUTENANT GOVERNOR SHALL APPOINT MEMBERS TO THE COUNCIL.</w:t>
      </w:r>
    </w:p>
    <w:p w:rsidR="00633074" w:rsidRDefault="00633074" w:rsidP="00633074">
      <w:bookmarkStart w:id="55" w:name="include_clip_end_78"/>
      <w:bookmarkEnd w:id="55"/>
      <w:r>
        <w:t>Referred to Committee on Medical, Military, Public and Municipal Affairs</w:t>
      </w:r>
    </w:p>
    <w:p w:rsidR="00633074" w:rsidRDefault="00633074" w:rsidP="00633074"/>
    <w:p w:rsidR="00633074" w:rsidRDefault="00633074" w:rsidP="00633074">
      <w:pPr>
        <w:keepNext/>
      </w:pPr>
      <w:bookmarkStart w:id="56" w:name="include_clip_start_80"/>
      <w:bookmarkEnd w:id="56"/>
      <w:r>
        <w:t>S. 1438 -- Senators Lourie, Alexander, Sheheen, Courson, Nicholson, Hutto and Cleary: A BILL TO AMEND THE CODE OF LAWS OF SOUTH CAROLINA, 1976, BY ADDING CHAPTER 84 TO TITLE 44 SO AS TO CREATE THE COMMISSION ON HUNGER WITHIN AND STAFFED BY THE DEPARTMENT OF HEALTH AND ENVIRONMENTAL CONTROL AND TO PROVIDE FOR ITS MEMBERS, POWERS, AND DUTIES.</w:t>
      </w:r>
    </w:p>
    <w:p w:rsidR="00633074" w:rsidRDefault="00633074" w:rsidP="00633074">
      <w:bookmarkStart w:id="57" w:name="include_clip_end_80"/>
      <w:bookmarkEnd w:id="57"/>
      <w:r>
        <w:t>Referred to Committee on Medical, Military, Public and Municipal Affairs</w:t>
      </w:r>
    </w:p>
    <w:p w:rsidR="00633074" w:rsidRDefault="00633074" w:rsidP="00633074"/>
    <w:p w:rsidR="00633074" w:rsidRDefault="00633074" w:rsidP="00633074">
      <w:pPr>
        <w:keepNext/>
      </w:pPr>
      <w:bookmarkStart w:id="58" w:name="include_clip_start_82"/>
      <w:bookmarkEnd w:id="58"/>
      <w:r>
        <w:t>S. 1465 -- Fish, Game and Forestry Committee: A JOINT RESOLUTION TO APPROVE REGULATIONS OF THE BOARD OF REGISTRATION FOR FORESTERS, RELATING TO REQUIREMENTS OF LICENSURE FOR FORESTERS, DESIGNATED AS REGULATION DOCUMENT NUMBER 4234, PURSUANT TO THE PROVISIONS OF ARTICLE 1, CHAPTER 23, TITLE 1 OF THE 1976 CODE.</w:t>
      </w:r>
    </w:p>
    <w:p w:rsidR="00633074" w:rsidRDefault="00633074" w:rsidP="00633074">
      <w:bookmarkStart w:id="59" w:name="include_clip_end_82"/>
      <w:bookmarkEnd w:id="59"/>
      <w:r>
        <w:t>Referred to Committee on Agriculture, Natural Resources and Environmental Affairs</w:t>
      </w:r>
    </w:p>
    <w:p w:rsidR="00633074" w:rsidRDefault="00633074" w:rsidP="00633074"/>
    <w:p w:rsidR="00633074" w:rsidRDefault="00633074" w:rsidP="00633074">
      <w:bookmarkStart w:id="60" w:name="include_clip_start_84"/>
      <w:bookmarkEnd w:id="60"/>
      <w:r>
        <w:t xml:space="preserve">S. 1479 -- Senator Land: A BILL TO AMEND ACT 375 OF 1947, AS AMENDED, RELATING TO THE CLARENDON HOSPITAL DISTRICT, SO AS TO PROVIDE THAT EIGHT MEMBERS OF THE BOARD OF TRUSTEES ARE APPOINTED BY THE </w:t>
      </w:r>
      <w:r>
        <w:br/>
      </w:r>
    </w:p>
    <w:p w:rsidR="00633074" w:rsidRDefault="00633074" w:rsidP="00633074">
      <w:pPr>
        <w:keepNext/>
        <w:ind w:firstLine="0"/>
      </w:pPr>
      <w:r>
        <w:t>GOVERNOR UPON RECOMMENDATION OF A MAJORITY OF THE GOVERNING BODY OF CLARENDON COUNTY.</w:t>
      </w:r>
    </w:p>
    <w:p w:rsidR="00633074" w:rsidRDefault="00633074" w:rsidP="00633074">
      <w:bookmarkStart w:id="61" w:name="include_clip_end_84"/>
      <w:bookmarkEnd w:id="61"/>
      <w:r>
        <w:t>On motion of Rep. JOHNSON, with unanimous consent, the Bill was ordered placed on the Calendar without reference.</w:t>
      </w:r>
    </w:p>
    <w:p w:rsidR="00633074" w:rsidRDefault="00633074" w:rsidP="00633074"/>
    <w:p w:rsidR="00633074" w:rsidRDefault="00633074" w:rsidP="00633074">
      <w:pPr>
        <w:keepNext/>
        <w:jc w:val="center"/>
        <w:rPr>
          <w:b/>
        </w:rPr>
      </w:pPr>
      <w:r w:rsidRPr="00633074">
        <w:rPr>
          <w:b/>
        </w:rPr>
        <w:t>ROLL CALL</w:t>
      </w:r>
    </w:p>
    <w:p w:rsidR="00633074" w:rsidRDefault="00633074" w:rsidP="00633074">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633074" w:rsidRPr="00633074" w:rsidTr="00633074">
        <w:tc>
          <w:tcPr>
            <w:tcW w:w="2179" w:type="dxa"/>
            <w:shd w:val="clear" w:color="auto" w:fill="auto"/>
          </w:tcPr>
          <w:p w:rsidR="00633074" w:rsidRPr="00633074" w:rsidRDefault="00633074" w:rsidP="00633074">
            <w:pPr>
              <w:keepNext/>
              <w:ind w:firstLine="0"/>
            </w:pPr>
            <w:bookmarkStart w:id="62" w:name="vote_start87"/>
            <w:bookmarkEnd w:id="62"/>
            <w:r>
              <w:t>Allison</w:t>
            </w:r>
          </w:p>
        </w:tc>
        <w:tc>
          <w:tcPr>
            <w:tcW w:w="2179" w:type="dxa"/>
            <w:shd w:val="clear" w:color="auto" w:fill="auto"/>
          </w:tcPr>
          <w:p w:rsidR="00633074" w:rsidRPr="00633074" w:rsidRDefault="00633074" w:rsidP="00633074">
            <w:pPr>
              <w:keepNext/>
              <w:ind w:firstLine="0"/>
            </w:pPr>
            <w:r>
              <w:t>Anderson</w:t>
            </w:r>
          </w:p>
        </w:tc>
        <w:tc>
          <w:tcPr>
            <w:tcW w:w="2180" w:type="dxa"/>
            <w:shd w:val="clear" w:color="auto" w:fill="auto"/>
          </w:tcPr>
          <w:p w:rsidR="00633074" w:rsidRPr="00633074" w:rsidRDefault="00633074" w:rsidP="00633074">
            <w:pPr>
              <w:keepNext/>
              <w:ind w:firstLine="0"/>
            </w:pPr>
            <w:r>
              <w:t>Anthony</w:t>
            </w:r>
          </w:p>
        </w:tc>
      </w:tr>
      <w:tr w:rsidR="00633074" w:rsidRPr="00633074" w:rsidTr="00633074">
        <w:tc>
          <w:tcPr>
            <w:tcW w:w="2179" w:type="dxa"/>
            <w:shd w:val="clear" w:color="auto" w:fill="auto"/>
          </w:tcPr>
          <w:p w:rsidR="00633074" w:rsidRPr="00633074" w:rsidRDefault="00633074" w:rsidP="00633074">
            <w:pPr>
              <w:ind w:firstLine="0"/>
            </w:pPr>
            <w:r>
              <w:t>Atwater</w:t>
            </w:r>
          </w:p>
        </w:tc>
        <w:tc>
          <w:tcPr>
            <w:tcW w:w="2179" w:type="dxa"/>
            <w:shd w:val="clear" w:color="auto" w:fill="auto"/>
          </w:tcPr>
          <w:p w:rsidR="00633074" w:rsidRPr="00633074" w:rsidRDefault="00633074" w:rsidP="00633074">
            <w:pPr>
              <w:ind w:firstLine="0"/>
            </w:pPr>
            <w:r>
              <w:t>Bales</w:t>
            </w:r>
          </w:p>
        </w:tc>
        <w:tc>
          <w:tcPr>
            <w:tcW w:w="2180" w:type="dxa"/>
            <w:shd w:val="clear" w:color="auto" w:fill="auto"/>
          </w:tcPr>
          <w:p w:rsidR="00633074" w:rsidRPr="00633074" w:rsidRDefault="00633074" w:rsidP="00633074">
            <w:pPr>
              <w:ind w:firstLine="0"/>
            </w:pPr>
            <w:r>
              <w:t>Ballentine</w:t>
            </w:r>
          </w:p>
        </w:tc>
      </w:tr>
      <w:tr w:rsidR="00633074" w:rsidRPr="00633074" w:rsidTr="00633074">
        <w:tc>
          <w:tcPr>
            <w:tcW w:w="2179" w:type="dxa"/>
            <w:shd w:val="clear" w:color="auto" w:fill="auto"/>
          </w:tcPr>
          <w:p w:rsidR="00633074" w:rsidRPr="00633074" w:rsidRDefault="00633074" w:rsidP="00633074">
            <w:pPr>
              <w:ind w:firstLine="0"/>
            </w:pPr>
            <w:r>
              <w:t>Bannister</w:t>
            </w:r>
          </w:p>
        </w:tc>
        <w:tc>
          <w:tcPr>
            <w:tcW w:w="2179" w:type="dxa"/>
            <w:shd w:val="clear" w:color="auto" w:fill="auto"/>
          </w:tcPr>
          <w:p w:rsidR="00633074" w:rsidRPr="00633074" w:rsidRDefault="00633074" w:rsidP="00633074">
            <w:pPr>
              <w:ind w:firstLine="0"/>
            </w:pPr>
            <w:r>
              <w:t>Barfield</w:t>
            </w:r>
          </w:p>
        </w:tc>
        <w:tc>
          <w:tcPr>
            <w:tcW w:w="2180" w:type="dxa"/>
            <w:shd w:val="clear" w:color="auto" w:fill="auto"/>
          </w:tcPr>
          <w:p w:rsidR="00633074" w:rsidRPr="00633074" w:rsidRDefault="00633074" w:rsidP="00633074">
            <w:pPr>
              <w:ind w:firstLine="0"/>
            </w:pPr>
            <w:r>
              <w:t>Battle</w:t>
            </w:r>
          </w:p>
        </w:tc>
      </w:tr>
      <w:tr w:rsidR="00633074" w:rsidRPr="00633074" w:rsidTr="00633074">
        <w:tc>
          <w:tcPr>
            <w:tcW w:w="2179" w:type="dxa"/>
            <w:shd w:val="clear" w:color="auto" w:fill="auto"/>
          </w:tcPr>
          <w:p w:rsidR="00633074" w:rsidRPr="00633074" w:rsidRDefault="00633074" w:rsidP="00633074">
            <w:pPr>
              <w:ind w:firstLine="0"/>
            </w:pPr>
            <w:r>
              <w:t>Bedingfield</w:t>
            </w:r>
          </w:p>
        </w:tc>
        <w:tc>
          <w:tcPr>
            <w:tcW w:w="2179" w:type="dxa"/>
            <w:shd w:val="clear" w:color="auto" w:fill="auto"/>
          </w:tcPr>
          <w:p w:rsidR="00633074" w:rsidRPr="00633074" w:rsidRDefault="00633074" w:rsidP="00633074">
            <w:pPr>
              <w:ind w:firstLine="0"/>
            </w:pPr>
            <w:r>
              <w:t>Bingham</w:t>
            </w:r>
          </w:p>
        </w:tc>
        <w:tc>
          <w:tcPr>
            <w:tcW w:w="2180" w:type="dxa"/>
            <w:shd w:val="clear" w:color="auto" w:fill="auto"/>
          </w:tcPr>
          <w:p w:rsidR="00633074" w:rsidRPr="00633074" w:rsidRDefault="00633074" w:rsidP="00633074">
            <w:pPr>
              <w:ind w:firstLine="0"/>
            </w:pPr>
            <w:r>
              <w:t>Bowen</w:t>
            </w:r>
          </w:p>
        </w:tc>
      </w:tr>
      <w:tr w:rsidR="00633074" w:rsidRPr="00633074" w:rsidTr="00633074">
        <w:tc>
          <w:tcPr>
            <w:tcW w:w="2179" w:type="dxa"/>
            <w:shd w:val="clear" w:color="auto" w:fill="auto"/>
          </w:tcPr>
          <w:p w:rsidR="00633074" w:rsidRPr="00633074" w:rsidRDefault="00633074" w:rsidP="00633074">
            <w:pPr>
              <w:ind w:firstLine="0"/>
            </w:pPr>
            <w:r>
              <w:t>Bowers</w:t>
            </w:r>
          </w:p>
        </w:tc>
        <w:tc>
          <w:tcPr>
            <w:tcW w:w="2179" w:type="dxa"/>
            <w:shd w:val="clear" w:color="auto" w:fill="auto"/>
          </w:tcPr>
          <w:p w:rsidR="00633074" w:rsidRPr="00633074" w:rsidRDefault="00633074" w:rsidP="00633074">
            <w:pPr>
              <w:ind w:firstLine="0"/>
            </w:pPr>
            <w:r>
              <w:t>Brady</w:t>
            </w:r>
          </w:p>
        </w:tc>
        <w:tc>
          <w:tcPr>
            <w:tcW w:w="2180" w:type="dxa"/>
            <w:shd w:val="clear" w:color="auto" w:fill="auto"/>
          </w:tcPr>
          <w:p w:rsidR="00633074" w:rsidRPr="00633074" w:rsidRDefault="00633074" w:rsidP="00633074">
            <w:pPr>
              <w:ind w:firstLine="0"/>
            </w:pPr>
            <w:r>
              <w:t>Branham</w:t>
            </w:r>
          </w:p>
        </w:tc>
      </w:tr>
      <w:tr w:rsidR="00633074" w:rsidRPr="00633074" w:rsidTr="00633074">
        <w:tc>
          <w:tcPr>
            <w:tcW w:w="2179" w:type="dxa"/>
            <w:shd w:val="clear" w:color="auto" w:fill="auto"/>
          </w:tcPr>
          <w:p w:rsidR="00633074" w:rsidRPr="00633074" w:rsidRDefault="00633074" w:rsidP="00633074">
            <w:pPr>
              <w:ind w:firstLine="0"/>
            </w:pPr>
            <w:r>
              <w:t>Brannon</w:t>
            </w:r>
          </w:p>
        </w:tc>
        <w:tc>
          <w:tcPr>
            <w:tcW w:w="2179" w:type="dxa"/>
            <w:shd w:val="clear" w:color="auto" w:fill="auto"/>
          </w:tcPr>
          <w:p w:rsidR="00633074" w:rsidRPr="00633074" w:rsidRDefault="00633074" w:rsidP="00633074">
            <w:pPr>
              <w:ind w:firstLine="0"/>
            </w:pPr>
            <w:r>
              <w:t>Brantley</w:t>
            </w:r>
          </w:p>
        </w:tc>
        <w:tc>
          <w:tcPr>
            <w:tcW w:w="2180" w:type="dxa"/>
            <w:shd w:val="clear" w:color="auto" w:fill="auto"/>
          </w:tcPr>
          <w:p w:rsidR="00633074" w:rsidRPr="00633074" w:rsidRDefault="00633074" w:rsidP="00633074">
            <w:pPr>
              <w:ind w:firstLine="0"/>
            </w:pPr>
            <w:r>
              <w:t>G. A. Brown</w:t>
            </w:r>
          </w:p>
        </w:tc>
      </w:tr>
      <w:tr w:rsidR="00633074" w:rsidRPr="00633074" w:rsidTr="00633074">
        <w:tc>
          <w:tcPr>
            <w:tcW w:w="2179" w:type="dxa"/>
            <w:shd w:val="clear" w:color="auto" w:fill="auto"/>
          </w:tcPr>
          <w:p w:rsidR="00633074" w:rsidRPr="00633074" w:rsidRDefault="00633074" w:rsidP="00633074">
            <w:pPr>
              <w:ind w:firstLine="0"/>
            </w:pPr>
            <w:r>
              <w:t>R. L. Brown</w:t>
            </w:r>
          </w:p>
        </w:tc>
        <w:tc>
          <w:tcPr>
            <w:tcW w:w="2179" w:type="dxa"/>
            <w:shd w:val="clear" w:color="auto" w:fill="auto"/>
          </w:tcPr>
          <w:p w:rsidR="00633074" w:rsidRPr="00633074" w:rsidRDefault="00633074" w:rsidP="00633074">
            <w:pPr>
              <w:ind w:firstLine="0"/>
            </w:pPr>
            <w:r>
              <w:t>Butler Garrick</w:t>
            </w:r>
          </w:p>
        </w:tc>
        <w:tc>
          <w:tcPr>
            <w:tcW w:w="2180" w:type="dxa"/>
            <w:shd w:val="clear" w:color="auto" w:fill="auto"/>
          </w:tcPr>
          <w:p w:rsidR="00633074" w:rsidRPr="00633074" w:rsidRDefault="00633074" w:rsidP="00633074">
            <w:pPr>
              <w:ind w:firstLine="0"/>
            </w:pPr>
            <w:r>
              <w:t>Chumley</w:t>
            </w:r>
          </w:p>
        </w:tc>
      </w:tr>
      <w:tr w:rsidR="00633074" w:rsidRPr="00633074" w:rsidTr="00633074">
        <w:tc>
          <w:tcPr>
            <w:tcW w:w="2179" w:type="dxa"/>
            <w:shd w:val="clear" w:color="auto" w:fill="auto"/>
          </w:tcPr>
          <w:p w:rsidR="00633074" w:rsidRPr="00633074" w:rsidRDefault="00633074" w:rsidP="00633074">
            <w:pPr>
              <w:ind w:firstLine="0"/>
            </w:pPr>
            <w:r>
              <w:t>Clemmons</w:t>
            </w:r>
          </w:p>
        </w:tc>
        <w:tc>
          <w:tcPr>
            <w:tcW w:w="2179" w:type="dxa"/>
            <w:shd w:val="clear" w:color="auto" w:fill="auto"/>
          </w:tcPr>
          <w:p w:rsidR="00633074" w:rsidRPr="00633074" w:rsidRDefault="00633074" w:rsidP="00633074">
            <w:pPr>
              <w:ind w:firstLine="0"/>
            </w:pPr>
            <w:r>
              <w:t>Clyburn</w:t>
            </w:r>
          </w:p>
        </w:tc>
        <w:tc>
          <w:tcPr>
            <w:tcW w:w="2180" w:type="dxa"/>
            <w:shd w:val="clear" w:color="auto" w:fill="auto"/>
          </w:tcPr>
          <w:p w:rsidR="00633074" w:rsidRPr="00633074" w:rsidRDefault="00633074" w:rsidP="00633074">
            <w:pPr>
              <w:ind w:firstLine="0"/>
            </w:pPr>
            <w:r>
              <w:t>Cobb-Hunter</w:t>
            </w:r>
          </w:p>
        </w:tc>
      </w:tr>
      <w:tr w:rsidR="00633074" w:rsidRPr="00633074" w:rsidTr="00633074">
        <w:tc>
          <w:tcPr>
            <w:tcW w:w="2179" w:type="dxa"/>
            <w:shd w:val="clear" w:color="auto" w:fill="auto"/>
          </w:tcPr>
          <w:p w:rsidR="00633074" w:rsidRPr="00633074" w:rsidRDefault="00633074" w:rsidP="00633074">
            <w:pPr>
              <w:ind w:firstLine="0"/>
            </w:pPr>
            <w:r>
              <w:t>Cole</w:t>
            </w:r>
          </w:p>
        </w:tc>
        <w:tc>
          <w:tcPr>
            <w:tcW w:w="2179" w:type="dxa"/>
            <w:shd w:val="clear" w:color="auto" w:fill="auto"/>
          </w:tcPr>
          <w:p w:rsidR="00633074" w:rsidRPr="00633074" w:rsidRDefault="00633074" w:rsidP="00633074">
            <w:pPr>
              <w:ind w:firstLine="0"/>
            </w:pPr>
            <w:r>
              <w:t>Corbin</w:t>
            </w:r>
          </w:p>
        </w:tc>
        <w:tc>
          <w:tcPr>
            <w:tcW w:w="2180" w:type="dxa"/>
            <w:shd w:val="clear" w:color="auto" w:fill="auto"/>
          </w:tcPr>
          <w:p w:rsidR="00633074" w:rsidRPr="00633074" w:rsidRDefault="00633074" w:rsidP="00633074">
            <w:pPr>
              <w:ind w:firstLine="0"/>
            </w:pPr>
            <w:r>
              <w:t>Crosby</w:t>
            </w:r>
          </w:p>
        </w:tc>
      </w:tr>
      <w:tr w:rsidR="00633074" w:rsidRPr="00633074" w:rsidTr="00633074">
        <w:tc>
          <w:tcPr>
            <w:tcW w:w="2179" w:type="dxa"/>
            <w:shd w:val="clear" w:color="auto" w:fill="auto"/>
          </w:tcPr>
          <w:p w:rsidR="00633074" w:rsidRPr="00633074" w:rsidRDefault="00633074" w:rsidP="00633074">
            <w:pPr>
              <w:ind w:firstLine="0"/>
            </w:pPr>
            <w:r>
              <w:t>Daning</w:t>
            </w:r>
          </w:p>
        </w:tc>
        <w:tc>
          <w:tcPr>
            <w:tcW w:w="2179" w:type="dxa"/>
            <w:shd w:val="clear" w:color="auto" w:fill="auto"/>
          </w:tcPr>
          <w:p w:rsidR="00633074" w:rsidRPr="00633074" w:rsidRDefault="00633074" w:rsidP="00633074">
            <w:pPr>
              <w:ind w:firstLine="0"/>
            </w:pPr>
            <w:r>
              <w:t>Delleney</w:t>
            </w:r>
          </w:p>
        </w:tc>
        <w:tc>
          <w:tcPr>
            <w:tcW w:w="2180" w:type="dxa"/>
            <w:shd w:val="clear" w:color="auto" w:fill="auto"/>
          </w:tcPr>
          <w:p w:rsidR="00633074" w:rsidRPr="00633074" w:rsidRDefault="00633074" w:rsidP="00633074">
            <w:pPr>
              <w:ind w:firstLine="0"/>
            </w:pPr>
            <w:r>
              <w:t>Dillard</w:t>
            </w:r>
          </w:p>
        </w:tc>
      </w:tr>
      <w:tr w:rsidR="00633074" w:rsidRPr="00633074" w:rsidTr="00633074">
        <w:tc>
          <w:tcPr>
            <w:tcW w:w="2179" w:type="dxa"/>
            <w:shd w:val="clear" w:color="auto" w:fill="auto"/>
          </w:tcPr>
          <w:p w:rsidR="00633074" w:rsidRPr="00633074" w:rsidRDefault="00633074" w:rsidP="00633074">
            <w:pPr>
              <w:ind w:firstLine="0"/>
            </w:pPr>
            <w:r>
              <w:t>Edge</w:t>
            </w:r>
          </w:p>
        </w:tc>
        <w:tc>
          <w:tcPr>
            <w:tcW w:w="2179" w:type="dxa"/>
            <w:shd w:val="clear" w:color="auto" w:fill="auto"/>
          </w:tcPr>
          <w:p w:rsidR="00633074" w:rsidRPr="00633074" w:rsidRDefault="00633074" w:rsidP="00633074">
            <w:pPr>
              <w:ind w:firstLine="0"/>
            </w:pPr>
            <w:r>
              <w:t>Erickson</w:t>
            </w:r>
          </w:p>
        </w:tc>
        <w:tc>
          <w:tcPr>
            <w:tcW w:w="2180" w:type="dxa"/>
            <w:shd w:val="clear" w:color="auto" w:fill="auto"/>
          </w:tcPr>
          <w:p w:rsidR="00633074" w:rsidRPr="00633074" w:rsidRDefault="00633074" w:rsidP="00633074">
            <w:pPr>
              <w:ind w:firstLine="0"/>
            </w:pPr>
            <w:r>
              <w:t>Forrester</w:t>
            </w:r>
          </w:p>
        </w:tc>
      </w:tr>
      <w:tr w:rsidR="00633074" w:rsidRPr="00633074" w:rsidTr="00633074">
        <w:tc>
          <w:tcPr>
            <w:tcW w:w="2179" w:type="dxa"/>
            <w:shd w:val="clear" w:color="auto" w:fill="auto"/>
          </w:tcPr>
          <w:p w:rsidR="00633074" w:rsidRPr="00633074" w:rsidRDefault="00633074" w:rsidP="00633074">
            <w:pPr>
              <w:ind w:firstLine="0"/>
            </w:pPr>
            <w:r>
              <w:t>Frye</w:t>
            </w:r>
          </w:p>
        </w:tc>
        <w:tc>
          <w:tcPr>
            <w:tcW w:w="2179" w:type="dxa"/>
            <w:shd w:val="clear" w:color="auto" w:fill="auto"/>
          </w:tcPr>
          <w:p w:rsidR="00633074" w:rsidRPr="00633074" w:rsidRDefault="00633074" w:rsidP="00633074">
            <w:pPr>
              <w:ind w:firstLine="0"/>
            </w:pPr>
            <w:r>
              <w:t>Funderburk</w:t>
            </w:r>
          </w:p>
        </w:tc>
        <w:tc>
          <w:tcPr>
            <w:tcW w:w="2180" w:type="dxa"/>
            <w:shd w:val="clear" w:color="auto" w:fill="auto"/>
          </w:tcPr>
          <w:p w:rsidR="00633074" w:rsidRPr="00633074" w:rsidRDefault="00633074" w:rsidP="00633074">
            <w:pPr>
              <w:ind w:firstLine="0"/>
            </w:pPr>
            <w:r>
              <w:t>Gambrell</w:t>
            </w:r>
          </w:p>
        </w:tc>
      </w:tr>
      <w:tr w:rsidR="00633074" w:rsidRPr="00633074" w:rsidTr="00633074">
        <w:tc>
          <w:tcPr>
            <w:tcW w:w="2179" w:type="dxa"/>
            <w:shd w:val="clear" w:color="auto" w:fill="auto"/>
          </w:tcPr>
          <w:p w:rsidR="00633074" w:rsidRPr="00633074" w:rsidRDefault="00633074" w:rsidP="00633074">
            <w:pPr>
              <w:ind w:firstLine="0"/>
            </w:pPr>
            <w:r>
              <w:t>Gilliard</w:t>
            </w:r>
          </w:p>
        </w:tc>
        <w:tc>
          <w:tcPr>
            <w:tcW w:w="2179" w:type="dxa"/>
            <w:shd w:val="clear" w:color="auto" w:fill="auto"/>
          </w:tcPr>
          <w:p w:rsidR="00633074" w:rsidRPr="00633074" w:rsidRDefault="00633074" w:rsidP="00633074">
            <w:pPr>
              <w:ind w:firstLine="0"/>
            </w:pPr>
            <w:r>
              <w:t>Govan</w:t>
            </w:r>
          </w:p>
        </w:tc>
        <w:tc>
          <w:tcPr>
            <w:tcW w:w="2180" w:type="dxa"/>
            <w:shd w:val="clear" w:color="auto" w:fill="auto"/>
          </w:tcPr>
          <w:p w:rsidR="00633074" w:rsidRPr="00633074" w:rsidRDefault="00633074" w:rsidP="00633074">
            <w:pPr>
              <w:ind w:firstLine="0"/>
            </w:pPr>
            <w:r>
              <w:t>Hardwick</w:t>
            </w:r>
          </w:p>
        </w:tc>
      </w:tr>
      <w:tr w:rsidR="00633074" w:rsidRPr="00633074" w:rsidTr="00633074">
        <w:tc>
          <w:tcPr>
            <w:tcW w:w="2179" w:type="dxa"/>
            <w:shd w:val="clear" w:color="auto" w:fill="auto"/>
          </w:tcPr>
          <w:p w:rsidR="00633074" w:rsidRPr="00633074" w:rsidRDefault="00633074" w:rsidP="00633074">
            <w:pPr>
              <w:ind w:firstLine="0"/>
            </w:pPr>
            <w:r>
              <w:t>Harrell</w:t>
            </w:r>
          </w:p>
        </w:tc>
        <w:tc>
          <w:tcPr>
            <w:tcW w:w="2179" w:type="dxa"/>
            <w:shd w:val="clear" w:color="auto" w:fill="auto"/>
          </w:tcPr>
          <w:p w:rsidR="00633074" w:rsidRPr="00633074" w:rsidRDefault="00633074" w:rsidP="00633074">
            <w:pPr>
              <w:ind w:firstLine="0"/>
            </w:pPr>
            <w:r>
              <w:t>Harrison</w:t>
            </w:r>
          </w:p>
        </w:tc>
        <w:tc>
          <w:tcPr>
            <w:tcW w:w="2180" w:type="dxa"/>
            <w:shd w:val="clear" w:color="auto" w:fill="auto"/>
          </w:tcPr>
          <w:p w:rsidR="00633074" w:rsidRPr="00633074" w:rsidRDefault="00633074" w:rsidP="00633074">
            <w:pPr>
              <w:ind w:firstLine="0"/>
            </w:pPr>
            <w:r>
              <w:t>Hart</w:t>
            </w:r>
          </w:p>
        </w:tc>
      </w:tr>
      <w:tr w:rsidR="00633074" w:rsidRPr="00633074" w:rsidTr="00633074">
        <w:tc>
          <w:tcPr>
            <w:tcW w:w="2179" w:type="dxa"/>
            <w:shd w:val="clear" w:color="auto" w:fill="auto"/>
          </w:tcPr>
          <w:p w:rsidR="00633074" w:rsidRPr="00633074" w:rsidRDefault="00633074" w:rsidP="00633074">
            <w:pPr>
              <w:ind w:firstLine="0"/>
            </w:pPr>
            <w:r>
              <w:t>Hayes</w:t>
            </w:r>
          </w:p>
        </w:tc>
        <w:tc>
          <w:tcPr>
            <w:tcW w:w="2179" w:type="dxa"/>
            <w:shd w:val="clear" w:color="auto" w:fill="auto"/>
          </w:tcPr>
          <w:p w:rsidR="00633074" w:rsidRPr="00633074" w:rsidRDefault="00633074" w:rsidP="00633074">
            <w:pPr>
              <w:ind w:firstLine="0"/>
            </w:pPr>
            <w:r>
              <w:t>Hearn</w:t>
            </w:r>
          </w:p>
        </w:tc>
        <w:tc>
          <w:tcPr>
            <w:tcW w:w="2180" w:type="dxa"/>
            <w:shd w:val="clear" w:color="auto" w:fill="auto"/>
          </w:tcPr>
          <w:p w:rsidR="00633074" w:rsidRPr="00633074" w:rsidRDefault="00633074" w:rsidP="00633074">
            <w:pPr>
              <w:ind w:firstLine="0"/>
            </w:pPr>
            <w:r>
              <w:t>Henderson</w:t>
            </w:r>
          </w:p>
        </w:tc>
      </w:tr>
      <w:tr w:rsidR="00633074" w:rsidRPr="00633074" w:rsidTr="00633074">
        <w:tc>
          <w:tcPr>
            <w:tcW w:w="2179" w:type="dxa"/>
            <w:shd w:val="clear" w:color="auto" w:fill="auto"/>
          </w:tcPr>
          <w:p w:rsidR="00633074" w:rsidRPr="00633074" w:rsidRDefault="00633074" w:rsidP="00633074">
            <w:pPr>
              <w:ind w:firstLine="0"/>
            </w:pPr>
            <w:r>
              <w:t>Herbkersman</w:t>
            </w:r>
          </w:p>
        </w:tc>
        <w:tc>
          <w:tcPr>
            <w:tcW w:w="2179" w:type="dxa"/>
            <w:shd w:val="clear" w:color="auto" w:fill="auto"/>
          </w:tcPr>
          <w:p w:rsidR="00633074" w:rsidRPr="00633074" w:rsidRDefault="00633074" w:rsidP="00633074">
            <w:pPr>
              <w:ind w:firstLine="0"/>
            </w:pPr>
            <w:r>
              <w:t>Hiott</w:t>
            </w:r>
          </w:p>
        </w:tc>
        <w:tc>
          <w:tcPr>
            <w:tcW w:w="2180" w:type="dxa"/>
            <w:shd w:val="clear" w:color="auto" w:fill="auto"/>
          </w:tcPr>
          <w:p w:rsidR="00633074" w:rsidRPr="00633074" w:rsidRDefault="00633074" w:rsidP="00633074">
            <w:pPr>
              <w:ind w:firstLine="0"/>
            </w:pPr>
            <w:r>
              <w:t>Hixon</w:t>
            </w:r>
          </w:p>
        </w:tc>
      </w:tr>
      <w:tr w:rsidR="00633074" w:rsidRPr="00633074" w:rsidTr="00633074">
        <w:tc>
          <w:tcPr>
            <w:tcW w:w="2179" w:type="dxa"/>
            <w:shd w:val="clear" w:color="auto" w:fill="auto"/>
          </w:tcPr>
          <w:p w:rsidR="00633074" w:rsidRPr="00633074" w:rsidRDefault="00633074" w:rsidP="00633074">
            <w:pPr>
              <w:ind w:firstLine="0"/>
            </w:pPr>
            <w:r>
              <w:t>Hodges</w:t>
            </w:r>
          </w:p>
        </w:tc>
        <w:tc>
          <w:tcPr>
            <w:tcW w:w="2179" w:type="dxa"/>
            <w:shd w:val="clear" w:color="auto" w:fill="auto"/>
          </w:tcPr>
          <w:p w:rsidR="00633074" w:rsidRPr="00633074" w:rsidRDefault="00633074" w:rsidP="00633074">
            <w:pPr>
              <w:ind w:firstLine="0"/>
            </w:pPr>
            <w:r>
              <w:t>Hosey</w:t>
            </w:r>
          </w:p>
        </w:tc>
        <w:tc>
          <w:tcPr>
            <w:tcW w:w="2180" w:type="dxa"/>
            <w:shd w:val="clear" w:color="auto" w:fill="auto"/>
          </w:tcPr>
          <w:p w:rsidR="00633074" w:rsidRPr="00633074" w:rsidRDefault="00633074" w:rsidP="00633074">
            <w:pPr>
              <w:ind w:firstLine="0"/>
            </w:pPr>
            <w:r>
              <w:t>Howard</w:t>
            </w:r>
          </w:p>
        </w:tc>
      </w:tr>
      <w:tr w:rsidR="00633074" w:rsidRPr="00633074" w:rsidTr="00633074">
        <w:tc>
          <w:tcPr>
            <w:tcW w:w="2179" w:type="dxa"/>
            <w:shd w:val="clear" w:color="auto" w:fill="auto"/>
          </w:tcPr>
          <w:p w:rsidR="00633074" w:rsidRPr="00633074" w:rsidRDefault="00633074" w:rsidP="00633074">
            <w:pPr>
              <w:ind w:firstLine="0"/>
            </w:pPr>
            <w:r>
              <w:t>Huggins</w:t>
            </w:r>
          </w:p>
        </w:tc>
        <w:tc>
          <w:tcPr>
            <w:tcW w:w="2179" w:type="dxa"/>
            <w:shd w:val="clear" w:color="auto" w:fill="auto"/>
          </w:tcPr>
          <w:p w:rsidR="00633074" w:rsidRPr="00633074" w:rsidRDefault="00633074" w:rsidP="00633074">
            <w:pPr>
              <w:ind w:firstLine="0"/>
            </w:pPr>
            <w:r>
              <w:t>Jefferson</w:t>
            </w:r>
          </w:p>
        </w:tc>
        <w:tc>
          <w:tcPr>
            <w:tcW w:w="2180" w:type="dxa"/>
            <w:shd w:val="clear" w:color="auto" w:fill="auto"/>
          </w:tcPr>
          <w:p w:rsidR="00633074" w:rsidRPr="00633074" w:rsidRDefault="00633074" w:rsidP="00633074">
            <w:pPr>
              <w:ind w:firstLine="0"/>
            </w:pPr>
            <w:r>
              <w:t>Johnson</w:t>
            </w:r>
          </w:p>
        </w:tc>
      </w:tr>
      <w:tr w:rsidR="00633074" w:rsidRPr="00633074" w:rsidTr="00633074">
        <w:tc>
          <w:tcPr>
            <w:tcW w:w="2179" w:type="dxa"/>
            <w:shd w:val="clear" w:color="auto" w:fill="auto"/>
          </w:tcPr>
          <w:p w:rsidR="00633074" w:rsidRPr="00633074" w:rsidRDefault="00633074" w:rsidP="00633074">
            <w:pPr>
              <w:ind w:firstLine="0"/>
            </w:pPr>
            <w:r>
              <w:t>King</w:t>
            </w:r>
          </w:p>
        </w:tc>
        <w:tc>
          <w:tcPr>
            <w:tcW w:w="2179" w:type="dxa"/>
            <w:shd w:val="clear" w:color="auto" w:fill="auto"/>
          </w:tcPr>
          <w:p w:rsidR="00633074" w:rsidRPr="00633074" w:rsidRDefault="00633074" w:rsidP="00633074">
            <w:pPr>
              <w:ind w:firstLine="0"/>
            </w:pPr>
            <w:r>
              <w:t>Knight</w:t>
            </w:r>
          </w:p>
        </w:tc>
        <w:tc>
          <w:tcPr>
            <w:tcW w:w="2180" w:type="dxa"/>
            <w:shd w:val="clear" w:color="auto" w:fill="auto"/>
          </w:tcPr>
          <w:p w:rsidR="00633074" w:rsidRPr="00633074" w:rsidRDefault="00633074" w:rsidP="00633074">
            <w:pPr>
              <w:ind w:firstLine="0"/>
            </w:pPr>
            <w:r>
              <w:t>Loftis</w:t>
            </w:r>
          </w:p>
        </w:tc>
      </w:tr>
      <w:tr w:rsidR="00633074" w:rsidRPr="00633074" w:rsidTr="00633074">
        <w:tc>
          <w:tcPr>
            <w:tcW w:w="2179" w:type="dxa"/>
            <w:shd w:val="clear" w:color="auto" w:fill="auto"/>
          </w:tcPr>
          <w:p w:rsidR="00633074" w:rsidRPr="00633074" w:rsidRDefault="00633074" w:rsidP="00633074">
            <w:pPr>
              <w:ind w:firstLine="0"/>
            </w:pPr>
            <w:r>
              <w:t>Lowe</w:t>
            </w:r>
          </w:p>
        </w:tc>
        <w:tc>
          <w:tcPr>
            <w:tcW w:w="2179" w:type="dxa"/>
            <w:shd w:val="clear" w:color="auto" w:fill="auto"/>
          </w:tcPr>
          <w:p w:rsidR="00633074" w:rsidRPr="00633074" w:rsidRDefault="00633074" w:rsidP="00633074">
            <w:pPr>
              <w:ind w:firstLine="0"/>
            </w:pPr>
            <w:r>
              <w:t>Lucas</w:t>
            </w:r>
          </w:p>
        </w:tc>
        <w:tc>
          <w:tcPr>
            <w:tcW w:w="2180" w:type="dxa"/>
            <w:shd w:val="clear" w:color="auto" w:fill="auto"/>
          </w:tcPr>
          <w:p w:rsidR="00633074" w:rsidRPr="00633074" w:rsidRDefault="00633074" w:rsidP="00633074">
            <w:pPr>
              <w:ind w:firstLine="0"/>
            </w:pPr>
            <w:r>
              <w:t>Mack</w:t>
            </w:r>
          </w:p>
        </w:tc>
      </w:tr>
      <w:tr w:rsidR="00633074" w:rsidRPr="00633074" w:rsidTr="00633074">
        <w:tc>
          <w:tcPr>
            <w:tcW w:w="2179" w:type="dxa"/>
            <w:shd w:val="clear" w:color="auto" w:fill="auto"/>
          </w:tcPr>
          <w:p w:rsidR="00633074" w:rsidRPr="00633074" w:rsidRDefault="00633074" w:rsidP="00633074">
            <w:pPr>
              <w:ind w:firstLine="0"/>
            </w:pPr>
            <w:r>
              <w:t>McCoy</w:t>
            </w:r>
          </w:p>
        </w:tc>
        <w:tc>
          <w:tcPr>
            <w:tcW w:w="2179" w:type="dxa"/>
            <w:shd w:val="clear" w:color="auto" w:fill="auto"/>
          </w:tcPr>
          <w:p w:rsidR="00633074" w:rsidRPr="00633074" w:rsidRDefault="00633074" w:rsidP="00633074">
            <w:pPr>
              <w:ind w:firstLine="0"/>
            </w:pPr>
            <w:r>
              <w:t>McEachern</w:t>
            </w:r>
          </w:p>
        </w:tc>
        <w:tc>
          <w:tcPr>
            <w:tcW w:w="2180" w:type="dxa"/>
            <w:shd w:val="clear" w:color="auto" w:fill="auto"/>
          </w:tcPr>
          <w:p w:rsidR="00633074" w:rsidRPr="00633074" w:rsidRDefault="00633074" w:rsidP="00633074">
            <w:pPr>
              <w:ind w:firstLine="0"/>
            </w:pPr>
            <w:r>
              <w:t>McLeod</w:t>
            </w:r>
          </w:p>
        </w:tc>
      </w:tr>
      <w:tr w:rsidR="00633074" w:rsidRPr="00633074" w:rsidTr="00633074">
        <w:tc>
          <w:tcPr>
            <w:tcW w:w="2179" w:type="dxa"/>
            <w:shd w:val="clear" w:color="auto" w:fill="auto"/>
          </w:tcPr>
          <w:p w:rsidR="00633074" w:rsidRPr="00633074" w:rsidRDefault="00633074" w:rsidP="00633074">
            <w:pPr>
              <w:ind w:firstLine="0"/>
            </w:pPr>
            <w:r>
              <w:t>Merrill</w:t>
            </w:r>
          </w:p>
        </w:tc>
        <w:tc>
          <w:tcPr>
            <w:tcW w:w="2179" w:type="dxa"/>
            <w:shd w:val="clear" w:color="auto" w:fill="auto"/>
          </w:tcPr>
          <w:p w:rsidR="00633074" w:rsidRPr="00633074" w:rsidRDefault="00633074" w:rsidP="00633074">
            <w:pPr>
              <w:ind w:firstLine="0"/>
            </w:pPr>
            <w:r>
              <w:t>D. C. Moss</w:t>
            </w:r>
          </w:p>
        </w:tc>
        <w:tc>
          <w:tcPr>
            <w:tcW w:w="2180" w:type="dxa"/>
            <w:shd w:val="clear" w:color="auto" w:fill="auto"/>
          </w:tcPr>
          <w:p w:rsidR="00633074" w:rsidRPr="00633074" w:rsidRDefault="00633074" w:rsidP="00633074">
            <w:pPr>
              <w:ind w:firstLine="0"/>
            </w:pPr>
            <w:r>
              <w:t>V. S. Moss</w:t>
            </w:r>
          </w:p>
        </w:tc>
      </w:tr>
      <w:tr w:rsidR="00633074" w:rsidRPr="00633074" w:rsidTr="00633074">
        <w:tc>
          <w:tcPr>
            <w:tcW w:w="2179" w:type="dxa"/>
            <w:shd w:val="clear" w:color="auto" w:fill="auto"/>
          </w:tcPr>
          <w:p w:rsidR="00633074" w:rsidRPr="00633074" w:rsidRDefault="00633074" w:rsidP="00633074">
            <w:pPr>
              <w:ind w:firstLine="0"/>
            </w:pPr>
            <w:r>
              <w:t>Munnerlyn</w:t>
            </w:r>
          </w:p>
        </w:tc>
        <w:tc>
          <w:tcPr>
            <w:tcW w:w="2179" w:type="dxa"/>
            <w:shd w:val="clear" w:color="auto" w:fill="auto"/>
          </w:tcPr>
          <w:p w:rsidR="00633074" w:rsidRPr="00633074" w:rsidRDefault="00633074" w:rsidP="00633074">
            <w:pPr>
              <w:ind w:firstLine="0"/>
            </w:pPr>
            <w:r>
              <w:t>Murphy</w:t>
            </w:r>
          </w:p>
        </w:tc>
        <w:tc>
          <w:tcPr>
            <w:tcW w:w="2180" w:type="dxa"/>
            <w:shd w:val="clear" w:color="auto" w:fill="auto"/>
          </w:tcPr>
          <w:p w:rsidR="00633074" w:rsidRPr="00633074" w:rsidRDefault="00633074" w:rsidP="00633074">
            <w:pPr>
              <w:ind w:firstLine="0"/>
            </w:pPr>
            <w:r>
              <w:t>Nanney</w:t>
            </w:r>
          </w:p>
        </w:tc>
      </w:tr>
      <w:tr w:rsidR="00633074" w:rsidRPr="00633074" w:rsidTr="00633074">
        <w:tc>
          <w:tcPr>
            <w:tcW w:w="2179" w:type="dxa"/>
            <w:shd w:val="clear" w:color="auto" w:fill="auto"/>
          </w:tcPr>
          <w:p w:rsidR="00633074" w:rsidRPr="00633074" w:rsidRDefault="00633074" w:rsidP="00633074">
            <w:pPr>
              <w:ind w:firstLine="0"/>
            </w:pPr>
            <w:r>
              <w:t>J. M. Neal</w:t>
            </w:r>
          </w:p>
        </w:tc>
        <w:tc>
          <w:tcPr>
            <w:tcW w:w="2179" w:type="dxa"/>
            <w:shd w:val="clear" w:color="auto" w:fill="auto"/>
          </w:tcPr>
          <w:p w:rsidR="00633074" w:rsidRPr="00633074" w:rsidRDefault="00633074" w:rsidP="00633074">
            <w:pPr>
              <w:ind w:firstLine="0"/>
            </w:pPr>
            <w:r>
              <w:t>Neilson</w:t>
            </w:r>
          </w:p>
        </w:tc>
        <w:tc>
          <w:tcPr>
            <w:tcW w:w="2180" w:type="dxa"/>
            <w:shd w:val="clear" w:color="auto" w:fill="auto"/>
          </w:tcPr>
          <w:p w:rsidR="00633074" w:rsidRPr="00633074" w:rsidRDefault="00633074" w:rsidP="00633074">
            <w:pPr>
              <w:ind w:firstLine="0"/>
            </w:pPr>
            <w:r>
              <w:t>Norman</w:t>
            </w:r>
          </w:p>
        </w:tc>
      </w:tr>
      <w:tr w:rsidR="00633074" w:rsidRPr="00633074" w:rsidTr="00633074">
        <w:tc>
          <w:tcPr>
            <w:tcW w:w="2179" w:type="dxa"/>
            <w:shd w:val="clear" w:color="auto" w:fill="auto"/>
          </w:tcPr>
          <w:p w:rsidR="00633074" w:rsidRPr="00633074" w:rsidRDefault="00633074" w:rsidP="00633074">
            <w:pPr>
              <w:ind w:firstLine="0"/>
            </w:pPr>
            <w:r>
              <w:t>Ott</w:t>
            </w:r>
          </w:p>
        </w:tc>
        <w:tc>
          <w:tcPr>
            <w:tcW w:w="2179" w:type="dxa"/>
            <w:shd w:val="clear" w:color="auto" w:fill="auto"/>
          </w:tcPr>
          <w:p w:rsidR="00633074" w:rsidRPr="00633074" w:rsidRDefault="00633074" w:rsidP="00633074">
            <w:pPr>
              <w:ind w:firstLine="0"/>
            </w:pPr>
            <w:r>
              <w:t>Owens</w:t>
            </w:r>
          </w:p>
        </w:tc>
        <w:tc>
          <w:tcPr>
            <w:tcW w:w="2180" w:type="dxa"/>
            <w:shd w:val="clear" w:color="auto" w:fill="auto"/>
          </w:tcPr>
          <w:p w:rsidR="00633074" w:rsidRPr="00633074" w:rsidRDefault="00633074" w:rsidP="00633074">
            <w:pPr>
              <w:ind w:firstLine="0"/>
            </w:pPr>
            <w:r>
              <w:t>Parker</w:t>
            </w:r>
          </w:p>
        </w:tc>
      </w:tr>
      <w:tr w:rsidR="00633074" w:rsidRPr="00633074" w:rsidTr="00633074">
        <w:tc>
          <w:tcPr>
            <w:tcW w:w="2179" w:type="dxa"/>
            <w:shd w:val="clear" w:color="auto" w:fill="auto"/>
          </w:tcPr>
          <w:p w:rsidR="00633074" w:rsidRPr="00633074" w:rsidRDefault="00633074" w:rsidP="00633074">
            <w:pPr>
              <w:ind w:firstLine="0"/>
            </w:pPr>
            <w:r>
              <w:t>Parks</w:t>
            </w:r>
          </w:p>
        </w:tc>
        <w:tc>
          <w:tcPr>
            <w:tcW w:w="2179" w:type="dxa"/>
            <w:shd w:val="clear" w:color="auto" w:fill="auto"/>
          </w:tcPr>
          <w:p w:rsidR="00633074" w:rsidRPr="00633074" w:rsidRDefault="00633074" w:rsidP="00633074">
            <w:pPr>
              <w:ind w:firstLine="0"/>
            </w:pPr>
            <w:r>
              <w:t>Patrick</w:t>
            </w:r>
          </w:p>
        </w:tc>
        <w:tc>
          <w:tcPr>
            <w:tcW w:w="2180" w:type="dxa"/>
            <w:shd w:val="clear" w:color="auto" w:fill="auto"/>
          </w:tcPr>
          <w:p w:rsidR="00633074" w:rsidRPr="00633074" w:rsidRDefault="00633074" w:rsidP="00633074">
            <w:pPr>
              <w:ind w:firstLine="0"/>
            </w:pPr>
            <w:r>
              <w:t>Pitts</w:t>
            </w:r>
          </w:p>
        </w:tc>
      </w:tr>
      <w:tr w:rsidR="00633074" w:rsidRPr="00633074" w:rsidTr="00633074">
        <w:tc>
          <w:tcPr>
            <w:tcW w:w="2179" w:type="dxa"/>
            <w:shd w:val="clear" w:color="auto" w:fill="auto"/>
          </w:tcPr>
          <w:p w:rsidR="00633074" w:rsidRPr="00633074" w:rsidRDefault="00633074" w:rsidP="00633074">
            <w:pPr>
              <w:ind w:firstLine="0"/>
            </w:pPr>
            <w:r>
              <w:t>Pope</w:t>
            </w:r>
          </w:p>
        </w:tc>
        <w:tc>
          <w:tcPr>
            <w:tcW w:w="2179" w:type="dxa"/>
            <w:shd w:val="clear" w:color="auto" w:fill="auto"/>
          </w:tcPr>
          <w:p w:rsidR="00633074" w:rsidRPr="00633074" w:rsidRDefault="00633074" w:rsidP="00633074">
            <w:pPr>
              <w:ind w:firstLine="0"/>
            </w:pPr>
            <w:r>
              <w:t>Putnam</w:t>
            </w:r>
          </w:p>
        </w:tc>
        <w:tc>
          <w:tcPr>
            <w:tcW w:w="2180" w:type="dxa"/>
            <w:shd w:val="clear" w:color="auto" w:fill="auto"/>
          </w:tcPr>
          <w:p w:rsidR="00633074" w:rsidRPr="00633074" w:rsidRDefault="00633074" w:rsidP="00633074">
            <w:pPr>
              <w:ind w:firstLine="0"/>
            </w:pPr>
            <w:r>
              <w:t>Rutherford</w:t>
            </w:r>
          </w:p>
        </w:tc>
      </w:tr>
      <w:tr w:rsidR="00633074" w:rsidRPr="00633074" w:rsidTr="00633074">
        <w:tc>
          <w:tcPr>
            <w:tcW w:w="2179" w:type="dxa"/>
            <w:shd w:val="clear" w:color="auto" w:fill="auto"/>
          </w:tcPr>
          <w:p w:rsidR="00633074" w:rsidRPr="00633074" w:rsidRDefault="00633074" w:rsidP="00633074">
            <w:pPr>
              <w:ind w:firstLine="0"/>
            </w:pPr>
            <w:r>
              <w:t>Sabb</w:t>
            </w:r>
          </w:p>
        </w:tc>
        <w:tc>
          <w:tcPr>
            <w:tcW w:w="2179" w:type="dxa"/>
            <w:shd w:val="clear" w:color="auto" w:fill="auto"/>
          </w:tcPr>
          <w:p w:rsidR="00633074" w:rsidRPr="00633074" w:rsidRDefault="00633074" w:rsidP="00633074">
            <w:pPr>
              <w:ind w:firstLine="0"/>
            </w:pPr>
            <w:r>
              <w:t>Sandifer</w:t>
            </w:r>
          </w:p>
        </w:tc>
        <w:tc>
          <w:tcPr>
            <w:tcW w:w="2180" w:type="dxa"/>
            <w:shd w:val="clear" w:color="auto" w:fill="auto"/>
          </w:tcPr>
          <w:p w:rsidR="00633074" w:rsidRPr="00633074" w:rsidRDefault="00633074" w:rsidP="00633074">
            <w:pPr>
              <w:ind w:firstLine="0"/>
            </w:pPr>
            <w:r>
              <w:t>Simrill</w:t>
            </w:r>
          </w:p>
        </w:tc>
      </w:tr>
      <w:tr w:rsidR="00633074" w:rsidRPr="00633074" w:rsidTr="00633074">
        <w:tc>
          <w:tcPr>
            <w:tcW w:w="2179" w:type="dxa"/>
            <w:shd w:val="clear" w:color="auto" w:fill="auto"/>
          </w:tcPr>
          <w:p w:rsidR="00633074" w:rsidRPr="00633074" w:rsidRDefault="00633074" w:rsidP="00633074">
            <w:pPr>
              <w:ind w:firstLine="0"/>
            </w:pPr>
            <w:r>
              <w:t>Skelton</w:t>
            </w:r>
          </w:p>
        </w:tc>
        <w:tc>
          <w:tcPr>
            <w:tcW w:w="2179" w:type="dxa"/>
            <w:shd w:val="clear" w:color="auto" w:fill="auto"/>
          </w:tcPr>
          <w:p w:rsidR="00633074" w:rsidRPr="00633074" w:rsidRDefault="00633074" w:rsidP="00633074">
            <w:pPr>
              <w:ind w:firstLine="0"/>
            </w:pPr>
            <w:r>
              <w:t>G. M. Smith</w:t>
            </w:r>
          </w:p>
        </w:tc>
        <w:tc>
          <w:tcPr>
            <w:tcW w:w="2180" w:type="dxa"/>
            <w:shd w:val="clear" w:color="auto" w:fill="auto"/>
          </w:tcPr>
          <w:p w:rsidR="00633074" w:rsidRPr="00633074" w:rsidRDefault="00633074" w:rsidP="00633074">
            <w:pPr>
              <w:ind w:firstLine="0"/>
            </w:pPr>
            <w:r>
              <w:t>G. R. Smith</w:t>
            </w:r>
          </w:p>
        </w:tc>
      </w:tr>
      <w:tr w:rsidR="00633074" w:rsidRPr="00633074" w:rsidTr="00633074">
        <w:tc>
          <w:tcPr>
            <w:tcW w:w="2179" w:type="dxa"/>
            <w:shd w:val="clear" w:color="auto" w:fill="auto"/>
          </w:tcPr>
          <w:p w:rsidR="00633074" w:rsidRPr="00633074" w:rsidRDefault="00633074" w:rsidP="00633074">
            <w:pPr>
              <w:ind w:firstLine="0"/>
            </w:pPr>
            <w:r>
              <w:t>J. E. Smith</w:t>
            </w:r>
          </w:p>
        </w:tc>
        <w:tc>
          <w:tcPr>
            <w:tcW w:w="2179" w:type="dxa"/>
            <w:shd w:val="clear" w:color="auto" w:fill="auto"/>
          </w:tcPr>
          <w:p w:rsidR="00633074" w:rsidRPr="00633074" w:rsidRDefault="00633074" w:rsidP="00633074">
            <w:pPr>
              <w:ind w:firstLine="0"/>
            </w:pPr>
            <w:r>
              <w:t>J. R. Smith</w:t>
            </w:r>
          </w:p>
        </w:tc>
        <w:tc>
          <w:tcPr>
            <w:tcW w:w="2180" w:type="dxa"/>
            <w:shd w:val="clear" w:color="auto" w:fill="auto"/>
          </w:tcPr>
          <w:p w:rsidR="00633074" w:rsidRPr="00633074" w:rsidRDefault="00633074" w:rsidP="00633074">
            <w:pPr>
              <w:ind w:firstLine="0"/>
            </w:pPr>
            <w:r>
              <w:t>Sottile</w:t>
            </w:r>
          </w:p>
        </w:tc>
      </w:tr>
      <w:tr w:rsidR="00633074" w:rsidRPr="00633074" w:rsidTr="00633074">
        <w:tc>
          <w:tcPr>
            <w:tcW w:w="2179" w:type="dxa"/>
            <w:shd w:val="clear" w:color="auto" w:fill="auto"/>
          </w:tcPr>
          <w:p w:rsidR="00633074" w:rsidRPr="00633074" w:rsidRDefault="00633074" w:rsidP="00633074">
            <w:pPr>
              <w:ind w:firstLine="0"/>
            </w:pPr>
            <w:r>
              <w:t>Southard</w:t>
            </w:r>
          </w:p>
        </w:tc>
        <w:tc>
          <w:tcPr>
            <w:tcW w:w="2179" w:type="dxa"/>
            <w:shd w:val="clear" w:color="auto" w:fill="auto"/>
          </w:tcPr>
          <w:p w:rsidR="00633074" w:rsidRPr="00633074" w:rsidRDefault="00633074" w:rsidP="00633074">
            <w:pPr>
              <w:ind w:firstLine="0"/>
            </w:pPr>
            <w:r>
              <w:t>Spires</w:t>
            </w:r>
          </w:p>
        </w:tc>
        <w:tc>
          <w:tcPr>
            <w:tcW w:w="2180" w:type="dxa"/>
            <w:shd w:val="clear" w:color="auto" w:fill="auto"/>
          </w:tcPr>
          <w:p w:rsidR="00633074" w:rsidRPr="00633074" w:rsidRDefault="00633074" w:rsidP="00633074">
            <w:pPr>
              <w:ind w:firstLine="0"/>
            </w:pPr>
            <w:r>
              <w:t>Stavrinakis</w:t>
            </w:r>
          </w:p>
        </w:tc>
      </w:tr>
      <w:tr w:rsidR="00633074" w:rsidRPr="00633074" w:rsidTr="00633074">
        <w:tc>
          <w:tcPr>
            <w:tcW w:w="2179" w:type="dxa"/>
            <w:shd w:val="clear" w:color="auto" w:fill="auto"/>
          </w:tcPr>
          <w:p w:rsidR="00633074" w:rsidRPr="00633074" w:rsidRDefault="00633074" w:rsidP="00633074">
            <w:pPr>
              <w:ind w:firstLine="0"/>
            </w:pPr>
            <w:r>
              <w:t>Stringer</w:t>
            </w:r>
          </w:p>
        </w:tc>
        <w:tc>
          <w:tcPr>
            <w:tcW w:w="2179" w:type="dxa"/>
            <w:shd w:val="clear" w:color="auto" w:fill="auto"/>
          </w:tcPr>
          <w:p w:rsidR="00633074" w:rsidRPr="00633074" w:rsidRDefault="00633074" w:rsidP="00633074">
            <w:pPr>
              <w:ind w:firstLine="0"/>
            </w:pPr>
            <w:r>
              <w:t>Tallon</w:t>
            </w:r>
          </w:p>
        </w:tc>
        <w:tc>
          <w:tcPr>
            <w:tcW w:w="2180" w:type="dxa"/>
            <w:shd w:val="clear" w:color="auto" w:fill="auto"/>
          </w:tcPr>
          <w:p w:rsidR="00633074" w:rsidRPr="00633074" w:rsidRDefault="00633074" w:rsidP="00633074">
            <w:pPr>
              <w:ind w:firstLine="0"/>
            </w:pPr>
            <w:r>
              <w:t>Taylor</w:t>
            </w:r>
          </w:p>
        </w:tc>
      </w:tr>
      <w:tr w:rsidR="00633074" w:rsidRPr="00633074" w:rsidTr="00633074">
        <w:tc>
          <w:tcPr>
            <w:tcW w:w="2179" w:type="dxa"/>
            <w:shd w:val="clear" w:color="auto" w:fill="auto"/>
          </w:tcPr>
          <w:p w:rsidR="00633074" w:rsidRPr="00633074" w:rsidRDefault="00633074" w:rsidP="00633074">
            <w:pPr>
              <w:ind w:firstLine="0"/>
            </w:pPr>
            <w:r>
              <w:t>Toole</w:t>
            </w:r>
          </w:p>
        </w:tc>
        <w:tc>
          <w:tcPr>
            <w:tcW w:w="2179" w:type="dxa"/>
            <w:shd w:val="clear" w:color="auto" w:fill="auto"/>
          </w:tcPr>
          <w:p w:rsidR="00633074" w:rsidRPr="00633074" w:rsidRDefault="00633074" w:rsidP="00633074">
            <w:pPr>
              <w:ind w:firstLine="0"/>
            </w:pPr>
            <w:r>
              <w:t>Tribble</w:t>
            </w:r>
          </w:p>
        </w:tc>
        <w:tc>
          <w:tcPr>
            <w:tcW w:w="2180" w:type="dxa"/>
            <w:shd w:val="clear" w:color="auto" w:fill="auto"/>
          </w:tcPr>
          <w:p w:rsidR="00633074" w:rsidRPr="00633074" w:rsidRDefault="00633074" w:rsidP="00633074">
            <w:pPr>
              <w:ind w:firstLine="0"/>
            </w:pPr>
            <w:r>
              <w:t>Weeks</w:t>
            </w:r>
          </w:p>
        </w:tc>
      </w:tr>
      <w:tr w:rsidR="00633074" w:rsidRPr="00633074" w:rsidTr="00633074">
        <w:tc>
          <w:tcPr>
            <w:tcW w:w="2179" w:type="dxa"/>
            <w:shd w:val="clear" w:color="auto" w:fill="auto"/>
          </w:tcPr>
          <w:p w:rsidR="00633074" w:rsidRPr="00633074" w:rsidRDefault="00633074" w:rsidP="00633074">
            <w:pPr>
              <w:keepNext/>
              <w:ind w:firstLine="0"/>
            </w:pPr>
            <w:r>
              <w:t>Whipper</w:t>
            </w:r>
          </w:p>
        </w:tc>
        <w:tc>
          <w:tcPr>
            <w:tcW w:w="2179" w:type="dxa"/>
            <w:shd w:val="clear" w:color="auto" w:fill="auto"/>
          </w:tcPr>
          <w:p w:rsidR="00633074" w:rsidRPr="00633074" w:rsidRDefault="00633074" w:rsidP="00633074">
            <w:pPr>
              <w:keepNext/>
              <w:ind w:firstLine="0"/>
            </w:pPr>
            <w:r>
              <w:t>White</w:t>
            </w:r>
          </w:p>
        </w:tc>
        <w:tc>
          <w:tcPr>
            <w:tcW w:w="2180" w:type="dxa"/>
            <w:shd w:val="clear" w:color="auto" w:fill="auto"/>
          </w:tcPr>
          <w:p w:rsidR="00633074" w:rsidRPr="00633074" w:rsidRDefault="00633074" w:rsidP="00633074">
            <w:pPr>
              <w:keepNext/>
              <w:ind w:firstLine="0"/>
            </w:pPr>
            <w:r>
              <w:t>Whitmire</w:t>
            </w:r>
          </w:p>
        </w:tc>
      </w:tr>
      <w:tr w:rsidR="00633074" w:rsidRPr="00633074" w:rsidTr="00633074">
        <w:tc>
          <w:tcPr>
            <w:tcW w:w="2179" w:type="dxa"/>
            <w:shd w:val="clear" w:color="auto" w:fill="auto"/>
          </w:tcPr>
          <w:p w:rsidR="00633074" w:rsidRPr="00633074" w:rsidRDefault="00633074" w:rsidP="00633074">
            <w:pPr>
              <w:keepNext/>
              <w:ind w:firstLine="0"/>
            </w:pPr>
            <w:r>
              <w:t>Williams</w:t>
            </w:r>
          </w:p>
        </w:tc>
        <w:tc>
          <w:tcPr>
            <w:tcW w:w="2179" w:type="dxa"/>
            <w:shd w:val="clear" w:color="auto" w:fill="auto"/>
          </w:tcPr>
          <w:p w:rsidR="00633074" w:rsidRPr="00633074" w:rsidRDefault="00633074" w:rsidP="00633074">
            <w:pPr>
              <w:keepNext/>
              <w:ind w:firstLine="0"/>
            </w:pPr>
            <w:r>
              <w:t>Willis</w:t>
            </w:r>
          </w:p>
        </w:tc>
        <w:tc>
          <w:tcPr>
            <w:tcW w:w="2180" w:type="dxa"/>
            <w:shd w:val="clear" w:color="auto" w:fill="auto"/>
          </w:tcPr>
          <w:p w:rsidR="00633074" w:rsidRPr="00633074" w:rsidRDefault="00633074" w:rsidP="00633074">
            <w:pPr>
              <w:keepNext/>
              <w:ind w:firstLine="0"/>
            </w:pPr>
            <w:r>
              <w:t>Young</w:t>
            </w:r>
          </w:p>
        </w:tc>
      </w:tr>
    </w:tbl>
    <w:p w:rsidR="00633074" w:rsidRPr="00EE5AD9" w:rsidRDefault="00633074" w:rsidP="00633074">
      <w:pPr>
        <w:rPr>
          <w:sz w:val="16"/>
          <w:szCs w:val="16"/>
        </w:rPr>
      </w:pPr>
    </w:p>
    <w:p w:rsidR="00633074" w:rsidRDefault="00633074" w:rsidP="00633074">
      <w:pPr>
        <w:keepNext/>
        <w:jc w:val="center"/>
        <w:rPr>
          <w:b/>
        </w:rPr>
      </w:pPr>
      <w:r w:rsidRPr="00633074">
        <w:rPr>
          <w:b/>
        </w:rPr>
        <w:t>STATEMENT OF ATTENDANCE</w:t>
      </w:r>
    </w:p>
    <w:p w:rsidR="00633074" w:rsidRDefault="00633074" w:rsidP="00633074">
      <w:pPr>
        <w:keepNext/>
      </w:pPr>
      <w:r>
        <w:t>I came in after the roll call and was present for the Session on Thursday, April 26.</w:t>
      </w:r>
    </w:p>
    <w:tbl>
      <w:tblPr>
        <w:tblW w:w="0" w:type="auto"/>
        <w:jc w:val="right"/>
        <w:tblLayout w:type="fixed"/>
        <w:tblLook w:val="0000" w:firstRow="0" w:lastRow="0" w:firstColumn="0" w:lastColumn="0" w:noHBand="0" w:noVBand="0"/>
      </w:tblPr>
      <w:tblGrid>
        <w:gridCol w:w="2800"/>
        <w:gridCol w:w="2800"/>
      </w:tblGrid>
      <w:tr w:rsidR="00633074" w:rsidRPr="00633074" w:rsidTr="00633074">
        <w:trPr>
          <w:jc w:val="right"/>
        </w:trPr>
        <w:tc>
          <w:tcPr>
            <w:tcW w:w="2800" w:type="dxa"/>
            <w:shd w:val="clear" w:color="auto" w:fill="auto"/>
          </w:tcPr>
          <w:p w:rsidR="00633074" w:rsidRPr="00633074" w:rsidRDefault="00633074" w:rsidP="00633074">
            <w:pPr>
              <w:keepNext/>
              <w:ind w:firstLine="0"/>
            </w:pPr>
            <w:bookmarkStart w:id="63" w:name="statement_start89"/>
            <w:bookmarkEnd w:id="63"/>
            <w:r>
              <w:t>Paul Agnew</w:t>
            </w:r>
          </w:p>
        </w:tc>
        <w:tc>
          <w:tcPr>
            <w:tcW w:w="2800" w:type="dxa"/>
            <w:shd w:val="clear" w:color="auto" w:fill="auto"/>
          </w:tcPr>
          <w:p w:rsidR="00633074" w:rsidRPr="00633074" w:rsidRDefault="00633074" w:rsidP="00633074">
            <w:pPr>
              <w:keepNext/>
              <w:ind w:firstLine="0"/>
            </w:pPr>
            <w:r>
              <w:t>Ted Vick</w:t>
            </w:r>
          </w:p>
        </w:tc>
      </w:tr>
      <w:tr w:rsidR="00633074" w:rsidRPr="00633074" w:rsidTr="00633074">
        <w:trPr>
          <w:jc w:val="right"/>
        </w:trPr>
        <w:tc>
          <w:tcPr>
            <w:tcW w:w="2800" w:type="dxa"/>
            <w:shd w:val="clear" w:color="auto" w:fill="auto"/>
          </w:tcPr>
          <w:p w:rsidR="00633074" w:rsidRPr="00633074" w:rsidRDefault="00633074" w:rsidP="00633074">
            <w:pPr>
              <w:ind w:firstLine="0"/>
            </w:pPr>
            <w:r>
              <w:t>Joseph Neal</w:t>
            </w:r>
          </w:p>
        </w:tc>
        <w:tc>
          <w:tcPr>
            <w:tcW w:w="2800" w:type="dxa"/>
            <w:shd w:val="clear" w:color="auto" w:fill="auto"/>
          </w:tcPr>
          <w:p w:rsidR="00633074" w:rsidRPr="00633074" w:rsidRDefault="00633074" w:rsidP="00633074">
            <w:pPr>
              <w:ind w:firstLine="0"/>
            </w:pPr>
            <w:r>
              <w:t>Lewis E. Pinson</w:t>
            </w:r>
          </w:p>
        </w:tc>
      </w:tr>
      <w:tr w:rsidR="00633074" w:rsidRPr="00633074" w:rsidTr="00633074">
        <w:trPr>
          <w:jc w:val="right"/>
        </w:trPr>
        <w:tc>
          <w:tcPr>
            <w:tcW w:w="2800" w:type="dxa"/>
            <w:shd w:val="clear" w:color="auto" w:fill="auto"/>
          </w:tcPr>
          <w:p w:rsidR="00633074" w:rsidRPr="00633074" w:rsidRDefault="00633074" w:rsidP="00633074">
            <w:pPr>
              <w:ind w:firstLine="0"/>
            </w:pPr>
            <w:r>
              <w:t>Karl Allen</w:t>
            </w:r>
          </w:p>
        </w:tc>
        <w:tc>
          <w:tcPr>
            <w:tcW w:w="2800" w:type="dxa"/>
            <w:shd w:val="clear" w:color="auto" w:fill="auto"/>
          </w:tcPr>
          <w:p w:rsidR="00633074" w:rsidRPr="00633074" w:rsidRDefault="00633074" w:rsidP="00633074">
            <w:pPr>
              <w:ind w:firstLine="0"/>
            </w:pPr>
            <w:r>
              <w:t>Bakari Sellers</w:t>
            </w:r>
          </w:p>
        </w:tc>
      </w:tr>
      <w:tr w:rsidR="00633074" w:rsidRPr="00633074" w:rsidTr="00633074">
        <w:trPr>
          <w:jc w:val="right"/>
        </w:trPr>
        <w:tc>
          <w:tcPr>
            <w:tcW w:w="2800" w:type="dxa"/>
            <w:shd w:val="clear" w:color="auto" w:fill="auto"/>
          </w:tcPr>
          <w:p w:rsidR="00633074" w:rsidRPr="00633074" w:rsidRDefault="00633074" w:rsidP="00633074">
            <w:pPr>
              <w:ind w:firstLine="0"/>
            </w:pPr>
            <w:r>
              <w:t>Richard "Rick" Quinn</w:t>
            </w:r>
          </w:p>
        </w:tc>
        <w:tc>
          <w:tcPr>
            <w:tcW w:w="2800" w:type="dxa"/>
            <w:shd w:val="clear" w:color="auto" w:fill="auto"/>
          </w:tcPr>
          <w:p w:rsidR="00633074" w:rsidRPr="00633074" w:rsidRDefault="00633074" w:rsidP="00633074">
            <w:pPr>
              <w:ind w:firstLine="0"/>
            </w:pPr>
            <w:r>
              <w:t>Boyd Brown</w:t>
            </w:r>
          </w:p>
        </w:tc>
      </w:tr>
      <w:tr w:rsidR="00633074" w:rsidRPr="00633074" w:rsidTr="00633074">
        <w:trPr>
          <w:jc w:val="right"/>
        </w:trPr>
        <w:tc>
          <w:tcPr>
            <w:tcW w:w="2800" w:type="dxa"/>
            <w:shd w:val="clear" w:color="auto" w:fill="auto"/>
          </w:tcPr>
          <w:p w:rsidR="00633074" w:rsidRPr="00633074" w:rsidRDefault="00633074" w:rsidP="00633074">
            <w:pPr>
              <w:keepNext/>
              <w:ind w:firstLine="0"/>
            </w:pPr>
            <w:r>
              <w:t>H.</w:t>
            </w:r>
            <w:r w:rsidR="002F45CF">
              <w:t xml:space="preserve"> </w:t>
            </w:r>
            <w:r>
              <w:t>B. "Chip" Limehouse</w:t>
            </w:r>
          </w:p>
        </w:tc>
        <w:tc>
          <w:tcPr>
            <w:tcW w:w="2800" w:type="dxa"/>
            <w:shd w:val="clear" w:color="auto" w:fill="auto"/>
          </w:tcPr>
          <w:p w:rsidR="00633074" w:rsidRPr="00633074" w:rsidRDefault="00633074" w:rsidP="00633074">
            <w:pPr>
              <w:keepNext/>
              <w:ind w:firstLine="0"/>
            </w:pPr>
            <w:r>
              <w:t>Kevin Ryan</w:t>
            </w:r>
          </w:p>
        </w:tc>
      </w:tr>
      <w:tr w:rsidR="00633074" w:rsidRPr="00633074" w:rsidTr="00633074">
        <w:trPr>
          <w:jc w:val="right"/>
        </w:trPr>
        <w:tc>
          <w:tcPr>
            <w:tcW w:w="2800" w:type="dxa"/>
            <w:shd w:val="clear" w:color="auto" w:fill="auto"/>
          </w:tcPr>
          <w:p w:rsidR="00633074" w:rsidRDefault="00633074" w:rsidP="00633074">
            <w:pPr>
              <w:keepNext/>
              <w:ind w:firstLine="0"/>
            </w:pPr>
            <w:r>
              <w:t>Jenny A. Horne</w:t>
            </w:r>
          </w:p>
          <w:p w:rsidR="00EE5AD9" w:rsidRPr="00633074" w:rsidRDefault="00EE5AD9" w:rsidP="00633074">
            <w:pPr>
              <w:keepNext/>
              <w:ind w:firstLine="0"/>
            </w:pPr>
            <w:r>
              <w:t>Dan Hamilton</w:t>
            </w:r>
          </w:p>
        </w:tc>
        <w:tc>
          <w:tcPr>
            <w:tcW w:w="2800" w:type="dxa"/>
            <w:shd w:val="clear" w:color="auto" w:fill="auto"/>
          </w:tcPr>
          <w:p w:rsidR="00633074" w:rsidRPr="00633074" w:rsidRDefault="00633074" w:rsidP="00633074">
            <w:pPr>
              <w:keepNext/>
              <w:ind w:firstLine="0"/>
            </w:pPr>
            <w:r>
              <w:t>Anne Thayer</w:t>
            </w:r>
          </w:p>
        </w:tc>
      </w:tr>
    </w:tbl>
    <w:p w:rsidR="00633074" w:rsidRPr="00EE5AD9" w:rsidRDefault="00633074" w:rsidP="00633074">
      <w:pPr>
        <w:rPr>
          <w:sz w:val="16"/>
          <w:szCs w:val="16"/>
        </w:rPr>
      </w:pPr>
    </w:p>
    <w:p w:rsidR="00633074" w:rsidRDefault="00633074" w:rsidP="00633074">
      <w:pPr>
        <w:jc w:val="center"/>
        <w:rPr>
          <w:b/>
        </w:rPr>
      </w:pPr>
      <w:r w:rsidRPr="00633074">
        <w:rPr>
          <w:b/>
        </w:rPr>
        <w:t>Total Present--11</w:t>
      </w:r>
      <w:r w:rsidR="00EE5AD9">
        <w:rPr>
          <w:b/>
        </w:rPr>
        <w:t>8</w:t>
      </w:r>
      <w:bookmarkStart w:id="64" w:name="statement_end89"/>
      <w:bookmarkStart w:id="65" w:name="vote_end89"/>
      <w:bookmarkEnd w:id="64"/>
      <w:bookmarkEnd w:id="65"/>
    </w:p>
    <w:p w:rsidR="00633074" w:rsidRPr="00EE5AD9" w:rsidRDefault="00633074" w:rsidP="00633074">
      <w:pPr>
        <w:rPr>
          <w:sz w:val="16"/>
          <w:szCs w:val="16"/>
        </w:rPr>
      </w:pPr>
    </w:p>
    <w:p w:rsidR="00633074" w:rsidRDefault="00633074" w:rsidP="00633074">
      <w:pPr>
        <w:keepNext/>
        <w:jc w:val="center"/>
        <w:rPr>
          <w:b/>
        </w:rPr>
      </w:pPr>
      <w:r w:rsidRPr="00633074">
        <w:rPr>
          <w:b/>
        </w:rPr>
        <w:t>LEAVE OF ABSENCE</w:t>
      </w:r>
    </w:p>
    <w:p w:rsidR="00633074" w:rsidRDefault="00633074" w:rsidP="00633074">
      <w:r>
        <w:t>The SPEAKER granted Rep. LONG a leave of absence for the day.</w:t>
      </w:r>
    </w:p>
    <w:p w:rsidR="00633074" w:rsidRDefault="00633074" w:rsidP="00633074"/>
    <w:p w:rsidR="00633074" w:rsidRDefault="00633074" w:rsidP="00633074">
      <w:pPr>
        <w:keepNext/>
        <w:jc w:val="center"/>
        <w:rPr>
          <w:b/>
        </w:rPr>
      </w:pPr>
      <w:r w:rsidRPr="00633074">
        <w:rPr>
          <w:b/>
        </w:rPr>
        <w:t>LEAVE OF ABSENCE</w:t>
      </w:r>
    </w:p>
    <w:p w:rsidR="00633074" w:rsidRDefault="00633074" w:rsidP="00633074">
      <w:r>
        <w:t>The SPEAKER granted Rep. CRAWFORD a leave of absence for the day.</w:t>
      </w:r>
    </w:p>
    <w:p w:rsidR="00633074" w:rsidRDefault="00633074" w:rsidP="00633074"/>
    <w:p w:rsidR="00633074" w:rsidRDefault="00633074" w:rsidP="00633074">
      <w:pPr>
        <w:keepNext/>
        <w:jc w:val="center"/>
        <w:rPr>
          <w:b/>
        </w:rPr>
      </w:pPr>
      <w:r w:rsidRPr="00633074">
        <w:rPr>
          <w:b/>
        </w:rPr>
        <w:t>LEAVE OF ABSENCE</w:t>
      </w:r>
    </w:p>
    <w:p w:rsidR="00633074" w:rsidRDefault="00633074" w:rsidP="00633074">
      <w:r>
        <w:t>The SPEAKER granted Rep. THAYER a temporary leave of absence.</w:t>
      </w:r>
    </w:p>
    <w:p w:rsidR="00633074" w:rsidRDefault="00633074" w:rsidP="00633074"/>
    <w:p w:rsidR="00633074" w:rsidRDefault="00633074" w:rsidP="00633074">
      <w:pPr>
        <w:keepNext/>
        <w:jc w:val="center"/>
        <w:rPr>
          <w:b/>
        </w:rPr>
      </w:pPr>
      <w:r w:rsidRPr="00633074">
        <w:rPr>
          <w:b/>
        </w:rPr>
        <w:t>LEAVE OF ABSENCE</w:t>
      </w:r>
    </w:p>
    <w:p w:rsidR="00633074" w:rsidRDefault="00633074" w:rsidP="00633074">
      <w:r>
        <w:t xml:space="preserve">The SPEAKER granted Rep. BALLENTINE a leave of absence for the remainder of the day. </w:t>
      </w:r>
    </w:p>
    <w:p w:rsidR="00633074" w:rsidRDefault="00633074" w:rsidP="00633074"/>
    <w:p w:rsidR="00633074" w:rsidRPr="0046229D" w:rsidRDefault="00633074" w:rsidP="00633074">
      <w:pPr>
        <w:pStyle w:val="Title"/>
        <w:keepNext/>
      </w:pPr>
      <w:bookmarkStart w:id="66" w:name="file_start98"/>
      <w:bookmarkEnd w:id="66"/>
      <w:r w:rsidRPr="0046229D">
        <w:t>STATEMENT FOR THE JOURNAL</w:t>
      </w:r>
    </w:p>
    <w:p w:rsidR="00633074" w:rsidRPr="0046229D" w:rsidRDefault="00633074" w:rsidP="00633074">
      <w:pPr>
        <w:pStyle w:val="Title"/>
        <w:jc w:val="left"/>
        <w:rPr>
          <w:b w:val="0"/>
        </w:rPr>
      </w:pPr>
      <w:r w:rsidRPr="0046229D">
        <w:rPr>
          <w:b w:val="0"/>
        </w:rPr>
        <w:tab/>
        <w:t>I requested a leave of absence so that I may attend a work training class this afternoon in Charleston.</w:t>
      </w:r>
    </w:p>
    <w:p w:rsidR="00633074" w:rsidRDefault="00633074" w:rsidP="00633074">
      <w:pPr>
        <w:tabs>
          <w:tab w:val="left" w:pos="360"/>
          <w:tab w:val="left" w:pos="630"/>
          <w:tab w:val="left" w:pos="900"/>
          <w:tab w:val="left" w:pos="1260"/>
          <w:tab w:val="left" w:pos="1620"/>
          <w:tab w:val="left" w:pos="1980"/>
          <w:tab w:val="left" w:pos="2340"/>
          <w:tab w:val="left" w:pos="2700"/>
        </w:tabs>
        <w:ind w:firstLine="0"/>
      </w:pPr>
      <w:r w:rsidRPr="0046229D">
        <w:tab/>
        <w:t>Rep. Nathan Ballentine</w:t>
      </w:r>
    </w:p>
    <w:p w:rsidR="00633074" w:rsidRDefault="00633074" w:rsidP="00633074">
      <w:pPr>
        <w:tabs>
          <w:tab w:val="left" w:pos="360"/>
          <w:tab w:val="left" w:pos="630"/>
          <w:tab w:val="left" w:pos="900"/>
          <w:tab w:val="left" w:pos="1260"/>
          <w:tab w:val="left" w:pos="1620"/>
          <w:tab w:val="left" w:pos="1980"/>
          <w:tab w:val="left" w:pos="2340"/>
          <w:tab w:val="left" w:pos="2700"/>
        </w:tabs>
        <w:ind w:firstLine="0"/>
      </w:pPr>
    </w:p>
    <w:p w:rsidR="00633074" w:rsidRDefault="00633074" w:rsidP="00633074">
      <w:pPr>
        <w:keepNext/>
        <w:jc w:val="center"/>
        <w:rPr>
          <w:b/>
        </w:rPr>
      </w:pPr>
      <w:r w:rsidRPr="00633074">
        <w:rPr>
          <w:b/>
        </w:rPr>
        <w:t>LEAVE OF ABSENCE</w:t>
      </w:r>
    </w:p>
    <w:p w:rsidR="00633074" w:rsidRDefault="00633074" w:rsidP="00633074">
      <w:r>
        <w:t xml:space="preserve">The SPEAKER granted Rep. ATWATER a leave of absence for the remainder of the day. </w:t>
      </w:r>
    </w:p>
    <w:p w:rsidR="00633074" w:rsidRDefault="00633074" w:rsidP="00633074"/>
    <w:p w:rsidR="00633074" w:rsidRDefault="00633074" w:rsidP="00633074">
      <w:pPr>
        <w:keepNext/>
        <w:jc w:val="center"/>
        <w:rPr>
          <w:b/>
        </w:rPr>
      </w:pPr>
      <w:r w:rsidRPr="00633074">
        <w:rPr>
          <w:b/>
        </w:rPr>
        <w:t>LEAVE OF ABSENCE</w:t>
      </w:r>
    </w:p>
    <w:p w:rsidR="00633074" w:rsidRDefault="00633074" w:rsidP="00633074">
      <w:r>
        <w:t>The SPEAKER granted Rep. ALLEN a temporary leave of absence.</w:t>
      </w:r>
    </w:p>
    <w:p w:rsidR="00633074" w:rsidRPr="0086430E" w:rsidRDefault="00633074" w:rsidP="00633074">
      <w:pPr>
        <w:pStyle w:val="Title"/>
        <w:keepNext/>
      </w:pPr>
      <w:bookmarkStart w:id="67" w:name="file_start103"/>
      <w:bookmarkEnd w:id="67"/>
      <w:r w:rsidRPr="0086430E">
        <w:t>STATEMENT FOR THE JOURNAL</w:t>
      </w:r>
    </w:p>
    <w:p w:rsidR="00633074" w:rsidRPr="0086430E" w:rsidRDefault="00633074" w:rsidP="00633074">
      <w:pPr>
        <w:pStyle w:val="Title"/>
        <w:jc w:val="left"/>
        <w:rPr>
          <w:b w:val="0"/>
        </w:rPr>
      </w:pPr>
      <w:r w:rsidRPr="0086430E">
        <w:rPr>
          <w:b w:val="0"/>
        </w:rPr>
        <w:tab/>
        <w:t>I requested a temporary leave of absence to be the guest speaker at Carolina High School’s National Honor Society program, which should end by 12:00 noon on the 26</w:t>
      </w:r>
      <w:r w:rsidRPr="0086430E">
        <w:rPr>
          <w:b w:val="0"/>
          <w:vertAlign w:val="superscript"/>
        </w:rPr>
        <w:t>th</w:t>
      </w:r>
      <w:r w:rsidRPr="0086430E">
        <w:rPr>
          <w:b w:val="0"/>
        </w:rPr>
        <w:t xml:space="preserve"> of April.</w:t>
      </w:r>
    </w:p>
    <w:p w:rsidR="00633074" w:rsidRDefault="00633074" w:rsidP="00633074">
      <w:pPr>
        <w:tabs>
          <w:tab w:val="left" w:pos="360"/>
          <w:tab w:val="left" w:pos="630"/>
          <w:tab w:val="left" w:pos="900"/>
          <w:tab w:val="left" w:pos="1260"/>
          <w:tab w:val="left" w:pos="1620"/>
          <w:tab w:val="left" w:pos="1980"/>
          <w:tab w:val="left" w:pos="2340"/>
          <w:tab w:val="left" w:pos="2700"/>
        </w:tabs>
        <w:ind w:firstLine="0"/>
      </w:pPr>
      <w:r w:rsidRPr="0086430E">
        <w:tab/>
        <w:t>Rep. Karl B. Allen</w:t>
      </w:r>
    </w:p>
    <w:p w:rsidR="00633074" w:rsidRDefault="00633074" w:rsidP="00633074">
      <w:pPr>
        <w:tabs>
          <w:tab w:val="left" w:pos="360"/>
          <w:tab w:val="left" w:pos="630"/>
          <w:tab w:val="left" w:pos="900"/>
          <w:tab w:val="left" w:pos="1260"/>
          <w:tab w:val="left" w:pos="1620"/>
          <w:tab w:val="left" w:pos="1980"/>
          <w:tab w:val="left" w:pos="2340"/>
          <w:tab w:val="left" w:pos="2700"/>
        </w:tabs>
        <w:ind w:firstLine="0"/>
      </w:pPr>
    </w:p>
    <w:p w:rsidR="00633074" w:rsidRDefault="00633074" w:rsidP="00633074">
      <w:pPr>
        <w:keepNext/>
        <w:jc w:val="center"/>
        <w:rPr>
          <w:b/>
        </w:rPr>
      </w:pPr>
      <w:r w:rsidRPr="00633074">
        <w:rPr>
          <w:b/>
        </w:rPr>
        <w:t>SPECIAL PRESENTATION</w:t>
      </w:r>
    </w:p>
    <w:p w:rsidR="00633074" w:rsidRDefault="00633074" w:rsidP="00633074">
      <w:r>
        <w:t xml:space="preserve">Rep. WHIPPER presented to the House the North Charleston High School "Cougars" Boys Basketball Team, the 2012 Class AA Champions, their coaches and other school officials. </w:t>
      </w:r>
    </w:p>
    <w:p w:rsidR="00633074" w:rsidRDefault="00633074" w:rsidP="00633074"/>
    <w:p w:rsidR="00633074" w:rsidRDefault="00633074" w:rsidP="00633074">
      <w:pPr>
        <w:keepNext/>
        <w:jc w:val="center"/>
        <w:rPr>
          <w:b/>
        </w:rPr>
      </w:pPr>
      <w:r w:rsidRPr="00633074">
        <w:rPr>
          <w:b/>
        </w:rPr>
        <w:t>SPECIAL PRESENTATION</w:t>
      </w:r>
    </w:p>
    <w:p w:rsidR="00633074" w:rsidRDefault="00633074" w:rsidP="00633074">
      <w:r>
        <w:t xml:space="preserve">Reps. LUCAS, NEILSON and WILLIAMS presented to the House the Hartsville High School "Red Foxes" Varsity Boys Basketball Team, the 2012 Class AAA Champions. </w:t>
      </w:r>
    </w:p>
    <w:p w:rsidR="00633074" w:rsidRDefault="00633074" w:rsidP="00633074"/>
    <w:p w:rsidR="00633074" w:rsidRDefault="00633074" w:rsidP="00633074">
      <w:pPr>
        <w:keepNext/>
        <w:jc w:val="center"/>
        <w:rPr>
          <w:b/>
        </w:rPr>
      </w:pPr>
      <w:r w:rsidRPr="00633074">
        <w:rPr>
          <w:b/>
        </w:rPr>
        <w:t>DOCTOR OF THE DAY</w:t>
      </w:r>
    </w:p>
    <w:p w:rsidR="00633074" w:rsidRDefault="00633074" w:rsidP="00633074">
      <w:r>
        <w:t>Announcement was made that Dr. John Rutledge of Simpsonville was the Doctor of the Day for the General Assembly.</w:t>
      </w:r>
    </w:p>
    <w:p w:rsidR="00633074" w:rsidRDefault="00633074" w:rsidP="00633074"/>
    <w:p w:rsidR="00633074" w:rsidRDefault="00633074" w:rsidP="00633074">
      <w:pPr>
        <w:keepNext/>
        <w:jc w:val="center"/>
        <w:rPr>
          <w:b/>
        </w:rPr>
      </w:pPr>
      <w:r w:rsidRPr="00633074">
        <w:rPr>
          <w:b/>
        </w:rPr>
        <w:t>CO-SPONSORS ADDED AND REMOVED</w:t>
      </w:r>
    </w:p>
    <w:p w:rsidR="00633074" w:rsidRDefault="00633074" w:rsidP="00633074">
      <w:r>
        <w:t>In accordance with House Rule 5.2 below:</w:t>
      </w:r>
    </w:p>
    <w:p w:rsidR="00633074" w:rsidRDefault="00633074" w:rsidP="00633074">
      <w:bookmarkStart w:id="68" w:name="file_start111"/>
      <w:bookmarkEnd w:id="68"/>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633074" w:rsidRDefault="00633074" w:rsidP="00633074"/>
    <w:p w:rsidR="00633074" w:rsidRDefault="00633074" w:rsidP="00633074">
      <w:pPr>
        <w:keepNext/>
        <w:jc w:val="center"/>
        <w:rPr>
          <w:b/>
        </w:rPr>
      </w:pPr>
      <w:r w:rsidRPr="00633074">
        <w:rPr>
          <w:b/>
        </w:rPr>
        <w:t>CO-SPONSOR ADDED</w:t>
      </w:r>
    </w:p>
    <w:tbl>
      <w:tblPr>
        <w:tblW w:w="0" w:type="auto"/>
        <w:tblLayout w:type="fixed"/>
        <w:tblLook w:val="0000" w:firstRow="0" w:lastRow="0" w:firstColumn="0" w:lastColumn="0" w:noHBand="0" w:noVBand="0"/>
      </w:tblPr>
      <w:tblGrid>
        <w:gridCol w:w="1551"/>
        <w:gridCol w:w="1866"/>
      </w:tblGrid>
      <w:tr w:rsidR="00633074" w:rsidRPr="00633074" w:rsidTr="00633074">
        <w:tc>
          <w:tcPr>
            <w:tcW w:w="1551" w:type="dxa"/>
            <w:shd w:val="clear" w:color="auto" w:fill="auto"/>
          </w:tcPr>
          <w:p w:rsidR="00633074" w:rsidRPr="00633074" w:rsidRDefault="00633074" w:rsidP="00633074">
            <w:pPr>
              <w:keepNext/>
              <w:ind w:firstLine="0"/>
            </w:pPr>
            <w:r w:rsidRPr="00633074">
              <w:t>Bill Number:</w:t>
            </w:r>
          </w:p>
        </w:tc>
        <w:tc>
          <w:tcPr>
            <w:tcW w:w="1866" w:type="dxa"/>
            <w:shd w:val="clear" w:color="auto" w:fill="auto"/>
          </w:tcPr>
          <w:p w:rsidR="00633074" w:rsidRPr="00633074" w:rsidRDefault="00633074" w:rsidP="00633074">
            <w:pPr>
              <w:keepNext/>
              <w:ind w:firstLine="0"/>
            </w:pPr>
            <w:r w:rsidRPr="00633074">
              <w:t>H. 5150</w:t>
            </w:r>
          </w:p>
        </w:tc>
      </w:tr>
      <w:tr w:rsidR="00633074" w:rsidRPr="00633074" w:rsidTr="00633074">
        <w:tc>
          <w:tcPr>
            <w:tcW w:w="1551" w:type="dxa"/>
            <w:shd w:val="clear" w:color="auto" w:fill="auto"/>
          </w:tcPr>
          <w:p w:rsidR="00633074" w:rsidRPr="00633074" w:rsidRDefault="00633074" w:rsidP="00633074">
            <w:pPr>
              <w:keepNext/>
              <w:ind w:firstLine="0"/>
            </w:pPr>
            <w:r w:rsidRPr="00633074">
              <w:t>Date:</w:t>
            </w:r>
          </w:p>
        </w:tc>
        <w:tc>
          <w:tcPr>
            <w:tcW w:w="1866" w:type="dxa"/>
            <w:shd w:val="clear" w:color="auto" w:fill="auto"/>
          </w:tcPr>
          <w:p w:rsidR="00633074" w:rsidRPr="00633074" w:rsidRDefault="00633074" w:rsidP="00633074">
            <w:pPr>
              <w:keepNext/>
              <w:ind w:firstLine="0"/>
            </w:pPr>
            <w:r w:rsidRPr="00633074">
              <w:t>ADD:</w:t>
            </w:r>
          </w:p>
        </w:tc>
      </w:tr>
      <w:tr w:rsidR="00633074" w:rsidRPr="00633074" w:rsidTr="00633074">
        <w:tc>
          <w:tcPr>
            <w:tcW w:w="1551" w:type="dxa"/>
            <w:shd w:val="clear" w:color="auto" w:fill="auto"/>
          </w:tcPr>
          <w:p w:rsidR="00633074" w:rsidRPr="00633074" w:rsidRDefault="00633074" w:rsidP="00633074">
            <w:pPr>
              <w:keepNext/>
              <w:ind w:firstLine="0"/>
            </w:pPr>
            <w:r w:rsidRPr="00633074">
              <w:t>04/26/12</w:t>
            </w:r>
          </w:p>
        </w:tc>
        <w:tc>
          <w:tcPr>
            <w:tcW w:w="1866" w:type="dxa"/>
            <w:shd w:val="clear" w:color="auto" w:fill="auto"/>
          </w:tcPr>
          <w:p w:rsidR="00633074" w:rsidRPr="00633074" w:rsidRDefault="00633074" w:rsidP="00633074">
            <w:pPr>
              <w:keepNext/>
              <w:ind w:firstLine="0"/>
            </w:pPr>
            <w:r w:rsidRPr="00633074">
              <w:t>FUNDERBURK</w:t>
            </w:r>
          </w:p>
        </w:tc>
      </w:tr>
    </w:tbl>
    <w:p w:rsidR="00633074" w:rsidRDefault="00633074" w:rsidP="00633074"/>
    <w:p w:rsidR="00633074" w:rsidRDefault="00633074" w:rsidP="00633074">
      <w:pPr>
        <w:keepNext/>
        <w:jc w:val="center"/>
        <w:rPr>
          <w:b/>
        </w:rPr>
      </w:pPr>
      <w:r w:rsidRPr="00633074">
        <w:rPr>
          <w:b/>
        </w:rPr>
        <w:t>CO-SPONSORS ADDED</w:t>
      </w:r>
    </w:p>
    <w:tbl>
      <w:tblPr>
        <w:tblW w:w="0" w:type="auto"/>
        <w:tblLayout w:type="fixed"/>
        <w:tblLook w:val="0000" w:firstRow="0" w:lastRow="0" w:firstColumn="0" w:lastColumn="0" w:noHBand="0" w:noVBand="0"/>
      </w:tblPr>
      <w:tblGrid>
        <w:gridCol w:w="1551"/>
        <w:gridCol w:w="4011"/>
      </w:tblGrid>
      <w:tr w:rsidR="00633074" w:rsidRPr="00633074" w:rsidTr="00633074">
        <w:tc>
          <w:tcPr>
            <w:tcW w:w="1551" w:type="dxa"/>
            <w:shd w:val="clear" w:color="auto" w:fill="auto"/>
          </w:tcPr>
          <w:p w:rsidR="00633074" w:rsidRPr="00633074" w:rsidRDefault="00633074" w:rsidP="00633074">
            <w:pPr>
              <w:keepNext/>
              <w:ind w:firstLine="0"/>
            </w:pPr>
            <w:r w:rsidRPr="00633074">
              <w:t>Bill Number:</w:t>
            </w:r>
          </w:p>
        </w:tc>
        <w:tc>
          <w:tcPr>
            <w:tcW w:w="4011" w:type="dxa"/>
            <w:shd w:val="clear" w:color="auto" w:fill="auto"/>
          </w:tcPr>
          <w:p w:rsidR="00633074" w:rsidRPr="00633074" w:rsidRDefault="00633074" w:rsidP="00633074">
            <w:pPr>
              <w:keepNext/>
              <w:ind w:firstLine="0"/>
            </w:pPr>
            <w:r w:rsidRPr="00633074">
              <w:t>H. 3235</w:t>
            </w:r>
          </w:p>
        </w:tc>
      </w:tr>
      <w:tr w:rsidR="00633074" w:rsidRPr="00633074" w:rsidTr="00633074">
        <w:tc>
          <w:tcPr>
            <w:tcW w:w="1551" w:type="dxa"/>
            <w:shd w:val="clear" w:color="auto" w:fill="auto"/>
          </w:tcPr>
          <w:p w:rsidR="00633074" w:rsidRPr="00633074" w:rsidRDefault="00633074" w:rsidP="00633074">
            <w:pPr>
              <w:keepNext/>
              <w:ind w:firstLine="0"/>
            </w:pPr>
            <w:r w:rsidRPr="00633074">
              <w:t>Date:</w:t>
            </w:r>
          </w:p>
        </w:tc>
        <w:tc>
          <w:tcPr>
            <w:tcW w:w="4011" w:type="dxa"/>
            <w:shd w:val="clear" w:color="auto" w:fill="auto"/>
          </w:tcPr>
          <w:p w:rsidR="00633074" w:rsidRPr="00633074" w:rsidRDefault="00633074" w:rsidP="00633074">
            <w:pPr>
              <w:keepNext/>
              <w:ind w:firstLine="0"/>
            </w:pPr>
            <w:r w:rsidRPr="00633074">
              <w:t>ADD:</w:t>
            </w:r>
          </w:p>
        </w:tc>
      </w:tr>
      <w:tr w:rsidR="00633074" w:rsidRPr="00633074" w:rsidTr="00633074">
        <w:tc>
          <w:tcPr>
            <w:tcW w:w="1551" w:type="dxa"/>
            <w:shd w:val="clear" w:color="auto" w:fill="auto"/>
          </w:tcPr>
          <w:p w:rsidR="00633074" w:rsidRPr="00633074" w:rsidRDefault="00633074" w:rsidP="00633074">
            <w:pPr>
              <w:keepNext/>
              <w:ind w:firstLine="0"/>
            </w:pPr>
            <w:r w:rsidRPr="00633074">
              <w:t>04/26/12</w:t>
            </w:r>
          </w:p>
        </w:tc>
        <w:tc>
          <w:tcPr>
            <w:tcW w:w="4011" w:type="dxa"/>
            <w:shd w:val="clear" w:color="auto" w:fill="auto"/>
          </w:tcPr>
          <w:p w:rsidR="00633074" w:rsidRPr="00633074" w:rsidRDefault="00633074" w:rsidP="00633074">
            <w:pPr>
              <w:keepNext/>
              <w:ind w:firstLine="0"/>
            </w:pPr>
            <w:r w:rsidRPr="00633074">
              <w:t>CLEMMONS, BARFIELD and QUINN</w:t>
            </w:r>
          </w:p>
        </w:tc>
      </w:tr>
    </w:tbl>
    <w:p w:rsidR="00633074" w:rsidRDefault="00633074" w:rsidP="00633074"/>
    <w:p w:rsidR="00633074" w:rsidRDefault="00633074" w:rsidP="00633074">
      <w:pPr>
        <w:keepNext/>
        <w:jc w:val="center"/>
        <w:rPr>
          <w:b/>
        </w:rPr>
      </w:pPr>
      <w:r w:rsidRPr="00633074">
        <w:rPr>
          <w:b/>
        </w:rPr>
        <w:t>CO-SPONSOR ADDED</w:t>
      </w:r>
    </w:p>
    <w:tbl>
      <w:tblPr>
        <w:tblW w:w="0" w:type="auto"/>
        <w:tblLayout w:type="fixed"/>
        <w:tblLook w:val="0000" w:firstRow="0" w:lastRow="0" w:firstColumn="0" w:lastColumn="0" w:noHBand="0" w:noVBand="0"/>
      </w:tblPr>
      <w:tblGrid>
        <w:gridCol w:w="1551"/>
        <w:gridCol w:w="1101"/>
      </w:tblGrid>
      <w:tr w:rsidR="00633074" w:rsidRPr="00633074" w:rsidTr="00633074">
        <w:tc>
          <w:tcPr>
            <w:tcW w:w="1551" w:type="dxa"/>
            <w:shd w:val="clear" w:color="auto" w:fill="auto"/>
          </w:tcPr>
          <w:p w:rsidR="00633074" w:rsidRPr="00633074" w:rsidRDefault="00633074" w:rsidP="00633074">
            <w:pPr>
              <w:keepNext/>
              <w:ind w:firstLine="0"/>
            </w:pPr>
            <w:r w:rsidRPr="00633074">
              <w:t>Bill Number:</w:t>
            </w:r>
          </w:p>
        </w:tc>
        <w:tc>
          <w:tcPr>
            <w:tcW w:w="1101" w:type="dxa"/>
            <w:shd w:val="clear" w:color="auto" w:fill="auto"/>
          </w:tcPr>
          <w:p w:rsidR="00633074" w:rsidRPr="00633074" w:rsidRDefault="00633074" w:rsidP="00633074">
            <w:pPr>
              <w:keepNext/>
              <w:ind w:firstLine="0"/>
            </w:pPr>
            <w:r w:rsidRPr="00633074">
              <w:t>H. 3109</w:t>
            </w:r>
          </w:p>
        </w:tc>
      </w:tr>
      <w:tr w:rsidR="00633074" w:rsidRPr="00633074" w:rsidTr="00633074">
        <w:tc>
          <w:tcPr>
            <w:tcW w:w="1551" w:type="dxa"/>
            <w:shd w:val="clear" w:color="auto" w:fill="auto"/>
          </w:tcPr>
          <w:p w:rsidR="00633074" w:rsidRPr="00633074" w:rsidRDefault="00633074" w:rsidP="00633074">
            <w:pPr>
              <w:keepNext/>
              <w:ind w:firstLine="0"/>
            </w:pPr>
            <w:r w:rsidRPr="00633074">
              <w:t>Date:</w:t>
            </w:r>
          </w:p>
        </w:tc>
        <w:tc>
          <w:tcPr>
            <w:tcW w:w="1101" w:type="dxa"/>
            <w:shd w:val="clear" w:color="auto" w:fill="auto"/>
          </w:tcPr>
          <w:p w:rsidR="00633074" w:rsidRPr="00633074" w:rsidRDefault="00633074" w:rsidP="00633074">
            <w:pPr>
              <w:keepNext/>
              <w:ind w:firstLine="0"/>
            </w:pPr>
            <w:r w:rsidRPr="00633074">
              <w:t>ADD:</w:t>
            </w:r>
          </w:p>
        </w:tc>
      </w:tr>
      <w:tr w:rsidR="00633074" w:rsidRPr="00633074" w:rsidTr="00633074">
        <w:tc>
          <w:tcPr>
            <w:tcW w:w="1551" w:type="dxa"/>
            <w:shd w:val="clear" w:color="auto" w:fill="auto"/>
          </w:tcPr>
          <w:p w:rsidR="00633074" w:rsidRPr="00633074" w:rsidRDefault="00633074" w:rsidP="00633074">
            <w:pPr>
              <w:keepNext/>
              <w:ind w:firstLine="0"/>
            </w:pPr>
            <w:r w:rsidRPr="00633074">
              <w:t>04/26/12</w:t>
            </w:r>
          </w:p>
        </w:tc>
        <w:tc>
          <w:tcPr>
            <w:tcW w:w="1101" w:type="dxa"/>
            <w:shd w:val="clear" w:color="auto" w:fill="auto"/>
          </w:tcPr>
          <w:p w:rsidR="00633074" w:rsidRPr="00633074" w:rsidRDefault="00633074" w:rsidP="00633074">
            <w:pPr>
              <w:keepNext/>
              <w:ind w:firstLine="0"/>
            </w:pPr>
            <w:r w:rsidRPr="00633074">
              <w:t>EDGE</w:t>
            </w:r>
          </w:p>
        </w:tc>
      </w:tr>
    </w:tbl>
    <w:p w:rsidR="00633074" w:rsidRDefault="00633074" w:rsidP="00633074"/>
    <w:p w:rsidR="00633074" w:rsidRDefault="00633074" w:rsidP="00633074">
      <w:pPr>
        <w:keepNext/>
        <w:jc w:val="center"/>
        <w:rPr>
          <w:b/>
        </w:rPr>
      </w:pPr>
      <w:r w:rsidRPr="00633074">
        <w:rPr>
          <w:b/>
        </w:rPr>
        <w:t>CO-SPONSOR REMOVED</w:t>
      </w:r>
    </w:p>
    <w:tbl>
      <w:tblPr>
        <w:tblW w:w="0" w:type="auto"/>
        <w:tblLayout w:type="fixed"/>
        <w:tblLook w:val="0000" w:firstRow="0" w:lastRow="0" w:firstColumn="0" w:lastColumn="0" w:noHBand="0" w:noVBand="0"/>
      </w:tblPr>
      <w:tblGrid>
        <w:gridCol w:w="1551"/>
        <w:gridCol w:w="1461"/>
      </w:tblGrid>
      <w:tr w:rsidR="00633074" w:rsidRPr="00633074" w:rsidTr="00633074">
        <w:tc>
          <w:tcPr>
            <w:tcW w:w="1551" w:type="dxa"/>
            <w:shd w:val="clear" w:color="auto" w:fill="auto"/>
          </w:tcPr>
          <w:p w:rsidR="00633074" w:rsidRPr="00633074" w:rsidRDefault="00633074" w:rsidP="00633074">
            <w:pPr>
              <w:keepNext/>
              <w:ind w:firstLine="0"/>
            </w:pPr>
            <w:r w:rsidRPr="00633074">
              <w:t>Bill Number:</w:t>
            </w:r>
          </w:p>
        </w:tc>
        <w:tc>
          <w:tcPr>
            <w:tcW w:w="1461" w:type="dxa"/>
            <w:shd w:val="clear" w:color="auto" w:fill="auto"/>
          </w:tcPr>
          <w:p w:rsidR="00633074" w:rsidRPr="00633074" w:rsidRDefault="00633074" w:rsidP="00633074">
            <w:pPr>
              <w:keepNext/>
              <w:ind w:firstLine="0"/>
            </w:pPr>
            <w:r w:rsidRPr="00633074">
              <w:t>H. 4953</w:t>
            </w:r>
          </w:p>
        </w:tc>
      </w:tr>
      <w:tr w:rsidR="00633074" w:rsidRPr="00633074" w:rsidTr="00633074">
        <w:tc>
          <w:tcPr>
            <w:tcW w:w="1551" w:type="dxa"/>
            <w:shd w:val="clear" w:color="auto" w:fill="auto"/>
          </w:tcPr>
          <w:p w:rsidR="00633074" w:rsidRPr="00633074" w:rsidRDefault="00633074" w:rsidP="00633074">
            <w:pPr>
              <w:keepNext/>
              <w:ind w:firstLine="0"/>
            </w:pPr>
            <w:r w:rsidRPr="00633074">
              <w:t>Date:</w:t>
            </w:r>
          </w:p>
        </w:tc>
        <w:tc>
          <w:tcPr>
            <w:tcW w:w="1461" w:type="dxa"/>
            <w:shd w:val="clear" w:color="auto" w:fill="auto"/>
          </w:tcPr>
          <w:p w:rsidR="00633074" w:rsidRPr="00633074" w:rsidRDefault="00633074" w:rsidP="00633074">
            <w:pPr>
              <w:keepNext/>
              <w:ind w:firstLine="0"/>
            </w:pPr>
            <w:r w:rsidRPr="00633074">
              <w:t>REMOVE:</w:t>
            </w:r>
          </w:p>
        </w:tc>
      </w:tr>
      <w:tr w:rsidR="00633074" w:rsidRPr="00633074" w:rsidTr="00633074">
        <w:tc>
          <w:tcPr>
            <w:tcW w:w="1551" w:type="dxa"/>
            <w:shd w:val="clear" w:color="auto" w:fill="auto"/>
          </w:tcPr>
          <w:p w:rsidR="00633074" w:rsidRPr="00633074" w:rsidRDefault="00633074" w:rsidP="00633074">
            <w:pPr>
              <w:keepNext/>
              <w:ind w:firstLine="0"/>
            </w:pPr>
            <w:r w:rsidRPr="00633074">
              <w:t>04/26/12</w:t>
            </w:r>
          </w:p>
        </w:tc>
        <w:tc>
          <w:tcPr>
            <w:tcW w:w="1461" w:type="dxa"/>
            <w:shd w:val="clear" w:color="auto" w:fill="auto"/>
          </w:tcPr>
          <w:p w:rsidR="00633074" w:rsidRPr="00633074" w:rsidRDefault="00633074" w:rsidP="00633074">
            <w:pPr>
              <w:keepNext/>
              <w:ind w:firstLine="0"/>
            </w:pPr>
            <w:r w:rsidRPr="00633074">
              <w:t>ANTHONY</w:t>
            </w:r>
          </w:p>
        </w:tc>
      </w:tr>
    </w:tbl>
    <w:p w:rsidR="00633074" w:rsidRDefault="00633074" w:rsidP="00633074"/>
    <w:p w:rsidR="00633074" w:rsidRDefault="00633074" w:rsidP="00633074">
      <w:pPr>
        <w:keepNext/>
        <w:jc w:val="center"/>
        <w:rPr>
          <w:b/>
        </w:rPr>
      </w:pPr>
      <w:r w:rsidRPr="00633074">
        <w:rPr>
          <w:b/>
        </w:rPr>
        <w:t>CO-SPONSORS REMOVED</w:t>
      </w:r>
    </w:p>
    <w:tbl>
      <w:tblPr>
        <w:tblW w:w="0" w:type="auto"/>
        <w:tblLayout w:type="fixed"/>
        <w:tblLook w:val="0000" w:firstRow="0" w:lastRow="0" w:firstColumn="0" w:lastColumn="0" w:noHBand="0" w:noVBand="0"/>
      </w:tblPr>
      <w:tblGrid>
        <w:gridCol w:w="1551"/>
        <w:gridCol w:w="2706"/>
      </w:tblGrid>
      <w:tr w:rsidR="00633074" w:rsidRPr="00633074" w:rsidTr="00633074">
        <w:tc>
          <w:tcPr>
            <w:tcW w:w="1551" w:type="dxa"/>
            <w:shd w:val="clear" w:color="auto" w:fill="auto"/>
          </w:tcPr>
          <w:p w:rsidR="00633074" w:rsidRPr="00633074" w:rsidRDefault="00633074" w:rsidP="00633074">
            <w:pPr>
              <w:keepNext/>
              <w:ind w:firstLine="0"/>
            </w:pPr>
            <w:r w:rsidRPr="00633074">
              <w:t>Bill Number:</w:t>
            </w:r>
          </w:p>
        </w:tc>
        <w:tc>
          <w:tcPr>
            <w:tcW w:w="2706" w:type="dxa"/>
            <w:shd w:val="clear" w:color="auto" w:fill="auto"/>
          </w:tcPr>
          <w:p w:rsidR="00633074" w:rsidRPr="00633074" w:rsidRDefault="00633074" w:rsidP="00633074">
            <w:pPr>
              <w:keepNext/>
              <w:ind w:firstLine="0"/>
            </w:pPr>
            <w:r w:rsidRPr="00633074">
              <w:t>H. 4610</w:t>
            </w:r>
          </w:p>
        </w:tc>
      </w:tr>
      <w:tr w:rsidR="00633074" w:rsidRPr="00633074" w:rsidTr="00633074">
        <w:tc>
          <w:tcPr>
            <w:tcW w:w="1551" w:type="dxa"/>
            <w:shd w:val="clear" w:color="auto" w:fill="auto"/>
          </w:tcPr>
          <w:p w:rsidR="00633074" w:rsidRPr="00633074" w:rsidRDefault="00633074" w:rsidP="00633074">
            <w:pPr>
              <w:keepNext/>
              <w:ind w:firstLine="0"/>
            </w:pPr>
            <w:r w:rsidRPr="00633074">
              <w:t>Date:</w:t>
            </w:r>
          </w:p>
        </w:tc>
        <w:tc>
          <w:tcPr>
            <w:tcW w:w="2706" w:type="dxa"/>
            <w:shd w:val="clear" w:color="auto" w:fill="auto"/>
          </w:tcPr>
          <w:p w:rsidR="00633074" w:rsidRPr="00633074" w:rsidRDefault="00633074" w:rsidP="00633074">
            <w:pPr>
              <w:keepNext/>
              <w:ind w:firstLine="0"/>
            </w:pPr>
            <w:r w:rsidRPr="00633074">
              <w:t>REMOVE:</w:t>
            </w:r>
          </w:p>
        </w:tc>
      </w:tr>
      <w:tr w:rsidR="00633074" w:rsidRPr="00633074" w:rsidTr="00633074">
        <w:tc>
          <w:tcPr>
            <w:tcW w:w="1551" w:type="dxa"/>
            <w:shd w:val="clear" w:color="auto" w:fill="auto"/>
          </w:tcPr>
          <w:p w:rsidR="00633074" w:rsidRPr="00633074" w:rsidRDefault="00633074" w:rsidP="00633074">
            <w:pPr>
              <w:keepNext/>
              <w:ind w:firstLine="0"/>
            </w:pPr>
            <w:r w:rsidRPr="00633074">
              <w:t>04/26/12</w:t>
            </w:r>
          </w:p>
        </w:tc>
        <w:tc>
          <w:tcPr>
            <w:tcW w:w="2706" w:type="dxa"/>
            <w:shd w:val="clear" w:color="auto" w:fill="auto"/>
          </w:tcPr>
          <w:p w:rsidR="00633074" w:rsidRPr="00633074" w:rsidRDefault="00633074" w:rsidP="00633074">
            <w:pPr>
              <w:keepNext/>
              <w:ind w:firstLine="0"/>
            </w:pPr>
            <w:r w:rsidRPr="00633074">
              <w:t>BRANNON and HORNE</w:t>
            </w:r>
          </w:p>
        </w:tc>
      </w:tr>
    </w:tbl>
    <w:p w:rsidR="00633074" w:rsidRDefault="00633074" w:rsidP="00633074"/>
    <w:p w:rsidR="00633074" w:rsidRDefault="00633074" w:rsidP="00633074">
      <w:pPr>
        <w:keepNext/>
        <w:jc w:val="center"/>
        <w:rPr>
          <w:b/>
        </w:rPr>
      </w:pPr>
      <w:r w:rsidRPr="00633074">
        <w:rPr>
          <w:b/>
        </w:rPr>
        <w:t>ORDERED ENROLLED FOR RATIFICATION</w:t>
      </w:r>
    </w:p>
    <w:p w:rsidR="00633074" w:rsidRDefault="00633074" w:rsidP="00633074">
      <w:r>
        <w:t>The following Bill was read the third time, passed and, having received three readings in both Houses, it was ordered that the title be changed to that of an Act, and that it be enrolled for ratification:</w:t>
      </w:r>
    </w:p>
    <w:p w:rsidR="00633074" w:rsidRDefault="00633074" w:rsidP="00633074">
      <w:bookmarkStart w:id="69" w:name="include_clip_start_124"/>
      <w:bookmarkEnd w:id="69"/>
    </w:p>
    <w:p w:rsidR="00633074" w:rsidRDefault="00633074" w:rsidP="00633074">
      <w:r>
        <w:t>S. 1413 -- Senator Peeler: A BILL TO AMEND ACT 587 OF 1992, AS AMENDED, RELATING TO CHEROKEE COUNTY SCHOOL DISTRICT 1, SO AS TO REAPPORTION THE SPECIFIC ELECTION DISTRICTS FROM WHICH MEMBERS OF THE GOVERNING BODY OF CHEROKEE COUNTY SCHOOL DISTRICT 1 MUST BE ELECTED BEGINNING WITH SCHOOL TRUSTEE ELECTIONS IN 2012, AND TO PROVIDE FOR DEMOGRAPHIC INFORMATION IN REGARD TO THESE NEWLY DRAWN ELECTION DISTRICTS.</w:t>
      </w:r>
    </w:p>
    <w:p w:rsidR="00633074" w:rsidRDefault="00633074" w:rsidP="00633074">
      <w:bookmarkStart w:id="70" w:name="include_clip_end_124"/>
      <w:bookmarkEnd w:id="70"/>
    </w:p>
    <w:p w:rsidR="00633074" w:rsidRDefault="00633074" w:rsidP="00633074">
      <w:pPr>
        <w:keepNext/>
        <w:jc w:val="center"/>
        <w:rPr>
          <w:b/>
        </w:rPr>
      </w:pPr>
      <w:r w:rsidRPr="00633074">
        <w:rPr>
          <w:b/>
        </w:rPr>
        <w:t>S. 1460--ORDERED TO THIRD READING</w:t>
      </w:r>
    </w:p>
    <w:p w:rsidR="00633074" w:rsidRDefault="00633074" w:rsidP="00633074">
      <w:pPr>
        <w:keepNext/>
      </w:pPr>
      <w:r>
        <w:t>The following Bill was taken up:</w:t>
      </w:r>
    </w:p>
    <w:p w:rsidR="00633074" w:rsidRDefault="00633074" w:rsidP="00633074">
      <w:pPr>
        <w:keepNext/>
      </w:pPr>
      <w:bookmarkStart w:id="71" w:name="include_clip_start_126"/>
      <w:bookmarkEnd w:id="71"/>
    </w:p>
    <w:p w:rsidR="00633074" w:rsidRDefault="00633074" w:rsidP="00633074">
      <w:pPr>
        <w:keepNext/>
      </w:pPr>
      <w:r>
        <w:t>S. 1460 -- Senators Hayes and Gregory: A BILL TO AMEND ACT 270 OF 1981, AS AMENDED, RELATING TO THE ELECTION OF MEMBERS OF THE BOARD OF TRUSTEES OF FORT MILL SCHOOL DISTRICT NO. 4 IN YORK COUNTY, SO AS TO PROVIDE FOR THE EXPIRATION DATE OF THE TERMS OF CERTAIN MEMBERS OF THE BOARD IN ORDER TO HAVE ALL MEMBERS OF THE BOARD ELECTED IN NOVEMBER OF EVEN-NUMBERED YEARS.</w:t>
      </w:r>
    </w:p>
    <w:p w:rsidR="002F45CF" w:rsidRDefault="002F45CF" w:rsidP="00633074">
      <w:bookmarkStart w:id="72" w:name="include_clip_end_126"/>
      <w:bookmarkEnd w:id="72"/>
    </w:p>
    <w:p w:rsidR="00633074" w:rsidRDefault="00633074" w:rsidP="00633074">
      <w:r>
        <w:t xml:space="preserve">The yeas and nays were taken resulting as follows: </w:t>
      </w:r>
    </w:p>
    <w:p w:rsidR="00633074" w:rsidRDefault="00633074" w:rsidP="00633074">
      <w:pPr>
        <w:jc w:val="center"/>
      </w:pPr>
      <w:r>
        <w:t xml:space="preserve"> </w:t>
      </w:r>
      <w:bookmarkStart w:id="73" w:name="vote_start127"/>
      <w:bookmarkEnd w:id="73"/>
      <w:r>
        <w:t>Yeas 82; Nays 0</w:t>
      </w:r>
    </w:p>
    <w:p w:rsidR="00633074" w:rsidRDefault="00633074" w:rsidP="00633074">
      <w:pPr>
        <w:jc w:val="center"/>
      </w:pPr>
    </w:p>
    <w:p w:rsidR="00633074" w:rsidRDefault="00633074" w:rsidP="006330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074" w:rsidRPr="00633074" w:rsidTr="00633074">
        <w:tc>
          <w:tcPr>
            <w:tcW w:w="2179" w:type="dxa"/>
            <w:shd w:val="clear" w:color="auto" w:fill="auto"/>
          </w:tcPr>
          <w:p w:rsidR="00633074" w:rsidRPr="00633074" w:rsidRDefault="00633074" w:rsidP="00633074">
            <w:pPr>
              <w:keepNext/>
              <w:ind w:firstLine="0"/>
            </w:pPr>
            <w:r>
              <w:t>Allison</w:t>
            </w:r>
          </w:p>
        </w:tc>
        <w:tc>
          <w:tcPr>
            <w:tcW w:w="2179" w:type="dxa"/>
            <w:shd w:val="clear" w:color="auto" w:fill="auto"/>
          </w:tcPr>
          <w:p w:rsidR="00633074" w:rsidRPr="00633074" w:rsidRDefault="00633074" w:rsidP="00633074">
            <w:pPr>
              <w:keepNext/>
              <w:ind w:firstLine="0"/>
            </w:pPr>
            <w:r>
              <w:t>Anderson</w:t>
            </w:r>
          </w:p>
        </w:tc>
        <w:tc>
          <w:tcPr>
            <w:tcW w:w="2180" w:type="dxa"/>
            <w:shd w:val="clear" w:color="auto" w:fill="auto"/>
          </w:tcPr>
          <w:p w:rsidR="00633074" w:rsidRPr="00633074" w:rsidRDefault="00633074" w:rsidP="00633074">
            <w:pPr>
              <w:keepNext/>
              <w:ind w:firstLine="0"/>
            </w:pPr>
            <w:r>
              <w:t>Anthony</w:t>
            </w:r>
          </w:p>
        </w:tc>
      </w:tr>
      <w:tr w:rsidR="00633074" w:rsidRPr="00633074" w:rsidTr="00633074">
        <w:tc>
          <w:tcPr>
            <w:tcW w:w="2179" w:type="dxa"/>
            <w:shd w:val="clear" w:color="auto" w:fill="auto"/>
          </w:tcPr>
          <w:p w:rsidR="00633074" w:rsidRPr="00633074" w:rsidRDefault="00633074" w:rsidP="00633074">
            <w:pPr>
              <w:ind w:firstLine="0"/>
            </w:pPr>
            <w:r>
              <w:t>Bales</w:t>
            </w:r>
          </w:p>
        </w:tc>
        <w:tc>
          <w:tcPr>
            <w:tcW w:w="2179" w:type="dxa"/>
            <w:shd w:val="clear" w:color="auto" w:fill="auto"/>
          </w:tcPr>
          <w:p w:rsidR="00633074" w:rsidRPr="00633074" w:rsidRDefault="00633074" w:rsidP="00633074">
            <w:pPr>
              <w:ind w:firstLine="0"/>
            </w:pPr>
            <w:r>
              <w:t>Barfield</w:t>
            </w:r>
          </w:p>
        </w:tc>
        <w:tc>
          <w:tcPr>
            <w:tcW w:w="2180" w:type="dxa"/>
            <w:shd w:val="clear" w:color="auto" w:fill="auto"/>
          </w:tcPr>
          <w:p w:rsidR="00633074" w:rsidRPr="00633074" w:rsidRDefault="00633074" w:rsidP="00633074">
            <w:pPr>
              <w:ind w:firstLine="0"/>
            </w:pPr>
            <w:r>
              <w:t>Battle</w:t>
            </w:r>
          </w:p>
        </w:tc>
      </w:tr>
      <w:tr w:rsidR="00633074" w:rsidRPr="00633074" w:rsidTr="00633074">
        <w:tc>
          <w:tcPr>
            <w:tcW w:w="2179" w:type="dxa"/>
            <w:shd w:val="clear" w:color="auto" w:fill="auto"/>
          </w:tcPr>
          <w:p w:rsidR="00633074" w:rsidRPr="00633074" w:rsidRDefault="00633074" w:rsidP="00633074">
            <w:pPr>
              <w:ind w:firstLine="0"/>
            </w:pPr>
            <w:r>
              <w:t>Bedingfield</w:t>
            </w:r>
          </w:p>
        </w:tc>
        <w:tc>
          <w:tcPr>
            <w:tcW w:w="2179" w:type="dxa"/>
            <w:shd w:val="clear" w:color="auto" w:fill="auto"/>
          </w:tcPr>
          <w:p w:rsidR="00633074" w:rsidRPr="00633074" w:rsidRDefault="00633074" w:rsidP="00633074">
            <w:pPr>
              <w:ind w:firstLine="0"/>
            </w:pPr>
            <w:r>
              <w:t>Bingham</w:t>
            </w:r>
          </w:p>
        </w:tc>
        <w:tc>
          <w:tcPr>
            <w:tcW w:w="2180" w:type="dxa"/>
            <w:shd w:val="clear" w:color="auto" w:fill="auto"/>
          </w:tcPr>
          <w:p w:rsidR="00633074" w:rsidRPr="00633074" w:rsidRDefault="00633074" w:rsidP="00633074">
            <w:pPr>
              <w:ind w:firstLine="0"/>
            </w:pPr>
            <w:r>
              <w:t>Bowen</w:t>
            </w:r>
          </w:p>
        </w:tc>
      </w:tr>
      <w:tr w:rsidR="00633074" w:rsidRPr="00633074" w:rsidTr="00633074">
        <w:tc>
          <w:tcPr>
            <w:tcW w:w="2179" w:type="dxa"/>
            <w:shd w:val="clear" w:color="auto" w:fill="auto"/>
          </w:tcPr>
          <w:p w:rsidR="00633074" w:rsidRPr="00633074" w:rsidRDefault="00633074" w:rsidP="00633074">
            <w:pPr>
              <w:ind w:firstLine="0"/>
            </w:pPr>
            <w:r>
              <w:t>Bowers</w:t>
            </w:r>
          </w:p>
        </w:tc>
        <w:tc>
          <w:tcPr>
            <w:tcW w:w="2179" w:type="dxa"/>
            <w:shd w:val="clear" w:color="auto" w:fill="auto"/>
          </w:tcPr>
          <w:p w:rsidR="00633074" w:rsidRPr="00633074" w:rsidRDefault="00633074" w:rsidP="00633074">
            <w:pPr>
              <w:ind w:firstLine="0"/>
            </w:pPr>
            <w:r>
              <w:t>Brady</w:t>
            </w:r>
          </w:p>
        </w:tc>
        <w:tc>
          <w:tcPr>
            <w:tcW w:w="2180" w:type="dxa"/>
            <w:shd w:val="clear" w:color="auto" w:fill="auto"/>
          </w:tcPr>
          <w:p w:rsidR="00633074" w:rsidRPr="00633074" w:rsidRDefault="00633074" w:rsidP="00633074">
            <w:pPr>
              <w:ind w:firstLine="0"/>
            </w:pPr>
            <w:r>
              <w:t>Branham</w:t>
            </w:r>
          </w:p>
        </w:tc>
      </w:tr>
      <w:tr w:rsidR="00633074" w:rsidRPr="00633074" w:rsidTr="00633074">
        <w:tc>
          <w:tcPr>
            <w:tcW w:w="2179" w:type="dxa"/>
            <w:shd w:val="clear" w:color="auto" w:fill="auto"/>
          </w:tcPr>
          <w:p w:rsidR="00633074" w:rsidRPr="00633074" w:rsidRDefault="00633074" w:rsidP="00633074">
            <w:pPr>
              <w:ind w:firstLine="0"/>
            </w:pPr>
            <w:r>
              <w:t>Brantley</w:t>
            </w:r>
          </w:p>
        </w:tc>
        <w:tc>
          <w:tcPr>
            <w:tcW w:w="2179" w:type="dxa"/>
            <w:shd w:val="clear" w:color="auto" w:fill="auto"/>
          </w:tcPr>
          <w:p w:rsidR="00633074" w:rsidRPr="00633074" w:rsidRDefault="00633074" w:rsidP="00633074">
            <w:pPr>
              <w:ind w:firstLine="0"/>
            </w:pPr>
            <w:r>
              <w:t>G. A. Brown</w:t>
            </w:r>
          </w:p>
        </w:tc>
        <w:tc>
          <w:tcPr>
            <w:tcW w:w="2180" w:type="dxa"/>
            <w:shd w:val="clear" w:color="auto" w:fill="auto"/>
          </w:tcPr>
          <w:p w:rsidR="00633074" w:rsidRPr="00633074" w:rsidRDefault="00633074" w:rsidP="00633074">
            <w:pPr>
              <w:ind w:firstLine="0"/>
            </w:pPr>
            <w:r>
              <w:t>H. B. Brown</w:t>
            </w:r>
          </w:p>
        </w:tc>
      </w:tr>
      <w:tr w:rsidR="00633074" w:rsidRPr="00633074" w:rsidTr="00633074">
        <w:tc>
          <w:tcPr>
            <w:tcW w:w="2179" w:type="dxa"/>
            <w:shd w:val="clear" w:color="auto" w:fill="auto"/>
          </w:tcPr>
          <w:p w:rsidR="00633074" w:rsidRPr="00633074" w:rsidRDefault="00633074" w:rsidP="00633074">
            <w:pPr>
              <w:ind w:firstLine="0"/>
            </w:pPr>
            <w:r>
              <w:t>R. L. Brown</w:t>
            </w:r>
          </w:p>
        </w:tc>
        <w:tc>
          <w:tcPr>
            <w:tcW w:w="2179" w:type="dxa"/>
            <w:shd w:val="clear" w:color="auto" w:fill="auto"/>
          </w:tcPr>
          <w:p w:rsidR="00633074" w:rsidRPr="00633074" w:rsidRDefault="00633074" w:rsidP="00633074">
            <w:pPr>
              <w:ind w:firstLine="0"/>
            </w:pPr>
            <w:r>
              <w:t>Butler Garrick</w:t>
            </w:r>
          </w:p>
        </w:tc>
        <w:tc>
          <w:tcPr>
            <w:tcW w:w="2180" w:type="dxa"/>
            <w:shd w:val="clear" w:color="auto" w:fill="auto"/>
          </w:tcPr>
          <w:p w:rsidR="00633074" w:rsidRPr="00633074" w:rsidRDefault="00633074" w:rsidP="00633074">
            <w:pPr>
              <w:ind w:firstLine="0"/>
            </w:pPr>
            <w:r>
              <w:t>Chumley</w:t>
            </w:r>
          </w:p>
        </w:tc>
      </w:tr>
      <w:tr w:rsidR="00633074" w:rsidRPr="00633074" w:rsidTr="00633074">
        <w:tc>
          <w:tcPr>
            <w:tcW w:w="2179" w:type="dxa"/>
            <w:shd w:val="clear" w:color="auto" w:fill="auto"/>
          </w:tcPr>
          <w:p w:rsidR="00633074" w:rsidRPr="00633074" w:rsidRDefault="00633074" w:rsidP="00633074">
            <w:pPr>
              <w:ind w:firstLine="0"/>
            </w:pPr>
            <w:r>
              <w:t>Clemmons</w:t>
            </w:r>
          </w:p>
        </w:tc>
        <w:tc>
          <w:tcPr>
            <w:tcW w:w="2179" w:type="dxa"/>
            <w:shd w:val="clear" w:color="auto" w:fill="auto"/>
          </w:tcPr>
          <w:p w:rsidR="00633074" w:rsidRPr="00633074" w:rsidRDefault="00633074" w:rsidP="00633074">
            <w:pPr>
              <w:ind w:firstLine="0"/>
            </w:pPr>
            <w:r>
              <w:t>Clyburn</w:t>
            </w:r>
          </w:p>
        </w:tc>
        <w:tc>
          <w:tcPr>
            <w:tcW w:w="2180" w:type="dxa"/>
            <w:shd w:val="clear" w:color="auto" w:fill="auto"/>
          </w:tcPr>
          <w:p w:rsidR="00633074" w:rsidRPr="00633074" w:rsidRDefault="00633074" w:rsidP="00633074">
            <w:pPr>
              <w:ind w:firstLine="0"/>
            </w:pPr>
            <w:r>
              <w:t>Cobb-Hunter</w:t>
            </w:r>
          </w:p>
        </w:tc>
      </w:tr>
      <w:tr w:rsidR="00633074" w:rsidRPr="00633074" w:rsidTr="00633074">
        <w:tc>
          <w:tcPr>
            <w:tcW w:w="2179" w:type="dxa"/>
            <w:shd w:val="clear" w:color="auto" w:fill="auto"/>
          </w:tcPr>
          <w:p w:rsidR="00633074" w:rsidRPr="00633074" w:rsidRDefault="00633074" w:rsidP="00633074">
            <w:pPr>
              <w:ind w:firstLine="0"/>
            </w:pPr>
            <w:r>
              <w:t>Cole</w:t>
            </w:r>
          </w:p>
        </w:tc>
        <w:tc>
          <w:tcPr>
            <w:tcW w:w="2179" w:type="dxa"/>
            <w:shd w:val="clear" w:color="auto" w:fill="auto"/>
          </w:tcPr>
          <w:p w:rsidR="00633074" w:rsidRPr="00633074" w:rsidRDefault="00633074" w:rsidP="00633074">
            <w:pPr>
              <w:ind w:firstLine="0"/>
            </w:pPr>
            <w:r>
              <w:t>Crosby</w:t>
            </w:r>
          </w:p>
        </w:tc>
        <w:tc>
          <w:tcPr>
            <w:tcW w:w="2180" w:type="dxa"/>
            <w:shd w:val="clear" w:color="auto" w:fill="auto"/>
          </w:tcPr>
          <w:p w:rsidR="00633074" w:rsidRPr="00633074" w:rsidRDefault="00633074" w:rsidP="00633074">
            <w:pPr>
              <w:ind w:firstLine="0"/>
            </w:pPr>
            <w:r>
              <w:t>Daning</w:t>
            </w:r>
          </w:p>
        </w:tc>
      </w:tr>
      <w:tr w:rsidR="00633074" w:rsidRPr="00633074" w:rsidTr="00633074">
        <w:tc>
          <w:tcPr>
            <w:tcW w:w="2179" w:type="dxa"/>
            <w:shd w:val="clear" w:color="auto" w:fill="auto"/>
          </w:tcPr>
          <w:p w:rsidR="00633074" w:rsidRPr="00633074" w:rsidRDefault="00633074" w:rsidP="00633074">
            <w:pPr>
              <w:ind w:firstLine="0"/>
            </w:pPr>
            <w:r>
              <w:t>Delleney</w:t>
            </w:r>
          </w:p>
        </w:tc>
        <w:tc>
          <w:tcPr>
            <w:tcW w:w="2179" w:type="dxa"/>
            <w:shd w:val="clear" w:color="auto" w:fill="auto"/>
          </w:tcPr>
          <w:p w:rsidR="00633074" w:rsidRPr="00633074" w:rsidRDefault="00633074" w:rsidP="00633074">
            <w:pPr>
              <w:ind w:firstLine="0"/>
            </w:pPr>
            <w:r>
              <w:t>Dillard</w:t>
            </w:r>
          </w:p>
        </w:tc>
        <w:tc>
          <w:tcPr>
            <w:tcW w:w="2180" w:type="dxa"/>
            <w:shd w:val="clear" w:color="auto" w:fill="auto"/>
          </w:tcPr>
          <w:p w:rsidR="00633074" w:rsidRPr="00633074" w:rsidRDefault="00633074" w:rsidP="00633074">
            <w:pPr>
              <w:ind w:firstLine="0"/>
            </w:pPr>
            <w:r>
              <w:t>Erickson</w:t>
            </w:r>
          </w:p>
        </w:tc>
      </w:tr>
      <w:tr w:rsidR="00633074" w:rsidRPr="00633074" w:rsidTr="00633074">
        <w:tc>
          <w:tcPr>
            <w:tcW w:w="2179" w:type="dxa"/>
            <w:shd w:val="clear" w:color="auto" w:fill="auto"/>
          </w:tcPr>
          <w:p w:rsidR="00633074" w:rsidRPr="00633074" w:rsidRDefault="00633074" w:rsidP="00633074">
            <w:pPr>
              <w:ind w:firstLine="0"/>
            </w:pPr>
            <w:r>
              <w:t>Forrester</w:t>
            </w:r>
          </w:p>
        </w:tc>
        <w:tc>
          <w:tcPr>
            <w:tcW w:w="2179" w:type="dxa"/>
            <w:shd w:val="clear" w:color="auto" w:fill="auto"/>
          </w:tcPr>
          <w:p w:rsidR="00633074" w:rsidRPr="00633074" w:rsidRDefault="00633074" w:rsidP="00633074">
            <w:pPr>
              <w:ind w:firstLine="0"/>
            </w:pPr>
            <w:r>
              <w:t>Frye</w:t>
            </w:r>
          </w:p>
        </w:tc>
        <w:tc>
          <w:tcPr>
            <w:tcW w:w="2180" w:type="dxa"/>
            <w:shd w:val="clear" w:color="auto" w:fill="auto"/>
          </w:tcPr>
          <w:p w:rsidR="00633074" w:rsidRPr="00633074" w:rsidRDefault="00633074" w:rsidP="00633074">
            <w:pPr>
              <w:ind w:firstLine="0"/>
            </w:pPr>
            <w:r>
              <w:t>Funderburk</w:t>
            </w:r>
          </w:p>
        </w:tc>
      </w:tr>
      <w:tr w:rsidR="00633074" w:rsidRPr="00633074" w:rsidTr="00633074">
        <w:tc>
          <w:tcPr>
            <w:tcW w:w="2179" w:type="dxa"/>
            <w:shd w:val="clear" w:color="auto" w:fill="auto"/>
          </w:tcPr>
          <w:p w:rsidR="00633074" w:rsidRPr="00633074" w:rsidRDefault="00633074" w:rsidP="00633074">
            <w:pPr>
              <w:ind w:firstLine="0"/>
            </w:pPr>
            <w:r>
              <w:t>Gilliard</w:t>
            </w:r>
          </w:p>
        </w:tc>
        <w:tc>
          <w:tcPr>
            <w:tcW w:w="2179" w:type="dxa"/>
            <w:shd w:val="clear" w:color="auto" w:fill="auto"/>
          </w:tcPr>
          <w:p w:rsidR="00633074" w:rsidRPr="00633074" w:rsidRDefault="00633074" w:rsidP="00633074">
            <w:pPr>
              <w:ind w:firstLine="0"/>
            </w:pPr>
            <w:r>
              <w:t>Govan</w:t>
            </w:r>
          </w:p>
        </w:tc>
        <w:tc>
          <w:tcPr>
            <w:tcW w:w="2180" w:type="dxa"/>
            <w:shd w:val="clear" w:color="auto" w:fill="auto"/>
          </w:tcPr>
          <w:p w:rsidR="00633074" w:rsidRPr="00633074" w:rsidRDefault="00633074" w:rsidP="00633074">
            <w:pPr>
              <w:ind w:firstLine="0"/>
            </w:pPr>
            <w:r>
              <w:t>Hamilton</w:t>
            </w:r>
          </w:p>
        </w:tc>
      </w:tr>
      <w:tr w:rsidR="00633074" w:rsidRPr="00633074" w:rsidTr="00633074">
        <w:tc>
          <w:tcPr>
            <w:tcW w:w="2179" w:type="dxa"/>
            <w:shd w:val="clear" w:color="auto" w:fill="auto"/>
          </w:tcPr>
          <w:p w:rsidR="00633074" w:rsidRPr="00633074" w:rsidRDefault="00633074" w:rsidP="00633074">
            <w:pPr>
              <w:ind w:firstLine="0"/>
            </w:pPr>
            <w:r>
              <w:t>Hardwick</w:t>
            </w:r>
          </w:p>
        </w:tc>
        <w:tc>
          <w:tcPr>
            <w:tcW w:w="2179" w:type="dxa"/>
            <w:shd w:val="clear" w:color="auto" w:fill="auto"/>
          </w:tcPr>
          <w:p w:rsidR="00633074" w:rsidRPr="00633074" w:rsidRDefault="00633074" w:rsidP="00633074">
            <w:pPr>
              <w:ind w:firstLine="0"/>
            </w:pPr>
            <w:r>
              <w:t>Harrell</w:t>
            </w:r>
          </w:p>
        </w:tc>
        <w:tc>
          <w:tcPr>
            <w:tcW w:w="2180" w:type="dxa"/>
            <w:shd w:val="clear" w:color="auto" w:fill="auto"/>
          </w:tcPr>
          <w:p w:rsidR="00633074" w:rsidRPr="00633074" w:rsidRDefault="00633074" w:rsidP="00633074">
            <w:pPr>
              <w:ind w:firstLine="0"/>
            </w:pPr>
            <w:r>
              <w:t>Hayes</w:t>
            </w:r>
          </w:p>
        </w:tc>
      </w:tr>
      <w:tr w:rsidR="00633074" w:rsidRPr="00633074" w:rsidTr="00633074">
        <w:tc>
          <w:tcPr>
            <w:tcW w:w="2179" w:type="dxa"/>
            <w:shd w:val="clear" w:color="auto" w:fill="auto"/>
          </w:tcPr>
          <w:p w:rsidR="00633074" w:rsidRPr="00633074" w:rsidRDefault="00633074" w:rsidP="00633074">
            <w:pPr>
              <w:ind w:firstLine="0"/>
            </w:pPr>
            <w:r>
              <w:t>Hearn</w:t>
            </w:r>
          </w:p>
        </w:tc>
        <w:tc>
          <w:tcPr>
            <w:tcW w:w="2179" w:type="dxa"/>
            <w:shd w:val="clear" w:color="auto" w:fill="auto"/>
          </w:tcPr>
          <w:p w:rsidR="00633074" w:rsidRPr="00633074" w:rsidRDefault="00633074" w:rsidP="00633074">
            <w:pPr>
              <w:ind w:firstLine="0"/>
            </w:pPr>
            <w:r>
              <w:t>Henderson</w:t>
            </w:r>
          </w:p>
        </w:tc>
        <w:tc>
          <w:tcPr>
            <w:tcW w:w="2180" w:type="dxa"/>
            <w:shd w:val="clear" w:color="auto" w:fill="auto"/>
          </w:tcPr>
          <w:p w:rsidR="00633074" w:rsidRPr="00633074" w:rsidRDefault="00633074" w:rsidP="00633074">
            <w:pPr>
              <w:ind w:firstLine="0"/>
            </w:pPr>
            <w:r>
              <w:t>Herbkersman</w:t>
            </w:r>
          </w:p>
        </w:tc>
      </w:tr>
      <w:tr w:rsidR="00633074" w:rsidRPr="00633074" w:rsidTr="00633074">
        <w:tc>
          <w:tcPr>
            <w:tcW w:w="2179" w:type="dxa"/>
            <w:shd w:val="clear" w:color="auto" w:fill="auto"/>
          </w:tcPr>
          <w:p w:rsidR="00633074" w:rsidRPr="00633074" w:rsidRDefault="00633074" w:rsidP="00633074">
            <w:pPr>
              <w:ind w:firstLine="0"/>
            </w:pPr>
            <w:r>
              <w:t>Hixon</w:t>
            </w:r>
          </w:p>
        </w:tc>
        <w:tc>
          <w:tcPr>
            <w:tcW w:w="2179" w:type="dxa"/>
            <w:shd w:val="clear" w:color="auto" w:fill="auto"/>
          </w:tcPr>
          <w:p w:rsidR="00633074" w:rsidRPr="00633074" w:rsidRDefault="00633074" w:rsidP="00633074">
            <w:pPr>
              <w:ind w:firstLine="0"/>
            </w:pPr>
            <w:r>
              <w:t>Hosey</w:t>
            </w:r>
          </w:p>
        </w:tc>
        <w:tc>
          <w:tcPr>
            <w:tcW w:w="2180" w:type="dxa"/>
            <w:shd w:val="clear" w:color="auto" w:fill="auto"/>
          </w:tcPr>
          <w:p w:rsidR="00633074" w:rsidRPr="00633074" w:rsidRDefault="00633074" w:rsidP="00633074">
            <w:pPr>
              <w:ind w:firstLine="0"/>
            </w:pPr>
            <w:r>
              <w:t>Huggins</w:t>
            </w:r>
          </w:p>
        </w:tc>
      </w:tr>
      <w:tr w:rsidR="00633074" w:rsidRPr="00633074" w:rsidTr="00633074">
        <w:tc>
          <w:tcPr>
            <w:tcW w:w="2179" w:type="dxa"/>
            <w:shd w:val="clear" w:color="auto" w:fill="auto"/>
          </w:tcPr>
          <w:p w:rsidR="00633074" w:rsidRPr="00633074" w:rsidRDefault="00633074" w:rsidP="00633074">
            <w:pPr>
              <w:ind w:firstLine="0"/>
            </w:pPr>
            <w:r>
              <w:t>Johnson</w:t>
            </w:r>
          </w:p>
        </w:tc>
        <w:tc>
          <w:tcPr>
            <w:tcW w:w="2179" w:type="dxa"/>
            <w:shd w:val="clear" w:color="auto" w:fill="auto"/>
          </w:tcPr>
          <w:p w:rsidR="00633074" w:rsidRPr="00633074" w:rsidRDefault="00633074" w:rsidP="00633074">
            <w:pPr>
              <w:ind w:firstLine="0"/>
            </w:pPr>
            <w:r>
              <w:t>King</w:t>
            </w:r>
          </w:p>
        </w:tc>
        <w:tc>
          <w:tcPr>
            <w:tcW w:w="2180" w:type="dxa"/>
            <w:shd w:val="clear" w:color="auto" w:fill="auto"/>
          </w:tcPr>
          <w:p w:rsidR="00633074" w:rsidRPr="00633074" w:rsidRDefault="00633074" w:rsidP="00633074">
            <w:pPr>
              <w:ind w:firstLine="0"/>
            </w:pPr>
            <w:r>
              <w:t>Knight</w:t>
            </w:r>
          </w:p>
        </w:tc>
      </w:tr>
      <w:tr w:rsidR="00633074" w:rsidRPr="00633074" w:rsidTr="00633074">
        <w:tc>
          <w:tcPr>
            <w:tcW w:w="2179" w:type="dxa"/>
            <w:shd w:val="clear" w:color="auto" w:fill="auto"/>
          </w:tcPr>
          <w:p w:rsidR="00633074" w:rsidRPr="00633074" w:rsidRDefault="00633074" w:rsidP="00633074">
            <w:pPr>
              <w:ind w:firstLine="0"/>
            </w:pPr>
            <w:r>
              <w:t>Limehouse</w:t>
            </w:r>
          </w:p>
        </w:tc>
        <w:tc>
          <w:tcPr>
            <w:tcW w:w="2179" w:type="dxa"/>
            <w:shd w:val="clear" w:color="auto" w:fill="auto"/>
          </w:tcPr>
          <w:p w:rsidR="00633074" w:rsidRPr="00633074" w:rsidRDefault="00633074" w:rsidP="00633074">
            <w:pPr>
              <w:ind w:firstLine="0"/>
            </w:pPr>
            <w:r>
              <w:t>Lowe</w:t>
            </w:r>
          </w:p>
        </w:tc>
        <w:tc>
          <w:tcPr>
            <w:tcW w:w="2180" w:type="dxa"/>
            <w:shd w:val="clear" w:color="auto" w:fill="auto"/>
          </w:tcPr>
          <w:p w:rsidR="00633074" w:rsidRPr="00633074" w:rsidRDefault="00633074" w:rsidP="00633074">
            <w:pPr>
              <w:ind w:firstLine="0"/>
            </w:pPr>
            <w:r>
              <w:t>Lucas</w:t>
            </w:r>
          </w:p>
        </w:tc>
      </w:tr>
      <w:tr w:rsidR="00633074" w:rsidRPr="00633074" w:rsidTr="00633074">
        <w:tc>
          <w:tcPr>
            <w:tcW w:w="2179" w:type="dxa"/>
            <w:shd w:val="clear" w:color="auto" w:fill="auto"/>
          </w:tcPr>
          <w:p w:rsidR="00633074" w:rsidRPr="00633074" w:rsidRDefault="00633074" w:rsidP="00633074">
            <w:pPr>
              <w:ind w:firstLine="0"/>
            </w:pPr>
            <w:r>
              <w:t>Mack</w:t>
            </w:r>
          </w:p>
        </w:tc>
        <w:tc>
          <w:tcPr>
            <w:tcW w:w="2179" w:type="dxa"/>
            <w:shd w:val="clear" w:color="auto" w:fill="auto"/>
          </w:tcPr>
          <w:p w:rsidR="00633074" w:rsidRPr="00633074" w:rsidRDefault="00633074" w:rsidP="00633074">
            <w:pPr>
              <w:ind w:firstLine="0"/>
            </w:pPr>
            <w:r>
              <w:t>McCoy</w:t>
            </w:r>
          </w:p>
        </w:tc>
        <w:tc>
          <w:tcPr>
            <w:tcW w:w="2180" w:type="dxa"/>
            <w:shd w:val="clear" w:color="auto" w:fill="auto"/>
          </w:tcPr>
          <w:p w:rsidR="00633074" w:rsidRPr="00633074" w:rsidRDefault="00633074" w:rsidP="00633074">
            <w:pPr>
              <w:ind w:firstLine="0"/>
            </w:pPr>
            <w:r>
              <w:t>McEachern</w:t>
            </w:r>
          </w:p>
        </w:tc>
      </w:tr>
      <w:tr w:rsidR="00633074" w:rsidRPr="00633074" w:rsidTr="00633074">
        <w:tc>
          <w:tcPr>
            <w:tcW w:w="2179" w:type="dxa"/>
            <w:shd w:val="clear" w:color="auto" w:fill="auto"/>
          </w:tcPr>
          <w:p w:rsidR="00633074" w:rsidRPr="00633074" w:rsidRDefault="00633074" w:rsidP="00633074">
            <w:pPr>
              <w:ind w:firstLine="0"/>
            </w:pPr>
            <w:r>
              <w:t>Merrill</w:t>
            </w:r>
          </w:p>
        </w:tc>
        <w:tc>
          <w:tcPr>
            <w:tcW w:w="2179" w:type="dxa"/>
            <w:shd w:val="clear" w:color="auto" w:fill="auto"/>
          </w:tcPr>
          <w:p w:rsidR="00633074" w:rsidRPr="00633074" w:rsidRDefault="00633074" w:rsidP="00633074">
            <w:pPr>
              <w:ind w:firstLine="0"/>
            </w:pPr>
            <w:r>
              <w:t>D. C. Moss</w:t>
            </w:r>
          </w:p>
        </w:tc>
        <w:tc>
          <w:tcPr>
            <w:tcW w:w="2180" w:type="dxa"/>
            <w:shd w:val="clear" w:color="auto" w:fill="auto"/>
          </w:tcPr>
          <w:p w:rsidR="00633074" w:rsidRPr="00633074" w:rsidRDefault="00633074" w:rsidP="00633074">
            <w:pPr>
              <w:ind w:firstLine="0"/>
            </w:pPr>
            <w:r>
              <w:t>V. S. Moss</w:t>
            </w:r>
          </w:p>
        </w:tc>
      </w:tr>
      <w:tr w:rsidR="00633074" w:rsidRPr="00633074" w:rsidTr="00633074">
        <w:tc>
          <w:tcPr>
            <w:tcW w:w="2179" w:type="dxa"/>
            <w:shd w:val="clear" w:color="auto" w:fill="auto"/>
          </w:tcPr>
          <w:p w:rsidR="00633074" w:rsidRPr="00633074" w:rsidRDefault="00633074" w:rsidP="00633074">
            <w:pPr>
              <w:ind w:firstLine="0"/>
            </w:pPr>
            <w:r>
              <w:t>Munnerlyn</w:t>
            </w:r>
          </w:p>
        </w:tc>
        <w:tc>
          <w:tcPr>
            <w:tcW w:w="2179" w:type="dxa"/>
            <w:shd w:val="clear" w:color="auto" w:fill="auto"/>
          </w:tcPr>
          <w:p w:rsidR="00633074" w:rsidRPr="00633074" w:rsidRDefault="00633074" w:rsidP="00633074">
            <w:pPr>
              <w:ind w:firstLine="0"/>
            </w:pPr>
            <w:r>
              <w:t>Nanney</w:t>
            </w:r>
          </w:p>
        </w:tc>
        <w:tc>
          <w:tcPr>
            <w:tcW w:w="2180" w:type="dxa"/>
            <w:shd w:val="clear" w:color="auto" w:fill="auto"/>
          </w:tcPr>
          <w:p w:rsidR="00633074" w:rsidRPr="00633074" w:rsidRDefault="00633074" w:rsidP="00633074">
            <w:pPr>
              <w:ind w:firstLine="0"/>
            </w:pPr>
            <w:r>
              <w:t>J. M. Neal</w:t>
            </w:r>
          </w:p>
        </w:tc>
      </w:tr>
      <w:tr w:rsidR="00633074" w:rsidRPr="00633074" w:rsidTr="00633074">
        <w:tc>
          <w:tcPr>
            <w:tcW w:w="2179" w:type="dxa"/>
            <w:shd w:val="clear" w:color="auto" w:fill="auto"/>
          </w:tcPr>
          <w:p w:rsidR="00633074" w:rsidRPr="00633074" w:rsidRDefault="00633074" w:rsidP="00633074">
            <w:pPr>
              <w:ind w:firstLine="0"/>
            </w:pPr>
            <w:r>
              <w:t>Neilson</w:t>
            </w:r>
          </w:p>
        </w:tc>
        <w:tc>
          <w:tcPr>
            <w:tcW w:w="2179" w:type="dxa"/>
            <w:shd w:val="clear" w:color="auto" w:fill="auto"/>
          </w:tcPr>
          <w:p w:rsidR="00633074" w:rsidRPr="00633074" w:rsidRDefault="00633074" w:rsidP="00633074">
            <w:pPr>
              <w:ind w:firstLine="0"/>
            </w:pPr>
            <w:r>
              <w:t>Norman</w:t>
            </w:r>
          </w:p>
        </w:tc>
        <w:tc>
          <w:tcPr>
            <w:tcW w:w="2180" w:type="dxa"/>
            <w:shd w:val="clear" w:color="auto" w:fill="auto"/>
          </w:tcPr>
          <w:p w:rsidR="00633074" w:rsidRPr="00633074" w:rsidRDefault="00633074" w:rsidP="00633074">
            <w:pPr>
              <w:ind w:firstLine="0"/>
            </w:pPr>
            <w:r>
              <w:t>Ott</w:t>
            </w:r>
          </w:p>
        </w:tc>
      </w:tr>
      <w:tr w:rsidR="00633074" w:rsidRPr="00633074" w:rsidTr="00633074">
        <w:tc>
          <w:tcPr>
            <w:tcW w:w="2179" w:type="dxa"/>
            <w:shd w:val="clear" w:color="auto" w:fill="auto"/>
          </w:tcPr>
          <w:p w:rsidR="00633074" w:rsidRPr="00633074" w:rsidRDefault="00633074" w:rsidP="00633074">
            <w:pPr>
              <w:ind w:firstLine="0"/>
            </w:pPr>
            <w:r>
              <w:t>Owens</w:t>
            </w:r>
          </w:p>
        </w:tc>
        <w:tc>
          <w:tcPr>
            <w:tcW w:w="2179" w:type="dxa"/>
            <w:shd w:val="clear" w:color="auto" w:fill="auto"/>
          </w:tcPr>
          <w:p w:rsidR="00633074" w:rsidRPr="00633074" w:rsidRDefault="00633074" w:rsidP="00633074">
            <w:pPr>
              <w:ind w:firstLine="0"/>
            </w:pPr>
            <w:r>
              <w:t>Parker</w:t>
            </w:r>
          </w:p>
        </w:tc>
        <w:tc>
          <w:tcPr>
            <w:tcW w:w="2180" w:type="dxa"/>
            <w:shd w:val="clear" w:color="auto" w:fill="auto"/>
          </w:tcPr>
          <w:p w:rsidR="00633074" w:rsidRPr="00633074" w:rsidRDefault="00633074" w:rsidP="00633074">
            <w:pPr>
              <w:ind w:firstLine="0"/>
            </w:pPr>
            <w:r>
              <w:t>Pinson</w:t>
            </w:r>
          </w:p>
        </w:tc>
      </w:tr>
      <w:tr w:rsidR="00633074" w:rsidRPr="00633074" w:rsidTr="00633074">
        <w:tc>
          <w:tcPr>
            <w:tcW w:w="2179" w:type="dxa"/>
            <w:shd w:val="clear" w:color="auto" w:fill="auto"/>
          </w:tcPr>
          <w:p w:rsidR="00633074" w:rsidRPr="00633074" w:rsidRDefault="00633074" w:rsidP="00633074">
            <w:pPr>
              <w:ind w:firstLine="0"/>
            </w:pPr>
            <w:r>
              <w:t>Pope</w:t>
            </w:r>
          </w:p>
        </w:tc>
        <w:tc>
          <w:tcPr>
            <w:tcW w:w="2179" w:type="dxa"/>
            <w:shd w:val="clear" w:color="auto" w:fill="auto"/>
          </w:tcPr>
          <w:p w:rsidR="00633074" w:rsidRPr="00633074" w:rsidRDefault="00633074" w:rsidP="00633074">
            <w:pPr>
              <w:ind w:firstLine="0"/>
            </w:pPr>
            <w:r>
              <w:t>Putnam</w:t>
            </w:r>
          </w:p>
        </w:tc>
        <w:tc>
          <w:tcPr>
            <w:tcW w:w="2180" w:type="dxa"/>
            <w:shd w:val="clear" w:color="auto" w:fill="auto"/>
          </w:tcPr>
          <w:p w:rsidR="00633074" w:rsidRPr="00633074" w:rsidRDefault="00633074" w:rsidP="00633074">
            <w:pPr>
              <w:ind w:firstLine="0"/>
            </w:pPr>
            <w:r>
              <w:t>Ryan</w:t>
            </w:r>
          </w:p>
        </w:tc>
      </w:tr>
      <w:tr w:rsidR="00633074" w:rsidRPr="00633074" w:rsidTr="00633074">
        <w:tc>
          <w:tcPr>
            <w:tcW w:w="2179" w:type="dxa"/>
            <w:shd w:val="clear" w:color="auto" w:fill="auto"/>
          </w:tcPr>
          <w:p w:rsidR="00633074" w:rsidRPr="00633074" w:rsidRDefault="00633074" w:rsidP="00633074">
            <w:pPr>
              <w:ind w:firstLine="0"/>
            </w:pPr>
            <w:r>
              <w:t>Sabb</w:t>
            </w:r>
          </w:p>
        </w:tc>
        <w:tc>
          <w:tcPr>
            <w:tcW w:w="2179" w:type="dxa"/>
            <w:shd w:val="clear" w:color="auto" w:fill="auto"/>
          </w:tcPr>
          <w:p w:rsidR="00633074" w:rsidRPr="00633074" w:rsidRDefault="00633074" w:rsidP="00633074">
            <w:pPr>
              <w:ind w:firstLine="0"/>
            </w:pPr>
            <w:r>
              <w:t>Simrill</w:t>
            </w:r>
          </w:p>
        </w:tc>
        <w:tc>
          <w:tcPr>
            <w:tcW w:w="2180" w:type="dxa"/>
            <w:shd w:val="clear" w:color="auto" w:fill="auto"/>
          </w:tcPr>
          <w:p w:rsidR="00633074" w:rsidRPr="00633074" w:rsidRDefault="00633074" w:rsidP="00633074">
            <w:pPr>
              <w:ind w:firstLine="0"/>
            </w:pPr>
            <w:r>
              <w:t>Skelton</w:t>
            </w:r>
          </w:p>
        </w:tc>
      </w:tr>
      <w:tr w:rsidR="00633074" w:rsidRPr="00633074" w:rsidTr="00633074">
        <w:tc>
          <w:tcPr>
            <w:tcW w:w="2179" w:type="dxa"/>
            <w:shd w:val="clear" w:color="auto" w:fill="auto"/>
          </w:tcPr>
          <w:p w:rsidR="00633074" w:rsidRPr="00633074" w:rsidRDefault="00633074" w:rsidP="00633074">
            <w:pPr>
              <w:ind w:firstLine="0"/>
            </w:pPr>
            <w:r>
              <w:t>J. E. Smith</w:t>
            </w:r>
          </w:p>
        </w:tc>
        <w:tc>
          <w:tcPr>
            <w:tcW w:w="2179" w:type="dxa"/>
            <w:shd w:val="clear" w:color="auto" w:fill="auto"/>
          </w:tcPr>
          <w:p w:rsidR="00633074" w:rsidRPr="00633074" w:rsidRDefault="00633074" w:rsidP="00633074">
            <w:pPr>
              <w:ind w:firstLine="0"/>
            </w:pPr>
            <w:r>
              <w:t>J. R. Smith</w:t>
            </w:r>
          </w:p>
        </w:tc>
        <w:tc>
          <w:tcPr>
            <w:tcW w:w="2180" w:type="dxa"/>
            <w:shd w:val="clear" w:color="auto" w:fill="auto"/>
          </w:tcPr>
          <w:p w:rsidR="00633074" w:rsidRPr="00633074" w:rsidRDefault="00633074" w:rsidP="00633074">
            <w:pPr>
              <w:ind w:firstLine="0"/>
            </w:pPr>
            <w:r>
              <w:t>Sottile</w:t>
            </w:r>
          </w:p>
        </w:tc>
      </w:tr>
      <w:tr w:rsidR="00633074" w:rsidRPr="00633074" w:rsidTr="00633074">
        <w:tc>
          <w:tcPr>
            <w:tcW w:w="2179" w:type="dxa"/>
            <w:shd w:val="clear" w:color="auto" w:fill="auto"/>
          </w:tcPr>
          <w:p w:rsidR="00633074" w:rsidRPr="00633074" w:rsidRDefault="00633074" w:rsidP="00633074">
            <w:pPr>
              <w:ind w:firstLine="0"/>
            </w:pPr>
            <w:r>
              <w:t>Southard</w:t>
            </w:r>
          </w:p>
        </w:tc>
        <w:tc>
          <w:tcPr>
            <w:tcW w:w="2179" w:type="dxa"/>
            <w:shd w:val="clear" w:color="auto" w:fill="auto"/>
          </w:tcPr>
          <w:p w:rsidR="00633074" w:rsidRPr="00633074" w:rsidRDefault="00633074" w:rsidP="00633074">
            <w:pPr>
              <w:ind w:firstLine="0"/>
            </w:pPr>
            <w:r>
              <w:t>Stavrinakis</w:t>
            </w:r>
          </w:p>
        </w:tc>
        <w:tc>
          <w:tcPr>
            <w:tcW w:w="2180" w:type="dxa"/>
            <w:shd w:val="clear" w:color="auto" w:fill="auto"/>
          </w:tcPr>
          <w:p w:rsidR="00633074" w:rsidRPr="00633074" w:rsidRDefault="00633074" w:rsidP="00633074">
            <w:pPr>
              <w:ind w:firstLine="0"/>
            </w:pPr>
            <w:r>
              <w:t>Stringer</w:t>
            </w:r>
          </w:p>
        </w:tc>
      </w:tr>
      <w:tr w:rsidR="00633074" w:rsidRPr="00633074" w:rsidTr="00633074">
        <w:tc>
          <w:tcPr>
            <w:tcW w:w="2179" w:type="dxa"/>
            <w:shd w:val="clear" w:color="auto" w:fill="auto"/>
          </w:tcPr>
          <w:p w:rsidR="00633074" w:rsidRPr="00633074" w:rsidRDefault="00633074" w:rsidP="00633074">
            <w:pPr>
              <w:ind w:firstLine="0"/>
            </w:pPr>
            <w:r>
              <w:t>Tallon</w:t>
            </w:r>
          </w:p>
        </w:tc>
        <w:tc>
          <w:tcPr>
            <w:tcW w:w="2179" w:type="dxa"/>
            <w:shd w:val="clear" w:color="auto" w:fill="auto"/>
          </w:tcPr>
          <w:p w:rsidR="00633074" w:rsidRPr="00633074" w:rsidRDefault="00633074" w:rsidP="00633074">
            <w:pPr>
              <w:ind w:firstLine="0"/>
            </w:pPr>
            <w:r>
              <w:t>Tribble</w:t>
            </w:r>
          </w:p>
        </w:tc>
        <w:tc>
          <w:tcPr>
            <w:tcW w:w="2180" w:type="dxa"/>
            <w:shd w:val="clear" w:color="auto" w:fill="auto"/>
          </w:tcPr>
          <w:p w:rsidR="00633074" w:rsidRPr="00633074" w:rsidRDefault="00633074" w:rsidP="00633074">
            <w:pPr>
              <w:ind w:firstLine="0"/>
            </w:pPr>
            <w:r>
              <w:t>Weeks</w:t>
            </w:r>
          </w:p>
        </w:tc>
      </w:tr>
      <w:tr w:rsidR="00633074" w:rsidRPr="00633074" w:rsidTr="00633074">
        <w:tc>
          <w:tcPr>
            <w:tcW w:w="2179" w:type="dxa"/>
            <w:shd w:val="clear" w:color="auto" w:fill="auto"/>
          </w:tcPr>
          <w:p w:rsidR="00633074" w:rsidRPr="00633074" w:rsidRDefault="00633074" w:rsidP="00633074">
            <w:pPr>
              <w:keepNext/>
              <w:ind w:firstLine="0"/>
            </w:pPr>
            <w:r>
              <w:t>White</w:t>
            </w:r>
          </w:p>
        </w:tc>
        <w:tc>
          <w:tcPr>
            <w:tcW w:w="2179" w:type="dxa"/>
            <w:shd w:val="clear" w:color="auto" w:fill="auto"/>
          </w:tcPr>
          <w:p w:rsidR="00633074" w:rsidRPr="00633074" w:rsidRDefault="00633074" w:rsidP="00633074">
            <w:pPr>
              <w:keepNext/>
              <w:ind w:firstLine="0"/>
            </w:pPr>
            <w:r>
              <w:t>Whitmire</w:t>
            </w:r>
          </w:p>
        </w:tc>
        <w:tc>
          <w:tcPr>
            <w:tcW w:w="2180" w:type="dxa"/>
            <w:shd w:val="clear" w:color="auto" w:fill="auto"/>
          </w:tcPr>
          <w:p w:rsidR="00633074" w:rsidRPr="00633074" w:rsidRDefault="00633074" w:rsidP="00633074">
            <w:pPr>
              <w:keepNext/>
              <w:ind w:firstLine="0"/>
            </w:pPr>
            <w:r>
              <w:t>Willis</w:t>
            </w:r>
          </w:p>
        </w:tc>
      </w:tr>
      <w:tr w:rsidR="00633074" w:rsidRPr="00633074" w:rsidTr="00633074">
        <w:tc>
          <w:tcPr>
            <w:tcW w:w="2179" w:type="dxa"/>
            <w:shd w:val="clear" w:color="auto" w:fill="auto"/>
          </w:tcPr>
          <w:p w:rsidR="00633074" w:rsidRPr="00633074" w:rsidRDefault="00633074" w:rsidP="00633074">
            <w:pPr>
              <w:keepNext/>
              <w:ind w:firstLine="0"/>
            </w:pPr>
            <w:r>
              <w:t>Young</w:t>
            </w:r>
          </w:p>
        </w:tc>
        <w:tc>
          <w:tcPr>
            <w:tcW w:w="2179" w:type="dxa"/>
            <w:shd w:val="clear" w:color="auto" w:fill="auto"/>
          </w:tcPr>
          <w:p w:rsidR="00633074" w:rsidRPr="00633074" w:rsidRDefault="00633074" w:rsidP="00633074">
            <w:pPr>
              <w:keepNext/>
              <w:ind w:firstLine="0"/>
            </w:pPr>
          </w:p>
        </w:tc>
        <w:tc>
          <w:tcPr>
            <w:tcW w:w="2180" w:type="dxa"/>
            <w:shd w:val="clear" w:color="auto" w:fill="auto"/>
          </w:tcPr>
          <w:p w:rsidR="00633074" w:rsidRPr="00633074" w:rsidRDefault="00633074" w:rsidP="00633074">
            <w:pPr>
              <w:keepNext/>
              <w:ind w:firstLine="0"/>
            </w:pPr>
          </w:p>
        </w:tc>
      </w:tr>
    </w:tbl>
    <w:p w:rsidR="00633074" w:rsidRDefault="00633074" w:rsidP="00633074"/>
    <w:p w:rsidR="00633074" w:rsidRDefault="00633074" w:rsidP="00633074">
      <w:pPr>
        <w:jc w:val="center"/>
        <w:rPr>
          <w:b/>
        </w:rPr>
      </w:pPr>
      <w:r w:rsidRPr="00633074">
        <w:rPr>
          <w:b/>
        </w:rPr>
        <w:t>Total--82</w:t>
      </w:r>
    </w:p>
    <w:p w:rsidR="00633074" w:rsidRDefault="00633074" w:rsidP="00633074">
      <w:pPr>
        <w:jc w:val="center"/>
        <w:rPr>
          <w:b/>
        </w:rPr>
      </w:pPr>
    </w:p>
    <w:p w:rsidR="00633074" w:rsidRDefault="00633074" w:rsidP="00633074">
      <w:pPr>
        <w:ind w:firstLine="0"/>
      </w:pPr>
      <w:r w:rsidRPr="00633074">
        <w:t xml:space="preserve"> </w:t>
      </w:r>
      <w:r>
        <w:t>Those who voted in the negative are:</w:t>
      </w:r>
    </w:p>
    <w:p w:rsidR="00633074" w:rsidRDefault="00633074" w:rsidP="00633074"/>
    <w:p w:rsidR="00633074" w:rsidRDefault="00633074" w:rsidP="00633074">
      <w:pPr>
        <w:jc w:val="center"/>
        <w:rPr>
          <w:b/>
        </w:rPr>
      </w:pPr>
      <w:r w:rsidRPr="00633074">
        <w:rPr>
          <w:b/>
        </w:rPr>
        <w:t>Total--0</w:t>
      </w:r>
    </w:p>
    <w:p w:rsidR="00633074" w:rsidRDefault="00633074" w:rsidP="00633074">
      <w:pPr>
        <w:jc w:val="center"/>
        <w:rPr>
          <w:b/>
        </w:rPr>
      </w:pPr>
    </w:p>
    <w:p w:rsidR="00633074" w:rsidRDefault="00633074" w:rsidP="00633074">
      <w:r>
        <w:t xml:space="preserve">So, the Bill was read the second time and ordered to third reading.  </w:t>
      </w:r>
    </w:p>
    <w:p w:rsidR="00633074" w:rsidRDefault="00633074" w:rsidP="00633074"/>
    <w:p w:rsidR="00633074" w:rsidRDefault="00633074" w:rsidP="00633074">
      <w:pPr>
        <w:keepNext/>
        <w:jc w:val="center"/>
        <w:rPr>
          <w:b/>
        </w:rPr>
      </w:pPr>
      <w:r w:rsidRPr="00633074">
        <w:rPr>
          <w:b/>
        </w:rPr>
        <w:t>S. 1460--ORDERED TO BE READ THIRD TIME TOMORROW</w:t>
      </w:r>
    </w:p>
    <w:p w:rsidR="00633074" w:rsidRDefault="00633074" w:rsidP="00633074">
      <w:r>
        <w:t xml:space="preserve">On motion of Rep. KING, with unanimous consent, it was ordered that S. 1460 be read the third time tomorrow.  </w:t>
      </w:r>
    </w:p>
    <w:p w:rsidR="00633074" w:rsidRDefault="00633074" w:rsidP="00633074"/>
    <w:p w:rsidR="00633074" w:rsidRDefault="00633074" w:rsidP="00633074">
      <w:pPr>
        <w:keepNext/>
        <w:jc w:val="center"/>
        <w:rPr>
          <w:b/>
        </w:rPr>
      </w:pPr>
      <w:r w:rsidRPr="00633074">
        <w:rPr>
          <w:b/>
        </w:rPr>
        <w:t>H. 5167--ORDERED TO THIRD READING</w:t>
      </w:r>
    </w:p>
    <w:p w:rsidR="00633074" w:rsidRDefault="00633074" w:rsidP="00633074">
      <w:pPr>
        <w:keepNext/>
      </w:pPr>
      <w:r>
        <w:t>The following Bill was taken up:</w:t>
      </w:r>
    </w:p>
    <w:p w:rsidR="00633074" w:rsidRDefault="00633074" w:rsidP="00633074">
      <w:pPr>
        <w:keepNext/>
      </w:pPr>
      <w:bookmarkStart w:id="74" w:name="include_clip_start_132"/>
      <w:bookmarkEnd w:id="74"/>
    </w:p>
    <w:p w:rsidR="00633074" w:rsidRDefault="00633074" w:rsidP="00633074">
      <w:pPr>
        <w:keepNext/>
      </w:pPr>
      <w:r>
        <w:t>H. 5167 -- Rep. Frye: A BILL TO REAPPORTION THE SEVEN SPECIFIC ELECTION DISTRICTS FROM WHICH CERTAIN MEMBERS OF THE GOVERNING BODY OF THE SALUDA COUNTY SCHOOL DISTRICT MUST BE ELECTED BEGINNING WITH SCHOOL TRUSTEE ELECTIONS IN 2012, AND TO PROVIDE FOR DEMOGRAPHIC INFORMATION IN REGARD TO THESE NEWLY DRAWN ELECTION DISTRICTS, AND MAKE NECESSARY CONFORMING CHANGES.</w:t>
      </w:r>
    </w:p>
    <w:p w:rsidR="002F45CF" w:rsidRDefault="002F45CF" w:rsidP="00633074">
      <w:bookmarkStart w:id="75" w:name="include_clip_end_132"/>
      <w:bookmarkEnd w:id="75"/>
    </w:p>
    <w:p w:rsidR="00633074" w:rsidRDefault="00633074" w:rsidP="00633074">
      <w:r>
        <w:t xml:space="preserve">The yeas and nays were taken resulting as follows: </w:t>
      </w:r>
    </w:p>
    <w:p w:rsidR="00633074" w:rsidRDefault="00633074" w:rsidP="00633074">
      <w:pPr>
        <w:jc w:val="center"/>
      </w:pPr>
      <w:r>
        <w:t xml:space="preserve"> </w:t>
      </w:r>
      <w:bookmarkStart w:id="76" w:name="vote_start133"/>
      <w:bookmarkEnd w:id="76"/>
      <w:r>
        <w:t>Yeas 88; Nays 0</w:t>
      </w:r>
    </w:p>
    <w:p w:rsidR="00633074" w:rsidRDefault="00633074" w:rsidP="00633074">
      <w:pPr>
        <w:jc w:val="center"/>
      </w:pPr>
    </w:p>
    <w:p w:rsidR="00633074" w:rsidRDefault="00633074" w:rsidP="006330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074" w:rsidRPr="00633074" w:rsidTr="00633074">
        <w:tc>
          <w:tcPr>
            <w:tcW w:w="2179" w:type="dxa"/>
            <w:shd w:val="clear" w:color="auto" w:fill="auto"/>
          </w:tcPr>
          <w:p w:rsidR="00633074" w:rsidRPr="00633074" w:rsidRDefault="00633074" w:rsidP="00633074">
            <w:pPr>
              <w:keepNext/>
              <w:ind w:firstLine="0"/>
            </w:pPr>
            <w:r>
              <w:t>Allison</w:t>
            </w:r>
          </w:p>
        </w:tc>
        <w:tc>
          <w:tcPr>
            <w:tcW w:w="2179" w:type="dxa"/>
            <w:shd w:val="clear" w:color="auto" w:fill="auto"/>
          </w:tcPr>
          <w:p w:rsidR="00633074" w:rsidRPr="00633074" w:rsidRDefault="00633074" w:rsidP="00633074">
            <w:pPr>
              <w:keepNext/>
              <w:ind w:firstLine="0"/>
            </w:pPr>
            <w:r>
              <w:t>Anderson</w:t>
            </w:r>
          </w:p>
        </w:tc>
        <w:tc>
          <w:tcPr>
            <w:tcW w:w="2180" w:type="dxa"/>
            <w:shd w:val="clear" w:color="auto" w:fill="auto"/>
          </w:tcPr>
          <w:p w:rsidR="00633074" w:rsidRPr="00633074" w:rsidRDefault="00633074" w:rsidP="00633074">
            <w:pPr>
              <w:keepNext/>
              <w:ind w:firstLine="0"/>
            </w:pPr>
            <w:r>
              <w:t>Anthony</w:t>
            </w:r>
          </w:p>
        </w:tc>
      </w:tr>
      <w:tr w:rsidR="00633074" w:rsidRPr="00633074" w:rsidTr="00633074">
        <w:tc>
          <w:tcPr>
            <w:tcW w:w="2179" w:type="dxa"/>
            <w:shd w:val="clear" w:color="auto" w:fill="auto"/>
          </w:tcPr>
          <w:p w:rsidR="00633074" w:rsidRPr="00633074" w:rsidRDefault="00633074" w:rsidP="00633074">
            <w:pPr>
              <w:ind w:firstLine="0"/>
            </w:pPr>
            <w:r>
              <w:t>Bales</w:t>
            </w:r>
          </w:p>
        </w:tc>
        <w:tc>
          <w:tcPr>
            <w:tcW w:w="2179" w:type="dxa"/>
            <w:shd w:val="clear" w:color="auto" w:fill="auto"/>
          </w:tcPr>
          <w:p w:rsidR="00633074" w:rsidRPr="00633074" w:rsidRDefault="00633074" w:rsidP="00633074">
            <w:pPr>
              <w:ind w:firstLine="0"/>
            </w:pPr>
            <w:r>
              <w:t>Bannister</w:t>
            </w:r>
          </w:p>
        </w:tc>
        <w:tc>
          <w:tcPr>
            <w:tcW w:w="2180" w:type="dxa"/>
            <w:shd w:val="clear" w:color="auto" w:fill="auto"/>
          </w:tcPr>
          <w:p w:rsidR="00633074" w:rsidRPr="00633074" w:rsidRDefault="00633074" w:rsidP="00633074">
            <w:pPr>
              <w:ind w:firstLine="0"/>
            </w:pPr>
            <w:r>
              <w:t>Barfield</w:t>
            </w:r>
          </w:p>
        </w:tc>
      </w:tr>
      <w:tr w:rsidR="00633074" w:rsidRPr="00633074" w:rsidTr="00633074">
        <w:tc>
          <w:tcPr>
            <w:tcW w:w="2179" w:type="dxa"/>
            <w:shd w:val="clear" w:color="auto" w:fill="auto"/>
          </w:tcPr>
          <w:p w:rsidR="00633074" w:rsidRPr="00633074" w:rsidRDefault="00633074" w:rsidP="00633074">
            <w:pPr>
              <w:ind w:firstLine="0"/>
            </w:pPr>
            <w:r>
              <w:t>Battle</w:t>
            </w:r>
          </w:p>
        </w:tc>
        <w:tc>
          <w:tcPr>
            <w:tcW w:w="2179" w:type="dxa"/>
            <w:shd w:val="clear" w:color="auto" w:fill="auto"/>
          </w:tcPr>
          <w:p w:rsidR="00633074" w:rsidRPr="00633074" w:rsidRDefault="00633074" w:rsidP="00633074">
            <w:pPr>
              <w:ind w:firstLine="0"/>
            </w:pPr>
            <w:r>
              <w:t>Bowen</w:t>
            </w:r>
          </w:p>
        </w:tc>
        <w:tc>
          <w:tcPr>
            <w:tcW w:w="2180" w:type="dxa"/>
            <w:shd w:val="clear" w:color="auto" w:fill="auto"/>
          </w:tcPr>
          <w:p w:rsidR="00633074" w:rsidRPr="00633074" w:rsidRDefault="00633074" w:rsidP="00633074">
            <w:pPr>
              <w:ind w:firstLine="0"/>
            </w:pPr>
            <w:r>
              <w:t>Bowers</w:t>
            </w:r>
          </w:p>
        </w:tc>
      </w:tr>
      <w:tr w:rsidR="00633074" w:rsidRPr="00633074" w:rsidTr="00633074">
        <w:tc>
          <w:tcPr>
            <w:tcW w:w="2179" w:type="dxa"/>
            <w:shd w:val="clear" w:color="auto" w:fill="auto"/>
          </w:tcPr>
          <w:p w:rsidR="00633074" w:rsidRPr="00633074" w:rsidRDefault="00633074" w:rsidP="00633074">
            <w:pPr>
              <w:ind w:firstLine="0"/>
            </w:pPr>
            <w:r>
              <w:t>Brady</w:t>
            </w:r>
          </w:p>
        </w:tc>
        <w:tc>
          <w:tcPr>
            <w:tcW w:w="2179" w:type="dxa"/>
            <w:shd w:val="clear" w:color="auto" w:fill="auto"/>
          </w:tcPr>
          <w:p w:rsidR="00633074" w:rsidRPr="00633074" w:rsidRDefault="00633074" w:rsidP="00633074">
            <w:pPr>
              <w:ind w:firstLine="0"/>
            </w:pPr>
            <w:r>
              <w:t>Branham</w:t>
            </w:r>
          </w:p>
        </w:tc>
        <w:tc>
          <w:tcPr>
            <w:tcW w:w="2180" w:type="dxa"/>
            <w:shd w:val="clear" w:color="auto" w:fill="auto"/>
          </w:tcPr>
          <w:p w:rsidR="00633074" w:rsidRPr="00633074" w:rsidRDefault="00633074" w:rsidP="00633074">
            <w:pPr>
              <w:ind w:firstLine="0"/>
            </w:pPr>
            <w:r>
              <w:t>Brannon</w:t>
            </w:r>
          </w:p>
        </w:tc>
      </w:tr>
      <w:tr w:rsidR="00633074" w:rsidRPr="00633074" w:rsidTr="00633074">
        <w:tc>
          <w:tcPr>
            <w:tcW w:w="2179" w:type="dxa"/>
            <w:shd w:val="clear" w:color="auto" w:fill="auto"/>
          </w:tcPr>
          <w:p w:rsidR="00633074" w:rsidRPr="00633074" w:rsidRDefault="00633074" w:rsidP="00633074">
            <w:pPr>
              <w:ind w:firstLine="0"/>
            </w:pPr>
            <w:r>
              <w:t>Brantley</w:t>
            </w:r>
          </w:p>
        </w:tc>
        <w:tc>
          <w:tcPr>
            <w:tcW w:w="2179" w:type="dxa"/>
            <w:shd w:val="clear" w:color="auto" w:fill="auto"/>
          </w:tcPr>
          <w:p w:rsidR="00633074" w:rsidRPr="00633074" w:rsidRDefault="00633074" w:rsidP="00633074">
            <w:pPr>
              <w:ind w:firstLine="0"/>
            </w:pPr>
            <w:r>
              <w:t>H. B. Brown</w:t>
            </w:r>
          </w:p>
        </w:tc>
        <w:tc>
          <w:tcPr>
            <w:tcW w:w="2180" w:type="dxa"/>
            <w:shd w:val="clear" w:color="auto" w:fill="auto"/>
          </w:tcPr>
          <w:p w:rsidR="00633074" w:rsidRPr="00633074" w:rsidRDefault="00633074" w:rsidP="00633074">
            <w:pPr>
              <w:ind w:firstLine="0"/>
            </w:pPr>
            <w:r>
              <w:t>Butler Garrick</w:t>
            </w:r>
          </w:p>
        </w:tc>
      </w:tr>
      <w:tr w:rsidR="00633074" w:rsidRPr="00633074" w:rsidTr="00633074">
        <w:tc>
          <w:tcPr>
            <w:tcW w:w="2179" w:type="dxa"/>
            <w:shd w:val="clear" w:color="auto" w:fill="auto"/>
          </w:tcPr>
          <w:p w:rsidR="00633074" w:rsidRPr="00633074" w:rsidRDefault="00633074" w:rsidP="00633074">
            <w:pPr>
              <w:ind w:firstLine="0"/>
            </w:pPr>
            <w:r>
              <w:t>Chumley</w:t>
            </w:r>
          </w:p>
        </w:tc>
        <w:tc>
          <w:tcPr>
            <w:tcW w:w="2179" w:type="dxa"/>
            <w:shd w:val="clear" w:color="auto" w:fill="auto"/>
          </w:tcPr>
          <w:p w:rsidR="00633074" w:rsidRPr="00633074" w:rsidRDefault="00633074" w:rsidP="00633074">
            <w:pPr>
              <w:ind w:firstLine="0"/>
            </w:pPr>
            <w:r>
              <w:t>Clemmons</w:t>
            </w:r>
          </w:p>
        </w:tc>
        <w:tc>
          <w:tcPr>
            <w:tcW w:w="2180" w:type="dxa"/>
            <w:shd w:val="clear" w:color="auto" w:fill="auto"/>
          </w:tcPr>
          <w:p w:rsidR="00633074" w:rsidRPr="00633074" w:rsidRDefault="00633074" w:rsidP="00633074">
            <w:pPr>
              <w:ind w:firstLine="0"/>
            </w:pPr>
            <w:r>
              <w:t>Clyburn</w:t>
            </w:r>
          </w:p>
        </w:tc>
      </w:tr>
      <w:tr w:rsidR="00633074" w:rsidRPr="00633074" w:rsidTr="00633074">
        <w:tc>
          <w:tcPr>
            <w:tcW w:w="2179" w:type="dxa"/>
            <w:shd w:val="clear" w:color="auto" w:fill="auto"/>
          </w:tcPr>
          <w:p w:rsidR="00633074" w:rsidRPr="00633074" w:rsidRDefault="00633074" w:rsidP="00633074">
            <w:pPr>
              <w:ind w:firstLine="0"/>
            </w:pPr>
            <w:r>
              <w:t>Cobb-Hunter</w:t>
            </w:r>
          </w:p>
        </w:tc>
        <w:tc>
          <w:tcPr>
            <w:tcW w:w="2179" w:type="dxa"/>
            <w:shd w:val="clear" w:color="auto" w:fill="auto"/>
          </w:tcPr>
          <w:p w:rsidR="00633074" w:rsidRPr="00633074" w:rsidRDefault="00633074" w:rsidP="00633074">
            <w:pPr>
              <w:ind w:firstLine="0"/>
            </w:pPr>
            <w:r>
              <w:t>Cole</w:t>
            </w:r>
          </w:p>
        </w:tc>
        <w:tc>
          <w:tcPr>
            <w:tcW w:w="2180" w:type="dxa"/>
            <w:shd w:val="clear" w:color="auto" w:fill="auto"/>
          </w:tcPr>
          <w:p w:rsidR="00633074" w:rsidRPr="00633074" w:rsidRDefault="00633074" w:rsidP="00633074">
            <w:pPr>
              <w:ind w:firstLine="0"/>
            </w:pPr>
            <w:r>
              <w:t>Corbin</w:t>
            </w:r>
          </w:p>
        </w:tc>
      </w:tr>
      <w:tr w:rsidR="00633074" w:rsidRPr="00633074" w:rsidTr="00633074">
        <w:tc>
          <w:tcPr>
            <w:tcW w:w="2179" w:type="dxa"/>
            <w:shd w:val="clear" w:color="auto" w:fill="auto"/>
          </w:tcPr>
          <w:p w:rsidR="00633074" w:rsidRPr="00633074" w:rsidRDefault="00633074" w:rsidP="00633074">
            <w:pPr>
              <w:ind w:firstLine="0"/>
            </w:pPr>
            <w:r>
              <w:t>Crosby</w:t>
            </w:r>
          </w:p>
        </w:tc>
        <w:tc>
          <w:tcPr>
            <w:tcW w:w="2179" w:type="dxa"/>
            <w:shd w:val="clear" w:color="auto" w:fill="auto"/>
          </w:tcPr>
          <w:p w:rsidR="00633074" w:rsidRPr="00633074" w:rsidRDefault="00633074" w:rsidP="00633074">
            <w:pPr>
              <w:ind w:firstLine="0"/>
            </w:pPr>
            <w:r>
              <w:t>Daning</w:t>
            </w:r>
          </w:p>
        </w:tc>
        <w:tc>
          <w:tcPr>
            <w:tcW w:w="2180" w:type="dxa"/>
            <w:shd w:val="clear" w:color="auto" w:fill="auto"/>
          </w:tcPr>
          <w:p w:rsidR="00633074" w:rsidRPr="00633074" w:rsidRDefault="00633074" w:rsidP="00633074">
            <w:pPr>
              <w:ind w:firstLine="0"/>
            </w:pPr>
            <w:r>
              <w:t>Delleney</w:t>
            </w:r>
          </w:p>
        </w:tc>
      </w:tr>
      <w:tr w:rsidR="00633074" w:rsidRPr="00633074" w:rsidTr="00633074">
        <w:tc>
          <w:tcPr>
            <w:tcW w:w="2179" w:type="dxa"/>
            <w:shd w:val="clear" w:color="auto" w:fill="auto"/>
          </w:tcPr>
          <w:p w:rsidR="00633074" w:rsidRPr="00633074" w:rsidRDefault="00633074" w:rsidP="00633074">
            <w:pPr>
              <w:ind w:firstLine="0"/>
            </w:pPr>
            <w:r>
              <w:t>Dillard</w:t>
            </w:r>
          </w:p>
        </w:tc>
        <w:tc>
          <w:tcPr>
            <w:tcW w:w="2179" w:type="dxa"/>
            <w:shd w:val="clear" w:color="auto" w:fill="auto"/>
          </w:tcPr>
          <w:p w:rsidR="00633074" w:rsidRPr="00633074" w:rsidRDefault="00633074" w:rsidP="00633074">
            <w:pPr>
              <w:ind w:firstLine="0"/>
            </w:pPr>
            <w:r>
              <w:t>Erickson</w:t>
            </w:r>
          </w:p>
        </w:tc>
        <w:tc>
          <w:tcPr>
            <w:tcW w:w="2180" w:type="dxa"/>
            <w:shd w:val="clear" w:color="auto" w:fill="auto"/>
          </w:tcPr>
          <w:p w:rsidR="00633074" w:rsidRPr="00633074" w:rsidRDefault="00633074" w:rsidP="00633074">
            <w:pPr>
              <w:ind w:firstLine="0"/>
            </w:pPr>
            <w:r>
              <w:t>Forrester</w:t>
            </w:r>
          </w:p>
        </w:tc>
      </w:tr>
      <w:tr w:rsidR="00633074" w:rsidRPr="00633074" w:rsidTr="00633074">
        <w:tc>
          <w:tcPr>
            <w:tcW w:w="2179" w:type="dxa"/>
            <w:shd w:val="clear" w:color="auto" w:fill="auto"/>
          </w:tcPr>
          <w:p w:rsidR="00633074" w:rsidRPr="00633074" w:rsidRDefault="00633074" w:rsidP="00633074">
            <w:pPr>
              <w:ind w:firstLine="0"/>
            </w:pPr>
            <w:r>
              <w:t>Frye</w:t>
            </w:r>
          </w:p>
        </w:tc>
        <w:tc>
          <w:tcPr>
            <w:tcW w:w="2179" w:type="dxa"/>
            <w:shd w:val="clear" w:color="auto" w:fill="auto"/>
          </w:tcPr>
          <w:p w:rsidR="00633074" w:rsidRPr="00633074" w:rsidRDefault="00633074" w:rsidP="00633074">
            <w:pPr>
              <w:ind w:firstLine="0"/>
            </w:pPr>
            <w:r>
              <w:t>Funderburk</w:t>
            </w:r>
          </w:p>
        </w:tc>
        <w:tc>
          <w:tcPr>
            <w:tcW w:w="2180" w:type="dxa"/>
            <w:shd w:val="clear" w:color="auto" w:fill="auto"/>
          </w:tcPr>
          <w:p w:rsidR="00633074" w:rsidRPr="00633074" w:rsidRDefault="00633074" w:rsidP="00633074">
            <w:pPr>
              <w:ind w:firstLine="0"/>
            </w:pPr>
            <w:r>
              <w:t>Gambrell</w:t>
            </w:r>
          </w:p>
        </w:tc>
      </w:tr>
      <w:tr w:rsidR="00633074" w:rsidRPr="00633074" w:rsidTr="00633074">
        <w:tc>
          <w:tcPr>
            <w:tcW w:w="2179" w:type="dxa"/>
            <w:shd w:val="clear" w:color="auto" w:fill="auto"/>
          </w:tcPr>
          <w:p w:rsidR="00633074" w:rsidRPr="00633074" w:rsidRDefault="00633074" w:rsidP="00633074">
            <w:pPr>
              <w:ind w:firstLine="0"/>
            </w:pPr>
            <w:r>
              <w:t>Gilliard</w:t>
            </w:r>
          </w:p>
        </w:tc>
        <w:tc>
          <w:tcPr>
            <w:tcW w:w="2179" w:type="dxa"/>
            <w:shd w:val="clear" w:color="auto" w:fill="auto"/>
          </w:tcPr>
          <w:p w:rsidR="00633074" w:rsidRPr="00633074" w:rsidRDefault="00633074" w:rsidP="00633074">
            <w:pPr>
              <w:ind w:firstLine="0"/>
            </w:pPr>
            <w:r>
              <w:t>Govan</w:t>
            </w:r>
          </w:p>
        </w:tc>
        <w:tc>
          <w:tcPr>
            <w:tcW w:w="2180" w:type="dxa"/>
            <w:shd w:val="clear" w:color="auto" w:fill="auto"/>
          </w:tcPr>
          <w:p w:rsidR="00633074" w:rsidRPr="00633074" w:rsidRDefault="00633074" w:rsidP="00633074">
            <w:pPr>
              <w:ind w:firstLine="0"/>
            </w:pPr>
            <w:r>
              <w:t>Hamilton</w:t>
            </w:r>
          </w:p>
        </w:tc>
      </w:tr>
      <w:tr w:rsidR="00633074" w:rsidRPr="00633074" w:rsidTr="00633074">
        <w:tc>
          <w:tcPr>
            <w:tcW w:w="2179" w:type="dxa"/>
            <w:shd w:val="clear" w:color="auto" w:fill="auto"/>
          </w:tcPr>
          <w:p w:rsidR="00633074" w:rsidRPr="00633074" w:rsidRDefault="00633074" w:rsidP="00633074">
            <w:pPr>
              <w:ind w:firstLine="0"/>
            </w:pPr>
            <w:r>
              <w:t>Hardwick</w:t>
            </w:r>
          </w:p>
        </w:tc>
        <w:tc>
          <w:tcPr>
            <w:tcW w:w="2179" w:type="dxa"/>
            <w:shd w:val="clear" w:color="auto" w:fill="auto"/>
          </w:tcPr>
          <w:p w:rsidR="00633074" w:rsidRPr="00633074" w:rsidRDefault="00633074" w:rsidP="00633074">
            <w:pPr>
              <w:ind w:firstLine="0"/>
            </w:pPr>
            <w:r>
              <w:t>Harrell</w:t>
            </w:r>
          </w:p>
        </w:tc>
        <w:tc>
          <w:tcPr>
            <w:tcW w:w="2180" w:type="dxa"/>
            <w:shd w:val="clear" w:color="auto" w:fill="auto"/>
          </w:tcPr>
          <w:p w:rsidR="00633074" w:rsidRPr="00633074" w:rsidRDefault="00633074" w:rsidP="00633074">
            <w:pPr>
              <w:ind w:firstLine="0"/>
            </w:pPr>
            <w:r>
              <w:t>Harrison</w:t>
            </w:r>
          </w:p>
        </w:tc>
      </w:tr>
      <w:tr w:rsidR="00633074" w:rsidRPr="00633074" w:rsidTr="00633074">
        <w:tc>
          <w:tcPr>
            <w:tcW w:w="2179" w:type="dxa"/>
            <w:shd w:val="clear" w:color="auto" w:fill="auto"/>
          </w:tcPr>
          <w:p w:rsidR="00633074" w:rsidRPr="00633074" w:rsidRDefault="00633074" w:rsidP="00633074">
            <w:pPr>
              <w:ind w:firstLine="0"/>
            </w:pPr>
            <w:r>
              <w:t>Hayes</w:t>
            </w:r>
          </w:p>
        </w:tc>
        <w:tc>
          <w:tcPr>
            <w:tcW w:w="2179" w:type="dxa"/>
            <w:shd w:val="clear" w:color="auto" w:fill="auto"/>
          </w:tcPr>
          <w:p w:rsidR="00633074" w:rsidRPr="00633074" w:rsidRDefault="00633074" w:rsidP="00633074">
            <w:pPr>
              <w:ind w:firstLine="0"/>
            </w:pPr>
            <w:r>
              <w:t>Hearn</w:t>
            </w:r>
          </w:p>
        </w:tc>
        <w:tc>
          <w:tcPr>
            <w:tcW w:w="2180" w:type="dxa"/>
            <w:shd w:val="clear" w:color="auto" w:fill="auto"/>
          </w:tcPr>
          <w:p w:rsidR="00633074" w:rsidRPr="00633074" w:rsidRDefault="00633074" w:rsidP="00633074">
            <w:pPr>
              <w:ind w:firstLine="0"/>
            </w:pPr>
            <w:r>
              <w:t>Henderson</w:t>
            </w:r>
          </w:p>
        </w:tc>
      </w:tr>
      <w:tr w:rsidR="00633074" w:rsidRPr="00633074" w:rsidTr="00633074">
        <w:tc>
          <w:tcPr>
            <w:tcW w:w="2179" w:type="dxa"/>
            <w:shd w:val="clear" w:color="auto" w:fill="auto"/>
          </w:tcPr>
          <w:p w:rsidR="00633074" w:rsidRPr="00633074" w:rsidRDefault="00633074" w:rsidP="00633074">
            <w:pPr>
              <w:ind w:firstLine="0"/>
            </w:pPr>
            <w:r>
              <w:t>Herbkersman</w:t>
            </w:r>
          </w:p>
        </w:tc>
        <w:tc>
          <w:tcPr>
            <w:tcW w:w="2179" w:type="dxa"/>
            <w:shd w:val="clear" w:color="auto" w:fill="auto"/>
          </w:tcPr>
          <w:p w:rsidR="00633074" w:rsidRPr="00633074" w:rsidRDefault="00633074" w:rsidP="00633074">
            <w:pPr>
              <w:ind w:firstLine="0"/>
            </w:pPr>
            <w:r>
              <w:t>Hixon</w:t>
            </w:r>
          </w:p>
        </w:tc>
        <w:tc>
          <w:tcPr>
            <w:tcW w:w="2180" w:type="dxa"/>
            <w:shd w:val="clear" w:color="auto" w:fill="auto"/>
          </w:tcPr>
          <w:p w:rsidR="00633074" w:rsidRPr="00633074" w:rsidRDefault="00633074" w:rsidP="00633074">
            <w:pPr>
              <w:ind w:firstLine="0"/>
            </w:pPr>
            <w:r>
              <w:t>Hodges</w:t>
            </w:r>
          </w:p>
        </w:tc>
      </w:tr>
      <w:tr w:rsidR="00633074" w:rsidRPr="00633074" w:rsidTr="00633074">
        <w:tc>
          <w:tcPr>
            <w:tcW w:w="2179" w:type="dxa"/>
            <w:shd w:val="clear" w:color="auto" w:fill="auto"/>
          </w:tcPr>
          <w:p w:rsidR="00633074" w:rsidRPr="00633074" w:rsidRDefault="00633074" w:rsidP="00633074">
            <w:pPr>
              <w:ind w:firstLine="0"/>
            </w:pPr>
            <w:r>
              <w:t>Hosey</w:t>
            </w:r>
          </w:p>
        </w:tc>
        <w:tc>
          <w:tcPr>
            <w:tcW w:w="2179" w:type="dxa"/>
            <w:shd w:val="clear" w:color="auto" w:fill="auto"/>
          </w:tcPr>
          <w:p w:rsidR="00633074" w:rsidRPr="00633074" w:rsidRDefault="00633074" w:rsidP="00633074">
            <w:pPr>
              <w:ind w:firstLine="0"/>
            </w:pPr>
            <w:r>
              <w:t>Howard</w:t>
            </w:r>
          </w:p>
        </w:tc>
        <w:tc>
          <w:tcPr>
            <w:tcW w:w="2180" w:type="dxa"/>
            <w:shd w:val="clear" w:color="auto" w:fill="auto"/>
          </w:tcPr>
          <w:p w:rsidR="00633074" w:rsidRPr="00633074" w:rsidRDefault="00633074" w:rsidP="00633074">
            <w:pPr>
              <w:ind w:firstLine="0"/>
            </w:pPr>
            <w:r>
              <w:t>Huggins</w:t>
            </w:r>
          </w:p>
        </w:tc>
      </w:tr>
      <w:tr w:rsidR="00633074" w:rsidRPr="00633074" w:rsidTr="00633074">
        <w:tc>
          <w:tcPr>
            <w:tcW w:w="2179" w:type="dxa"/>
            <w:shd w:val="clear" w:color="auto" w:fill="auto"/>
          </w:tcPr>
          <w:p w:rsidR="00633074" w:rsidRPr="00633074" w:rsidRDefault="00633074" w:rsidP="00633074">
            <w:pPr>
              <w:ind w:firstLine="0"/>
            </w:pPr>
            <w:r>
              <w:t>King</w:t>
            </w:r>
          </w:p>
        </w:tc>
        <w:tc>
          <w:tcPr>
            <w:tcW w:w="2179" w:type="dxa"/>
            <w:shd w:val="clear" w:color="auto" w:fill="auto"/>
          </w:tcPr>
          <w:p w:rsidR="00633074" w:rsidRPr="00633074" w:rsidRDefault="00633074" w:rsidP="00633074">
            <w:pPr>
              <w:ind w:firstLine="0"/>
            </w:pPr>
            <w:r>
              <w:t>Knight</w:t>
            </w:r>
          </w:p>
        </w:tc>
        <w:tc>
          <w:tcPr>
            <w:tcW w:w="2180" w:type="dxa"/>
            <w:shd w:val="clear" w:color="auto" w:fill="auto"/>
          </w:tcPr>
          <w:p w:rsidR="00633074" w:rsidRPr="00633074" w:rsidRDefault="00633074" w:rsidP="00633074">
            <w:pPr>
              <w:ind w:firstLine="0"/>
            </w:pPr>
            <w:r>
              <w:t>Limehouse</w:t>
            </w:r>
          </w:p>
        </w:tc>
      </w:tr>
      <w:tr w:rsidR="00633074" w:rsidRPr="00633074" w:rsidTr="00633074">
        <w:tc>
          <w:tcPr>
            <w:tcW w:w="2179" w:type="dxa"/>
            <w:shd w:val="clear" w:color="auto" w:fill="auto"/>
          </w:tcPr>
          <w:p w:rsidR="00633074" w:rsidRPr="00633074" w:rsidRDefault="00633074" w:rsidP="00633074">
            <w:pPr>
              <w:ind w:firstLine="0"/>
            </w:pPr>
            <w:r>
              <w:t>Loftis</w:t>
            </w:r>
          </w:p>
        </w:tc>
        <w:tc>
          <w:tcPr>
            <w:tcW w:w="2179" w:type="dxa"/>
            <w:shd w:val="clear" w:color="auto" w:fill="auto"/>
          </w:tcPr>
          <w:p w:rsidR="00633074" w:rsidRPr="00633074" w:rsidRDefault="00633074" w:rsidP="00633074">
            <w:pPr>
              <w:ind w:firstLine="0"/>
            </w:pPr>
            <w:r>
              <w:t>Lowe</w:t>
            </w:r>
          </w:p>
        </w:tc>
        <w:tc>
          <w:tcPr>
            <w:tcW w:w="2180" w:type="dxa"/>
            <w:shd w:val="clear" w:color="auto" w:fill="auto"/>
          </w:tcPr>
          <w:p w:rsidR="00633074" w:rsidRPr="00633074" w:rsidRDefault="00633074" w:rsidP="00633074">
            <w:pPr>
              <w:ind w:firstLine="0"/>
            </w:pPr>
            <w:r>
              <w:t>Lucas</w:t>
            </w:r>
          </w:p>
        </w:tc>
      </w:tr>
      <w:tr w:rsidR="00633074" w:rsidRPr="00633074" w:rsidTr="00633074">
        <w:tc>
          <w:tcPr>
            <w:tcW w:w="2179" w:type="dxa"/>
            <w:shd w:val="clear" w:color="auto" w:fill="auto"/>
          </w:tcPr>
          <w:p w:rsidR="00633074" w:rsidRPr="00633074" w:rsidRDefault="00633074" w:rsidP="00633074">
            <w:pPr>
              <w:ind w:firstLine="0"/>
            </w:pPr>
            <w:r>
              <w:t>Mack</w:t>
            </w:r>
          </w:p>
        </w:tc>
        <w:tc>
          <w:tcPr>
            <w:tcW w:w="2179" w:type="dxa"/>
            <w:shd w:val="clear" w:color="auto" w:fill="auto"/>
          </w:tcPr>
          <w:p w:rsidR="00633074" w:rsidRPr="00633074" w:rsidRDefault="00633074" w:rsidP="00633074">
            <w:pPr>
              <w:ind w:firstLine="0"/>
            </w:pPr>
            <w:r>
              <w:t>McCoy</w:t>
            </w:r>
          </w:p>
        </w:tc>
        <w:tc>
          <w:tcPr>
            <w:tcW w:w="2180" w:type="dxa"/>
            <w:shd w:val="clear" w:color="auto" w:fill="auto"/>
          </w:tcPr>
          <w:p w:rsidR="00633074" w:rsidRPr="00633074" w:rsidRDefault="00633074" w:rsidP="00633074">
            <w:pPr>
              <w:ind w:firstLine="0"/>
            </w:pPr>
            <w:r>
              <w:t>McEachern</w:t>
            </w:r>
          </w:p>
        </w:tc>
      </w:tr>
      <w:tr w:rsidR="00633074" w:rsidRPr="00633074" w:rsidTr="00633074">
        <w:tc>
          <w:tcPr>
            <w:tcW w:w="2179" w:type="dxa"/>
            <w:shd w:val="clear" w:color="auto" w:fill="auto"/>
          </w:tcPr>
          <w:p w:rsidR="00633074" w:rsidRPr="00633074" w:rsidRDefault="00633074" w:rsidP="00633074">
            <w:pPr>
              <w:ind w:firstLine="0"/>
            </w:pPr>
            <w:r>
              <w:t>D. C. Moss</w:t>
            </w:r>
          </w:p>
        </w:tc>
        <w:tc>
          <w:tcPr>
            <w:tcW w:w="2179" w:type="dxa"/>
            <w:shd w:val="clear" w:color="auto" w:fill="auto"/>
          </w:tcPr>
          <w:p w:rsidR="00633074" w:rsidRPr="00633074" w:rsidRDefault="00633074" w:rsidP="00633074">
            <w:pPr>
              <w:ind w:firstLine="0"/>
            </w:pPr>
            <w:r>
              <w:t>V. S. Moss</w:t>
            </w:r>
          </w:p>
        </w:tc>
        <w:tc>
          <w:tcPr>
            <w:tcW w:w="2180" w:type="dxa"/>
            <w:shd w:val="clear" w:color="auto" w:fill="auto"/>
          </w:tcPr>
          <w:p w:rsidR="00633074" w:rsidRPr="00633074" w:rsidRDefault="00633074" w:rsidP="00633074">
            <w:pPr>
              <w:ind w:firstLine="0"/>
            </w:pPr>
            <w:r>
              <w:t>Munnerlyn</w:t>
            </w:r>
          </w:p>
        </w:tc>
      </w:tr>
      <w:tr w:rsidR="00633074" w:rsidRPr="00633074" w:rsidTr="00633074">
        <w:tc>
          <w:tcPr>
            <w:tcW w:w="2179" w:type="dxa"/>
            <w:shd w:val="clear" w:color="auto" w:fill="auto"/>
          </w:tcPr>
          <w:p w:rsidR="00633074" w:rsidRPr="00633074" w:rsidRDefault="00633074" w:rsidP="00633074">
            <w:pPr>
              <w:ind w:firstLine="0"/>
            </w:pPr>
            <w:r>
              <w:t>Murphy</w:t>
            </w:r>
          </w:p>
        </w:tc>
        <w:tc>
          <w:tcPr>
            <w:tcW w:w="2179" w:type="dxa"/>
            <w:shd w:val="clear" w:color="auto" w:fill="auto"/>
          </w:tcPr>
          <w:p w:rsidR="00633074" w:rsidRPr="00633074" w:rsidRDefault="00633074" w:rsidP="00633074">
            <w:pPr>
              <w:ind w:firstLine="0"/>
            </w:pPr>
            <w:r>
              <w:t>Nanney</w:t>
            </w:r>
          </w:p>
        </w:tc>
        <w:tc>
          <w:tcPr>
            <w:tcW w:w="2180" w:type="dxa"/>
            <w:shd w:val="clear" w:color="auto" w:fill="auto"/>
          </w:tcPr>
          <w:p w:rsidR="00633074" w:rsidRPr="00633074" w:rsidRDefault="00633074" w:rsidP="00633074">
            <w:pPr>
              <w:ind w:firstLine="0"/>
            </w:pPr>
            <w:r>
              <w:t>J. H. Neal</w:t>
            </w:r>
          </w:p>
        </w:tc>
      </w:tr>
      <w:tr w:rsidR="00633074" w:rsidRPr="00633074" w:rsidTr="00633074">
        <w:tc>
          <w:tcPr>
            <w:tcW w:w="2179" w:type="dxa"/>
            <w:shd w:val="clear" w:color="auto" w:fill="auto"/>
          </w:tcPr>
          <w:p w:rsidR="00633074" w:rsidRPr="00633074" w:rsidRDefault="00633074" w:rsidP="00633074">
            <w:pPr>
              <w:ind w:firstLine="0"/>
            </w:pPr>
            <w:r>
              <w:t>J. M. Neal</w:t>
            </w:r>
          </w:p>
        </w:tc>
        <w:tc>
          <w:tcPr>
            <w:tcW w:w="2179" w:type="dxa"/>
            <w:shd w:val="clear" w:color="auto" w:fill="auto"/>
          </w:tcPr>
          <w:p w:rsidR="00633074" w:rsidRPr="00633074" w:rsidRDefault="00633074" w:rsidP="00633074">
            <w:pPr>
              <w:ind w:firstLine="0"/>
            </w:pPr>
            <w:r>
              <w:t>Neilson</w:t>
            </w:r>
          </w:p>
        </w:tc>
        <w:tc>
          <w:tcPr>
            <w:tcW w:w="2180" w:type="dxa"/>
            <w:shd w:val="clear" w:color="auto" w:fill="auto"/>
          </w:tcPr>
          <w:p w:rsidR="00633074" w:rsidRPr="00633074" w:rsidRDefault="00633074" w:rsidP="00633074">
            <w:pPr>
              <w:ind w:firstLine="0"/>
            </w:pPr>
            <w:r>
              <w:t>Norman</w:t>
            </w:r>
          </w:p>
        </w:tc>
      </w:tr>
      <w:tr w:rsidR="00633074" w:rsidRPr="00633074" w:rsidTr="00633074">
        <w:tc>
          <w:tcPr>
            <w:tcW w:w="2179" w:type="dxa"/>
            <w:shd w:val="clear" w:color="auto" w:fill="auto"/>
          </w:tcPr>
          <w:p w:rsidR="00633074" w:rsidRPr="00633074" w:rsidRDefault="00633074" w:rsidP="00633074">
            <w:pPr>
              <w:ind w:firstLine="0"/>
            </w:pPr>
            <w:r>
              <w:t>Ott</w:t>
            </w:r>
          </w:p>
        </w:tc>
        <w:tc>
          <w:tcPr>
            <w:tcW w:w="2179" w:type="dxa"/>
            <w:shd w:val="clear" w:color="auto" w:fill="auto"/>
          </w:tcPr>
          <w:p w:rsidR="00633074" w:rsidRPr="00633074" w:rsidRDefault="00633074" w:rsidP="00633074">
            <w:pPr>
              <w:ind w:firstLine="0"/>
            </w:pPr>
            <w:r>
              <w:t>Parker</w:t>
            </w:r>
          </w:p>
        </w:tc>
        <w:tc>
          <w:tcPr>
            <w:tcW w:w="2180" w:type="dxa"/>
            <w:shd w:val="clear" w:color="auto" w:fill="auto"/>
          </w:tcPr>
          <w:p w:rsidR="00633074" w:rsidRPr="00633074" w:rsidRDefault="00633074" w:rsidP="00633074">
            <w:pPr>
              <w:ind w:firstLine="0"/>
            </w:pPr>
            <w:r>
              <w:t>Parks</w:t>
            </w:r>
          </w:p>
        </w:tc>
      </w:tr>
      <w:tr w:rsidR="00633074" w:rsidRPr="00633074" w:rsidTr="00633074">
        <w:tc>
          <w:tcPr>
            <w:tcW w:w="2179" w:type="dxa"/>
            <w:shd w:val="clear" w:color="auto" w:fill="auto"/>
          </w:tcPr>
          <w:p w:rsidR="00633074" w:rsidRPr="00633074" w:rsidRDefault="00633074" w:rsidP="00633074">
            <w:pPr>
              <w:ind w:firstLine="0"/>
            </w:pPr>
            <w:r>
              <w:t>Pitts</w:t>
            </w:r>
          </w:p>
        </w:tc>
        <w:tc>
          <w:tcPr>
            <w:tcW w:w="2179" w:type="dxa"/>
            <w:shd w:val="clear" w:color="auto" w:fill="auto"/>
          </w:tcPr>
          <w:p w:rsidR="00633074" w:rsidRPr="00633074" w:rsidRDefault="00633074" w:rsidP="00633074">
            <w:pPr>
              <w:ind w:firstLine="0"/>
            </w:pPr>
            <w:r>
              <w:t>Pope</w:t>
            </w:r>
          </w:p>
        </w:tc>
        <w:tc>
          <w:tcPr>
            <w:tcW w:w="2180" w:type="dxa"/>
            <w:shd w:val="clear" w:color="auto" w:fill="auto"/>
          </w:tcPr>
          <w:p w:rsidR="00633074" w:rsidRPr="00633074" w:rsidRDefault="00633074" w:rsidP="00633074">
            <w:pPr>
              <w:ind w:firstLine="0"/>
            </w:pPr>
            <w:r>
              <w:t>Putnam</w:t>
            </w:r>
          </w:p>
        </w:tc>
      </w:tr>
      <w:tr w:rsidR="00633074" w:rsidRPr="00633074" w:rsidTr="00633074">
        <w:tc>
          <w:tcPr>
            <w:tcW w:w="2179" w:type="dxa"/>
            <w:shd w:val="clear" w:color="auto" w:fill="auto"/>
          </w:tcPr>
          <w:p w:rsidR="00633074" w:rsidRPr="00633074" w:rsidRDefault="00633074" w:rsidP="00633074">
            <w:pPr>
              <w:ind w:firstLine="0"/>
            </w:pPr>
            <w:r>
              <w:t>Ryan</w:t>
            </w:r>
          </w:p>
        </w:tc>
        <w:tc>
          <w:tcPr>
            <w:tcW w:w="2179" w:type="dxa"/>
            <w:shd w:val="clear" w:color="auto" w:fill="auto"/>
          </w:tcPr>
          <w:p w:rsidR="00633074" w:rsidRPr="00633074" w:rsidRDefault="00633074" w:rsidP="00633074">
            <w:pPr>
              <w:ind w:firstLine="0"/>
            </w:pPr>
            <w:r>
              <w:t>Sabb</w:t>
            </w:r>
          </w:p>
        </w:tc>
        <w:tc>
          <w:tcPr>
            <w:tcW w:w="2180" w:type="dxa"/>
            <w:shd w:val="clear" w:color="auto" w:fill="auto"/>
          </w:tcPr>
          <w:p w:rsidR="00633074" w:rsidRPr="00633074" w:rsidRDefault="00633074" w:rsidP="00633074">
            <w:pPr>
              <w:ind w:firstLine="0"/>
            </w:pPr>
            <w:r>
              <w:t>Sandifer</w:t>
            </w:r>
          </w:p>
        </w:tc>
      </w:tr>
      <w:tr w:rsidR="00633074" w:rsidRPr="00633074" w:rsidTr="00633074">
        <w:tc>
          <w:tcPr>
            <w:tcW w:w="2179" w:type="dxa"/>
            <w:shd w:val="clear" w:color="auto" w:fill="auto"/>
          </w:tcPr>
          <w:p w:rsidR="00633074" w:rsidRPr="00633074" w:rsidRDefault="00633074" w:rsidP="00633074">
            <w:pPr>
              <w:ind w:firstLine="0"/>
            </w:pPr>
            <w:r>
              <w:t>Simrill</w:t>
            </w:r>
          </w:p>
        </w:tc>
        <w:tc>
          <w:tcPr>
            <w:tcW w:w="2179" w:type="dxa"/>
            <w:shd w:val="clear" w:color="auto" w:fill="auto"/>
          </w:tcPr>
          <w:p w:rsidR="00633074" w:rsidRPr="00633074" w:rsidRDefault="00633074" w:rsidP="00633074">
            <w:pPr>
              <w:ind w:firstLine="0"/>
            </w:pPr>
            <w:r>
              <w:t>Skelton</w:t>
            </w:r>
          </w:p>
        </w:tc>
        <w:tc>
          <w:tcPr>
            <w:tcW w:w="2180" w:type="dxa"/>
            <w:shd w:val="clear" w:color="auto" w:fill="auto"/>
          </w:tcPr>
          <w:p w:rsidR="00633074" w:rsidRPr="00633074" w:rsidRDefault="00633074" w:rsidP="00633074">
            <w:pPr>
              <w:ind w:firstLine="0"/>
            </w:pPr>
            <w:r>
              <w:t>G. M. Smith</w:t>
            </w:r>
          </w:p>
        </w:tc>
      </w:tr>
      <w:tr w:rsidR="00633074" w:rsidRPr="00633074" w:rsidTr="00633074">
        <w:tc>
          <w:tcPr>
            <w:tcW w:w="2179" w:type="dxa"/>
            <w:shd w:val="clear" w:color="auto" w:fill="auto"/>
          </w:tcPr>
          <w:p w:rsidR="00633074" w:rsidRPr="00633074" w:rsidRDefault="00633074" w:rsidP="00633074">
            <w:pPr>
              <w:ind w:firstLine="0"/>
            </w:pPr>
            <w:r>
              <w:t>J. E. Smith</w:t>
            </w:r>
          </w:p>
        </w:tc>
        <w:tc>
          <w:tcPr>
            <w:tcW w:w="2179" w:type="dxa"/>
            <w:shd w:val="clear" w:color="auto" w:fill="auto"/>
          </w:tcPr>
          <w:p w:rsidR="00633074" w:rsidRPr="00633074" w:rsidRDefault="00633074" w:rsidP="00633074">
            <w:pPr>
              <w:ind w:firstLine="0"/>
            </w:pPr>
            <w:r>
              <w:t>J. R. Smith</w:t>
            </w:r>
          </w:p>
        </w:tc>
        <w:tc>
          <w:tcPr>
            <w:tcW w:w="2180" w:type="dxa"/>
            <w:shd w:val="clear" w:color="auto" w:fill="auto"/>
          </w:tcPr>
          <w:p w:rsidR="00633074" w:rsidRPr="00633074" w:rsidRDefault="00633074" w:rsidP="00633074">
            <w:pPr>
              <w:ind w:firstLine="0"/>
            </w:pPr>
            <w:r>
              <w:t>Sottile</w:t>
            </w:r>
          </w:p>
        </w:tc>
      </w:tr>
      <w:tr w:rsidR="00633074" w:rsidRPr="00633074" w:rsidTr="00633074">
        <w:tc>
          <w:tcPr>
            <w:tcW w:w="2179" w:type="dxa"/>
            <w:shd w:val="clear" w:color="auto" w:fill="auto"/>
          </w:tcPr>
          <w:p w:rsidR="00633074" w:rsidRPr="00633074" w:rsidRDefault="00633074" w:rsidP="00633074">
            <w:pPr>
              <w:ind w:firstLine="0"/>
            </w:pPr>
            <w:r>
              <w:t>Southard</w:t>
            </w:r>
          </w:p>
        </w:tc>
        <w:tc>
          <w:tcPr>
            <w:tcW w:w="2179" w:type="dxa"/>
            <w:shd w:val="clear" w:color="auto" w:fill="auto"/>
          </w:tcPr>
          <w:p w:rsidR="00633074" w:rsidRPr="00633074" w:rsidRDefault="00633074" w:rsidP="00633074">
            <w:pPr>
              <w:ind w:firstLine="0"/>
            </w:pPr>
            <w:r>
              <w:t>Spires</w:t>
            </w:r>
          </w:p>
        </w:tc>
        <w:tc>
          <w:tcPr>
            <w:tcW w:w="2180" w:type="dxa"/>
            <w:shd w:val="clear" w:color="auto" w:fill="auto"/>
          </w:tcPr>
          <w:p w:rsidR="00633074" w:rsidRPr="00633074" w:rsidRDefault="00633074" w:rsidP="00633074">
            <w:pPr>
              <w:ind w:firstLine="0"/>
            </w:pPr>
            <w:r>
              <w:t>Stringer</w:t>
            </w:r>
          </w:p>
        </w:tc>
      </w:tr>
      <w:tr w:rsidR="00633074" w:rsidRPr="00633074" w:rsidTr="00633074">
        <w:tc>
          <w:tcPr>
            <w:tcW w:w="2179" w:type="dxa"/>
            <w:shd w:val="clear" w:color="auto" w:fill="auto"/>
          </w:tcPr>
          <w:p w:rsidR="00633074" w:rsidRPr="00633074" w:rsidRDefault="00633074" w:rsidP="00633074">
            <w:pPr>
              <w:ind w:firstLine="0"/>
            </w:pPr>
            <w:r>
              <w:t>Tallon</w:t>
            </w:r>
          </w:p>
        </w:tc>
        <w:tc>
          <w:tcPr>
            <w:tcW w:w="2179" w:type="dxa"/>
            <w:shd w:val="clear" w:color="auto" w:fill="auto"/>
          </w:tcPr>
          <w:p w:rsidR="00633074" w:rsidRPr="00633074" w:rsidRDefault="00633074" w:rsidP="00633074">
            <w:pPr>
              <w:ind w:firstLine="0"/>
            </w:pPr>
            <w:r>
              <w:t>Toole</w:t>
            </w:r>
          </w:p>
        </w:tc>
        <w:tc>
          <w:tcPr>
            <w:tcW w:w="2180" w:type="dxa"/>
            <w:shd w:val="clear" w:color="auto" w:fill="auto"/>
          </w:tcPr>
          <w:p w:rsidR="00633074" w:rsidRPr="00633074" w:rsidRDefault="00633074" w:rsidP="00633074">
            <w:pPr>
              <w:ind w:firstLine="0"/>
            </w:pPr>
            <w:r>
              <w:t>Tribble</w:t>
            </w:r>
          </w:p>
        </w:tc>
      </w:tr>
      <w:tr w:rsidR="00633074" w:rsidRPr="00633074" w:rsidTr="00633074">
        <w:tc>
          <w:tcPr>
            <w:tcW w:w="2179" w:type="dxa"/>
            <w:shd w:val="clear" w:color="auto" w:fill="auto"/>
          </w:tcPr>
          <w:p w:rsidR="00633074" w:rsidRPr="00633074" w:rsidRDefault="00633074" w:rsidP="00633074">
            <w:pPr>
              <w:keepNext/>
              <w:ind w:firstLine="0"/>
            </w:pPr>
            <w:r>
              <w:t>Weeks</w:t>
            </w:r>
          </w:p>
        </w:tc>
        <w:tc>
          <w:tcPr>
            <w:tcW w:w="2179" w:type="dxa"/>
            <w:shd w:val="clear" w:color="auto" w:fill="auto"/>
          </w:tcPr>
          <w:p w:rsidR="00633074" w:rsidRPr="00633074" w:rsidRDefault="00633074" w:rsidP="00633074">
            <w:pPr>
              <w:keepNext/>
              <w:ind w:firstLine="0"/>
            </w:pPr>
            <w:r>
              <w:t>Whitmire</w:t>
            </w:r>
          </w:p>
        </w:tc>
        <w:tc>
          <w:tcPr>
            <w:tcW w:w="2180" w:type="dxa"/>
            <w:shd w:val="clear" w:color="auto" w:fill="auto"/>
          </w:tcPr>
          <w:p w:rsidR="00633074" w:rsidRPr="00633074" w:rsidRDefault="00633074" w:rsidP="00633074">
            <w:pPr>
              <w:keepNext/>
              <w:ind w:firstLine="0"/>
            </w:pPr>
            <w:r>
              <w:t>Willis</w:t>
            </w:r>
          </w:p>
        </w:tc>
      </w:tr>
      <w:tr w:rsidR="00633074" w:rsidRPr="00633074" w:rsidTr="00633074">
        <w:tc>
          <w:tcPr>
            <w:tcW w:w="2179" w:type="dxa"/>
            <w:shd w:val="clear" w:color="auto" w:fill="auto"/>
          </w:tcPr>
          <w:p w:rsidR="00633074" w:rsidRPr="00633074" w:rsidRDefault="00633074" w:rsidP="00633074">
            <w:pPr>
              <w:keepNext/>
              <w:ind w:firstLine="0"/>
            </w:pPr>
            <w:r>
              <w:t>Young</w:t>
            </w:r>
          </w:p>
        </w:tc>
        <w:tc>
          <w:tcPr>
            <w:tcW w:w="2179" w:type="dxa"/>
            <w:shd w:val="clear" w:color="auto" w:fill="auto"/>
          </w:tcPr>
          <w:p w:rsidR="00633074" w:rsidRPr="00633074" w:rsidRDefault="00633074" w:rsidP="00633074">
            <w:pPr>
              <w:keepNext/>
              <w:ind w:firstLine="0"/>
            </w:pPr>
          </w:p>
        </w:tc>
        <w:tc>
          <w:tcPr>
            <w:tcW w:w="2180" w:type="dxa"/>
            <w:shd w:val="clear" w:color="auto" w:fill="auto"/>
          </w:tcPr>
          <w:p w:rsidR="00633074" w:rsidRPr="00633074" w:rsidRDefault="00633074" w:rsidP="00633074">
            <w:pPr>
              <w:keepNext/>
              <w:ind w:firstLine="0"/>
            </w:pPr>
          </w:p>
        </w:tc>
      </w:tr>
    </w:tbl>
    <w:p w:rsidR="00633074" w:rsidRDefault="00633074" w:rsidP="00633074"/>
    <w:p w:rsidR="00633074" w:rsidRDefault="00633074" w:rsidP="00633074">
      <w:pPr>
        <w:jc w:val="center"/>
        <w:rPr>
          <w:b/>
        </w:rPr>
      </w:pPr>
      <w:r w:rsidRPr="00633074">
        <w:rPr>
          <w:b/>
        </w:rPr>
        <w:t>Total--88</w:t>
      </w:r>
    </w:p>
    <w:p w:rsidR="00633074" w:rsidRDefault="00633074" w:rsidP="00633074">
      <w:pPr>
        <w:jc w:val="center"/>
        <w:rPr>
          <w:b/>
        </w:rPr>
      </w:pPr>
    </w:p>
    <w:p w:rsidR="00633074" w:rsidRDefault="00633074" w:rsidP="00633074">
      <w:pPr>
        <w:ind w:firstLine="0"/>
      </w:pPr>
      <w:r w:rsidRPr="00633074">
        <w:t xml:space="preserve"> </w:t>
      </w:r>
      <w:r>
        <w:t>Those who voted in the negative are:</w:t>
      </w:r>
    </w:p>
    <w:p w:rsidR="00633074" w:rsidRDefault="00633074" w:rsidP="00633074"/>
    <w:p w:rsidR="00633074" w:rsidRDefault="00633074" w:rsidP="00633074">
      <w:pPr>
        <w:jc w:val="center"/>
        <w:rPr>
          <w:b/>
        </w:rPr>
      </w:pPr>
      <w:r w:rsidRPr="00633074">
        <w:rPr>
          <w:b/>
        </w:rPr>
        <w:t>Total--0</w:t>
      </w:r>
    </w:p>
    <w:p w:rsidR="00633074" w:rsidRDefault="00633074" w:rsidP="00633074">
      <w:pPr>
        <w:jc w:val="center"/>
        <w:rPr>
          <w:b/>
        </w:rPr>
      </w:pPr>
    </w:p>
    <w:p w:rsidR="00633074" w:rsidRDefault="00633074" w:rsidP="00633074">
      <w:r>
        <w:t xml:space="preserve">So, the Bill was read the second time and ordered to third reading.  </w:t>
      </w:r>
    </w:p>
    <w:p w:rsidR="00633074" w:rsidRDefault="00633074" w:rsidP="00633074"/>
    <w:p w:rsidR="00633074" w:rsidRDefault="00633074" w:rsidP="00633074">
      <w:pPr>
        <w:keepNext/>
        <w:jc w:val="center"/>
        <w:rPr>
          <w:b/>
        </w:rPr>
      </w:pPr>
      <w:r w:rsidRPr="00633074">
        <w:rPr>
          <w:b/>
        </w:rPr>
        <w:t>H. 5167--ORDERED TO BE READ THIRD TIME TOMORROW</w:t>
      </w:r>
    </w:p>
    <w:p w:rsidR="00633074" w:rsidRDefault="00633074" w:rsidP="00633074">
      <w:r>
        <w:t xml:space="preserve">On motion of Rep. FRYE, with unanimous consent, it was ordered that H. 5167 be read the third time tomorrow.  </w:t>
      </w:r>
    </w:p>
    <w:p w:rsidR="00633074" w:rsidRDefault="00633074" w:rsidP="00633074"/>
    <w:p w:rsidR="00633074" w:rsidRDefault="00633074" w:rsidP="00633074">
      <w:pPr>
        <w:keepNext/>
        <w:jc w:val="center"/>
        <w:rPr>
          <w:b/>
        </w:rPr>
      </w:pPr>
      <w:r w:rsidRPr="00633074">
        <w:rPr>
          <w:b/>
        </w:rPr>
        <w:t>SENT TO THE SENATE</w:t>
      </w:r>
    </w:p>
    <w:p w:rsidR="00633074" w:rsidRDefault="00633074" w:rsidP="00633074">
      <w:r>
        <w:t>The following Bills and Joint Resolution were taken up, read the third time, and ordered sent to the Senate:</w:t>
      </w:r>
    </w:p>
    <w:p w:rsidR="00633074" w:rsidRDefault="00633074" w:rsidP="00633074">
      <w:bookmarkStart w:id="77" w:name="include_clip_start_139"/>
      <w:bookmarkEnd w:id="77"/>
    </w:p>
    <w:p w:rsidR="00633074" w:rsidRDefault="00633074" w:rsidP="00633074">
      <w:r>
        <w:t>H. 5025 -- Reps. Govan, Cobb-Hunter, King, Limehouse, J. H. Neal, Ott, R. L. Brown, Gilliard and Ways and Means: A BILL TO AMEND SECTION 59-127-20, CODE OF LAWS OF SOUTH CAROLINA, 1976, RELATING TO THE BOARD OF TRUSTEES OF SOUTH CAROLINA STATE UNIVERSITY, SO AS TO REVISE THE NUMBER OF BOARD MEMBERS AND THE MANNER IN WHICH MEMBERS OF THE BOARD ARE ELECTED TO ACCOUNT FOR THE NEW SEVENTH CONGRESSIONAL DISTRICT AND THREE ALUMNI MEMBERS, AND TO REVISE OTHER PROVISIONS RELATING TO TERMS OF BOARD MEMBERS, INCLUDING A PROVISION THAT THE TERMS OF ALL PRESENTLY ELECTED MEMBERS OF THE BOARD SHALL EXPIRE ON JUNE 30, 2012, AT WHICH TIME THEIR SUCCESSORS ELECTED AS PROVIDED BY THIS SECTION SHALL TAKE OFFICE.</w:t>
      </w:r>
    </w:p>
    <w:p w:rsidR="00633074" w:rsidRDefault="00633074" w:rsidP="00633074">
      <w:bookmarkStart w:id="78" w:name="include_clip_end_139"/>
      <w:bookmarkEnd w:id="78"/>
    </w:p>
    <w:p w:rsidR="00633074" w:rsidRDefault="00633074" w:rsidP="00633074">
      <w:r>
        <w:t>Rep. GOVAN spoke against the Bill, as amended.</w:t>
      </w:r>
    </w:p>
    <w:p w:rsidR="00633074" w:rsidRDefault="00633074" w:rsidP="00633074"/>
    <w:p w:rsidR="00633074" w:rsidRDefault="00633074" w:rsidP="00633074">
      <w:r>
        <w:t>H. 4497 -- Reps. Sellers, Johnson, Brady, Gilliard, Jefferson and Knight: A BILL TO AMEND THE CODE OF LAWS OF SOUTH CAROLINA, 1976, BY ADDING SECTION 44-29-187 SO AS TO ENACT THE "CERVICAL CANCER PREVENTION ACT"; TO PROVIDE THAT BEGINNING WITH THE 2012-2013 SCHOOL YEAR, THE DEPARTMENT OF HEALTH AND ENVIRONMENTAL CONTROL SHALL OFFER AS AN OPTION THE CERVICAL CANCER VACCINE SERIES TO FEMALE STUDENTS ENROLLING IN THE SEVENTH GRADE; TO PROVIDE THE STUDENT MAY ONLY RECEIVE THESE VACCINATIONS AT THE OPTION OF THE PARENT OR GUARDIAN OF THE CHILD; TO PROVIDE A PROCEDURE THROUGH WHICH A PARENT OR GUARDIAN MAY EXERCISE THE OPTION FOR THEIR CHILD TO RECEIVE THESE VACCINATIONS; TO REQUIRE A RELATED EDUCATION PROGRAM; AND TO PROVIDE THAT IMPLEMENTATION OF THIS SECTION IS CONTINGENT UPON STATE AND FEDERAL FUNDING.</w:t>
      </w:r>
    </w:p>
    <w:p w:rsidR="00633074" w:rsidRDefault="00633074" w:rsidP="00633074"/>
    <w:p w:rsidR="00633074" w:rsidRDefault="00633074" w:rsidP="00633074">
      <w:r>
        <w:t>H. 5138 -- Medical, Military, Public and Municipal Affairs Committee: A JOINT RESOLUTION TO APPROVE REGULATIONS OF THE BOARD OF COSMETOLOGY, RELATING TO ADMINISTRATIVE CITATIONS AND PENALTIES, DESIGNATED AS REGULATION DOCUMENT NUMBER 4279, PURSUANT TO THE PROVISIONS OF ARTICLE 1, CHAPTER 23, TITLE 1 OF THE 1976 CODE.</w:t>
      </w:r>
    </w:p>
    <w:p w:rsidR="00633074" w:rsidRDefault="00633074" w:rsidP="00633074"/>
    <w:p w:rsidR="00633074" w:rsidRDefault="00633074" w:rsidP="00633074">
      <w:r>
        <w:t>H. 5029 -- Reps. Thayer, Owens, Simrill, Brantley, Murphy, Gambrell, McCoy, Stavrinakis, Brannon, J. M. Neal, Agnew, Atwater, Daning, Long, Putnam, Erickson, Herbkersman, Patrick, Stringer, Ryan, Hamilton, Bedingfield, Anderson, Forrester, Sellers, Brady, Bowen, G. A. Brown</w:t>
      </w:r>
      <w:r w:rsidR="00907EB9">
        <w:t>,</w:t>
      </w:r>
      <w:r>
        <w:t xml:space="preserve"> Clemmons</w:t>
      </w:r>
      <w:r w:rsidR="00907EB9">
        <w:t xml:space="preserve"> </w:t>
      </w:r>
      <w:r w:rsidR="00907EB9" w:rsidRPr="00907EB9">
        <w:t>and Toole</w:t>
      </w:r>
      <w:r>
        <w:t>: A BILL TO AMEND THE CODE OF LAWS OF SOUTH CAROLINA, 1976, BY ADDING SECTION 56-15-315 SO AS TO PROVIDE FOR OFF-SITE DISPLAYS OF AUTOMOBILES AND CERTAIN TRUCKS UNDER CERTAIN CIRCUMSTANCES, AND TO PROVIDE PENALTIES FOR VIOLATIONS OF THIS PROVISION.</w:t>
      </w:r>
    </w:p>
    <w:p w:rsidR="00633074" w:rsidRDefault="00633074" w:rsidP="00633074"/>
    <w:p w:rsidR="00633074" w:rsidRDefault="00633074" w:rsidP="00633074">
      <w:r>
        <w:t>H. 5049 -- Reps. Merrill, Brannon and Clemmons: A BILL TO AMEND SECTION 12-43-215, AS AMENDED, CODE OF LAWS OF SOUTH CAROLINA, 1976, RELATING TO THE APPEAL OF A PROPERTY ASSESSMENT VALUE, SO AS TO PROVIDE THAT THE APPEAL MUST BE BASED ON THE MARKET VALUES OF REAL PROPERTY AS OF DECEMBER THIRTY-FIRST OF THE TAX YEAR UNDER APPEAL; TO AMEND SECTION 12-60-2510, RELATING TO A PROPERTY TAX ASSESSMENT NOTICE, SO AS TO  PROVIDE THAT IN A YEAR IN WHICH AN ASSESSABLE TRANSFER OF INTEREST OCCURS DUE TO A CONVEYANCE, IF THE ASSESSOR DETERMINES THAT FAIR MARKET VALUE IS MORE THAN THE PURCHASE PRICE, THE ASSESSOR SHALL STATE WITH PARTICULARITY, THE BASIS FOR THE INCREASE IN FAIR MARKET VALUE, TO PROVIDE THAT THE TAXPAYER AT LEAST HAS THIRTY DAYS OF RECEIPT OF THE TAX NOTICE TO APPEAL, AND TO REQUIRE THE ASSESSOR TO INCLUDE A PROPERTY TAX REFUND ASSIGNMENT CONTRACT IN CERTAIN CASES; TO AMEND SECTION 12-60-2530, RELATING TO AN APPEAL TO THE COUNTY BOARD OF ASSESSMENT APPEALS, SO AS TO PROVIDE THAT IN THE CASE OF A TIE VOTE, THE ASSESSOR'S DETERMINATION IS OVERTURNED; BY ADDING SECTION 12-60-2570 SO AS TO PROVIDE THAT THE COUNTY ASSESSOR SHALL HAVE THE BURDEN OF PROOF IN A PROPERTY TAX APPEAL; AND BY ADDING SECTION 12-60-2580 SO AS TO ALLOW A TAXPAYER TO APPEAL THE VALUE ONCE EVERY FIVE YEARS AND TO PROVIDE EXCEPTIONS.</w:t>
      </w:r>
    </w:p>
    <w:p w:rsidR="00633074" w:rsidRDefault="00633074" w:rsidP="00633074"/>
    <w:p w:rsidR="00633074" w:rsidRDefault="00633074" w:rsidP="00633074">
      <w:r>
        <w:t>H. 4484 -- Reps. Ballentine, Clyburn, Atwater and Huggins: A BILL TO AMEND SECTION 12-43-220, AS AMENDED, CODE OF LAWS OF SOUTH CAROLINA, 1976, RELATING TO CLASSIFICATIONS FOR ASSESSMENT RATIOS, SO AS TO PROVIDE THAT, UNDER CERTAIN CIRCUMSTANCES, A TAXPAYER MAY CLAIM THE FOUR PERCENT ASSESSMENT RATIO FOR TWO RESIDENTIAL PROPERTIES LOCATED IN THE STATE SO LONG AS THE TAXPAYER IS ATTEMPTING TO SELL THE FIRST ACQUIRED RESIDENCE.</w:t>
      </w:r>
    </w:p>
    <w:p w:rsidR="00633074" w:rsidRDefault="00633074" w:rsidP="00633074">
      <w:bookmarkStart w:id="79" w:name="include_clip_end_145"/>
      <w:bookmarkEnd w:id="79"/>
    </w:p>
    <w:p w:rsidR="00633074" w:rsidRDefault="00633074" w:rsidP="00633074">
      <w:pPr>
        <w:keepNext/>
        <w:jc w:val="center"/>
        <w:rPr>
          <w:b/>
        </w:rPr>
      </w:pPr>
      <w:r w:rsidRPr="00633074">
        <w:rPr>
          <w:b/>
        </w:rPr>
        <w:t>LEAVE OF ABSENCE</w:t>
      </w:r>
    </w:p>
    <w:p w:rsidR="00633074" w:rsidRDefault="00633074" w:rsidP="00633074">
      <w:r>
        <w:t xml:space="preserve">The SPEAKER granted Rep. TOOLE a leave of absence for the remainder of the day to attend a funeral. </w:t>
      </w:r>
    </w:p>
    <w:p w:rsidR="00633074" w:rsidRDefault="00633074" w:rsidP="00633074"/>
    <w:p w:rsidR="00633074" w:rsidRDefault="00633074" w:rsidP="00633074">
      <w:pPr>
        <w:keepNext/>
        <w:jc w:val="center"/>
        <w:rPr>
          <w:b/>
        </w:rPr>
      </w:pPr>
      <w:r w:rsidRPr="00633074">
        <w:rPr>
          <w:b/>
        </w:rPr>
        <w:t>H. 5103--DEBATE ADJOURNED</w:t>
      </w:r>
    </w:p>
    <w:p w:rsidR="00633074" w:rsidRDefault="00633074" w:rsidP="00633074">
      <w:pPr>
        <w:keepNext/>
      </w:pPr>
      <w:r>
        <w:t xml:space="preserve">Rep. SANDIFER moved to adjourn debate upon the following Bill until Wednesday, May 9, which was adopted:  </w:t>
      </w:r>
    </w:p>
    <w:p w:rsidR="00633074" w:rsidRDefault="00633074" w:rsidP="00633074">
      <w:pPr>
        <w:keepNext/>
      </w:pPr>
      <w:bookmarkStart w:id="80" w:name="include_clip_start_149"/>
      <w:bookmarkEnd w:id="80"/>
    </w:p>
    <w:p w:rsidR="00633074" w:rsidRDefault="00633074" w:rsidP="00633074">
      <w:r>
        <w:t>H. 5103 -- Reps. Sandifer, Spires, Brannon and Branham: A BILL TO AMEND THE CODE OF LAWS OF SOUTH CAROLINA, 1976, BY ADDING ARTICLE 18 TO CHAPTER 71, TITLE 38 SO AS TO PROVIDE THE RIGHTS OF A PHARMACY WHEN UNDERGOING AN AUDIT CONDUCTED BY A MANAGED CARE COMPANY, INSURANCE COMPANY, THIRD-PARTY PAYER, OR AN ENTITY RESPONSIBLE FOR PAYMENT OF CLAIMS FOR HEALTH CARE SERVICES; TO REQUIRE THE AUDITING ENTITY TO ESTABLISH AN APPEALS PROCESS; AND TO PROVIDE FOR THE RECOUPMENT OF FUNDS UNDER CERTAIN CIRCUMSTANCES.</w:t>
      </w:r>
    </w:p>
    <w:p w:rsidR="00633074" w:rsidRDefault="00633074" w:rsidP="00633074">
      <w:bookmarkStart w:id="81" w:name="include_clip_end_149"/>
      <w:bookmarkEnd w:id="81"/>
    </w:p>
    <w:p w:rsidR="00633074" w:rsidRDefault="00633074" w:rsidP="00633074">
      <w:pPr>
        <w:keepNext/>
        <w:jc w:val="center"/>
        <w:rPr>
          <w:b/>
        </w:rPr>
      </w:pPr>
      <w:r w:rsidRPr="00633074">
        <w:rPr>
          <w:b/>
        </w:rPr>
        <w:t>H. 4995--AMENDED AND ORDERED TO THIRD READING</w:t>
      </w:r>
    </w:p>
    <w:p w:rsidR="00633074" w:rsidRDefault="00633074" w:rsidP="00633074">
      <w:pPr>
        <w:keepNext/>
      </w:pPr>
      <w:r>
        <w:t>The following Bill was taken up:</w:t>
      </w:r>
    </w:p>
    <w:p w:rsidR="00633074" w:rsidRDefault="00633074" w:rsidP="00633074">
      <w:pPr>
        <w:keepNext/>
      </w:pPr>
      <w:bookmarkStart w:id="82" w:name="include_clip_start_151"/>
      <w:bookmarkEnd w:id="82"/>
    </w:p>
    <w:p w:rsidR="00633074" w:rsidRDefault="00633074" w:rsidP="00633074">
      <w:r>
        <w:t>H. 4995 -- Reps. Stringer, Bingham, Harrell, Parker, Ballentine, Ryan, Bedingfield, G. R. Smith, Brady, Thayer, Patrick, Erickson, Nanney, Taylor, J. R. Smith, Allison, Bannister, Bowen, Hamilton, Henderson, Hixon, Horne, Limehouse, Loftis, Long, Owens, Tallon, Forrester, Pope, Simrill and Sottile: A BILL TO AMEND SECTION 12-36-2120, AS AMENDED, CODE OF LAWS OF SOUTH CAROLINA, 1976, RELATING TO SALES TAX EXEMPTIONS, SO AS TO DELETE VARIOUS EXEMPTIONS; TO AMEND SECTION 12-36-2620, RELATING TO THE COMPONENTS OF THE SALES TAX, SO AS TO DELETE THE ONE PERCENT EXEMPTION TO INDIVIDUALS OVER EIGHTY-FIVE YEARS OF AGE; TO REPEAL SECTIONS 12-36-2130 AND 12-36-2610 RELATING TO THE STATE SALES TAX; TO PROVIDE THAT THE ADDITIONAL REVENUE GENERATED BY THIS ACT MUST BE USED TO REDUCE THE OVERALL SALES TAX RATE; AND TO RE-ENACT THE JOINT COMMITTEE ON TAXATION AND REQUIRE THE COMMITTEE TO REVIEW THE PROVISIONS OF SECTION 12-36-2120.</w:t>
      </w:r>
    </w:p>
    <w:p w:rsidR="00633074" w:rsidRDefault="00633074" w:rsidP="00633074"/>
    <w:p w:rsidR="00633074" w:rsidRPr="00A46550" w:rsidRDefault="00633074" w:rsidP="00633074">
      <w:r w:rsidRPr="00A46550">
        <w:t>The Ways and Means Committee proposed the following Amendment No. 1</w:t>
      </w:r>
      <w:r w:rsidR="002F45CF">
        <w:t xml:space="preserve"> to </w:t>
      </w:r>
      <w:r w:rsidRPr="00A46550">
        <w:t>H. 4995 (COUNCIL\NBD\12358DG12), which was adopted:</w:t>
      </w:r>
    </w:p>
    <w:p w:rsidR="00633074" w:rsidRPr="00A46550" w:rsidRDefault="00633074" w:rsidP="00633074">
      <w:r w:rsidRPr="00A46550">
        <w:t>Amend the bill, as and if amended, by striking SECTION 1 in its entirety and inserting:</w:t>
      </w:r>
    </w:p>
    <w:p w:rsidR="00633074" w:rsidRPr="00A46550" w:rsidRDefault="00633074" w:rsidP="00633074">
      <w:pPr>
        <w:rPr>
          <w:color w:val="000000" w:themeColor="text1"/>
          <w:u w:color="000000" w:themeColor="text1"/>
        </w:rPr>
      </w:pPr>
      <w:r w:rsidRPr="00A46550">
        <w:t>/</w:t>
      </w:r>
      <w:r w:rsidR="005554DA">
        <w:t xml:space="preserve"> </w:t>
      </w:r>
      <w:r w:rsidRPr="00A46550">
        <w:rPr>
          <w:color w:val="000000" w:themeColor="text1"/>
          <w:u w:color="000000" w:themeColor="text1"/>
        </w:rPr>
        <w:t>SECTION</w:t>
      </w:r>
      <w:r w:rsidRPr="00A46550">
        <w:rPr>
          <w:color w:val="000000" w:themeColor="text1"/>
          <w:u w:color="000000" w:themeColor="text1"/>
        </w:rPr>
        <w:tab/>
        <w:t>1.</w:t>
      </w:r>
      <w:r w:rsidRPr="00A46550">
        <w:rPr>
          <w:color w:val="000000" w:themeColor="text1"/>
          <w:u w:color="000000" w:themeColor="text1"/>
        </w:rPr>
        <w:tab/>
        <w:t>A.</w:t>
      </w:r>
      <w:r w:rsidRPr="00A46550">
        <w:rPr>
          <w:color w:val="000000" w:themeColor="text1"/>
          <w:u w:color="000000" w:themeColor="text1"/>
        </w:rPr>
        <w:tab/>
      </w:r>
      <w:r w:rsidR="007E4E65">
        <w:rPr>
          <w:color w:val="000000" w:themeColor="text1"/>
          <w:u w:color="000000" w:themeColor="text1"/>
        </w:rPr>
        <w:t xml:space="preserve"> </w:t>
      </w:r>
      <w:r w:rsidRPr="00A46550">
        <w:rPr>
          <w:color w:val="000000" w:themeColor="text1"/>
          <w:u w:color="000000" w:themeColor="text1"/>
        </w:rPr>
        <w:t>Section 12</w:t>
      </w:r>
      <w:r w:rsidRPr="00A46550">
        <w:rPr>
          <w:color w:val="000000" w:themeColor="text1"/>
          <w:u w:color="000000" w:themeColor="text1"/>
        </w:rPr>
        <w:noBreakHyphen/>
        <w:t>36</w:t>
      </w:r>
      <w:r w:rsidRPr="00A46550">
        <w:rPr>
          <w:color w:val="000000" w:themeColor="text1"/>
          <w:u w:color="000000" w:themeColor="text1"/>
        </w:rPr>
        <w:noBreakHyphen/>
        <w:t>2120 of the 1976 Code, as last amended by Act 32 of 2011, is further amended to read:</w:t>
      </w:r>
    </w:p>
    <w:p w:rsidR="00633074" w:rsidRPr="00A46550" w:rsidRDefault="00633074" w:rsidP="00633074">
      <w:pPr>
        <w:rPr>
          <w:color w:val="000000"/>
        </w:rPr>
      </w:pPr>
      <w:r w:rsidRPr="00A46550">
        <w:rPr>
          <w:color w:val="000000" w:themeColor="text1"/>
          <w:u w:color="000000" w:themeColor="text1"/>
        </w:rPr>
        <w:tab/>
        <w:t>“Section 12</w:t>
      </w:r>
      <w:r w:rsidRPr="00A46550">
        <w:rPr>
          <w:color w:val="000000" w:themeColor="text1"/>
          <w:u w:color="000000" w:themeColor="text1"/>
        </w:rPr>
        <w:noBreakHyphen/>
        <w:t>36</w:t>
      </w:r>
      <w:r w:rsidRPr="00A46550">
        <w:rPr>
          <w:color w:val="000000" w:themeColor="text1"/>
          <w:u w:color="000000" w:themeColor="text1"/>
        </w:rPr>
        <w:noBreakHyphen/>
        <w:t>2120.</w:t>
      </w:r>
      <w:r w:rsidRPr="00A46550">
        <w:rPr>
          <w:color w:val="000000" w:themeColor="text1"/>
          <w:u w:color="000000" w:themeColor="text1"/>
        </w:rPr>
        <w:tab/>
      </w:r>
      <w:r w:rsidRPr="00A46550">
        <w:rPr>
          <w:color w:val="000000"/>
        </w:rPr>
        <w:tab/>
        <w:t xml:space="preserve">Exempted from the taxes imposed by this chapter are the gross proceeds of sales, or sales price of: </w:t>
      </w:r>
    </w:p>
    <w:p w:rsidR="00633074" w:rsidRPr="00A46550" w:rsidRDefault="00633074" w:rsidP="00633074">
      <w:pPr>
        <w:rPr>
          <w:color w:val="000000"/>
        </w:rPr>
      </w:pPr>
      <w:r w:rsidRPr="00A46550">
        <w:rPr>
          <w:color w:val="000000"/>
        </w:rPr>
        <w:tab/>
        <w:t>(1)</w:t>
      </w:r>
      <w:r w:rsidRPr="00A46550">
        <w:rPr>
          <w:color w:val="000000"/>
        </w:rPr>
        <w:tab/>
        <w:t xml:space="preserve">tangible personal property or receipts of any business which the State is prohibited from taxing by the Constitution or laws of the United States of America or by the Constitution or laws of this State; </w:t>
      </w:r>
    </w:p>
    <w:p w:rsidR="00633074" w:rsidRPr="00A46550" w:rsidRDefault="00633074" w:rsidP="00633074">
      <w:pPr>
        <w:rPr>
          <w:color w:val="000000"/>
        </w:rPr>
      </w:pPr>
      <w:r w:rsidRPr="00A46550">
        <w:rPr>
          <w:color w:val="000000"/>
        </w:rPr>
        <w:tab/>
        <w:t>(2)</w:t>
      </w:r>
      <w:r w:rsidRPr="00A46550">
        <w:rPr>
          <w:color w:val="000000"/>
        </w:rPr>
        <w:tab/>
        <w:t xml:space="preserve">tangible personal property sold to the federal government; </w:t>
      </w:r>
    </w:p>
    <w:p w:rsidR="00633074" w:rsidRPr="00A46550" w:rsidRDefault="00633074" w:rsidP="00633074">
      <w:pPr>
        <w:rPr>
          <w:strike/>
          <w:color w:val="000000"/>
        </w:rPr>
      </w:pPr>
      <w:r w:rsidRPr="00A46550">
        <w:rPr>
          <w:color w:val="000000"/>
        </w:rPr>
        <w:tab/>
        <w:t>(3)(a)</w:t>
      </w:r>
      <w:r w:rsidRPr="00A46550">
        <w:rPr>
          <w:color w:val="000000"/>
        </w:rPr>
        <w:tab/>
        <w:t>textbooks, books, magazines, periodicals, newspapers, and access to on</w:t>
      </w:r>
      <w:r w:rsidRPr="00A46550">
        <w:rPr>
          <w:color w:val="000000"/>
        </w:rPr>
        <w:noBreakHyphen/>
        <w:t xml:space="preserve">line information systems used in a course of study in primary and secondary schools and institutions of higher learning or for students’ use in the school library of these schools and institutions; </w:t>
      </w:r>
    </w:p>
    <w:p w:rsidR="00633074" w:rsidRPr="00A46550" w:rsidRDefault="00633074" w:rsidP="00633074">
      <w:pPr>
        <w:rPr>
          <w:color w:val="000000"/>
        </w:rPr>
      </w:pPr>
      <w:r w:rsidRPr="00A46550">
        <w:rPr>
          <w:color w:val="000000"/>
        </w:rPr>
        <w:tab/>
      </w:r>
      <w:r w:rsidRPr="00A46550">
        <w:rPr>
          <w:color w:val="000000"/>
        </w:rPr>
        <w:tab/>
        <w:t>(b)</w:t>
      </w:r>
      <w:r w:rsidRPr="00A46550">
        <w:rPr>
          <w:color w:val="000000"/>
        </w:rPr>
        <w:tab/>
        <w:t>books, magazines, periodicals, newspapers, and access to on</w:t>
      </w:r>
      <w:r w:rsidRPr="00A46550">
        <w:rPr>
          <w:color w:val="000000"/>
        </w:rPr>
        <w:noBreakHyphen/>
        <w:t xml:space="preserve">line information systems sold to publicly supported state, county, or regional libraries; </w:t>
      </w:r>
    </w:p>
    <w:p w:rsidR="00633074" w:rsidRPr="00A46550" w:rsidRDefault="00633074" w:rsidP="00633074">
      <w:pPr>
        <w:rPr>
          <w:color w:val="000000"/>
        </w:rPr>
      </w:pPr>
      <w:r w:rsidRPr="00A46550">
        <w:rPr>
          <w:color w:val="000000"/>
        </w:rPr>
        <w:tab/>
        <w:t>Items in this category may be in any form, including microfilm, microfiche, and CD ROM; however, transactions subject to tax under Sections 12</w:t>
      </w:r>
      <w:r w:rsidRPr="00A46550">
        <w:rPr>
          <w:color w:val="000000"/>
        </w:rPr>
        <w:noBreakHyphen/>
        <w:t>36</w:t>
      </w:r>
      <w:r w:rsidRPr="00A46550">
        <w:rPr>
          <w:color w:val="000000"/>
        </w:rPr>
        <w:noBreakHyphen/>
        <w:t>910(B)(3) and 12</w:t>
      </w:r>
      <w:r w:rsidRPr="00A46550">
        <w:rPr>
          <w:color w:val="000000"/>
        </w:rPr>
        <w:noBreakHyphen/>
        <w:t>36</w:t>
      </w:r>
      <w:r w:rsidRPr="00A46550">
        <w:rPr>
          <w:color w:val="000000"/>
        </w:rPr>
        <w:noBreakHyphen/>
        <w:t xml:space="preserve">1310(B)(3) do not fall within this exemption; </w:t>
      </w:r>
    </w:p>
    <w:p w:rsidR="00633074" w:rsidRPr="00A46550" w:rsidRDefault="00633074" w:rsidP="00633074">
      <w:pPr>
        <w:rPr>
          <w:color w:val="000000"/>
        </w:rPr>
      </w:pPr>
      <w:r w:rsidRPr="00A46550">
        <w:rPr>
          <w:color w:val="000000"/>
        </w:rPr>
        <w:tab/>
        <w:t>(4)</w:t>
      </w:r>
      <w:r w:rsidRPr="00A46550">
        <w:rPr>
          <w:color w:val="000000"/>
        </w:rPr>
        <w:tab/>
        <w:t xml:space="preserve">livestock. ‘Livestock’ is defined as domesticated animals customarily raised on South Carolina farms for use primarily as beasts of burden, or food, and certain mammals when raised for their pelts or fur.  Animals such as dogs, cats, reptiles, fowls (except baby chicks and poults), and animals of a wild nature, are not considered livestock; </w:t>
      </w:r>
    </w:p>
    <w:p w:rsidR="00633074" w:rsidRPr="00A46550" w:rsidRDefault="00633074" w:rsidP="00633074">
      <w:pPr>
        <w:rPr>
          <w:color w:val="000000"/>
        </w:rPr>
      </w:pPr>
      <w:r w:rsidRPr="00A46550">
        <w:rPr>
          <w:color w:val="000000"/>
        </w:rPr>
        <w:tab/>
        <w:t>(5)</w:t>
      </w:r>
      <w:r w:rsidRPr="00A46550">
        <w:rPr>
          <w:color w:val="000000"/>
        </w:rPr>
        <w:tab/>
        <w:t xml:space="preserve">feed used for the production and maintenance of poultry and livestock; </w:t>
      </w:r>
    </w:p>
    <w:p w:rsidR="00633074" w:rsidRPr="00A46550" w:rsidRDefault="00633074" w:rsidP="00633074">
      <w:pPr>
        <w:rPr>
          <w:color w:val="000000"/>
        </w:rPr>
      </w:pPr>
      <w:r w:rsidRPr="00A46550">
        <w:rPr>
          <w:color w:val="000000"/>
        </w:rPr>
        <w:tab/>
        <w:t>(6)</w:t>
      </w:r>
      <w:r w:rsidRPr="00A46550">
        <w:rPr>
          <w:color w:val="000000"/>
        </w:rPr>
        <w:tab/>
        <w:t xml:space="preserve">insecticides, chemicals, fertilizers, soil conditioners, seeds, or seedlings, or nursery stock, used solely in the production for sale of farm, dairy, grove, vineyard, or garden products or in the cultivation of poultry or livestock feed; </w:t>
      </w:r>
    </w:p>
    <w:p w:rsidR="00633074" w:rsidRPr="00A46550" w:rsidRDefault="00633074" w:rsidP="00633074">
      <w:pPr>
        <w:rPr>
          <w:color w:val="000000"/>
        </w:rPr>
      </w:pPr>
      <w:r w:rsidRPr="00A46550">
        <w:rPr>
          <w:color w:val="000000"/>
        </w:rPr>
        <w:tab/>
        <w:t>(7)</w:t>
      </w:r>
      <w:r w:rsidRPr="00A46550">
        <w:rPr>
          <w:color w:val="000000"/>
        </w:rPr>
        <w:tab/>
        <w:t xml:space="preserve">containers and labels used in: </w:t>
      </w:r>
    </w:p>
    <w:p w:rsidR="00633074" w:rsidRPr="00A46550" w:rsidRDefault="00633074" w:rsidP="00633074">
      <w:pPr>
        <w:rPr>
          <w:color w:val="000000"/>
        </w:rPr>
      </w:pPr>
      <w:r w:rsidRPr="00A46550">
        <w:rPr>
          <w:color w:val="000000"/>
        </w:rPr>
        <w:tab/>
      </w:r>
      <w:r w:rsidRPr="00A46550">
        <w:rPr>
          <w:color w:val="000000"/>
        </w:rPr>
        <w:tab/>
        <w:t>(a)</w:t>
      </w:r>
      <w:r w:rsidRPr="00A46550">
        <w:rPr>
          <w:color w:val="000000"/>
        </w:rPr>
        <w:tab/>
        <w:t xml:space="preserve">preparing agricultural, dairy, grove, or garden products for sale;  or </w:t>
      </w:r>
    </w:p>
    <w:p w:rsidR="00633074" w:rsidRPr="00A46550" w:rsidRDefault="00633074" w:rsidP="00633074">
      <w:pPr>
        <w:rPr>
          <w:color w:val="000000"/>
        </w:rPr>
      </w:pPr>
      <w:r w:rsidRPr="00A46550">
        <w:rPr>
          <w:color w:val="000000"/>
        </w:rPr>
        <w:tab/>
      </w:r>
      <w:r w:rsidRPr="00A46550">
        <w:rPr>
          <w:color w:val="000000"/>
        </w:rPr>
        <w:tab/>
        <w:t>(b)</w:t>
      </w:r>
      <w:r w:rsidRPr="00A46550">
        <w:rPr>
          <w:color w:val="000000"/>
        </w:rPr>
        <w:tab/>
        <w:t xml:space="preserve">preparing turpentine gum, gum spirits of turpentine, and gum resin for sale. </w:t>
      </w:r>
    </w:p>
    <w:p w:rsidR="00633074" w:rsidRPr="00A46550" w:rsidRDefault="00633074" w:rsidP="00633074">
      <w:pPr>
        <w:rPr>
          <w:color w:val="000000"/>
        </w:rPr>
      </w:pPr>
      <w:r w:rsidRPr="00A46550">
        <w:rPr>
          <w:color w:val="000000"/>
        </w:rPr>
        <w:tab/>
        <w:t xml:space="preserve">For purposes of this exemption, containers mean boxes, crates, bags, bagging, ties, barrels, and other containers; </w:t>
      </w:r>
    </w:p>
    <w:p w:rsidR="00633074" w:rsidRPr="00A46550" w:rsidRDefault="00633074" w:rsidP="00633074">
      <w:pPr>
        <w:rPr>
          <w:color w:val="000000"/>
        </w:rPr>
      </w:pPr>
      <w:r w:rsidRPr="00A46550">
        <w:rPr>
          <w:color w:val="000000"/>
        </w:rPr>
        <w:tab/>
        <w:t>(8)</w:t>
      </w:r>
      <w:r w:rsidRPr="00A46550">
        <w:rPr>
          <w:color w:val="000000"/>
        </w:rPr>
        <w:tab/>
        <w:t xml:space="preserve">newsprint paper, newspapers, and religious publications, including the Holy Bible and the South Carolina Department of Agriculture’s The Market Bulletin; </w:t>
      </w:r>
    </w:p>
    <w:p w:rsidR="00633074" w:rsidRPr="00A46550" w:rsidRDefault="00633074" w:rsidP="00633074">
      <w:pPr>
        <w:rPr>
          <w:color w:val="000000"/>
        </w:rPr>
      </w:pPr>
      <w:r w:rsidRPr="00A46550">
        <w:rPr>
          <w:color w:val="000000"/>
        </w:rPr>
        <w:tab/>
        <w:t>(9)</w:t>
      </w:r>
      <w:r w:rsidRPr="00A46550">
        <w:rPr>
          <w:color w:val="000000"/>
        </w:rPr>
        <w:tab/>
        <w:t xml:space="preserve">coal, or coke or other fuel sold to manufacturers, electric power companies, and transportation companies for: </w:t>
      </w:r>
    </w:p>
    <w:p w:rsidR="00633074" w:rsidRPr="00A46550" w:rsidRDefault="00633074" w:rsidP="00633074">
      <w:pPr>
        <w:rPr>
          <w:color w:val="000000"/>
        </w:rPr>
      </w:pPr>
      <w:r w:rsidRPr="00A46550">
        <w:rPr>
          <w:color w:val="000000"/>
        </w:rPr>
        <w:tab/>
      </w:r>
      <w:r w:rsidRPr="00A46550">
        <w:rPr>
          <w:color w:val="000000"/>
        </w:rPr>
        <w:tab/>
        <w:t>(a)</w:t>
      </w:r>
      <w:r w:rsidRPr="00A46550">
        <w:rPr>
          <w:color w:val="000000"/>
        </w:rPr>
        <w:tab/>
        <w:t>use or consumption in the production of by</w:t>
      </w:r>
      <w:r w:rsidRPr="00A46550">
        <w:rPr>
          <w:color w:val="000000"/>
        </w:rPr>
        <w:noBreakHyphen/>
        <w:t xml:space="preserve">products; </w:t>
      </w:r>
    </w:p>
    <w:p w:rsidR="00633074" w:rsidRPr="00A46550" w:rsidRDefault="00633074" w:rsidP="00633074">
      <w:pPr>
        <w:rPr>
          <w:color w:val="000000"/>
        </w:rPr>
      </w:pPr>
      <w:r w:rsidRPr="00A46550">
        <w:rPr>
          <w:color w:val="000000"/>
        </w:rPr>
        <w:tab/>
      </w:r>
      <w:r w:rsidRPr="00A46550">
        <w:rPr>
          <w:color w:val="000000"/>
        </w:rPr>
        <w:tab/>
        <w:t>(b)</w:t>
      </w:r>
      <w:r w:rsidRPr="00A46550">
        <w:rPr>
          <w:color w:val="000000"/>
        </w:rPr>
        <w:tab/>
        <w:t xml:space="preserve">the generation of heat or power used in manufacturing tangible personal property for sale.  For purposes of this item, ‘manufacturer’ or ‘manufacturing’ includes the activities of a processor; </w:t>
      </w:r>
    </w:p>
    <w:p w:rsidR="00633074" w:rsidRPr="00A46550" w:rsidRDefault="00633074" w:rsidP="00633074">
      <w:pPr>
        <w:rPr>
          <w:color w:val="000000"/>
        </w:rPr>
      </w:pPr>
      <w:r w:rsidRPr="00A46550">
        <w:rPr>
          <w:color w:val="000000"/>
        </w:rPr>
        <w:tab/>
      </w:r>
      <w:r w:rsidRPr="00A46550">
        <w:rPr>
          <w:color w:val="000000"/>
        </w:rPr>
        <w:tab/>
        <w:t>(c)</w:t>
      </w:r>
      <w:r w:rsidRPr="00A46550">
        <w:rPr>
          <w:color w:val="000000"/>
        </w:rPr>
        <w:tab/>
        <w:t xml:space="preserve">the generation of electric power or energy for use in manufacturing tangible personal property for sale; </w:t>
      </w:r>
    </w:p>
    <w:p w:rsidR="00633074" w:rsidRPr="00A46550" w:rsidRDefault="00633074" w:rsidP="00633074">
      <w:pPr>
        <w:rPr>
          <w:color w:val="000000"/>
        </w:rPr>
      </w:pPr>
      <w:r w:rsidRPr="00A46550">
        <w:rPr>
          <w:color w:val="000000"/>
        </w:rPr>
        <w:tab/>
      </w:r>
      <w:r w:rsidRPr="00A46550">
        <w:rPr>
          <w:color w:val="000000"/>
        </w:rPr>
        <w:tab/>
        <w:t>(d)</w:t>
      </w:r>
      <w:r w:rsidRPr="00A46550">
        <w:rPr>
          <w:color w:val="000000"/>
        </w:rPr>
        <w:tab/>
        <w:t xml:space="preserve">the generation of motive power for transportation.  For the purposes of this exemption, ‘manufacturer’ or ‘manufacturing’ includes the activities of mining and quarrying; </w:t>
      </w:r>
    </w:p>
    <w:p w:rsidR="00633074" w:rsidRPr="00A46550" w:rsidRDefault="00633074" w:rsidP="00633074">
      <w:pPr>
        <w:rPr>
          <w:color w:val="000000"/>
        </w:rPr>
      </w:pPr>
      <w:r w:rsidRPr="00A46550">
        <w:rPr>
          <w:color w:val="000000"/>
        </w:rPr>
        <w:tab/>
      </w:r>
      <w:r w:rsidRPr="00A46550">
        <w:rPr>
          <w:color w:val="000000"/>
        </w:rPr>
        <w:tab/>
        <w:t>(e)</w:t>
      </w:r>
      <w:r w:rsidRPr="00A46550">
        <w:rPr>
          <w:color w:val="000000"/>
        </w:rPr>
        <w:tab/>
        <w:t xml:space="preserve">the generation of motive power for test flights of aircraft by the manufacturer of the aircraft where: </w:t>
      </w:r>
    </w:p>
    <w:p w:rsidR="00633074" w:rsidRPr="00A46550" w:rsidRDefault="00633074" w:rsidP="00633074">
      <w:pPr>
        <w:rPr>
          <w:color w:val="000000"/>
        </w:rPr>
      </w:pPr>
      <w:r w:rsidRPr="00A46550">
        <w:rPr>
          <w:color w:val="000000"/>
        </w:rPr>
        <w:tab/>
      </w:r>
      <w:r w:rsidRPr="00A46550">
        <w:rPr>
          <w:color w:val="000000"/>
        </w:rPr>
        <w:tab/>
      </w:r>
      <w:r w:rsidRPr="00A46550">
        <w:rPr>
          <w:color w:val="000000"/>
        </w:rPr>
        <w:tab/>
        <w:t xml:space="preserve">(i) </w:t>
      </w:r>
      <w:r w:rsidRPr="00A46550">
        <w:rPr>
          <w:color w:val="000000"/>
        </w:rPr>
        <w:tab/>
        <w:t>the taxpayer invests at least seven hundred fifty million dollars in real or personal property or both comprising or located at a single manufacturing facility over a seven</w:t>
      </w:r>
      <w:r w:rsidRPr="00A46550">
        <w:rPr>
          <w:color w:val="000000"/>
        </w:rPr>
        <w:noBreakHyphen/>
        <w:t xml:space="preserve">year period;  and </w:t>
      </w:r>
    </w:p>
    <w:p w:rsidR="00633074" w:rsidRPr="00A46550" w:rsidRDefault="00633074" w:rsidP="00633074">
      <w:pPr>
        <w:rPr>
          <w:color w:val="000000"/>
        </w:rPr>
      </w:pPr>
      <w:r w:rsidRPr="00A46550">
        <w:rPr>
          <w:color w:val="000000"/>
        </w:rPr>
        <w:tab/>
      </w:r>
      <w:r w:rsidRPr="00A46550">
        <w:rPr>
          <w:color w:val="000000"/>
        </w:rPr>
        <w:tab/>
      </w:r>
      <w:r w:rsidRPr="00A46550">
        <w:rPr>
          <w:color w:val="000000"/>
        </w:rPr>
        <w:tab/>
        <w:t xml:space="preserve">(ii) </w:t>
      </w:r>
      <w:r w:rsidRPr="00A46550">
        <w:rPr>
          <w:color w:val="000000"/>
        </w:rPr>
        <w:tab/>
        <w:t>the taxpayer creates at least three thousand eight hundred full</w:t>
      </w:r>
      <w:r w:rsidRPr="00A46550">
        <w:rPr>
          <w:color w:val="000000"/>
        </w:rPr>
        <w:noBreakHyphen/>
        <w:t>time new jobs at the single manufacturing facility during that seven</w:t>
      </w:r>
      <w:r w:rsidRPr="00A46550">
        <w:rPr>
          <w:color w:val="000000"/>
        </w:rPr>
        <w:noBreakHyphen/>
        <w:t xml:space="preserve">year period;  or </w:t>
      </w:r>
    </w:p>
    <w:p w:rsidR="00633074" w:rsidRPr="00A46550" w:rsidRDefault="00633074" w:rsidP="00633074">
      <w:pPr>
        <w:rPr>
          <w:color w:val="000000"/>
        </w:rPr>
      </w:pPr>
      <w:r w:rsidRPr="00A46550">
        <w:rPr>
          <w:color w:val="000000"/>
        </w:rPr>
        <w:tab/>
      </w:r>
      <w:r w:rsidRPr="00A46550">
        <w:rPr>
          <w:color w:val="000000"/>
        </w:rPr>
        <w:tab/>
        <w:t>(f)</w:t>
      </w:r>
      <w:r w:rsidRPr="00A46550">
        <w:rPr>
          <w:color w:val="000000"/>
        </w:rPr>
        <w:tab/>
        <w:t xml:space="preserve">the transportation of an aircraft prior to its completion from one facility of the manufacturer of the aircraft to another facility of the manufacturer of the aircraft, not including the transportation of major component parts for construction or assembly, or the transportation of personnel.  This exemption only applies when: </w:t>
      </w:r>
    </w:p>
    <w:p w:rsidR="00633074" w:rsidRPr="00A46550" w:rsidRDefault="00633074" w:rsidP="00633074">
      <w:pPr>
        <w:rPr>
          <w:color w:val="000000"/>
        </w:rPr>
      </w:pPr>
      <w:r w:rsidRPr="00A46550">
        <w:rPr>
          <w:color w:val="000000"/>
        </w:rPr>
        <w:tab/>
      </w:r>
      <w:r w:rsidRPr="00A46550">
        <w:rPr>
          <w:color w:val="000000"/>
        </w:rPr>
        <w:tab/>
      </w:r>
      <w:r w:rsidRPr="00A46550">
        <w:rPr>
          <w:color w:val="000000"/>
        </w:rPr>
        <w:tab/>
        <w:t xml:space="preserve">(i) </w:t>
      </w:r>
      <w:r w:rsidRPr="00A46550">
        <w:rPr>
          <w:color w:val="000000"/>
        </w:rPr>
        <w:tab/>
        <w:t>the taxpayer invests at least seven hundred fifty million dollars in real or personal property or both comprising or located at a single manufacturing facility over a seven</w:t>
      </w:r>
      <w:r w:rsidRPr="00A46550">
        <w:rPr>
          <w:color w:val="000000"/>
        </w:rPr>
        <w:noBreakHyphen/>
        <w:t xml:space="preserve">year period;  and </w:t>
      </w:r>
    </w:p>
    <w:p w:rsidR="00633074" w:rsidRPr="00A46550" w:rsidRDefault="00633074" w:rsidP="00633074">
      <w:pPr>
        <w:rPr>
          <w:color w:val="000000"/>
        </w:rPr>
      </w:pPr>
      <w:r w:rsidRPr="00A46550">
        <w:rPr>
          <w:color w:val="000000"/>
        </w:rPr>
        <w:tab/>
      </w:r>
      <w:r w:rsidRPr="00A46550">
        <w:rPr>
          <w:color w:val="000000"/>
        </w:rPr>
        <w:tab/>
      </w:r>
      <w:r w:rsidRPr="00A46550">
        <w:rPr>
          <w:color w:val="000000"/>
        </w:rPr>
        <w:tab/>
        <w:t xml:space="preserve">(ii) </w:t>
      </w:r>
      <w:r w:rsidRPr="00A46550">
        <w:rPr>
          <w:color w:val="000000"/>
        </w:rPr>
        <w:tab/>
        <w:t>the taxpayer creates at least three thousand eight hundred full</w:t>
      </w:r>
      <w:r w:rsidRPr="00A46550">
        <w:rPr>
          <w:color w:val="000000"/>
        </w:rPr>
        <w:noBreakHyphen/>
        <w:t>time new jobs at the single manufacturing facility during that seven</w:t>
      </w:r>
      <w:r w:rsidRPr="00A46550">
        <w:rPr>
          <w:color w:val="000000"/>
        </w:rPr>
        <w:noBreakHyphen/>
        <w:t xml:space="preserve">year period. </w:t>
      </w:r>
    </w:p>
    <w:p w:rsidR="00633074" w:rsidRPr="00A46550" w:rsidRDefault="00633074" w:rsidP="00633074">
      <w:pPr>
        <w:rPr>
          <w:color w:val="000000"/>
        </w:rPr>
      </w:pPr>
      <w:r w:rsidRPr="00A46550">
        <w:rPr>
          <w:color w:val="000000"/>
        </w:rPr>
        <w:tab/>
        <w:t>To qualify for the exemptions provided for in subitems (e) and (f), the taxpayer shall notify the department before the first month it uses the exemption and shall make the required investment and create the required number of full</w:t>
      </w:r>
      <w:r w:rsidRPr="00A46550">
        <w:rPr>
          <w:color w:val="000000"/>
        </w:rPr>
        <w:noBreakHyphen/>
        <w:t>time new jobs over the seven</w:t>
      </w:r>
      <w:r w:rsidRPr="00A46550">
        <w:rPr>
          <w:color w:val="000000"/>
        </w:rPr>
        <w:noBreakHyphen/>
        <w:t>year period beginning on the date provided by the taxpayer to the department in its notices.  The taxpayer shall notify the department in writing that it has met the seven hundred fifty million dollar investment requirement and has created the three thousand eight hundred full</w:t>
      </w:r>
      <w:r w:rsidRPr="00A46550">
        <w:rPr>
          <w:color w:val="000000"/>
        </w:rPr>
        <w:noBreakHyphen/>
        <w:t>time new jobs or, after the expiration of the seven</w:t>
      </w:r>
      <w:r w:rsidRPr="00A46550">
        <w:rPr>
          <w:color w:val="000000"/>
        </w:rPr>
        <w:noBreakHyphen/>
        <w:t>year period, that it has not met the seven hundred fifty million dollar investment requirement and created the three thousand eight hundred full</w:t>
      </w:r>
      <w:r w:rsidRPr="00A46550">
        <w:rPr>
          <w:color w:val="000000"/>
        </w:rPr>
        <w:noBreakHyphen/>
        <w:t>time new jobs.  The department may assess any tax due on fuel purchased tax free pursuant to subitems (e) and (f) but due the State as a result of the taxpayer’s failure to meet the seven hundred fifty million dollar investment requirement and create the three thousand eight hundred full</w:t>
      </w:r>
      <w:r w:rsidRPr="00A46550">
        <w:rPr>
          <w:color w:val="000000"/>
        </w:rPr>
        <w:noBreakHyphen/>
        <w:t>time new jobs.  The running of the periods of limitations for assessment of taxes provided in Section 12</w:t>
      </w:r>
      <w:r w:rsidRPr="00A46550">
        <w:rPr>
          <w:color w:val="000000"/>
        </w:rPr>
        <w:noBreakHyphen/>
        <w:t>54</w:t>
      </w:r>
      <w:r w:rsidRPr="00A46550">
        <w:rPr>
          <w:color w:val="000000"/>
        </w:rPr>
        <w:noBreakHyphen/>
        <w:t>85 is suspended for the time period beginning with notice to the department before the taxpayer uses the exemption and ending with notice to the department that the taxpayer either has met or has not met the seven hundred fifty million dollar investment requirement and created the three thousand eight hundred full</w:t>
      </w:r>
      <w:r w:rsidRPr="00A46550">
        <w:rPr>
          <w:color w:val="000000"/>
        </w:rPr>
        <w:noBreakHyphen/>
        <w:t xml:space="preserve">time new jobs. </w:t>
      </w:r>
    </w:p>
    <w:p w:rsidR="00633074" w:rsidRPr="00A46550" w:rsidRDefault="00633074" w:rsidP="00633074">
      <w:pPr>
        <w:rPr>
          <w:color w:val="000000"/>
        </w:rPr>
      </w:pPr>
      <w:r w:rsidRPr="00A46550">
        <w:rPr>
          <w:color w:val="000000"/>
        </w:rPr>
        <w:tab/>
        <w:t xml:space="preserve">As used in subitems (e) and (f), ‘taxpayer’ includes a person who bears a relationship to the taxpayer as described in Section 267(b) of the Internal Revenue Code. </w:t>
      </w:r>
    </w:p>
    <w:p w:rsidR="00633074" w:rsidRPr="00A46550" w:rsidRDefault="00633074" w:rsidP="00633074">
      <w:pPr>
        <w:rPr>
          <w:color w:val="000000"/>
        </w:rPr>
      </w:pPr>
      <w:r w:rsidRPr="00A46550">
        <w:rPr>
          <w:color w:val="000000"/>
        </w:rPr>
        <w:tab/>
        <w:t>(10)(a)</w:t>
      </w:r>
      <w:r w:rsidRPr="00A46550">
        <w:rPr>
          <w:color w:val="000000"/>
        </w:rPr>
        <w:tab/>
        <w:t xml:space="preserve">meals or foodstuffs used in furnishing meals to school children, if the sales or use are within school buildings and are not for profit; </w:t>
      </w:r>
    </w:p>
    <w:p w:rsidR="00633074" w:rsidRPr="00A46550" w:rsidRDefault="00633074" w:rsidP="00633074">
      <w:pPr>
        <w:rPr>
          <w:color w:val="000000"/>
        </w:rPr>
      </w:pPr>
      <w:r w:rsidRPr="00A46550">
        <w:rPr>
          <w:color w:val="000000"/>
        </w:rPr>
        <w:tab/>
      </w:r>
      <w:r w:rsidRPr="00A46550">
        <w:rPr>
          <w:color w:val="000000"/>
        </w:rPr>
        <w:tab/>
        <w:t>(b)</w:t>
      </w:r>
      <w:r w:rsidRPr="00A46550">
        <w:rPr>
          <w:color w:val="000000"/>
        </w:rPr>
        <w:tab/>
        <w:t xml:space="preserve">meals or foodstuffs provided to elderly or disabled persons at home by nonprofit organizations that receive only charitable contributions in addition to sale proceeds from the meals; </w:t>
      </w:r>
    </w:p>
    <w:p w:rsidR="00633074" w:rsidRPr="00A46550" w:rsidRDefault="00633074" w:rsidP="00633074">
      <w:pPr>
        <w:rPr>
          <w:color w:val="000000"/>
        </w:rPr>
      </w:pPr>
      <w:r w:rsidRPr="00A46550">
        <w:rPr>
          <w:color w:val="000000"/>
        </w:rPr>
        <w:tab/>
      </w:r>
      <w:r w:rsidRPr="00A46550">
        <w:rPr>
          <w:color w:val="000000"/>
        </w:rPr>
        <w:tab/>
        <w:t>(c)</w:t>
      </w:r>
      <w:r w:rsidRPr="00A46550">
        <w:rPr>
          <w:color w:val="000000"/>
        </w:rPr>
        <w:tab/>
        <w:t xml:space="preserve">food stuffs, either prepared or packaged for the homeless or needy that are sold to nonprofit organizations, or food stuffs that are subsequently sold or donated by a nonprofit organization to another nonprofit organization.  This subitem is only applicable to food stuffs which are eligible for purchase under the USDA food stamp program; </w:t>
      </w:r>
    </w:p>
    <w:p w:rsidR="00633074" w:rsidRPr="00A46550" w:rsidRDefault="00633074" w:rsidP="00633074">
      <w:pPr>
        <w:rPr>
          <w:color w:val="000000"/>
        </w:rPr>
      </w:pPr>
      <w:r w:rsidRPr="00A46550">
        <w:rPr>
          <w:color w:val="000000"/>
        </w:rPr>
        <w:tab/>
      </w:r>
      <w:r w:rsidRPr="00A46550">
        <w:rPr>
          <w:color w:val="000000"/>
        </w:rPr>
        <w:tab/>
        <w:t>(d)</w:t>
      </w:r>
      <w:r w:rsidRPr="00A46550">
        <w:rPr>
          <w:color w:val="000000"/>
        </w:rPr>
        <w:tab/>
        <w:t>meals or foodstuffs prepared or packaged that are sold to public or nonprofit organizations for congregate or in</w:t>
      </w:r>
      <w:r w:rsidRPr="00A46550">
        <w:rPr>
          <w:color w:val="000000"/>
        </w:rPr>
        <w:noBreakHyphen/>
        <w:t xml:space="preserve">home service to the homeless or needy or disabled adults over eighteen years of age or individuals over sixty years of age.  This subitem only applies to meals and foodstuffs eligible for purchase under the USDA food stamp program. </w:t>
      </w:r>
    </w:p>
    <w:p w:rsidR="00633074" w:rsidRPr="00A46550" w:rsidRDefault="00633074" w:rsidP="00633074">
      <w:pPr>
        <w:rPr>
          <w:color w:val="000000"/>
        </w:rPr>
      </w:pPr>
      <w:r w:rsidRPr="00A46550">
        <w:rPr>
          <w:color w:val="000000"/>
        </w:rPr>
        <w:tab/>
        <w:t>(11)(a)</w:t>
      </w:r>
      <w:r w:rsidRPr="00A46550">
        <w:rPr>
          <w:color w:val="000000"/>
        </w:rPr>
        <w:tab/>
        <w:t xml:space="preserve">toll charges for the transmission of voice or messages between telephone exchanges; </w:t>
      </w:r>
    </w:p>
    <w:p w:rsidR="00633074" w:rsidRPr="00A46550" w:rsidRDefault="00633074" w:rsidP="00633074">
      <w:pPr>
        <w:rPr>
          <w:color w:val="000000"/>
        </w:rPr>
      </w:pPr>
      <w:r w:rsidRPr="00A46550">
        <w:rPr>
          <w:color w:val="000000"/>
        </w:rPr>
        <w:tab/>
      </w:r>
      <w:r w:rsidRPr="00A46550">
        <w:rPr>
          <w:color w:val="000000"/>
        </w:rPr>
        <w:tab/>
        <w:t>(b)</w:t>
      </w:r>
      <w:r w:rsidRPr="00A46550">
        <w:rPr>
          <w:color w:val="000000"/>
        </w:rPr>
        <w:tab/>
        <w:t xml:space="preserve">charges for telegraph messages; </w:t>
      </w:r>
    </w:p>
    <w:p w:rsidR="00633074" w:rsidRPr="00A46550" w:rsidRDefault="00633074" w:rsidP="00633074">
      <w:pPr>
        <w:rPr>
          <w:color w:val="000000"/>
        </w:rPr>
      </w:pPr>
      <w:r w:rsidRPr="00A46550">
        <w:rPr>
          <w:color w:val="000000"/>
        </w:rPr>
        <w:tab/>
      </w:r>
      <w:r w:rsidRPr="00A46550">
        <w:rPr>
          <w:color w:val="000000"/>
        </w:rPr>
        <w:tab/>
        <w:t>(c)</w:t>
      </w:r>
      <w:r w:rsidRPr="00A46550">
        <w:rPr>
          <w:color w:val="000000"/>
        </w:rPr>
        <w:tab/>
        <w:t xml:space="preserve">carrier access charges and customer access line charges established by the Federal Communications department or the South Carolina Public Service department;  and </w:t>
      </w:r>
    </w:p>
    <w:p w:rsidR="00633074" w:rsidRPr="00A46550" w:rsidRDefault="00633074" w:rsidP="00633074">
      <w:pPr>
        <w:rPr>
          <w:color w:val="000000"/>
          <w:u w:val="single"/>
        </w:rPr>
      </w:pPr>
      <w:r w:rsidRPr="00A46550">
        <w:rPr>
          <w:color w:val="000000"/>
        </w:rPr>
        <w:tab/>
      </w:r>
      <w:r w:rsidRPr="00A46550">
        <w:rPr>
          <w:color w:val="000000"/>
        </w:rPr>
        <w:tab/>
        <w:t>(d)</w:t>
      </w:r>
      <w:r w:rsidRPr="00A46550">
        <w:rPr>
          <w:color w:val="000000"/>
        </w:rPr>
        <w:tab/>
        <w:t xml:space="preserve">transactions involving automatic teller machines; </w:t>
      </w:r>
    </w:p>
    <w:p w:rsidR="00633074" w:rsidRPr="00A46550" w:rsidRDefault="00633074" w:rsidP="00633074">
      <w:pPr>
        <w:rPr>
          <w:color w:val="000000"/>
        </w:rPr>
      </w:pPr>
      <w:r w:rsidRPr="00A46550">
        <w:rPr>
          <w:color w:val="000000"/>
        </w:rPr>
        <w:tab/>
        <w:t>(12)</w:t>
      </w:r>
      <w:r w:rsidRPr="00A46550">
        <w:rPr>
          <w:color w:val="000000"/>
        </w:rPr>
        <w:tab/>
        <w:t xml:space="preserve">water sold by public utilities, if rates and charges are of the kind determined by the Public Service Commission, or water sold by nonprofit corporations organized pursuant to Chapter 36 </w:t>
      </w:r>
      <w:r w:rsidRPr="00A46550">
        <w:rPr>
          <w:strike/>
          <w:color w:val="000000"/>
        </w:rPr>
        <w:t>of</w:t>
      </w:r>
      <w:r w:rsidRPr="00A46550">
        <w:rPr>
          <w:color w:val="000000"/>
          <w:u w:val="single"/>
        </w:rPr>
        <w:t>,</w:t>
      </w:r>
      <w:r w:rsidRPr="00A46550">
        <w:rPr>
          <w:strike/>
          <w:color w:val="000000"/>
        </w:rPr>
        <w:t xml:space="preserve"> </w:t>
      </w:r>
      <w:r w:rsidRPr="00A46550">
        <w:rPr>
          <w:color w:val="000000"/>
        </w:rPr>
        <w:t xml:space="preserve">Title 33; </w:t>
      </w:r>
    </w:p>
    <w:p w:rsidR="00633074" w:rsidRPr="00A46550" w:rsidRDefault="00633074" w:rsidP="00633074">
      <w:pPr>
        <w:rPr>
          <w:color w:val="000000"/>
        </w:rPr>
      </w:pPr>
      <w:r w:rsidRPr="00A46550">
        <w:rPr>
          <w:color w:val="000000"/>
        </w:rPr>
        <w:tab/>
        <w:t>(13)</w:t>
      </w:r>
      <w:r w:rsidRPr="00A46550">
        <w:rPr>
          <w:color w:val="000000"/>
        </w:rPr>
        <w:tab/>
        <w:t xml:space="preserve">fuel, lubricants, and supplies for use or consumption aboard ships in intercoastal trade or foreign commerce.  This exemption does not exempt or exclude from the tax the sale of materials and supplies used in fulfilling a contract for the painting, repair, or reconditioning of ships and other watercraft; </w:t>
      </w:r>
    </w:p>
    <w:p w:rsidR="00633074" w:rsidRPr="00A46550" w:rsidRDefault="00633074" w:rsidP="00633074">
      <w:pPr>
        <w:rPr>
          <w:color w:val="000000"/>
        </w:rPr>
      </w:pPr>
      <w:r w:rsidRPr="00A46550">
        <w:rPr>
          <w:color w:val="000000"/>
        </w:rPr>
        <w:tab/>
        <w:t>(14)</w:t>
      </w:r>
      <w:r w:rsidRPr="00A46550">
        <w:rPr>
          <w:color w:val="000000"/>
        </w:rPr>
        <w:tab/>
        <w:t>wrapping paper, wrapping twine, paper bags, and containers, used incident to the sale and delivery of tangible personal property;</w:t>
      </w:r>
    </w:p>
    <w:p w:rsidR="00633074" w:rsidRPr="00A46550" w:rsidRDefault="00633074" w:rsidP="00633074">
      <w:pPr>
        <w:rPr>
          <w:color w:val="000000"/>
        </w:rPr>
      </w:pPr>
      <w:r w:rsidRPr="00A46550">
        <w:rPr>
          <w:color w:val="000000"/>
        </w:rPr>
        <w:tab/>
        <w:t>(15)(a)</w:t>
      </w:r>
      <w:r w:rsidRPr="00A46550">
        <w:rPr>
          <w:color w:val="000000"/>
        </w:rPr>
        <w:tab/>
        <w:t xml:space="preserve">motor fuel, blended fuel, and alternative fuel subject to tax under Chapter 28 of Title 12;  however, gasoline used in aircraft is not exempt from the sales and use tax; </w:t>
      </w:r>
    </w:p>
    <w:p w:rsidR="00633074" w:rsidRPr="00A46550" w:rsidRDefault="00633074" w:rsidP="00633074">
      <w:pPr>
        <w:rPr>
          <w:color w:val="000000"/>
        </w:rPr>
      </w:pPr>
      <w:r w:rsidRPr="00A46550">
        <w:rPr>
          <w:color w:val="000000"/>
        </w:rPr>
        <w:tab/>
      </w:r>
      <w:r w:rsidRPr="00A46550">
        <w:rPr>
          <w:color w:val="000000"/>
        </w:rPr>
        <w:tab/>
        <w:t>(b)</w:t>
      </w:r>
      <w:r w:rsidRPr="00A46550">
        <w:rPr>
          <w:color w:val="000000"/>
        </w:rPr>
        <w:tab/>
        <w:t>if the fuel tax is subsequently refunded under Section 12</w:t>
      </w:r>
      <w:r w:rsidRPr="00A46550">
        <w:rPr>
          <w:color w:val="000000"/>
        </w:rPr>
        <w:noBreakHyphen/>
        <w:t>28</w:t>
      </w:r>
      <w:r w:rsidRPr="00A46550">
        <w:rPr>
          <w:color w:val="000000"/>
        </w:rPr>
        <w:noBreakHyphen/>
        <w:t xml:space="preserve">710, the sales or use tax is due unless otherwise exempt, and the person receiving the refund is liable for the sales or use tax; </w:t>
      </w:r>
    </w:p>
    <w:p w:rsidR="00633074" w:rsidRPr="00A46550" w:rsidRDefault="00633074" w:rsidP="00633074">
      <w:pPr>
        <w:rPr>
          <w:color w:val="000000"/>
        </w:rPr>
      </w:pPr>
      <w:r w:rsidRPr="00A46550">
        <w:rPr>
          <w:color w:val="000000"/>
        </w:rPr>
        <w:tab/>
      </w:r>
      <w:r w:rsidRPr="00A46550">
        <w:rPr>
          <w:color w:val="000000"/>
        </w:rPr>
        <w:tab/>
        <w:t>(c)</w:t>
      </w:r>
      <w:r w:rsidRPr="00A46550">
        <w:rPr>
          <w:color w:val="000000"/>
        </w:rPr>
        <w:tab/>
        <w:t xml:space="preserve">fuels used in farm machinery and farm tractors;  and </w:t>
      </w:r>
    </w:p>
    <w:p w:rsidR="00633074" w:rsidRPr="00A46550" w:rsidRDefault="00633074" w:rsidP="00633074">
      <w:pPr>
        <w:rPr>
          <w:color w:val="000000"/>
        </w:rPr>
      </w:pPr>
      <w:r w:rsidRPr="00A46550">
        <w:rPr>
          <w:color w:val="000000"/>
        </w:rPr>
        <w:tab/>
      </w:r>
      <w:r w:rsidRPr="00A46550">
        <w:rPr>
          <w:color w:val="000000"/>
        </w:rPr>
        <w:tab/>
        <w:t>(d)</w:t>
      </w:r>
      <w:r w:rsidRPr="00A46550">
        <w:rPr>
          <w:color w:val="000000"/>
        </w:rPr>
        <w:tab/>
        <w:t xml:space="preserve">fuels used in commercial fishing vessels. </w:t>
      </w:r>
    </w:p>
    <w:p w:rsidR="00633074" w:rsidRPr="00A46550" w:rsidRDefault="00633074" w:rsidP="00633074">
      <w:pPr>
        <w:rPr>
          <w:color w:val="000000"/>
        </w:rPr>
      </w:pPr>
      <w:r w:rsidRPr="00A46550">
        <w:rPr>
          <w:color w:val="000000"/>
        </w:rPr>
        <w:tab/>
        <w:t>(16)</w:t>
      </w:r>
      <w:r w:rsidRPr="00A46550">
        <w:rPr>
          <w:color w:val="000000"/>
        </w:rPr>
        <w:tab/>
        <w:t xml:space="preserve">farm machinery and their replacement parts and attachments, used in planting, cultivating or harvesting farm crops, including bulk coolers (farm dairy tanks) used in the production and preservation of milk on dairy farms, and machines used in the production of poultry and poultry products on poultry farms, when such products are sold in the original state of production or preparation for sale.  This exemption does not include automobiles or trucks; </w:t>
      </w:r>
    </w:p>
    <w:p w:rsidR="00633074" w:rsidRPr="00A46550" w:rsidRDefault="00633074" w:rsidP="00633074">
      <w:pPr>
        <w:rPr>
          <w:color w:val="000000"/>
        </w:rPr>
      </w:pPr>
      <w:r w:rsidRPr="00A46550">
        <w:rPr>
          <w:color w:val="000000"/>
        </w:rPr>
        <w:tab/>
        <w:t>(17)</w:t>
      </w:r>
      <w:r w:rsidRPr="00A46550">
        <w:rPr>
          <w:color w:val="000000"/>
        </w:rPr>
        <w:tab/>
        <w:t xml:space="preserve">machines used in manufacturing, processing, recycling, compounding, mining, or quarrying tangible personal property for sale.  ‘Machines’ include the parts of machines, attachments, and replacements used, or manufactured for use, on or in the operation of the machines and which (a) are necessary to the operation of the machines and are customarily so used, or (b) are necessary to comply with the order of an agency of the United States or of this State for the prevention or abatement of pollution of air, water, or noise that is caused or threatened by any machine used as provided in this section.  This exemption does not include automobiles or trucks.  As used in this item ‘recycling’ means a process by which materials that otherwise would become solid waste are collected, separated, or processed and reused, or returned to use in the form of raw materials or products, including composting, for sale.  In applying this exemption to machines used in recycling, the following percentage of the gross proceeds of sale, or sales price of, machines used in recycling are exempt from the taxes imposed by this chapter: </w:t>
      </w:r>
    </w:p>
    <w:p w:rsidR="00633074" w:rsidRPr="00A46550" w:rsidRDefault="00633074" w:rsidP="00633074">
      <w:r w:rsidRPr="00A46550">
        <w:tab/>
      </w:r>
      <w:r w:rsidRPr="00A46550">
        <w:tab/>
        <w:t>Fiscal Year of Sale</w:t>
      </w:r>
      <w:r w:rsidRPr="00A46550">
        <w:tab/>
      </w:r>
      <w:r w:rsidRPr="00A46550">
        <w:tab/>
      </w:r>
      <w:r w:rsidRPr="00A46550">
        <w:tab/>
      </w:r>
      <w:r w:rsidRPr="00A46550">
        <w:tab/>
      </w:r>
      <w:r w:rsidRPr="00A46550">
        <w:tab/>
        <w:t xml:space="preserve">Percentage </w:t>
      </w:r>
    </w:p>
    <w:p w:rsidR="00633074" w:rsidRPr="00A46550" w:rsidRDefault="00633074" w:rsidP="00633074">
      <w:r w:rsidRPr="00A46550">
        <w:tab/>
      </w:r>
      <w:r w:rsidRPr="00A46550">
        <w:tab/>
        <w:t>Fiscal year 1997</w:t>
      </w:r>
      <w:r w:rsidRPr="00A46550">
        <w:noBreakHyphen/>
        <w:t>98</w:t>
      </w:r>
      <w:r w:rsidRPr="00A46550">
        <w:tab/>
      </w:r>
      <w:r w:rsidRPr="00A46550">
        <w:tab/>
      </w:r>
      <w:r w:rsidRPr="00A46550">
        <w:tab/>
      </w:r>
      <w:r w:rsidRPr="00A46550">
        <w:tab/>
        <w:t xml:space="preserve">fifty percent </w:t>
      </w:r>
    </w:p>
    <w:p w:rsidR="00633074" w:rsidRPr="00A46550" w:rsidRDefault="00633074" w:rsidP="00633074">
      <w:r w:rsidRPr="00A46550">
        <w:tab/>
      </w:r>
      <w:r w:rsidRPr="00A46550">
        <w:tab/>
        <w:t>After June 30, 1998</w:t>
      </w:r>
      <w:r w:rsidRPr="00A46550">
        <w:tab/>
      </w:r>
      <w:r w:rsidRPr="00A46550">
        <w:tab/>
      </w:r>
      <w:r w:rsidRPr="00A46550">
        <w:tab/>
      </w:r>
      <w:r w:rsidRPr="00A46550">
        <w:tab/>
        <w:t xml:space="preserve">one hundred percent; </w:t>
      </w:r>
    </w:p>
    <w:p w:rsidR="00633074" w:rsidRPr="00A46550" w:rsidRDefault="00633074" w:rsidP="00633074">
      <w:pPr>
        <w:rPr>
          <w:color w:val="000000"/>
        </w:rPr>
      </w:pPr>
      <w:r w:rsidRPr="00A46550">
        <w:rPr>
          <w:color w:val="000000"/>
        </w:rPr>
        <w:tab/>
        <w:t>(18)</w:t>
      </w:r>
      <w:r w:rsidRPr="00A46550">
        <w:rPr>
          <w:color w:val="000000"/>
        </w:rPr>
        <w:tab/>
        <w:t xml:space="preserve">fuel used exclusively to cure agricultural products; </w:t>
      </w:r>
    </w:p>
    <w:p w:rsidR="00633074" w:rsidRPr="00A46550" w:rsidRDefault="00633074" w:rsidP="00633074">
      <w:pPr>
        <w:rPr>
          <w:color w:val="000000"/>
        </w:rPr>
      </w:pPr>
      <w:r w:rsidRPr="00A46550">
        <w:rPr>
          <w:color w:val="000000"/>
        </w:rPr>
        <w:tab/>
        <w:t>(19)</w:t>
      </w:r>
      <w:r w:rsidRPr="00A46550">
        <w:rPr>
          <w:color w:val="000000"/>
        </w:rPr>
        <w:tab/>
        <w:t>electricity used by cotton gins, manufacturers, miners, or quarriers to manufacture, mine, or quarry tangible personal property for sale.  For purposes of this item, ‘manufacture’ or ‘manufacture</w:t>
      </w:r>
      <w:r w:rsidR="00EE5AD9" w:rsidRPr="00EE5AD9">
        <w:rPr>
          <w:color w:val="000000"/>
          <w:u w:val="single"/>
        </w:rPr>
        <w:t>r</w:t>
      </w:r>
      <w:r w:rsidRPr="00A46550">
        <w:rPr>
          <w:color w:val="000000"/>
        </w:rPr>
        <w:t xml:space="preserve">’ includes the activities of processors; </w:t>
      </w:r>
    </w:p>
    <w:p w:rsidR="00633074" w:rsidRPr="00A46550" w:rsidRDefault="00633074" w:rsidP="00633074">
      <w:pPr>
        <w:rPr>
          <w:color w:val="000000"/>
        </w:rPr>
      </w:pPr>
      <w:r w:rsidRPr="00A46550">
        <w:rPr>
          <w:color w:val="000000"/>
        </w:rPr>
        <w:tab/>
        <w:t>(20)</w:t>
      </w:r>
      <w:r w:rsidRPr="00A46550">
        <w:rPr>
          <w:color w:val="000000"/>
        </w:rPr>
        <w:tab/>
      </w:r>
      <w:r w:rsidRPr="00A46550">
        <w:rPr>
          <w:strike/>
          <w:color w:val="000000"/>
        </w:rPr>
        <w:t>railroad cars, locomotives, and their parts, monorail cars, and the engines or motors that propel them, and their parts;</w:t>
      </w:r>
      <w:r w:rsidRPr="00A46550">
        <w:rPr>
          <w:color w:val="000000"/>
        </w:rPr>
        <w:t xml:space="preserve"> </w:t>
      </w:r>
      <w:r w:rsidRPr="00A46550">
        <w:rPr>
          <w:color w:val="000000"/>
          <w:u w:val="single"/>
        </w:rPr>
        <w:t>Reserved</w:t>
      </w:r>
      <w:r w:rsidRPr="00A46550">
        <w:rPr>
          <w:color w:val="000000"/>
        </w:rPr>
        <w:t xml:space="preserve"> </w:t>
      </w:r>
    </w:p>
    <w:p w:rsidR="00633074" w:rsidRPr="00A46550" w:rsidRDefault="00633074" w:rsidP="00633074">
      <w:pPr>
        <w:rPr>
          <w:color w:val="000000"/>
        </w:rPr>
      </w:pPr>
      <w:r w:rsidRPr="00A46550">
        <w:rPr>
          <w:color w:val="000000"/>
        </w:rPr>
        <w:tab/>
        <w:t>(21)</w:t>
      </w:r>
      <w:r w:rsidRPr="00A46550">
        <w:rPr>
          <w:color w:val="000000"/>
        </w:rPr>
        <w:tab/>
      </w:r>
      <w:r w:rsidRPr="00A46550">
        <w:rPr>
          <w:strike/>
          <w:color w:val="000000"/>
        </w:rPr>
        <w:t>vessels and barges of more than fifty tons burden;</w:t>
      </w:r>
      <w:r w:rsidRPr="00A46550">
        <w:rPr>
          <w:color w:val="000000"/>
        </w:rPr>
        <w:t xml:space="preserve"> </w:t>
      </w:r>
      <w:r w:rsidRPr="00A46550">
        <w:rPr>
          <w:color w:val="000000"/>
          <w:u w:val="single"/>
        </w:rPr>
        <w:t>Reserved</w:t>
      </w:r>
      <w:r w:rsidRPr="00A46550">
        <w:rPr>
          <w:color w:val="000000"/>
        </w:rPr>
        <w:t xml:space="preserve"> </w:t>
      </w:r>
    </w:p>
    <w:p w:rsidR="00633074" w:rsidRPr="00A46550" w:rsidRDefault="00633074" w:rsidP="00633074">
      <w:pPr>
        <w:rPr>
          <w:color w:val="000000"/>
        </w:rPr>
      </w:pPr>
      <w:r w:rsidRPr="00A46550">
        <w:rPr>
          <w:color w:val="000000"/>
        </w:rPr>
        <w:tab/>
        <w:t>(22)</w:t>
      </w:r>
      <w:r w:rsidRPr="00A46550">
        <w:rPr>
          <w:color w:val="000000"/>
        </w:rPr>
        <w:tab/>
        <w:t xml:space="preserve">materials necessary to assemble missiles to be used by the Armed Forces of the United States; </w:t>
      </w:r>
    </w:p>
    <w:p w:rsidR="00633074" w:rsidRPr="00A46550" w:rsidRDefault="00633074" w:rsidP="00633074">
      <w:pPr>
        <w:rPr>
          <w:color w:val="000000"/>
        </w:rPr>
      </w:pPr>
      <w:r w:rsidRPr="00A46550">
        <w:rPr>
          <w:color w:val="000000"/>
        </w:rPr>
        <w:tab/>
        <w:t>(23)</w:t>
      </w:r>
      <w:r w:rsidRPr="00A46550">
        <w:rPr>
          <w:color w:val="000000"/>
        </w:rPr>
        <w:tab/>
        <w:t>farm, grove, vineyard, and garden products, if sold in the original state of production or preparation for sale, when sold by the producer or by members of the producer</w:t>
      </w:r>
      <w:r w:rsidR="00EE5AD9">
        <w:rPr>
          <w:color w:val="000000"/>
        </w:rPr>
        <w:t>’</w:t>
      </w:r>
      <w:r w:rsidRPr="00A46550">
        <w:rPr>
          <w:color w:val="000000"/>
        </w:rPr>
        <w:t xml:space="preserve">s immediate family; </w:t>
      </w:r>
    </w:p>
    <w:p w:rsidR="00633074" w:rsidRPr="00A46550" w:rsidRDefault="00633074" w:rsidP="00633074">
      <w:pPr>
        <w:rPr>
          <w:color w:val="000000"/>
        </w:rPr>
      </w:pPr>
      <w:r w:rsidRPr="00A46550">
        <w:rPr>
          <w:color w:val="000000"/>
        </w:rPr>
        <w:tab/>
        <w:t>(24)</w:t>
      </w:r>
      <w:r w:rsidRPr="00A46550">
        <w:rPr>
          <w:color w:val="000000"/>
        </w:rPr>
        <w:tab/>
      </w:r>
      <w:r w:rsidRPr="00A46550">
        <w:rPr>
          <w:strike/>
          <w:color w:val="000000"/>
        </w:rPr>
        <w:t>supplies and machinery used by laundries, cleaning, dyeing, pressing, or garment or other textile rental establishments in the direct performance of their primary function, but not sales of supplies and machinery used by coin</w:t>
      </w:r>
      <w:r w:rsidRPr="00A46550">
        <w:rPr>
          <w:strike/>
          <w:color w:val="000000"/>
        </w:rPr>
        <w:noBreakHyphen/>
        <w:t>operated Laundromats;</w:t>
      </w:r>
      <w:r w:rsidRPr="00A46550">
        <w:rPr>
          <w:color w:val="000000"/>
        </w:rPr>
        <w:t xml:space="preserve"> </w:t>
      </w:r>
      <w:r w:rsidRPr="00A46550">
        <w:rPr>
          <w:color w:val="000000"/>
          <w:u w:val="single"/>
        </w:rPr>
        <w:t>Reserved</w:t>
      </w:r>
      <w:r w:rsidRPr="00A46550">
        <w:rPr>
          <w:color w:val="000000"/>
        </w:rPr>
        <w:t xml:space="preserve"> </w:t>
      </w:r>
    </w:p>
    <w:p w:rsidR="00633074" w:rsidRPr="00A46550" w:rsidRDefault="00633074" w:rsidP="00633074">
      <w:pPr>
        <w:rPr>
          <w:color w:val="000000"/>
        </w:rPr>
      </w:pPr>
      <w:r w:rsidRPr="00A46550">
        <w:rPr>
          <w:color w:val="000000"/>
        </w:rPr>
        <w:tab/>
        <w:t>(25)</w:t>
      </w:r>
      <w:r w:rsidRPr="00A46550">
        <w:rPr>
          <w:color w:val="000000"/>
        </w:rPr>
        <w:tab/>
      </w:r>
      <w:r w:rsidRPr="00A46550">
        <w:rPr>
          <w:strike/>
          <w:color w:val="000000"/>
        </w:rPr>
        <w:t>motor vehicles (excluding trucks) or motorcycles, which are required to be licensed to be used on the highways, sold to a resident of another state, but who is located in South Carolina by reason of orders of the United States Armed Forces.  This exemption is allowed only if within ten days of the sale the vendor is furnished a statement from a commissioned officer of the Armed Forces of a higher rank than the purchaser certifying that the buyer is a member of the Armed Forces on active duty and a resident of another state or if the buyer furnishes a leave and earnings statement from the appropriate department of the armed services which designates the state of residence of the buyer;</w:t>
      </w:r>
      <w:r w:rsidRPr="00A46550">
        <w:rPr>
          <w:color w:val="000000"/>
        </w:rPr>
        <w:t xml:space="preserve"> </w:t>
      </w:r>
      <w:r w:rsidRPr="00A46550">
        <w:rPr>
          <w:color w:val="000000"/>
          <w:u w:val="single"/>
        </w:rPr>
        <w:t>Reserved</w:t>
      </w:r>
      <w:r w:rsidRPr="00A46550">
        <w:rPr>
          <w:color w:val="000000"/>
        </w:rPr>
        <w:t xml:space="preserve"> </w:t>
      </w:r>
    </w:p>
    <w:p w:rsidR="00633074" w:rsidRPr="00A46550" w:rsidRDefault="00633074" w:rsidP="00633074">
      <w:pPr>
        <w:rPr>
          <w:color w:val="000000"/>
        </w:rPr>
      </w:pPr>
      <w:r w:rsidRPr="00A46550">
        <w:rPr>
          <w:color w:val="000000"/>
        </w:rPr>
        <w:tab/>
        <w:t>(26)</w:t>
      </w:r>
      <w:r w:rsidRPr="00A46550">
        <w:rPr>
          <w:color w:val="000000"/>
        </w:rPr>
        <w:tab/>
        <w:t xml:space="preserve">all supplies, technical equipment, machinery, and electricity sold to radio and television stations, and cable television systems, for use in producing, broadcasting, or distributing programs.  For the purpose of this exemption, radio stations, television stations, and cable television systems are deemed to be manufacturers; </w:t>
      </w:r>
    </w:p>
    <w:p w:rsidR="00633074" w:rsidRPr="00A46550" w:rsidRDefault="00633074" w:rsidP="00633074">
      <w:pPr>
        <w:rPr>
          <w:color w:val="000000"/>
        </w:rPr>
      </w:pPr>
      <w:r w:rsidRPr="00A46550">
        <w:rPr>
          <w:color w:val="000000"/>
        </w:rPr>
        <w:tab/>
        <w:t>(27)</w:t>
      </w:r>
      <w:r w:rsidRPr="00A46550">
        <w:rPr>
          <w:color w:val="000000"/>
        </w:rPr>
        <w:tab/>
      </w:r>
      <w:r w:rsidRPr="00A46550">
        <w:rPr>
          <w:strike/>
          <w:color w:val="000000"/>
        </w:rPr>
        <w:t>all plants and animals sold to any publicly supported zoological park or garden or to any of its nonprofit support corporations;</w:t>
      </w:r>
      <w:r w:rsidRPr="00A46550">
        <w:rPr>
          <w:color w:val="000000"/>
        </w:rPr>
        <w:t xml:space="preserve"> </w:t>
      </w:r>
      <w:r w:rsidRPr="00A46550">
        <w:rPr>
          <w:color w:val="000000"/>
          <w:u w:val="single"/>
        </w:rPr>
        <w:t>Reserved</w:t>
      </w:r>
      <w:r w:rsidRPr="00A46550">
        <w:rPr>
          <w:color w:val="000000"/>
        </w:rPr>
        <w:t xml:space="preserve"> </w:t>
      </w:r>
    </w:p>
    <w:p w:rsidR="00633074" w:rsidRPr="00A46550" w:rsidRDefault="00633074" w:rsidP="00633074">
      <w:pPr>
        <w:rPr>
          <w:color w:val="000000"/>
        </w:rPr>
      </w:pPr>
      <w:r w:rsidRPr="00A46550">
        <w:rPr>
          <w:color w:val="000000"/>
        </w:rPr>
        <w:tab/>
        <w:t>(28)(a)</w:t>
      </w:r>
      <w:r w:rsidRPr="00A46550">
        <w:rPr>
          <w:color w:val="000000"/>
        </w:rPr>
        <w:tab/>
        <w:t xml:space="preserve">medicine and prosthetic devices sold by prescription, prescription medicines used to prevent respiratory syncytial virus, prescription medicines and therapeutic radiopharmaceuticals used in the treatment of rheumatoid arthritis, cancer, lymphoma, leukemia, or related diseases, including prescription medicines used to relieve the effects of any such treatment, free samples of prescription medicine distributed by its manufacturer and any use of these free samples; </w:t>
      </w:r>
    </w:p>
    <w:p w:rsidR="00633074" w:rsidRPr="00A46550" w:rsidRDefault="00633074" w:rsidP="00633074">
      <w:pPr>
        <w:rPr>
          <w:color w:val="000000"/>
        </w:rPr>
      </w:pPr>
      <w:r w:rsidRPr="00A46550">
        <w:rPr>
          <w:color w:val="000000"/>
        </w:rPr>
        <w:tab/>
      </w:r>
      <w:r w:rsidRPr="00A46550">
        <w:rPr>
          <w:color w:val="000000"/>
        </w:rPr>
        <w:tab/>
        <w:t>(b)</w:t>
      </w:r>
      <w:r w:rsidRPr="00A46550">
        <w:rPr>
          <w:color w:val="000000"/>
        </w:rPr>
        <w:tab/>
        <w:t xml:space="preserve">hypodermic needles, insulin, alcohol swabs, blood sugar testing strips, monolet lancets, dextrometer supplies, blood glucose meters, and other similar diabetic supplies sold to diabetics under the authorization and direction of a physician; </w:t>
      </w:r>
    </w:p>
    <w:p w:rsidR="00633074" w:rsidRPr="00A46550" w:rsidRDefault="00633074" w:rsidP="00633074">
      <w:pPr>
        <w:rPr>
          <w:color w:val="000000"/>
        </w:rPr>
      </w:pPr>
      <w:r w:rsidRPr="00A46550">
        <w:rPr>
          <w:color w:val="000000"/>
        </w:rPr>
        <w:tab/>
      </w:r>
      <w:r w:rsidRPr="00A46550">
        <w:rPr>
          <w:color w:val="000000"/>
        </w:rPr>
        <w:tab/>
        <w:t>(c)</w:t>
      </w:r>
      <w:r w:rsidRPr="00A46550">
        <w:rPr>
          <w:color w:val="000000"/>
        </w:rPr>
        <w:tab/>
        <w:t xml:space="preserve">disposable medical supplies such as bags, tubing, needles, and syringes, which are dispensed by a licensed pharmacist in accordance with an individual prescription written for the use of a human being by a licensed health care provider, which are used for the intravenous administration of a prescription drug or medicine, and which come into direct contact with the prescription drug or medicine.  This exemption applies only to supplies used in the treatment of a patient outside of a hospital, skilled nursing facility, or ambulatory surgical treatment center; </w:t>
      </w:r>
    </w:p>
    <w:p w:rsidR="00633074" w:rsidRPr="00A46550" w:rsidRDefault="00633074" w:rsidP="00633074">
      <w:pPr>
        <w:rPr>
          <w:color w:val="000000"/>
        </w:rPr>
      </w:pPr>
      <w:r w:rsidRPr="00A46550">
        <w:rPr>
          <w:color w:val="000000"/>
        </w:rPr>
        <w:tab/>
      </w:r>
      <w:r w:rsidRPr="00A46550">
        <w:rPr>
          <w:color w:val="000000"/>
        </w:rPr>
        <w:tab/>
        <w:t>(d)</w:t>
      </w:r>
      <w:r w:rsidRPr="00A46550">
        <w:rPr>
          <w:color w:val="000000"/>
        </w:rPr>
        <w:tab/>
        <w:t xml:space="preserve">medicine donated by its manufacturer to a public institution of higher education for research or for the treatment of indigent patients; </w:t>
      </w:r>
      <w:r w:rsidRPr="00A46550">
        <w:rPr>
          <w:strike/>
          <w:color w:val="000000"/>
        </w:rPr>
        <w:t>and</w:t>
      </w:r>
      <w:r w:rsidRPr="00A46550">
        <w:rPr>
          <w:color w:val="000000"/>
        </w:rPr>
        <w:t xml:space="preserve"> </w:t>
      </w:r>
    </w:p>
    <w:p w:rsidR="00633074" w:rsidRPr="00A46550" w:rsidRDefault="00633074" w:rsidP="00633074">
      <w:pPr>
        <w:rPr>
          <w:color w:val="000000"/>
          <w:u w:val="single"/>
        </w:rPr>
      </w:pPr>
      <w:r w:rsidRPr="00A46550">
        <w:rPr>
          <w:color w:val="000000"/>
        </w:rPr>
        <w:tab/>
      </w:r>
      <w:r w:rsidRPr="00A46550">
        <w:rPr>
          <w:color w:val="000000"/>
        </w:rPr>
        <w:tab/>
        <w:t>(e)</w:t>
      </w:r>
      <w:r w:rsidRPr="00A46550">
        <w:rPr>
          <w:color w:val="000000"/>
        </w:rPr>
        <w:tab/>
        <w:t xml:space="preserve">dental prosthetic devices; </w:t>
      </w:r>
    </w:p>
    <w:p w:rsidR="00633074" w:rsidRPr="00A46550" w:rsidRDefault="00633074" w:rsidP="00633074">
      <w:pPr>
        <w:rPr>
          <w:color w:val="000000"/>
        </w:rPr>
      </w:pPr>
      <w:r w:rsidRPr="00A46550">
        <w:rPr>
          <w:color w:val="000000"/>
        </w:rPr>
        <w:tab/>
      </w:r>
      <w:r w:rsidRPr="00A46550">
        <w:rPr>
          <w:color w:val="000000"/>
        </w:rPr>
        <w:tab/>
        <w:t>(f)</w:t>
      </w:r>
      <w:r w:rsidRPr="00A46550">
        <w:rPr>
          <w:color w:val="000000"/>
        </w:rPr>
        <w:tab/>
        <w:t>prescription drugs dispensed to Medicare Part A patients residing in a nursing home are not considered sales to the nursing home and are not subject to the sales tax</w:t>
      </w:r>
      <w:r w:rsidR="00EE5AD9">
        <w:rPr>
          <w:color w:val="000000"/>
        </w:rPr>
        <w:t>;</w:t>
      </w:r>
      <w:r w:rsidRPr="00A46550">
        <w:rPr>
          <w:color w:val="000000"/>
        </w:rPr>
        <w:t xml:space="preserve"> </w:t>
      </w:r>
    </w:p>
    <w:p w:rsidR="00633074" w:rsidRPr="00A46550" w:rsidRDefault="00633074" w:rsidP="00633074">
      <w:pPr>
        <w:rPr>
          <w:color w:val="000000"/>
          <w:u w:val="single"/>
        </w:rPr>
      </w:pPr>
      <w:r w:rsidRPr="00A46550">
        <w:rPr>
          <w:color w:val="000000"/>
        </w:rPr>
        <w:tab/>
      </w:r>
      <w:r w:rsidRPr="00A46550">
        <w:rPr>
          <w:color w:val="000000"/>
        </w:rPr>
        <w:tab/>
      </w:r>
      <w:r w:rsidRPr="00A46550">
        <w:rPr>
          <w:color w:val="000000"/>
          <w:u w:val="single"/>
        </w:rPr>
        <w:t>(g)</w:t>
      </w:r>
      <w:r w:rsidRPr="00A46550">
        <w:rPr>
          <w:color w:val="000000"/>
        </w:rPr>
        <w:tab/>
      </w:r>
      <w:r w:rsidRPr="00A46550">
        <w:rPr>
          <w:color w:val="000000"/>
          <w:u w:val="single"/>
        </w:rPr>
        <w:t>respiratory syncytial virus medicines; and</w:t>
      </w:r>
    </w:p>
    <w:p w:rsidR="00633074" w:rsidRPr="00A46550" w:rsidRDefault="00633074" w:rsidP="00633074">
      <w:pPr>
        <w:rPr>
          <w:color w:val="000000"/>
        </w:rPr>
      </w:pPr>
      <w:r w:rsidRPr="00A46550">
        <w:rPr>
          <w:color w:val="000000"/>
        </w:rPr>
        <w:tab/>
      </w:r>
      <w:r w:rsidRPr="00A46550">
        <w:rPr>
          <w:color w:val="000000"/>
        </w:rPr>
        <w:tab/>
      </w:r>
      <w:r w:rsidRPr="00A46550">
        <w:rPr>
          <w:color w:val="000000"/>
          <w:u w:val="single"/>
        </w:rPr>
        <w:t>(h)</w:t>
      </w:r>
      <w:r w:rsidRPr="00A46550">
        <w:rPr>
          <w:color w:val="000000"/>
        </w:rPr>
        <w:tab/>
      </w:r>
      <w:r w:rsidRPr="00A46550">
        <w:rPr>
          <w:color w:val="000000"/>
          <w:u w:val="single"/>
        </w:rPr>
        <w:t>visosupplementaion therapies sales</w:t>
      </w:r>
      <w:r w:rsidRPr="00A46550">
        <w:rPr>
          <w:color w:val="000000"/>
        </w:rPr>
        <w:t>.</w:t>
      </w:r>
    </w:p>
    <w:p w:rsidR="00633074" w:rsidRPr="00A46550" w:rsidRDefault="00633074" w:rsidP="00633074">
      <w:pPr>
        <w:rPr>
          <w:color w:val="000000"/>
        </w:rPr>
      </w:pPr>
      <w:r w:rsidRPr="00A46550">
        <w:rPr>
          <w:color w:val="000000"/>
        </w:rPr>
        <w:tab/>
        <w:t>(29)</w:t>
      </w:r>
      <w:r w:rsidRPr="00A46550">
        <w:rPr>
          <w:color w:val="000000"/>
        </w:rPr>
        <w:tab/>
        <w:t xml:space="preserve">tangible personal property purchased by persons under a written contract with the federal government when the contract necessitating the purchase provides that title and possession of the property is to transfer from the contractor to the federal government at the time of purchase or after the time of purchase.  This exemption also applies to purchases of tangible personal property which becomes part of real or personal property owned by the federal government or, as provided in the written contract, is to transfer to the federal government.  This exemption does not apply to purchases of tangible personal property used or consumed by the purchaser; </w:t>
      </w:r>
    </w:p>
    <w:p w:rsidR="00633074" w:rsidRPr="00A46550" w:rsidRDefault="00633074" w:rsidP="00633074">
      <w:pPr>
        <w:rPr>
          <w:color w:val="000000"/>
        </w:rPr>
      </w:pPr>
      <w:r w:rsidRPr="00A46550">
        <w:rPr>
          <w:color w:val="000000"/>
        </w:rPr>
        <w:tab/>
        <w:t>(30)</w:t>
      </w:r>
      <w:r w:rsidRPr="00A46550">
        <w:rPr>
          <w:color w:val="000000"/>
        </w:rPr>
        <w:tab/>
      </w:r>
      <w:r w:rsidRPr="00A46550">
        <w:rPr>
          <w:strike/>
          <w:color w:val="000000"/>
        </w:rPr>
        <w:t>office supplies, or other commodities, and services resold by the Division of General Services of the State Budget and Control Board to departments and agencies of the state government, if the tax was paid on the divisions original purchase;</w:t>
      </w:r>
      <w:r w:rsidRPr="00A46550">
        <w:rPr>
          <w:color w:val="000000"/>
        </w:rPr>
        <w:t xml:space="preserve"> </w:t>
      </w:r>
      <w:r w:rsidRPr="00A46550">
        <w:rPr>
          <w:color w:val="000000"/>
          <w:u w:val="single"/>
        </w:rPr>
        <w:t>Reserved</w:t>
      </w:r>
      <w:r w:rsidRPr="00A46550">
        <w:rPr>
          <w:color w:val="000000"/>
        </w:rPr>
        <w:t xml:space="preserve"> </w:t>
      </w:r>
    </w:p>
    <w:p w:rsidR="00633074" w:rsidRPr="00A46550" w:rsidRDefault="00633074" w:rsidP="00633074">
      <w:pPr>
        <w:rPr>
          <w:color w:val="000000"/>
        </w:rPr>
      </w:pPr>
      <w:r w:rsidRPr="00A46550">
        <w:rPr>
          <w:color w:val="000000"/>
        </w:rPr>
        <w:tab/>
        <w:t>(31)</w:t>
      </w:r>
      <w:r w:rsidRPr="00A46550">
        <w:rPr>
          <w:color w:val="000000"/>
        </w:rPr>
        <w:tab/>
        <w:t xml:space="preserve">vacation time sharing plans, vacation multiple ownership interests, and exchanges of interests in vacation time sharing plans and vacation multiple ownership interests as provided by Chapter 32 </w:t>
      </w:r>
      <w:r w:rsidRPr="00A46550">
        <w:rPr>
          <w:strike/>
          <w:color w:val="000000"/>
        </w:rPr>
        <w:t>of</w:t>
      </w:r>
      <w:r w:rsidRPr="00A46550">
        <w:rPr>
          <w:color w:val="000000"/>
          <w:u w:val="single"/>
        </w:rPr>
        <w:t>,</w:t>
      </w:r>
      <w:r w:rsidRPr="00A46550">
        <w:rPr>
          <w:color w:val="000000"/>
        </w:rPr>
        <w:t xml:space="preserve"> Title 27, and any other exchange of accommodations in which the accommodations to be exchanged are the primary consideration; </w:t>
      </w:r>
    </w:p>
    <w:p w:rsidR="00633074" w:rsidRPr="00A46550" w:rsidRDefault="00633074" w:rsidP="00633074">
      <w:pPr>
        <w:rPr>
          <w:color w:val="000000"/>
        </w:rPr>
      </w:pPr>
      <w:r w:rsidRPr="00A46550">
        <w:rPr>
          <w:color w:val="000000"/>
        </w:rPr>
        <w:tab/>
        <w:t>(32)</w:t>
      </w:r>
      <w:r w:rsidRPr="00A46550">
        <w:rPr>
          <w:color w:val="000000"/>
        </w:rPr>
        <w:tab/>
        <w:t xml:space="preserve">natural and liquefied petroleum gas and electricity used exclusively in the production of poultry, livestock, swine, and milk; </w:t>
      </w:r>
    </w:p>
    <w:p w:rsidR="00633074" w:rsidRPr="00A46550" w:rsidRDefault="00633074" w:rsidP="00633074">
      <w:pPr>
        <w:rPr>
          <w:color w:val="000000"/>
        </w:rPr>
      </w:pPr>
      <w:r w:rsidRPr="00A46550">
        <w:rPr>
          <w:color w:val="000000"/>
        </w:rPr>
        <w:tab/>
        <w:t>(33)</w:t>
      </w:r>
      <w:r w:rsidRPr="00A46550">
        <w:rPr>
          <w:color w:val="000000"/>
        </w:rPr>
        <w:tab/>
        <w:t xml:space="preserve">electricity, natural gas, fuel oil, kerosene, LP gas, coal, or any other combustible heating material or substance used for residential purposes.  Individual sales of kerosene or LP gas of twenty gallons or less by retailers are considered used for residential heating purposes; </w:t>
      </w:r>
    </w:p>
    <w:p w:rsidR="00633074" w:rsidRPr="00A46550" w:rsidRDefault="00633074" w:rsidP="00633074">
      <w:pPr>
        <w:rPr>
          <w:color w:val="000000"/>
        </w:rPr>
      </w:pPr>
      <w:r w:rsidRPr="00A46550">
        <w:rPr>
          <w:color w:val="000000"/>
        </w:rPr>
        <w:tab/>
        <w:t>(34)</w:t>
      </w:r>
      <w:r w:rsidRPr="00A46550">
        <w:rPr>
          <w:color w:val="000000"/>
        </w:rPr>
        <w:tab/>
        <w:t>fifty percent of the gross proceeds of the sale of a modular home regulated pursuant to Chapter 43 of Title 23, both on</w:t>
      </w:r>
      <w:r w:rsidRPr="00A46550">
        <w:rPr>
          <w:color w:val="000000"/>
        </w:rPr>
        <w:noBreakHyphen/>
        <w:t>frame and off</w:t>
      </w:r>
      <w:r w:rsidRPr="00A46550">
        <w:rPr>
          <w:color w:val="000000"/>
        </w:rPr>
        <w:noBreakHyphen/>
        <w:t xml:space="preserve">frame.  For purposes of this item only, ‘gross proceeds of sale’ equals the manufacturer’s net invoice price of the modular home sold, including all accessories built in to the modular home at the time of delivery to the purchaser and not including freight or deposit on returnable materials.  The manufacturer shall collect the tax and remit it to the Department of Revenue; </w:t>
      </w:r>
    </w:p>
    <w:p w:rsidR="00633074" w:rsidRPr="00A46550" w:rsidRDefault="00633074" w:rsidP="00633074">
      <w:pPr>
        <w:rPr>
          <w:color w:val="000000"/>
        </w:rPr>
      </w:pPr>
      <w:r w:rsidRPr="00A46550">
        <w:rPr>
          <w:color w:val="000000"/>
        </w:rPr>
        <w:tab/>
        <w:t>(35)</w:t>
      </w:r>
      <w:r w:rsidRPr="00A46550">
        <w:rPr>
          <w:color w:val="000000"/>
        </w:rPr>
        <w:tab/>
        <w:t xml:space="preserve">motion picture film sold or rented to or by theaters; </w:t>
      </w:r>
    </w:p>
    <w:p w:rsidR="00633074" w:rsidRPr="00A46550" w:rsidRDefault="00633074" w:rsidP="00633074">
      <w:pPr>
        <w:rPr>
          <w:color w:val="000000"/>
        </w:rPr>
      </w:pPr>
      <w:r w:rsidRPr="00A46550">
        <w:rPr>
          <w:color w:val="000000"/>
        </w:rPr>
        <w:tab/>
        <w:t>(36)</w:t>
      </w:r>
      <w:r w:rsidRPr="00A46550">
        <w:rPr>
          <w:color w:val="000000"/>
        </w:rPr>
        <w:tab/>
        <w:t xml:space="preserve">tangible personal property where the seller, by contract of sale, is obligated to deliver to the buyer, or to an agent or donee of the buyer, at a point outside this State or to deliver it to a carrier or to the mails for transportation to the buyer, or to an agent or donee of the buyer, at a point outside this State; </w:t>
      </w:r>
    </w:p>
    <w:p w:rsidR="00633074" w:rsidRPr="00A46550" w:rsidRDefault="00633074" w:rsidP="00633074">
      <w:pPr>
        <w:rPr>
          <w:color w:val="000000"/>
        </w:rPr>
      </w:pPr>
      <w:r w:rsidRPr="00A46550">
        <w:rPr>
          <w:color w:val="000000"/>
        </w:rPr>
        <w:tab/>
        <w:t>(37)</w:t>
      </w:r>
      <w:r w:rsidRPr="00A46550">
        <w:rPr>
          <w:color w:val="000000"/>
        </w:rPr>
        <w:tab/>
      </w:r>
      <w:r w:rsidRPr="00A46550">
        <w:rPr>
          <w:strike/>
          <w:color w:val="000000"/>
        </w:rPr>
        <w:t>petroleum asphalt products, commonly used in paving, purchased in this State, which are transported and consumed out of this State;</w:t>
      </w:r>
      <w:r w:rsidRPr="00A46550">
        <w:rPr>
          <w:color w:val="000000"/>
        </w:rPr>
        <w:t xml:space="preserve"> </w:t>
      </w:r>
      <w:r w:rsidRPr="00A46550">
        <w:rPr>
          <w:color w:val="000000"/>
          <w:u w:val="single"/>
        </w:rPr>
        <w:t>Reserved</w:t>
      </w:r>
      <w:r w:rsidRPr="00A46550">
        <w:rPr>
          <w:color w:val="000000"/>
        </w:rPr>
        <w:t xml:space="preserve"> </w:t>
      </w:r>
    </w:p>
    <w:p w:rsidR="00633074" w:rsidRPr="00A46550" w:rsidRDefault="00633074" w:rsidP="00633074">
      <w:pPr>
        <w:rPr>
          <w:color w:val="000000"/>
        </w:rPr>
      </w:pPr>
      <w:r w:rsidRPr="00A46550">
        <w:rPr>
          <w:color w:val="000000"/>
        </w:rPr>
        <w:tab/>
        <w:t>(38)</w:t>
      </w:r>
      <w:r w:rsidRPr="00A46550">
        <w:rPr>
          <w:color w:val="000000"/>
        </w:rPr>
        <w:tab/>
        <w:t>hearing aids, as defined by Section 40</w:t>
      </w:r>
      <w:r w:rsidRPr="00A46550">
        <w:rPr>
          <w:color w:val="000000"/>
        </w:rPr>
        <w:noBreakHyphen/>
        <w:t>25</w:t>
      </w:r>
      <w:r w:rsidRPr="00A46550">
        <w:rPr>
          <w:color w:val="000000"/>
        </w:rPr>
        <w:noBreakHyphen/>
        <w:t xml:space="preserve">20(5); </w:t>
      </w:r>
    </w:p>
    <w:p w:rsidR="00633074" w:rsidRPr="00A46550" w:rsidRDefault="00633074" w:rsidP="00633074">
      <w:pPr>
        <w:rPr>
          <w:color w:val="000000"/>
        </w:rPr>
      </w:pPr>
      <w:r w:rsidRPr="00A46550">
        <w:rPr>
          <w:color w:val="000000"/>
        </w:rPr>
        <w:tab/>
        <w:t>(39)</w:t>
      </w:r>
      <w:r w:rsidRPr="00A46550">
        <w:rPr>
          <w:color w:val="000000"/>
        </w:rPr>
        <w:tab/>
        <w:t xml:space="preserve">concession sales at a festival by an organization devoted exclusively to public or charitable purposes, if: </w:t>
      </w:r>
    </w:p>
    <w:p w:rsidR="00633074" w:rsidRPr="00A46550" w:rsidRDefault="00633074" w:rsidP="00633074">
      <w:pPr>
        <w:rPr>
          <w:color w:val="000000"/>
        </w:rPr>
      </w:pPr>
      <w:r w:rsidRPr="00A46550">
        <w:rPr>
          <w:color w:val="000000"/>
        </w:rPr>
        <w:tab/>
      </w:r>
      <w:r w:rsidRPr="00A46550">
        <w:rPr>
          <w:color w:val="000000"/>
        </w:rPr>
        <w:tab/>
        <w:t>(a)</w:t>
      </w:r>
      <w:r w:rsidRPr="00A46550">
        <w:rPr>
          <w:color w:val="000000"/>
        </w:rPr>
        <w:tab/>
        <w:t xml:space="preserve">all the net proceeds are used for those purposes; </w:t>
      </w:r>
    </w:p>
    <w:p w:rsidR="00633074" w:rsidRPr="00A46550" w:rsidRDefault="00633074" w:rsidP="00633074">
      <w:pPr>
        <w:rPr>
          <w:color w:val="000000"/>
        </w:rPr>
      </w:pPr>
      <w:r w:rsidRPr="00A46550">
        <w:rPr>
          <w:color w:val="000000"/>
        </w:rPr>
        <w:tab/>
      </w:r>
      <w:r w:rsidRPr="00A46550">
        <w:rPr>
          <w:color w:val="000000"/>
        </w:rPr>
        <w:tab/>
        <w:t>(b)</w:t>
      </w:r>
      <w:r w:rsidRPr="00A46550">
        <w:rPr>
          <w:color w:val="000000"/>
        </w:rPr>
        <w:tab/>
        <w:t xml:space="preserve">in advance of the festival, its organizers provide the department, on a form it prescribes, information necessary to ensure compliance with this item. </w:t>
      </w:r>
    </w:p>
    <w:p w:rsidR="00633074" w:rsidRPr="00A46550" w:rsidRDefault="00633074" w:rsidP="00633074">
      <w:pPr>
        <w:rPr>
          <w:color w:val="000000"/>
        </w:rPr>
      </w:pPr>
      <w:r w:rsidRPr="00A46550">
        <w:rPr>
          <w:color w:val="000000"/>
        </w:rPr>
        <w:tab/>
        <w:t xml:space="preserve">For purposes of this item, a ‘festival’ does not include a recognized state or county fair; </w:t>
      </w:r>
    </w:p>
    <w:p w:rsidR="00633074" w:rsidRPr="00A46550" w:rsidRDefault="00633074" w:rsidP="00633074">
      <w:pPr>
        <w:rPr>
          <w:color w:val="000000"/>
        </w:rPr>
      </w:pPr>
      <w:r w:rsidRPr="00A46550">
        <w:rPr>
          <w:color w:val="000000"/>
        </w:rPr>
        <w:tab/>
        <w:t>(40)</w:t>
      </w:r>
      <w:r w:rsidRPr="00A46550">
        <w:rPr>
          <w:color w:val="000000"/>
        </w:rPr>
        <w:tab/>
        <w:t xml:space="preserve">containers and chassis, including all parts, components, and attachments, sold to international shipping lines which have a contractual relationship with the South Carolina State Ports Authority and which are used in the import or export of goods to and from this State; </w:t>
      </w:r>
    </w:p>
    <w:p w:rsidR="00633074" w:rsidRPr="00A46550" w:rsidRDefault="00633074" w:rsidP="00633074">
      <w:pPr>
        <w:rPr>
          <w:color w:val="000000"/>
        </w:rPr>
      </w:pPr>
      <w:r w:rsidRPr="00A46550">
        <w:rPr>
          <w:color w:val="000000"/>
        </w:rPr>
        <w:tab/>
        <w:t>(41)</w:t>
      </w:r>
      <w:r w:rsidRPr="00A46550">
        <w:rPr>
          <w:color w:val="000000"/>
        </w:rPr>
        <w:tab/>
        <w:t>items sold by organizations exempt under Section 12</w:t>
      </w:r>
      <w:r w:rsidRPr="00A46550">
        <w:rPr>
          <w:color w:val="000000"/>
        </w:rPr>
        <w:noBreakHyphen/>
        <w:t>37</w:t>
      </w:r>
      <w:r w:rsidRPr="00A46550">
        <w:rPr>
          <w:color w:val="000000"/>
        </w:rPr>
        <w:noBreakHyphen/>
        <w:t xml:space="preserve">220A(3) and (4) and B(5), (6), (7), (8), (12), (16), (19), (22), and (24), if the net proceeds are used exclusively for exempt purposes and no benefit inures to any individual.  An organization whose sales are exempted by this item is also exempt from the retail license tax provided in Article 5 of this chapter;  </w:t>
      </w:r>
    </w:p>
    <w:p w:rsidR="00633074" w:rsidRPr="00A46550" w:rsidRDefault="00633074" w:rsidP="00633074">
      <w:pPr>
        <w:rPr>
          <w:color w:val="000000"/>
        </w:rPr>
      </w:pPr>
      <w:r w:rsidRPr="00A46550">
        <w:rPr>
          <w:color w:val="000000"/>
        </w:rPr>
        <w:tab/>
        <w:t>(42)</w:t>
      </w:r>
      <w:r w:rsidRPr="00A46550">
        <w:rPr>
          <w:color w:val="000000"/>
        </w:rPr>
        <w:tab/>
      </w:r>
      <w:r w:rsidRPr="00A46550">
        <w:rPr>
          <w:strike/>
          <w:color w:val="000000"/>
        </w:rPr>
        <w:t>depreciable assets, used in the operation of a business, pursuant to the sale of the business.  This exemption only applies when the entire business is sold by the owner of it, pursuant to a written contract and the purchaser continues operation of the business;</w:t>
      </w:r>
      <w:r w:rsidRPr="00A46550">
        <w:rPr>
          <w:color w:val="000000"/>
        </w:rPr>
        <w:t xml:space="preserve"> </w:t>
      </w:r>
      <w:r w:rsidRPr="00A46550">
        <w:rPr>
          <w:color w:val="000000"/>
          <w:u w:val="single"/>
        </w:rPr>
        <w:t>Reserved</w:t>
      </w:r>
      <w:r w:rsidRPr="00A46550">
        <w:rPr>
          <w:color w:val="000000"/>
        </w:rPr>
        <w:t xml:space="preserve"> </w:t>
      </w:r>
    </w:p>
    <w:p w:rsidR="00633074" w:rsidRPr="00A46550" w:rsidRDefault="00633074" w:rsidP="00633074">
      <w:pPr>
        <w:rPr>
          <w:color w:val="000000"/>
        </w:rPr>
      </w:pPr>
      <w:r w:rsidRPr="00A46550">
        <w:rPr>
          <w:color w:val="000000"/>
        </w:rPr>
        <w:tab/>
        <w:t>(43)</w:t>
      </w:r>
      <w:r w:rsidRPr="00A46550">
        <w:rPr>
          <w:color w:val="000000"/>
        </w:rPr>
        <w:tab/>
        <w:t xml:space="preserve">all supplies, technical equipment, machinery, and electricity sold to motion picture companies for use in filming or producing motion pictures.  For the purposes of this item, ‘motion picture’ means any audiovisual work with a series of related images either on film, tape, or other embodiment, where the images shown in succession impart an impression of motion together with accompanying sound, if any, which is produced, adapted, or altered for exploitation as entertainment, advertising, promotional, industrial, or educational media;  and a ‘motion picture company’ means a company generally engaged in the business of filming or producing motion pictures;  </w:t>
      </w:r>
    </w:p>
    <w:p w:rsidR="00633074" w:rsidRPr="00A46550" w:rsidRDefault="00633074" w:rsidP="00633074">
      <w:pPr>
        <w:rPr>
          <w:color w:val="000000"/>
        </w:rPr>
      </w:pPr>
      <w:r w:rsidRPr="00A46550">
        <w:rPr>
          <w:color w:val="000000"/>
        </w:rPr>
        <w:tab/>
        <w:t>(44)</w:t>
      </w:r>
      <w:r w:rsidRPr="00A46550">
        <w:rPr>
          <w:color w:val="000000"/>
        </w:rPr>
        <w:tab/>
        <w:t xml:space="preserve">electricity used to irrigate crops; </w:t>
      </w:r>
    </w:p>
    <w:p w:rsidR="00633074" w:rsidRPr="00A46550" w:rsidRDefault="00633074" w:rsidP="00633074">
      <w:pPr>
        <w:rPr>
          <w:color w:val="000000"/>
        </w:rPr>
      </w:pPr>
      <w:r w:rsidRPr="00A46550">
        <w:rPr>
          <w:color w:val="000000"/>
        </w:rPr>
        <w:tab/>
        <w:t>(45)</w:t>
      </w:r>
      <w:r w:rsidRPr="00A46550">
        <w:rPr>
          <w:color w:val="000000"/>
        </w:rPr>
        <w:tab/>
        <w:t>building materials, supplies, fixtures, and equipment for the construction, repair, or improvement of or that become a part of a self</w:t>
      </w:r>
      <w:r w:rsidRPr="00A46550">
        <w:rPr>
          <w:color w:val="000000"/>
        </w:rPr>
        <w:noBreakHyphen/>
        <w:t xml:space="preserve">contained enclosure or structure specifically designed, constructed, and used for the commercial housing of poultry or livestock. </w:t>
      </w:r>
    </w:p>
    <w:p w:rsidR="00633074" w:rsidRPr="00A46550" w:rsidRDefault="00633074" w:rsidP="00633074">
      <w:pPr>
        <w:rPr>
          <w:color w:val="000000"/>
        </w:rPr>
      </w:pPr>
      <w:r w:rsidRPr="00A46550">
        <w:rPr>
          <w:color w:val="000000"/>
        </w:rPr>
        <w:tab/>
        <w:t>(46)</w:t>
      </w:r>
      <w:r w:rsidRPr="00A46550">
        <w:rPr>
          <w:color w:val="000000"/>
        </w:rPr>
        <w:tab/>
        <w:t xml:space="preserve">War memorials or monuments honoring units or contingents of the Armed Forces of the United States or of the National Guard, including United States military vessels, which memorials or monuments are affixed to public property; </w:t>
      </w:r>
    </w:p>
    <w:p w:rsidR="00633074" w:rsidRPr="00A46550" w:rsidRDefault="00633074" w:rsidP="00633074">
      <w:pPr>
        <w:rPr>
          <w:color w:val="000000"/>
        </w:rPr>
      </w:pPr>
      <w:r w:rsidRPr="00A46550">
        <w:rPr>
          <w:color w:val="000000"/>
        </w:rPr>
        <w:tab/>
        <w:t>(47)</w:t>
      </w:r>
      <w:r w:rsidRPr="00A46550">
        <w:rPr>
          <w:color w:val="000000"/>
        </w:rPr>
        <w:tab/>
        <w:t>tangible personal property sold to charitable hospitals predominantly serving children exempt under Section 12</w:t>
      </w:r>
      <w:r w:rsidRPr="00A46550">
        <w:rPr>
          <w:color w:val="000000"/>
        </w:rPr>
        <w:noBreakHyphen/>
        <w:t>37</w:t>
      </w:r>
      <w:r w:rsidRPr="00A46550">
        <w:rPr>
          <w:color w:val="000000"/>
        </w:rPr>
        <w:noBreakHyphen/>
        <w:t xml:space="preserve">220, where care is provided without charge to the patient. </w:t>
      </w:r>
    </w:p>
    <w:p w:rsidR="00633074" w:rsidRPr="00A46550" w:rsidRDefault="00633074" w:rsidP="00633074">
      <w:pPr>
        <w:rPr>
          <w:color w:val="000000"/>
        </w:rPr>
      </w:pPr>
      <w:r w:rsidRPr="00A46550">
        <w:rPr>
          <w:color w:val="000000"/>
        </w:rPr>
        <w:tab/>
        <w:t>(48)</w:t>
      </w:r>
      <w:r w:rsidRPr="00A46550">
        <w:rPr>
          <w:color w:val="000000"/>
        </w:rPr>
        <w:tab/>
      </w:r>
      <w:r w:rsidRPr="00A46550">
        <w:rPr>
          <w:strike/>
          <w:color w:val="000000"/>
        </w:rPr>
        <w:t>solid waste disposal collection bags required pursuant to the solid waste disposal plan of a county or other political subdivision if the plan requires the purchase of a specifically designated containment bag for solid waste disposal;</w:t>
      </w:r>
      <w:r w:rsidRPr="00A46550">
        <w:rPr>
          <w:color w:val="000000"/>
        </w:rPr>
        <w:t xml:space="preserve"> </w:t>
      </w:r>
      <w:r w:rsidRPr="00A46550">
        <w:rPr>
          <w:color w:val="000000"/>
          <w:u w:val="single"/>
        </w:rPr>
        <w:t>Reserved</w:t>
      </w:r>
    </w:p>
    <w:p w:rsidR="00633074" w:rsidRPr="00A46550" w:rsidRDefault="00633074" w:rsidP="00633074">
      <w:pPr>
        <w:rPr>
          <w:color w:val="000000"/>
        </w:rPr>
      </w:pPr>
      <w:r w:rsidRPr="00A46550">
        <w:rPr>
          <w:color w:val="000000"/>
        </w:rPr>
        <w:tab/>
        <w:t>(49)</w:t>
      </w:r>
      <w:r w:rsidRPr="00A46550">
        <w:rPr>
          <w:color w:val="000000"/>
        </w:rPr>
        <w:tab/>
      </w:r>
      <w:r w:rsidRPr="00A46550">
        <w:rPr>
          <w:strike/>
          <w:color w:val="000000"/>
        </w:rPr>
        <w:t>postage purchased by a person engaged in the business of selling advertising services for clients consisting of mailing, or directing the mailing of, printed advertising material through the United States mail directly to the client’s customers or potential customers or by a person to mail or direct the mailing of printed advertising material through the United States mail to a potential customer;</w:t>
      </w:r>
      <w:r w:rsidRPr="00A46550">
        <w:rPr>
          <w:color w:val="000000"/>
        </w:rPr>
        <w:t xml:space="preserve"> </w:t>
      </w:r>
      <w:r w:rsidRPr="00A46550">
        <w:rPr>
          <w:color w:val="000000"/>
          <w:u w:val="single"/>
        </w:rPr>
        <w:t>Reserved</w:t>
      </w:r>
      <w:r w:rsidRPr="00A46550">
        <w:rPr>
          <w:color w:val="000000"/>
        </w:rPr>
        <w:t xml:space="preserve"> </w:t>
      </w:r>
    </w:p>
    <w:p w:rsidR="00633074" w:rsidRPr="00A46550" w:rsidRDefault="00633074" w:rsidP="00633074">
      <w:pPr>
        <w:rPr>
          <w:color w:val="000000"/>
        </w:rPr>
      </w:pPr>
      <w:r w:rsidRPr="00A46550">
        <w:rPr>
          <w:color w:val="000000"/>
        </w:rPr>
        <w:tab/>
        <w:t>(50)(a)</w:t>
      </w:r>
      <w:r w:rsidRPr="00A46550">
        <w:rPr>
          <w:color w:val="000000"/>
        </w:rPr>
        <w:tab/>
        <w:t xml:space="preserve">recycling property; </w:t>
      </w:r>
    </w:p>
    <w:p w:rsidR="00633074" w:rsidRPr="00A46550" w:rsidRDefault="00633074" w:rsidP="00633074">
      <w:pPr>
        <w:rPr>
          <w:color w:val="000000"/>
        </w:rPr>
      </w:pPr>
      <w:r w:rsidRPr="00A46550">
        <w:rPr>
          <w:color w:val="000000"/>
        </w:rPr>
        <w:tab/>
      </w:r>
      <w:r w:rsidRPr="00A46550">
        <w:rPr>
          <w:color w:val="000000"/>
        </w:rPr>
        <w:tab/>
        <w:t>(b)</w:t>
      </w:r>
      <w:r w:rsidRPr="00A46550">
        <w:rPr>
          <w:color w:val="000000"/>
        </w:rPr>
        <w:tab/>
        <w:t xml:space="preserve">electricity, natural gas, propane, or fuels of any type, oxygen, hydrogen, nitrogen, or gasses of any type, and fluids and lubricants used by a qualified recycling facility; </w:t>
      </w:r>
    </w:p>
    <w:p w:rsidR="00633074" w:rsidRPr="00A46550" w:rsidRDefault="00633074" w:rsidP="00633074">
      <w:pPr>
        <w:rPr>
          <w:color w:val="000000"/>
        </w:rPr>
      </w:pPr>
      <w:r w:rsidRPr="00A46550">
        <w:rPr>
          <w:color w:val="000000"/>
        </w:rPr>
        <w:tab/>
      </w:r>
      <w:r w:rsidRPr="00A46550">
        <w:rPr>
          <w:color w:val="000000"/>
        </w:rPr>
        <w:tab/>
        <w:t>(c)</w:t>
      </w:r>
      <w:r w:rsidRPr="00A46550">
        <w:rPr>
          <w:color w:val="000000"/>
        </w:rPr>
        <w:tab/>
        <w:t xml:space="preserve">tangible personal property which becomes, or will become, an ingredient or component part of products manufactured for sale by a qualified recycling facility; </w:t>
      </w:r>
    </w:p>
    <w:p w:rsidR="00633074" w:rsidRPr="00A46550" w:rsidRDefault="00633074" w:rsidP="00633074">
      <w:pPr>
        <w:rPr>
          <w:color w:val="000000"/>
        </w:rPr>
      </w:pPr>
      <w:r w:rsidRPr="00A46550">
        <w:rPr>
          <w:color w:val="000000"/>
        </w:rPr>
        <w:tab/>
      </w:r>
      <w:r w:rsidRPr="00A46550">
        <w:rPr>
          <w:color w:val="000000"/>
        </w:rPr>
        <w:tab/>
        <w:t>(d)</w:t>
      </w:r>
      <w:r w:rsidRPr="00A46550">
        <w:rPr>
          <w:color w:val="000000"/>
        </w:rPr>
        <w:tab/>
        <w:t xml:space="preserve">tangible personal property of or for a qualified recycling facility which is or will be used (1) for the handling or transfer of postconsumer waste material, (2) in or for the manufacturing process, or (3) in or for the handling or transfer of manufactured products; </w:t>
      </w:r>
    </w:p>
    <w:p w:rsidR="00633074" w:rsidRPr="00A46550" w:rsidRDefault="00633074" w:rsidP="00633074">
      <w:pPr>
        <w:rPr>
          <w:color w:val="000000"/>
        </w:rPr>
      </w:pPr>
      <w:r w:rsidRPr="00A46550">
        <w:rPr>
          <w:color w:val="000000"/>
        </w:rPr>
        <w:tab/>
      </w:r>
      <w:r w:rsidRPr="00A46550">
        <w:rPr>
          <w:color w:val="000000"/>
        </w:rPr>
        <w:tab/>
        <w:t>(e)</w:t>
      </w:r>
      <w:r w:rsidRPr="00A46550">
        <w:rPr>
          <w:color w:val="000000"/>
        </w:rPr>
        <w:tab/>
        <w:t xml:space="preserve">machinery and equipment foundations used or to be used by a qualified recycling facility; </w:t>
      </w:r>
    </w:p>
    <w:p w:rsidR="00633074" w:rsidRPr="00A46550" w:rsidRDefault="00633074" w:rsidP="00633074">
      <w:pPr>
        <w:rPr>
          <w:color w:val="000000"/>
        </w:rPr>
      </w:pPr>
      <w:r w:rsidRPr="00A46550">
        <w:rPr>
          <w:color w:val="000000"/>
        </w:rPr>
        <w:tab/>
      </w:r>
      <w:r w:rsidRPr="00A46550">
        <w:rPr>
          <w:color w:val="000000"/>
        </w:rPr>
        <w:tab/>
        <w:t>(f)</w:t>
      </w:r>
      <w:r w:rsidRPr="00A46550">
        <w:rPr>
          <w:color w:val="000000"/>
        </w:rPr>
        <w:tab/>
        <w:t>as used in this item, ‘recycling property’, ‘qualified recycling facility’, and ‘postconsumer waste material’ have the meanings provided in Section 12</w:t>
      </w:r>
      <w:r w:rsidRPr="00A46550">
        <w:rPr>
          <w:color w:val="000000"/>
        </w:rPr>
        <w:noBreakHyphen/>
        <w:t>6</w:t>
      </w:r>
      <w:r w:rsidRPr="00A46550">
        <w:rPr>
          <w:color w:val="000000"/>
        </w:rPr>
        <w:noBreakHyphen/>
        <w:t xml:space="preserve">3460; </w:t>
      </w:r>
    </w:p>
    <w:p w:rsidR="00633074" w:rsidRPr="00A46550" w:rsidRDefault="00633074" w:rsidP="00633074">
      <w:pPr>
        <w:rPr>
          <w:color w:val="000000"/>
        </w:rPr>
      </w:pPr>
      <w:r w:rsidRPr="00A46550">
        <w:rPr>
          <w:color w:val="000000"/>
        </w:rPr>
        <w:tab/>
        <w:t>(51)</w:t>
      </w:r>
      <w:r w:rsidRPr="00A46550">
        <w:rPr>
          <w:color w:val="000000"/>
        </w:rPr>
        <w:tab/>
        <w:t>material handling systems and material handling equipment used in the operation of a distribution facility or a manufacturing facility including, but not limited to, racks used in the operation of a distribution facility or a manufacturing facility and either used or not used to support a facility structure or part of it.  To qualify for this exemption, the taxpayer shall notify the department before the first month it uses the exemption and shall invest at least thirty</w:t>
      </w:r>
      <w:r w:rsidRPr="00A46550">
        <w:rPr>
          <w:color w:val="000000"/>
        </w:rPr>
        <w:noBreakHyphen/>
        <w:t>five million dollars in real or personal property in this State over the five</w:t>
      </w:r>
      <w:r w:rsidRPr="00A46550">
        <w:rPr>
          <w:color w:val="000000"/>
        </w:rPr>
        <w:noBreakHyphen/>
        <w:t>year period beginning on the date provided by the taxpayer to the department in its notices.  The taxpayer shall notify the department in writing that it has met the thirty</w:t>
      </w:r>
      <w:r w:rsidRPr="00A46550">
        <w:rPr>
          <w:color w:val="000000"/>
        </w:rPr>
        <w:noBreakHyphen/>
        <w:t>five million dollar investment requirement or, after the expiration of the five years, that it has not met the thirty</w:t>
      </w:r>
      <w:r w:rsidRPr="00A46550">
        <w:rPr>
          <w:color w:val="000000"/>
        </w:rPr>
        <w:noBreakHyphen/>
        <w:t>five million dollar investment requirement.  The department may assess any tax due on material handling systems and material handling equipment purchased tax</w:t>
      </w:r>
      <w:r w:rsidRPr="00A46550">
        <w:rPr>
          <w:color w:val="000000"/>
        </w:rPr>
        <w:noBreakHyphen/>
        <w:t>free pursuant to this item but due the State as a result of the taxpayer’s failure to meet the thirty</w:t>
      </w:r>
      <w:r w:rsidRPr="00A46550">
        <w:rPr>
          <w:color w:val="000000"/>
        </w:rPr>
        <w:noBreakHyphen/>
        <w:t>five million dollar investment requirement.  The running of the periods of limitations for assessment of taxes provided in Section 12</w:t>
      </w:r>
      <w:r w:rsidRPr="00A46550">
        <w:rPr>
          <w:color w:val="000000"/>
        </w:rPr>
        <w:noBreakHyphen/>
        <w:t>54</w:t>
      </w:r>
      <w:r w:rsidRPr="00A46550">
        <w:rPr>
          <w:color w:val="000000"/>
        </w:rPr>
        <w:noBreakHyphen/>
        <w:t>85 is suspended for the time period beginning with notice to the department before the taxpayer uses the exemption and ending with notice to the department that the taxpayer either has met or has not met the thirty</w:t>
      </w:r>
      <w:r w:rsidRPr="00A46550">
        <w:rPr>
          <w:color w:val="000000"/>
        </w:rPr>
        <w:noBreakHyphen/>
        <w:t xml:space="preserve">five million dollar investment requirement. </w:t>
      </w:r>
    </w:p>
    <w:p w:rsidR="00633074" w:rsidRPr="00A46550" w:rsidRDefault="00633074" w:rsidP="00633074">
      <w:pPr>
        <w:rPr>
          <w:color w:val="000000"/>
        </w:rPr>
      </w:pPr>
      <w:r w:rsidRPr="00A46550">
        <w:rPr>
          <w:color w:val="000000"/>
        </w:rPr>
        <w:tab/>
        <w:t>(52)</w:t>
      </w:r>
      <w:r w:rsidRPr="00A46550">
        <w:rPr>
          <w:color w:val="000000"/>
        </w:rPr>
        <w:tab/>
      </w:r>
      <w:r w:rsidRPr="00A46550">
        <w:rPr>
          <w:strike/>
          <w:color w:val="000000"/>
        </w:rPr>
        <w:t>Parts and supplies used by persons engaged in the business of repairing or reconditioning aircraft owned by or leased to the federal government or commercial air carriers.  This exemption does not extend to tools and other equipment not attached to or that do not become a part of the aircraft.</w:t>
      </w:r>
      <w:r w:rsidRPr="00A46550">
        <w:rPr>
          <w:color w:val="000000"/>
        </w:rPr>
        <w:t xml:space="preserve"> </w:t>
      </w:r>
      <w:r w:rsidRPr="00A46550">
        <w:rPr>
          <w:color w:val="000000"/>
          <w:u w:val="single"/>
        </w:rPr>
        <w:t>Reserved</w:t>
      </w:r>
    </w:p>
    <w:p w:rsidR="00633074" w:rsidRPr="00A46550" w:rsidRDefault="00633074" w:rsidP="00633074">
      <w:pPr>
        <w:rPr>
          <w:color w:val="000000"/>
        </w:rPr>
      </w:pPr>
      <w:r w:rsidRPr="00A46550">
        <w:rPr>
          <w:color w:val="000000"/>
        </w:rPr>
        <w:tab/>
        <w:t>(53)</w:t>
      </w:r>
      <w:r w:rsidRPr="00A46550">
        <w:rPr>
          <w:color w:val="000000"/>
        </w:rPr>
        <w:tab/>
      </w:r>
      <w:r w:rsidRPr="00A46550">
        <w:rPr>
          <w:strike/>
          <w:color w:val="000000"/>
        </w:rPr>
        <w:t>motor vehicle extended service contracts and motor vehicle extended warranty contracts.</w:t>
      </w:r>
      <w:r w:rsidRPr="00A46550">
        <w:rPr>
          <w:color w:val="000000"/>
        </w:rPr>
        <w:t xml:space="preserve"> </w:t>
      </w:r>
      <w:r w:rsidRPr="00A46550">
        <w:rPr>
          <w:color w:val="000000"/>
          <w:u w:val="single"/>
        </w:rPr>
        <w:t>Reserved</w:t>
      </w:r>
      <w:r w:rsidRPr="00A46550">
        <w:rPr>
          <w:color w:val="000000"/>
        </w:rPr>
        <w:t xml:space="preserve"> </w:t>
      </w:r>
    </w:p>
    <w:p w:rsidR="00633074" w:rsidRPr="00A46550" w:rsidRDefault="00633074" w:rsidP="00633074">
      <w:pPr>
        <w:rPr>
          <w:color w:val="000000"/>
        </w:rPr>
      </w:pPr>
      <w:r w:rsidRPr="00A46550">
        <w:rPr>
          <w:color w:val="000000"/>
        </w:rPr>
        <w:tab/>
        <w:t>(54)</w:t>
      </w:r>
      <w:r w:rsidRPr="00A46550">
        <w:rPr>
          <w:color w:val="000000"/>
        </w:rPr>
        <w:tab/>
      </w:r>
      <w:r w:rsidRPr="00A46550">
        <w:rPr>
          <w:strike/>
          <w:color w:val="000000"/>
        </w:rPr>
        <w:t>clothing and other attire required for working in a Class 100 or better as defined in Federal Standard 209E clean room environment.</w:t>
      </w:r>
      <w:r w:rsidRPr="00A46550">
        <w:rPr>
          <w:color w:val="000000"/>
        </w:rPr>
        <w:t xml:space="preserve"> </w:t>
      </w:r>
      <w:r w:rsidRPr="00A46550">
        <w:rPr>
          <w:color w:val="000000"/>
          <w:u w:val="single"/>
        </w:rPr>
        <w:t>Reserved</w:t>
      </w:r>
      <w:r w:rsidRPr="00A46550">
        <w:rPr>
          <w:color w:val="000000"/>
        </w:rPr>
        <w:t xml:space="preserve"> </w:t>
      </w:r>
    </w:p>
    <w:p w:rsidR="00633074" w:rsidRPr="00A46550" w:rsidRDefault="00633074" w:rsidP="00633074">
      <w:pPr>
        <w:rPr>
          <w:strike/>
          <w:color w:val="000000"/>
        </w:rPr>
      </w:pPr>
      <w:r w:rsidRPr="00A46550">
        <w:rPr>
          <w:color w:val="000000"/>
        </w:rPr>
        <w:tab/>
        <w:t>(55)</w:t>
      </w:r>
      <w:r w:rsidRPr="00A46550">
        <w:rPr>
          <w:color w:val="000000"/>
        </w:rPr>
        <w:tab/>
      </w:r>
      <w:r w:rsidRPr="00A46550">
        <w:rPr>
          <w:strike/>
          <w:color w:val="000000"/>
        </w:rPr>
        <w:t xml:space="preserve">audiovisual masters made or used by a production company in making visual and audio images for first generation reproduction.  For purposes of this item: </w:t>
      </w:r>
    </w:p>
    <w:p w:rsidR="00633074" w:rsidRPr="00A46550" w:rsidRDefault="00633074" w:rsidP="00633074">
      <w:pPr>
        <w:rPr>
          <w:strike/>
          <w:color w:val="000000"/>
        </w:rPr>
      </w:pPr>
      <w:r w:rsidRPr="00A46550">
        <w:rPr>
          <w:color w:val="000000"/>
        </w:rPr>
        <w:tab/>
      </w:r>
      <w:r w:rsidRPr="00A46550">
        <w:rPr>
          <w:color w:val="000000"/>
        </w:rPr>
        <w:tab/>
      </w:r>
      <w:r w:rsidRPr="00A46550">
        <w:rPr>
          <w:strike/>
          <w:color w:val="000000"/>
        </w:rPr>
        <w:t>(a)</w:t>
      </w:r>
      <w:r w:rsidRPr="00A46550">
        <w:rPr>
          <w:color w:val="000000"/>
        </w:rPr>
        <w:tab/>
      </w:r>
      <w:r w:rsidRPr="00A46550">
        <w:rPr>
          <w:strike/>
          <w:color w:val="000000"/>
        </w:rPr>
        <w:t xml:space="preserve">‘Audiovisual master’ means an audio or video film, tape, or disk, or another audio or video storage device from which all other copies are made. </w:t>
      </w:r>
    </w:p>
    <w:p w:rsidR="00633074" w:rsidRPr="00A46550" w:rsidRDefault="00633074" w:rsidP="00633074">
      <w:pPr>
        <w:rPr>
          <w:color w:val="000000"/>
        </w:rPr>
      </w:pPr>
      <w:r w:rsidRPr="00A46550">
        <w:rPr>
          <w:color w:val="000000"/>
        </w:rPr>
        <w:tab/>
      </w:r>
      <w:r w:rsidRPr="00A46550">
        <w:rPr>
          <w:color w:val="000000"/>
        </w:rPr>
        <w:tab/>
      </w:r>
      <w:r w:rsidRPr="00A46550">
        <w:rPr>
          <w:strike/>
          <w:color w:val="000000"/>
        </w:rPr>
        <w:t>(b)</w:t>
      </w:r>
      <w:r w:rsidRPr="00A46550">
        <w:rPr>
          <w:color w:val="000000"/>
        </w:rPr>
        <w:tab/>
      </w:r>
      <w:r w:rsidRPr="00A46550">
        <w:rPr>
          <w:strike/>
          <w:color w:val="000000"/>
        </w:rPr>
        <w:t>‘Production company’ means a person or entity engaged in the business of making motion picture, television, or radio images for theatrical, commercial, advertising, or education purposes.</w:t>
      </w:r>
      <w:r w:rsidRPr="00A46550">
        <w:rPr>
          <w:color w:val="000000"/>
        </w:rPr>
        <w:t xml:space="preserve"> </w:t>
      </w:r>
      <w:r w:rsidRPr="00A46550">
        <w:rPr>
          <w:color w:val="000000"/>
          <w:u w:val="single"/>
        </w:rPr>
        <w:t>Reserved</w:t>
      </w:r>
      <w:r w:rsidRPr="00A46550">
        <w:rPr>
          <w:color w:val="000000"/>
        </w:rPr>
        <w:t xml:space="preserve"> </w:t>
      </w:r>
    </w:p>
    <w:p w:rsidR="00633074" w:rsidRPr="00A46550" w:rsidRDefault="00633074" w:rsidP="00633074">
      <w:pPr>
        <w:rPr>
          <w:strike/>
          <w:color w:val="000000"/>
        </w:rPr>
      </w:pPr>
      <w:r w:rsidRPr="00A46550">
        <w:rPr>
          <w:color w:val="000000"/>
        </w:rPr>
        <w:tab/>
        <w:t>(56)</w:t>
      </w:r>
      <w:r w:rsidRPr="00A46550">
        <w:rPr>
          <w:color w:val="000000"/>
        </w:rPr>
        <w:tab/>
        <w:t xml:space="preserve">Machines used in research and development.  ‘Machines’ includes machines and parts of machines, attachments, and replacements which are used or manufactured for use on or in the operation of the machines, which are necessary to the operation of the machines, and which are customarily used in that way.  ‘Machines used in research and development’ means machines used directly and primarily in research and development, in the experimental or laboratory sense, of new products, new uses for existing products, or improvement of existing products. </w:t>
      </w:r>
    </w:p>
    <w:p w:rsidR="00633074" w:rsidRPr="00A46550" w:rsidRDefault="00633074" w:rsidP="00633074">
      <w:pPr>
        <w:rPr>
          <w:color w:val="000000"/>
        </w:rPr>
      </w:pPr>
      <w:r w:rsidRPr="00A46550">
        <w:rPr>
          <w:color w:val="000000"/>
        </w:rPr>
        <w:tab/>
        <w:t>(57)(a)</w:t>
      </w:r>
      <w:r w:rsidRPr="00A46550">
        <w:rPr>
          <w:color w:val="000000"/>
        </w:rPr>
        <w:tab/>
        <w:t xml:space="preserve">sales taking place during a period beginning 12:01 a.m. on the first Friday in August and ending at twelve midnight the following Sunday of: </w:t>
      </w:r>
    </w:p>
    <w:p w:rsidR="00633074" w:rsidRPr="00A46550" w:rsidRDefault="00633074" w:rsidP="00633074">
      <w:pPr>
        <w:rPr>
          <w:color w:val="000000"/>
        </w:rPr>
      </w:pPr>
      <w:r w:rsidRPr="00A46550">
        <w:rPr>
          <w:color w:val="000000"/>
        </w:rPr>
        <w:tab/>
      </w:r>
      <w:r w:rsidRPr="00A46550">
        <w:rPr>
          <w:color w:val="000000"/>
        </w:rPr>
        <w:tab/>
      </w:r>
      <w:r w:rsidRPr="00A46550">
        <w:rPr>
          <w:color w:val="000000"/>
        </w:rPr>
        <w:tab/>
        <w:t xml:space="preserve">(i) </w:t>
      </w:r>
      <w:r w:rsidRPr="00A46550">
        <w:rPr>
          <w:color w:val="000000"/>
        </w:rPr>
        <w:tab/>
        <w:t xml:space="preserve">clothing; </w:t>
      </w:r>
    </w:p>
    <w:p w:rsidR="00633074" w:rsidRPr="00A46550" w:rsidRDefault="00633074" w:rsidP="00633074">
      <w:pPr>
        <w:rPr>
          <w:color w:val="000000"/>
        </w:rPr>
      </w:pPr>
      <w:r w:rsidRPr="00A46550">
        <w:rPr>
          <w:color w:val="000000"/>
        </w:rPr>
        <w:tab/>
      </w:r>
      <w:r w:rsidRPr="00A46550">
        <w:rPr>
          <w:color w:val="000000"/>
        </w:rPr>
        <w:tab/>
      </w:r>
      <w:r w:rsidRPr="00A46550">
        <w:rPr>
          <w:color w:val="000000"/>
        </w:rPr>
        <w:tab/>
        <w:t>(ii)</w:t>
      </w:r>
      <w:r w:rsidRPr="00A46550">
        <w:rPr>
          <w:color w:val="000000"/>
        </w:rPr>
        <w:tab/>
        <w:t xml:space="preserve">clothing accessories including, but not limited to, hats, scarves, hosiery, and handbags; </w:t>
      </w:r>
    </w:p>
    <w:p w:rsidR="00633074" w:rsidRPr="00A46550" w:rsidRDefault="00633074" w:rsidP="00633074">
      <w:pPr>
        <w:rPr>
          <w:color w:val="000000"/>
        </w:rPr>
      </w:pPr>
      <w:r w:rsidRPr="00A46550">
        <w:rPr>
          <w:color w:val="000000"/>
        </w:rPr>
        <w:tab/>
      </w:r>
      <w:r w:rsidRPr="00A46550">
        <w:rPr>
          <w:color w:val="000000"/>
        </w:rPr>
        <w:tab/>
      </w:r>
      <w:r w:rsidRPr="00A46550">
        <w:rPr>
          <w:color w:val="000000"/>
        </w:rPr>
        <w:tab/>
        <w:t>(iii)</w:t>
      </w:r>
      <w:r w:rsidRPr="00A46550">
        <w:rPr>
          <w:color w:val="000000"/>
        </w:rPr>
        <w:tab/>
        <w:t xml:space="preserve">footwear; </w:t>
      </w:r>
    </w:p>
    <w:p w:rsidR="00633074" w:rsidRPr="00A46550" w:rsidRDefault="00633074" w:rsidP="00633074">
      <w:pPr>
        <w:rPr>
          <w:color w:val="000000"/>
        </w:rPr>
      </w:pPr>
      <w:r w:rsidRPr="00A46550">
        <w:rPr>
          <w:color w:val="000000"/>
        </w:rPr>
        <w:tab/>
      </w:r>
      <w:r w:rsidRPr="00A46550">
        <w:rPr>
          <w:color w:val="000000"/>
        </w:rPr>
        <w:tab/>
      </w:r>
      <w:r w:rsidRPr="00A46550">
        <w:rPr>
          <w:color w:val="000000"/>
        </w:rPr>
        <w:tab/>
        <w:t>(iv)</w:t>
      </w:r>
      <w:r w:rsidRPr="00A46550">
        <w:rPr>
          <w:color w:val="000000"/>
        </w:rPr>
        <w:tab/>
        <w:t xml:space="preserve">school supplies including, but not limited to, pens, pencils, paper, binders, notebooks, books, bookbags, lunchboxes, and calculators; </w:t>
      </w:r>
    </w:p>
    <w:p w:rsidR="00633074" w:rsidRPr="00A46550" w:rsidRDefault="00633074" w:rsidP="00633074">
      <w:pPr>
        <w:rPr>
          <w:color w:val="000000"/>
        </w:rPr>
      </w:pPr>
      <w:r w:rsidRPr="00A46550">
        <w:rPr>
          <w:color w:val="000000"/>
        </w:rPr>
        <w:tab/>
      </w:r>
      <w:r w:rsidRPr="00A46550">
        <w:rPr>
          <w:color w:val="000000"/>
        </w:rPr>
        <w:tab/>
      </w:r>
      <w:r w:rsidRPr="00A46550">
        <w:rPr>
          <w:color w:val="000000"/>
        </w:rPr>
        <w:tab/>
        <w:t>(v)</w:t>
      </w:r>
      <w:r w:rsidRPr="00A46550">
        <w:rPr>
          <w:color w:val="000000"/>
        </w:rPr>
        <w:tab/>
        <w:t xml:space="preserve">computers, printers and printer supplies, and computer software; </w:t>
      </w:r>
    </w:p>
    <w:p w:rsidR="00633074" w:rsidRPr="00A46550" w:rsidRDefault="00633074" w:rsidP="00633074">
      <w:pPr>
        <w:rPr>
          <w:color w:val="000000"/>
        </w:rPr>
      </w:pPr>
      <w:r w:rsidRPr="00A46550">
        <w:rPr>
          <w:color w:val="000000"/>
        </w:rPr>
        <w:tab/>
      </w:r>
      <w:r w:rsidRPr="00A46550">
        <w:rPr>
          <w:color w:val="000000"/>
        </w:rPr>
        <w:tab/>
      </w:r>
      <w:r w:rsidRPr="00A46550">
        <w:rPr>
          <w:color w:val="000000"/>
        </w:rPr>
        <w:tab/>
        <w:t>(vi)</w:t>
      </w:r>
      <w:r w:rsidRPr="00A46550">
        <w:rPr>
          <w:color w:val="000000"/>
        </w:rPr>
        <w:tab/>
        <w:t xml:space="preserve">bath wash clothes, blankets, bed spreads, bed linens, sheet sets, comforter sets, bath towels, shower curtains, bath rugs and mats, pillows, and pillow cases. </w:t>
      </w:r>
    </w:p>
    <w:p w:rsidR="00633074" w:rsidRPr="00A46550" w:rsidRDefault="00633074" w:rsidP="00633074">
      <w:pPr>
        <w:rPr>
          <w:color w:val="000000"/>
        </w:rPr>
      </w:pPr>
      <w:r w:rsidRPr="00A46550">
        <w:rPr>
          <w:color w:val="000000"/>
        </w:rPr>
        <w:tab/>
      </w:r>
      <w:r w:rsidRPr="00A46550">
        <w:rPr>
          <w:color w:val="000000"/>
        </w:rPr>
        <w:tab/>
        <w:t>(b)</w:t>
      </w:r>
      <w:r w:rsidRPr="00A46550">
        <w:rPr>
          <w:color w:val="000000"/>
        </w:rPr>
        <w:tab/>
        <w:t xml:space="preserve">The exemption allowed by this item does not apply to: </w:t>
      </w:r>
    </w:p>
    <w:p w:rsidR="00633074" w:rsidRPr="00A46550" w:rsidRDefault="00633074" w:rsidP="00633074">
      <w:pPr>
        <w:rPr>
          <w:color w:val="000000"/>
        </w:rPr>
      </w:pPr>
      <w:r w:rsidRPr="00A46550">
        <w:rPr>
          <w:color w:val="000000"/>
        </w:rPr>
        <w:tab/>
      </w:r>
      <w:r w:rsidRPr="00A46550">
        <w:rPr>
          <w:color w:val="000000"/>
        </w:rPr>
        <w:tab/>
      </w:r>
      <w:r w:rsidRPr="00A46550">
        <w:rPr>
          <w:color w:val="000000"/>
        </w:rPr>
        <w:tab/>
        <w:t xml:space="preserve">(i) </w:t>
      </w:r>
      <w:r w:rsidRPr="00A46550">
        <w:rPr>
          <w:color w:val="000000"/>
        </w:rPr>
        <w:tab/>
        <w:t xml:space="preserve">sales of jewelry, cosmetics, eyewear, wallets, watches; </w:t>
      </w:r>
    </w:p>
    <w:p w:rsidR="00633074" w:rsidRPr="00A46550" w:rsidRDefault="00633074" w:rsidP="00633074">
      <w:pPr>
        <w:rPr>
          <w:color w:val="000000"/>
        </w:rPr>
      </w:pPr>
      <w:r w:rsidRPr="00A46550">
        <w:rPr>
          <w:color w:val="000000"/>
        </w:rPr>
        <w:tab/>
      </w:r>
      <w:r w:rsidRPr="00A46550">
        <w:rPr>
          <w:color w:val="000000"/>
        </w:rPr>
        <w:tab/>
      </w:r>
      <w:r w:rsidRPr="00A46550">
        <w:rPr>
          <w:color w:val="000000"/>
        </w:rPr>
        <w:tab/>
        <w:t>(ii)</w:t>
      </w:r>
      <w:r w:rsidRPr="00A46550">
        <w:rPr>
          <w:color w:val="000000"/>
        </w:rPr>
        <w:tab/>
        <w:t xml:space="preserve">sales of furniture; </w:t>
      </w:r>
    </w:p>
    <w:p w:rsidR="00633074" w:rsidRPr="00A46550" w:rsidRDefault="00633074" w:rsidP="00633074">
      <w:pPr>
        <w:rPr>
          <w:color w:val="000000"/>
        </w:rPr>
      </w:pPr>
      <w:r w:rsidRPr="00A46550">
        <w:rPr>
          <w:color w:val="000000"/>
        </w:rPr>
        <w:tab/>
      </w:r>
      <w:r w:rsidRPr="00A46550">
        <w:rPr>
          <w:color w:val="000000"/>
        </w:rPr>
        <w:tab/>
      </w:r>
      <w:r w:rsidRPr="00A46550">
        <w:rPr>
          <w:color w:val="000000"/>
        </w:rPr>
        <w:tab/>
        <w:t>(iii)</w:t>
      </w:r>
      <w:r w:rsidRPr="00A46550">
        <w:rPr>
          <w:color w:val="000000"/>
        </w:rPr>
        <w:tab/>
        <w:t xml:space="preserve">a sale of an item placed on layaway or similar deferred payment and delivery plan however described; </w:t>
      </w:r>
    </w:p>
    <w:p w:rsidR="00633074" w:rsidRPr="00A46550" w:rsidRDefault="00633074" w:rsidP="00633074">
      <w:pPr>
        <w:rPr>
          <w:color w:val="000000"/>
        </w:rPr>
      </w:pPr>
      <w:r w:rsidRPr="00A46550">
        <w:rPr>
          <w:color w:val="000000"/>
        </w:rPr>
        <w:tab/>
      </w:r>
      <w:r w:rsidRPr="00A46550">
        <w:rPr>
          <w:color w:val="000000"/>
        </w:rPr>
        <w:tab/>
      </w:r>
      <w:r w:rsidRPr="00A46550">
        <w:rPr>
          <w:color w:val="000000"/>
        </w:rPr>
        <w:tab/>
        <w:t>(iv)</w:t>
      </w:r>
      <w:r w:rsidRPr="00A46550">
        <w:rPr>
          <w:color w:val="000000"/>
        </w:rPr>
        <w:tab/>
        <w:t xml:space="preserve">rental of clothing or footwear; </w:t>
      </w:r>
    </w:p>
    <w:p w:rsidR="00633074" w:rsidRPr="00A46550" w:rsidRDefault="00633074" w:rsidP="00633074">
      <w:pPr>
        <w:rPr>
          <w:color w:val="000000"/>
        </w:rPr>
      </w:pPr>
      <w:r w:rsidRPr="00A46550">
        <w:rPr>
          <w:color w:val="000000"/>
        </w:rPr>
        <w:tab/>
      </w:r>
      <w:r w:rsidRPr="00A46550">
        <w:rPr>
          <w:color w:val="000000"/>
        </w:rPr>
        <w:tab/>
      </w:r>
      <w:r w:rsidRPr="00A46550">
        <w:rPr>
          <w:color w:val="000000"/>
        </w:rPr>
        <w:tab/>
        <w:t>(v)</w:t>
      </w:r>
      <w:r w:rsidRPr="00A46550">
        <w:rPr>
          <w:color w:val="000000"/>
        </w:rPr>
        <w:tab/>
        <w:t xml:space="preserve">a sale or lease of an item for use in a trade or business. </w:t>
      </w:r>
    </w:p>
    <w:p w:rsidR="00633074" w:rsidRPr="00A46550" w:rsidRDefault="00633074" w:rsidP="00633074">
      <w:pPr>
        <w:rPr>
          <w:color w:val="000000"/>
        </w:rPr>
      </w:pPr>
      <w:r w:rsidRPr="00A46550">
        <w:rPr>
          <w:color w:val="000000"/>
        </w:rPr>
        <w:tab/>
      </w:r>
      <w:r w:rsidRPr="00A46550">
        <w:rPr>
          <w:color w:val="000000"/>
        </w:rPr>
        <w:tab/>
        <w:t>(c)</w:t>
      </w:r>
      <w:r w:rsidRPr="00A46550">
        <w:rPr>
          <w:color w:val="000000"/>
        </w:rPr>
        <w:tab/>
        <w:t xml:space="preserve">Before July tenth of each year, the department shall publish and make available to the public and retailers a list of those articles qualifying for the exemption allowed by this item. </w:t>
      </w:r>
    </w:p>
    <w:p w:rsidR="00633074" w:rsidRPr="00A46550" w:rsidRDefault="00633074" w:rsidP="00633074">
      <w:pPr>
        <w:rPr>
          <w:color w:val="000000"/>
        </w:rPr>
      </w:pPr>
      <w:r w:rsidRPr="00A46550">
        <w:rPr>
          <w:color w:val="000000"/>
        </w:rPr>
        <w:tab/>
        <w:t>(58)</w:t>
      </w:r>
      <w:r w:rsidRPr="00A46550">
        <w:rPr>
          <w:color w:val="000000"/>
        </w:rPr>
        <w:tab/>
      </w:r>
      <w:r w:rsidRPr="00A46550">
        <w:rPr>
          <w:strike/>
          <w:color w:val="000000"/>
        </w:rPr>
        <w:t>cooperative direct mail promotional advertising materials and promotional maps, brochures, pamphlets, or discount coupons by nonprofit chambers of commerce or convention and visitor bureaus who are exempt from income taxation pursuant to Internal Revenue Code Section 501(c) delivered at no charge by means of interstate carrier, a mailing house, or a United States Post Office to residents of this State from locations both inside and outside the State.  For purposes of this item, ‘cooperative direct mail promotional advertising materials’ means discount coupons, advertising leaflets, and similar printed advertising, including any accompanying envelopes and labels which are distributed with promotional advertising materials of more than one business in a single package to potential customers, at no charge to the potential customer, of the businesses paying for the delivery of the material.</w:t>
      </w:r>
      <w:r w:rsidRPr="00A46550">
        <w:rPr>
          <w:color w:val="000000"/>
        </w:rPr>
        <w:t xml:space="preserve"> </w:t>
      </w:r>
      <w:r w:rsidRPr="00A46550">
        <w:rPr>
          <w:color w:val="000000"/>
          <w:u w:val="single"/>
        </w:rPr>
        <w:t>Reserved</w:t>
      </w:r>
      <w:r w:rsidRPr="00A46550">
        <w:rPr>
          <w:color w:val="000000"/>
        </w:rPr>
        <w:t xml:space="preserve"> </w:t>
      </w:r>
    </w:p>
    <w:p w:rsidR="00633074" w:rsidRPr="00A46550" w:rsidRDefault="00633074" w:rsidP="00633074">
      <w:pPr>
        <w:rPr>
          <w:strike/>
          <w:color w:val="000000"/>
        </w:rPr>
      </w:pPr>
      <w:r w:rsidRPr="00A46550">
        <w:rPr>
          <w:color w:val="000000"/>
        </w:rPr>
        <w:tab/>
        <w:t>(59)</w:t>
      </w:r>
      <w:r w:rsidRPr="00A46550">
        <w:rPr>
          <w:color w:val="000000"/>
        </w:rPr>
        <w:tab/>
        <w:t xml:space="preserve">facilities for transmitting electricity that is transferred, sold, or exchanged by electrical utilities, municipalities, electric cooperatives, or political subdivisions to a limited liability company which is subject to regulation under the Federal Power Act (16 U.S.C. Section 791(a)) and which is formed to operate or to take functional control of electric transmission assets as defined in the Federal Power Act; </w:t>
      </w:r>
    </w:p>
    <w:p w:rsidR="00633074" w:rsidRPr="00A46550" w:rsidRDefault="00633074" w:rsidP="00633074">
      <w:pPr>
        <w:rPr>
          <w:color w:val="000000"/>
        </w:rPr>
      </w:pPr>
      <w:r w:rsidRPr="00A46550">
        <w:rPr>
          <w:color w:val="000000"/>
        </w:rPr>
        <w:tab/>
        <w:t>(60)</w:t>
      </w:r>
      <w:r w:rsidRPr="00A46550">
        <w:rPr>
          <w:color w:val="000000"/>
        </w:rPr>
        <w:tab/>
        <w:t xml:space="preserve">a lottery ticket sold pursuant to Chapter 150 of Title 59; </w:t>
      </w:r>
    </w:p>
    <w:p w:rsidR="00633074" w:rsidRPr="00A46550" w:rsidRDefault="00633074" w:rsidP="00633074">
      <w:pPr>
        <w:rPr>
          <w:color w:val="000000"/>
        </w:rPr>
      </w:pPr>
      <w:r w:rsidRPr="00A46550">
        <w:rPr>
          <w:color w:val="000000"/>
        </w:rPr>
        <w:tab/>
        <w:t>(61)</w:t>
      </w:r>
      <w:r w:rsidRPr="00A46550">
        <w:rPr>
          <w:color w:val="000000"/>
        </w:rPr>
        <w:tab/>
      </w:r>
      <w:r w:rsidRPr="00A46550">
        <w:rPr>
          <w:strike/>
          <w:color w:val="000000"/>
        </w:rPr>
        <w:t>copies of or access to legislation or other informational documents provided to the general public or any other person by a legislative agency when a charge for these copies is made reflecting the agency’s cost of the copies.  Funds received as revenue from the sale of materials or as reimbursements for the cost of providing certain supplies or services or refunds must be remitted to the State Treasurer as collected, but in no event later than twelve working days from the date of the receipt of any such funds.</w:t>
      </w:r>
      <w:r w:rsidRPr="00A46550">
        <w:rPr>
          <w:color w:val="000000"/>
        </w:rPr>
        <w:t xml:space="preserve"> </w:t>
      </w:r>
      <w:r w:rsidRPr="00A46550">
        <w:rPr>
          <w:color w:val="000000"/>
          <w:u w:val="single"/>
        </w:rPr>
        <w:t>Reserved</w:t>
      </w:r>
      <w:r w:rsidRPr="00A46550">
        <w:rPr>
          <w:color w:val="000000"/>
        </w:rPr>
        <w:t xml:space="preserve"> </w:t>
      </w:r>
    </w:p>
    <w:p w:rsidR="00633074" w:rsidRPr="00A46550" w:rsidRDefault="00633074" w:rsidP="00633074">
      <w:pPr>
        <w:rPr>
          <w:color w:val="000000"/>
        </w:rPr>
      </w:pPr>
      <w:r w:rsidRPr="00A46550">
        <w:rPr>
          <w:color w:val="000000"/>
        </w:rPr>
        <w:tab/>
        <w:t>(62)</w:t>
      </w:r>
      <w:r w:rsidRPr="00A46550">
        <w:rPr>
          <w:color w:val="000000"/>
        </w:rPr>
        <w:tab/>
      </w:r>
      <w:r w:rsidRPr="00A46550">
        <w:rPr>
          <w:strike/>
          <w:color w:val="000000"/>
        </w:rPr>
        <w:t>seventy percent of the gross proceeds of the rental or lease of portable toilets.</w:t>
      </w:r>
      <w:r w:rsidRPr="00A46550">
        <w:rPr>
          <w:color w:val="000000"/>
        </w:rPr>
        <w:t xml:space="preserve"> </w:t>
      </w:r>
      <w:r w:rsidRPr="00A46550">
        <w:rPr>
          <w:color w:val="000000"/>
          <w:u w:val="single"/>
        </w:rPr>
        <w:t>Reserved</w:t>
      </w:r>
      <w:r w:rsidRPr="00A46550">
        <w:rPr>
          <w:color w:val="000000"/>
        </w:rPr>
        <w:t xml:space="preserve"> </w:t>
      </w:r>
    </w:p>
    <w:p w:rsidR="00633074" w:rsidRPr="00A46550" w:rsidRDefault="00633074" w:rsidP="00633074">
      <w:pPr>
        <w:rPr>
          <w:color w:val="000000"/>
        </w:rPr>
      </w:pPr>
      <w:r w:rsidRPr="00A46550">
        <w:rPr>
          <w:color w:val="000000"/>
        </w:rPr>
        <w:tab/>
        <w:t>(63)</w:t>
      </w:r>
      <w:r w:rsidRPr="00A46550">
        <w:rPr>
          <w:color w:val="000000"/>
        </w:rPr>
        <w:tab/>
        <w:t>prescription and over</w:t>
      </w:r>
      <w:r w:rsidRPr="00A46550">
        <w:rPr>
          <w:color w:val="000000"/>
        </w:rPr>
        <w:noBreakHyphen/>
        <w:t>the</w:t>
      </w:r>
      <w:r w:rsidRPr="00A46550">
        <w:rPr>
          <w:color w:val="000000"/>
        </w:rPr>
        <w:noBreakHyphen/>
        <w:t xml:space="preserve">counter medicines and medical supplies, including diabetic supplies, diabetic diagnostic equipment, and diabetic testing equipment, sold to a health care clinic that provides medical and dental care without charge to all of its patients. </w:t>
      </w:r>
    </w:p>
    <w:p w:rsidR="00633074" w:rsidRPr="00A46550" w:rsidRDefault="00633074" w:rsidP="00633074">
      <w:pPr>
        <w:rPr>
          <w:color w:val="000000"/>
        </w:rPr>
      </w:pPr>
      <w:r w:rsidRPr="00A46550">
        <w:rPr>
          <w:color w:val="000000"/>
        </w:rPr>
        <w:tab/>
        <w:t>(64)</w:t>
      </w:r>
      <w:r w:rsidRPr="00A46550">
        <w:rPr>
          <w:color w:val="000000"/>
        </w:rPr>
        <w:tab/>
      </w:r>
      <w:r w:rsidRPr="00A46550">
        <w:rPr>
          <w:strike/>
          <w:color w:val="000000"/>
        </w:rPr>
        <w:t>Sweetgrass baskets made by artists of South Carolina using locally grown sweetgrass.</w:t>
      </w:r>
      <w:r w:rsidRPr="00A46550">
        <w:rPr>
          <w:color w:val="000000"/>
        </w:rPr>
        <w:t xml:space="preserve"> </w:t>
      </w:r>
      <w:r w:rsidRPr="00A46550">
        <w:rPr>
          <w:color w:val="000000"/>
          <w:u w:val="single"/>
        </w:rPr>
        <w:t>Reserved</w:t>
      </w:r>
      <w:r w:rsidRPr="00A46550">
        <w:rPr>
          <w:color w:val="000000"/>
        </w:rPr>
        <w:t xml:space="preserve"> </w:t>
      </w:r>
    </w:p>
    <w:p w:rsidR="00633074" w:rsidRPr="00A46550" w:rsidRDefault="00633074" w:rsidP="00633074">
      <w:pPr>
        <w:rPr>
          <w:color w:val="000000"/>
        </w:rPr>
      </w:pPr>
      <w:r w:rsidRPr="00A46550">
        <w:rPr>
          <w:color w:val="000000"/>
        </w:rPr>
        <w:tab/>
        <w:t>(65)(a)</w:t>
      </w:r>
      <w:r w:rsidRPr="00A46550">
        <w:rPr>
          <w:color w:val="000000"/>
        </w:rPr>
        <w:tab/>
        <w:t>computer equipment, as defined in subitem (c) of this item, used in connection with a technology intensive facility as defined in Section 12</w:t>
      </w:r>
      <w:r w:rsidRPr="00A46550">
        <w:rPr>
          <w:color w:val="000000"/>
        </w:rPr>
        <w:noBreakHyphen/>
        <w:t>6</w:t>
      </w:r>
      <w:r w:rsidRPr="00A46550">
        <w:rPr>
          <w:color w:val="000000"/>
        </w:rPr>
        <w:noBreakHyphen/>
        <w:t xml:space="preserve">3360(M)(14)(b), where: </w:t>
      </w:r>
    </w:p>
    <w:p w:rsidR="00633074" w:rsidRPr="00A46550" w:rsidRDefault="00633074" w:rsidP="00633074">
      <w:pPr>
        <w:rPr>
          <w:color w:val="000000"/>
        </w:rPr>
      </w:pPr>
      <w:r w:rsidRPr="00A46550">
        <w:rPr>
          <w:color w:val="000000"/>
        </w:rPr>
        <w:tab/>
      </w:r>
      <w:r w:rsidRPr="00A46550">
        <w:rPr>
          <w:color w:val="000000"/>
        </w:rPr>
        <w:tab/>
      </w:r>
      <w:r w:rsidRPr="00A46550">
        <w:rPr>
          <w:color w:val="000000"/>
        </w:rPr>
        <w:tab/>
        <w:t xml:space="preserve">(i) </w:t>
      </w:r>
      <w:r w:rsidRPr="00A46550">
        <w:rPr>
          <w:color w:val="000000"/>
        </w:rPr>
        <w:tab/>
        <w:t>the taxpayer invests at least three hundred million dollars in real or personal property or both comprising or located at the facility over a five</w:t>
      </w:r>
      <w:r w:rsidRPr="00A46550">
        <w:rPr>
          <w:color w:val="000000"/>
        </w:rPr>
        <w:noBreakHyphen/>
        <w:t xml:space="preserve">year period; </w:t>
      </w:r>
    </w:p>
    <w:p w:rsidR="00633074" w:rsidRPr="00A46550" w:rsidRDefault="00633074" w:rsidP="00633074">
      <w:pPr>
        <w:rPr>
          <w:color w:val="000000"/>
        </w:rPr>
      </w:pPr>
      <w:r w:rsidRPr="00A46550">
        <w:rPr>
          <w:color w:val="000000"/>
        </w:rPr>
        <w:tab/>
      </w:r>
      <w:r w:rsidRPr="00A46550">
        <w:rPr>
          <w:color w:val="000000"/>
        </w:rPr>
        <w:tab/>
      </w:r>
      <w:r w:rsidRPr="00A46550">
        <w:rPr>
          <w:color w:val="000000"/>
        </w:rPr>
        <w:tab/>
        <w:t>(ii)</w:t>
      </w:r>
      <w:r w:rsidRPr="00A46550">
        <w:rPr>
          <w:color w:val="000000"/>
        </w:rPr>
        <w:tab/>
        <w:t>the taxpayer creates at least one hundred new full</w:t>
      </w:r>
      <w:r w:rsidRPr="00A46550">
        <w:rPr>
          <w:color w:val="000000"/>
        </w:rPr>
        <w:noBreakHyphen/>
        <w:t>time jobs at the facility during that five</w:t>
      </w:r>
      <w:r w:rsidRPr="00A46550">
        <w:rPr>
          <w:color w:val="000000"/>
        </w:rPr>
        <w:noBreakHyphen/>
        <w:t>year period, and the average cash compensation of at least one hundred of the new full</w:t>
      </w:r>
      <w:r w:rsidRPr="00A46550">
        <w:rPr>
          <w:color w:val="000000"/>
        </w:rPr>
        <w:noBreakHyphen/>
        <w:t xml:space="preserve">time jobs is one hundred fifty percent of the per capita income of the State according to the most recently published data available at the time the facility’s construction starts;  and </w:t>
      </w:r>
    </w:p>
    <w:p w:rsidR="00633074" w:rsidRPr="00A46550" w:rsidRDefault="00633074" w:rsidP="00633074">
      <w:pPr>
        <w:rPr>
          <w:color w:val="000000"/>
        </w:rPr>
      </w:pPr>
      <w:r w:rsidRPr="00A46550">
        <w:rPr>
          <w:color w:val="000000"/>
        </w:rPr>
        <w:tab/>
      </w:r>
      <w:r w:rsidRPr="00A46550">
        <w:rPr>
          <w:color w:val="000000"/>
        </w:rPr>
        <w:tab/>
      </w:r>
      <w:r w:rsidRPr="00A46550">
        <w:rPr>
          <w:color w:val="000000"/>
        </w:rPr>
        <w:tab/>
        <w:t>(iii)</w:t>
      </w:r>
      <w:r w:rsidRPr="00A46550">
        <w:rPr>
          <w:color w:val="000000"/>
        </w:rPr>
        <w:tab/>
        <w:t xml:space="preserve">at least sixty percent of the three hundred million dollars minimum investment consists of computer equipment; </w:t>
      </w:r>
    </w:p>
    <w:p w:rsidR="00633074" w:rsidRPr="00A46550" w:rsidRDefault="00633074" w:rsidP="00633074">
      <w:pPr>
        <w:rPr>
          <w:color w:val="000000"/>
        </w:rPr>
      </w:pPr>
      <w:r w:rsidRPr="00A46550">
        <w:rPr>
          <w:color w:val="000000"/>
        </w:rPr>
        <w:tab/>
      </w:r>
      <w:r w:rsidRPr="00A46550">
        <w:rPr>
          <w:color w:val="000000"/>
        </w:rPr>
        <w:tab/>
        <w:t>(b)</w:t>
      </w:r>
      <w:r w:rsidRPr="00A46550">
        <w:rPr>
          <w:color w:val="000000"/>
        </w:rPr>
        <w:tab/>
        <w:t xml:space="preserve">computer equipment, as defined in subitem (c) of this item, used in connection with a manufacturing facility, where: </w:t>
      </w:r>
    </w:p>
    <w:p w:rsidR="00633074" w:rsidRPr="00A46550" w:rsidRDefault="00633074" w:rsidP="00633074">
      <w:pPr>
        <w:rPr>
          <w:color w:val="000000"/>
        </w:rPr>
      </w:pPr>
      <w:r w:rsidRPr="00A46550">
        <w:rPr>
          <w:color w:val="000000"/>
        </w:rPr>
        <w:tab/>
      </w:r>
      <w:r w:rsidRPr="00A46550">
        <w:rPr>
          <w:color w:val="000000"/>
        </w:rPr>
        <w:tab/>
      </w:r>
      <w:r w:rsidRPr="00A46550">
        <w:rPr>
          <w:color w:val="000000"/>
        </w:rPr>
        <w:tab/>
        <w:t xml:space="preserve">(i) </w:t>
      </w:r>
      <w:r w:rsidRPr="00A46550">
        <w:rPr>
          <w:color w:val="000000"/>
        </w:rPr>
        <w:tab/>
        <w:t>the taxpayer invests at least seven hundred fifty million dollars in real or personal property or both comprising or located at the facility over a seven</w:t>
      </w:r>
      <w:r w:rsidRPr="00A46550">
        <w:rPr>
          <w:color w:val="000000"/>
        </w:rPr>
        <w:noBreakHyphen/>
        <w:t xml:space="preserve">year period;  and </w:t>
      </w:r>
    </w:p>
    <w:p w:rsidR="00633074" w:rsidRPr="00A46550" w:rsidRDefault="00633074" w:rsidP="00633074">
      <w:pPr>
        <w:rPr>
          <w:color w:val="000000"/>
        </w:rPr>
      </w:pPr>
      <w:r w:rsidRPr="00A46550">
        <w:rPr>
          <w:color w:val="000000"/>
        </w:rPr>
        <w:tab/>
      </w:r>
      <w:r w:rsidRPr="00A46550">
        <w:rPr>
          <w:color w:val="000000"/>
        </w:rPr>
        <w:tab/>
      </w:r>
      <w:r w:rsidRPr="00A46550">
        <w:rPr>
          <w:color w:val="000000"/>
        </w:rPr>
        <w:tab/>
        <w:t>(ii)</w:t>
      </w:r>
      <w:r w:rsidRPr="00A46550">
        <w:rPr>
          <w:color w:val="000000"/>
        </w:rPr>
        <w:tab/>
        <w:t>the taxpayer creates at least three thousand eight hundred full</w:t>
      </w:r>
      <w:r w:rsidRPr="00A46550">
        <w:rPr>
          <w:color w:val="000000"/>
        </w:rPr>
        <w:noBreakHyphen/>
        <w:t>time new jobs at the facility during that seven</w:t>
      </w:r>
      <w:r w:rsidRPr="00A46550">
        <w:rPr>
          <w:color w:val="000000"/>
        </w:rPr>
        <w:noBreakHyphen/>
        <w:t xml:space="preserve">year period. </w:t>
      </w:r>
    </w:p>
    <w:p w:rsidR="00633074" w:rsidRPr="00A46550" w:rsidRDefault="00633074" w:rsidP="00633074">
      <w:pPr>
        <w:rPr>
          <w:color w:val="000000"/>
        </w:rPr>
      </w:pPr>
      <w:r w:rsidRPr="00A46550">
        <w:rPr>
          <w:color w:val="000000"/>
        </w:rPr>
        <w:tab/>
        <w:t xml:space="preserve">As used in this subitem, ‘taxpayer’ includes a person who bears a relationship to the taxpayer as described in Section 267(b) of the Internal Revenue Code. </w:t>
      </w:r>
    </w:p>
    <w:p w:rsidR="00633074" w:rsidRPr="00A46550" w:rsidRDefault="00633074" w:rsidP="00633074">
      <w:pPr>
        <w:rPr>
          <w:color w:val="000000"/>
        </w:rPr>
      </w:pPr>
      <w:r w:rsidRPr="00A46550">
        <w:rPr>
          <w:color w:val="000000"/>
        </w:rPr>
        <w:tab/>
      </w:r>
      <w:r w:rsidRPr="00A46550">
        <w:rPr>
          <w:color w:val="000000"/>
        </w:rPr>
        <w:tab/>
        <w:t>(c)</w:t>
      </w:r>
      <w:r w:rsidRPr="00A46550">
        <w:rPr>
          <w:color w:val="000000"/>
        </w:rPr>
        <w:tab/>
        <w:t xml:space="preserve">For the purposes of this item, ‘computer equipment’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 </w:t>
      </w:r>
    </w:p>
    <w:p w:rsidR="00633074" w:rsidRPr="00A46550" w:rsidRDefault="00633074" w:rsidP="00633074">
      <w:pPr>
        <w:rPr>
          <w:color w:val="000000"/>
        </w:rPr>
      </w:pPr>
      <w:r w:rsidRPr="00A46550">
        <w:rPr>
          <w:color w:val="000000"/>
        </w:rPr>
        <w:tab/>
      </w:r>
      <w:r w:rsidRPr="00A46550">
        <w:rPr>
          <w:color w:val="000000"/>
        </w:rPr>
        <w:tab/>
        <w:t>(d)</w:t>
      </w:r>
      <w:r w:rsidRPr="00A46550">
        <w:rPr>
          <w:color w:val="000000"/>
        </w:rPr>
        <w:tab/>
        <w:t>These exemptions apply from the start of the investment in or construction of the technology intensive facility or the manufacturing facility.  The taxpayer shall notify the Department of Revenue of its use of the exemption provided in this item on or before the first sales tax return filed with the department after the first such use.  Upon receipt of the notification, the department shall issue an appropriate exemption certificate to the taxpayer to be used for qualifying purposes under this item.  Within six months after the fifth anniversary of the taxpayer’s first use of this exemption, the taxpayer shall notify the department in writing that it has or has not met the investment and job requirements of this item by the end of that five</w:t>
      </w:r>
      <w:r w:rsidRPr="00A46550">
        <w:rPr>
          <w:color w:val="000000"/>
        </w:rPr>
        <w:noBreakHyphen/>
        <w:t xml:space="preserve">year period.  Once the department certifies that the taxpayer has met the investment and job requirements, all subsequent purchases of or investments in computer equipment, including to replace originally deployed computer equipment or to implement future expansions, likewise shall qualify for the exemption described above, regardless of when the taxpayer makes the investments. </w:t>
      </w:r>
    </w:p>
    <w:p w:rsidR="00633074" w:rsidRPr="00A46550" w:rsidRDefault="00633074" w:rsidP="00633074">
      <w:pPr>
        <w:rPr>
          <w:color w:val="000000"/>
        </w:rPr>
      </w:pPr>
      <w:r w:rsidRPr="00A46550">
        <w:rPr>
          <w:color w:val="000000"/>
        </w:rPr>
        <w:tab/>
      </w:r>
      <w:r w:rsidRPr="00A46550">
        <w:rPr>
          <w:color w:val="000000"/>
        </w:rPr>
        <w:tab/>
        <w:t>(e)</w:t>
      </w:r>
      <w:r w:rsidRPr="00A46550">
        <w:rPr>
          <w:color w:val="000000"/>
        </w:rPr>
        <w:tab/>
        <w:t>The department may assess any tax due on property purchased tax free pursuant to this item but due the State if the taxpayer subsequently fails timely to meet the investment and job requirements of this item after being granted the exemption;  for purposes of determining whether the taxpayer has timely satisfied the investment requirement, replacement computer equipment counts toward the investment requirement to the extent that the value of the replacement computer equipment exceeds the cost of the computer equipment so replaced, but, provided the taxpayer otherwise qualifies for the exemption, the full value of the replacement computer equipment is exempt from sales and use tax.  The running of the periods of limitation within which the department may assess taxes provided pursuant to Section 12</w:t>
      </w:r>
      <w:r w:rsidRPr="00A46550">
        <w:rPr>
          <w:color w:val="000000"/>
        </w:rPr>
        <w:noBreakHyphen/>
        <w:t>54</w:t>
      </w:r>
      <w:r w:rsidRPr="00A46550">
        <w:rPr>
          <w:color w:val="000000"/>
        </w:rPr>
        <w:noBreakHyphen/>
        <w:t xml:space="preserve">85 is suspended during the time period beginning with the taxpayer’s first use of this exemption and ending with the later of the fifth anniversary of first use or notice to the department that the taxpayer either has met or has not met the investment and job requirements of this item; </w:t>
      </w:r>
    </w:p>
    <w:p w:rsidR="00633074" w:rsidRPr="00A46550" w:rsidRDefault="00633074" w:rsidP="00633074">
      <w:pPr>
        <w:rPr>
          <w:color w:val="000000"/>
        </w:rPr>
      </w:pPr>
      <w:r w:rsidRPr="00A46550">
        <w:rPr>
          <w:color w:val="000000"/>
        </w:rPr>
        <w:tab/>
        <w:t>(66)</w:t>
      </w:r>
      <w:r w:rsidRPr="00A46550">
        <w:rPr>
          <w:color w:val="000000"/>
        </w:rPr>
        <w:tab/>
        <w:t>electricity used by a technology intensive facility as defined in Section 12</w:t>
      </w:r>
      <w:r w:rsidRPr="00A46550">
        <w:rPr>
          <w:color w:val="000000"/>
        </w:rPr>
        <w:noBreakHyphen/>
        <w:t>6</w:t>
      </w:r>
      <w:r w:rsidRPr="00A46550">
        <w:rPr>
          <w:color w:val="000000"/>
        </w:rPr>
        <w:noBreakHyphen/>
        <w:t>3360(M)(14)(b) and qualifying for the sales tax exemption provided pursuant to item (65) of this section, and the equipment and raw materials including, without limitation, fuel used by such qualifying facility to generate, transform, transmit, distribute, or manage electricity for use in such a facility.  The running of the periods of limitation within which the department may assess taxes pursuant to Section 12</w:t>
      </w:r>
      <w:r w:rsidRPr="00A46550">
        <w:rPr>
          <w:color w:val="000000"/>
        </w:rPr>
        <w:noBreakHyphen/>
        <w:t>54</w:t>
      </w:r>
      <w:r w:rsidRPr="00A46550">
        <w:rPr>
          <w:color w:val="000000"/>
        </w:rPr>
        <w:noBreakHyphen/>
        <w:t xml:space="preserve">85 is suspended during the same time period it is suspended in item (65)(d) of this section. </w:t>
      </w:r>
    </w:p>
    <w:p w:rsidR="00633074" w:rsidRPr="00A46550" w:rsidRDefault="00633074" w:rsidP="00633074">
      <w:pPr>
        <w:rPr>
          <w:color w:val="000000"/>
        </w:rPr>
      </w:pPr>
      <w:r w:rsidRPr="00A46550">
        <w:rPr>
          <w:color w:val="000000"/>
        </w:rPr>
        <w:tab/>
        <w:t>(67)</w:t>
      </w:r>
      <w:r w:rsidRPr="00A46550">
        <w:rPr>
          <w:color w:val="000000"/>
        </w:rPr>
        <w:tab/>
        <w:t>effective July 1, 2011, construction materials used in the construction of a new or expanded single manufacturing or distribution facility, or one that serves both purposes, with a capital investment of at least one hundred million dollars in real and personal property at a single site in the State over an eighteen</w:t>
      </w:r>
      <w:r w:rsidRPr="00A46550">
        <w:rPr>
          <w:color w:val="000000"/>
        </w:rPr>
        <w:noBreakHyphen/>
        <w:t xml:space="preserve">month period, or effective November 1, 2009, construction materials used in the construction of a new or expanded single manufacturing facility where: </w:t>
      </w:r>
    </w:p>
    <w:p w:rsidR="00633074" w:rsidRPr="00A46550" w:rsidRDefault="00633074" w:rsidP="00633074">
      <w:pPr>
        <w:rPr>
          <w:color w:val="000000"/>
        </w:rPr>
      </w:pPr>
      <w:r w:rsidRPr="00A46550">
        <w:rPr>
          <w:color w:val="000000"/>
        </w:rPr>
        <w:tab/>
      </w:r>
      <w:r w:rsidRPr="00A46550">
        <w:rPr>
          <w:color w:val="000000"/>
        </w:rPr>
        <w:tab/>
        <w:t xml:space="preserve">(i) </w:t>
      </w:r>
      <w:r w:rsidRPr="00A46550">
        <w:rPr>
          <w:color w:val="000000"/>
        </w:rPr>
        <w:tab/>
        <w:t>the taxpayer invests at least seven hundred fifty million dollars in real or personal property or both comprising or located at the facility over a seven</w:t>
      </w:r>
      <w:r w:rsidRPr="00A46550">
        <w:rPr>
          <w:color w:val="000000"/>
        </w:rPr>
        <w:noBreakHyphen/>
        <w:t xml:space="preserve">year period;  and </w:t>
      </w:r>
    </w:p>
    <w:p w:rsidR="00633074" w:rsidRPr="00A46550" w:rsidRDefault="00633074" w:rsidP="00633074">
      <w:pPr>
        <w:rPr>
          <w:color w:val="000000"/>
        </w:rPr>
      </w:pPr>
      <w:r w:rsidRPr="00A46550">
        <w:rPr>
          <w:color w:val="000000"/>
        </w:rPr>
        <w:tab/>
      </w:r>
      <w:r w:rsidRPr="00A46550">
        <w:rPr>
          <w:color w:val="000000"/>
        </w:rPr>
        <w:tab/>
        <w:t>(ii)</w:t>
      </w:r>
      <w:r w:rsidRPr="00A46550">
        <w:rPr>
          <w:color w:val="000000"/>
        </w:rPr>
        <w:tab/>
        <w:t>the taxpayer creates at least three thousand eight hundred full</w:t>
      </w:r>
      <w:r w:rsidRPr="00A46550">
        <w:rPr>
          <w:color w:val="000000"/>
        </w:rPr>
        <w:noBreakHyphen/>
        <w:t>time new jobs at the facility during that seven</w:t>
      </w:r>
      <w:r w:rsidRPr="00A46550">
        <w:rPr>
          <w:color w:val="000000"/>
        </w:rPr>
        <w:noBreakHyphen/>
        <w:t xml:space="preserve">year period. </w:t>
      </w:r>
    </w:p>
    <w:p w:rsidR="00633074" w:rsidRPr="00A46550" w:rsidRDefault="00633074" w:rsidP="00633074">
      <w:pPr>
        <w:rPr>
          <w:color w:val="000000"/>
        </w:rPr>
      </w:pPr>
      <w:r w:rsidRPr="00A46550">
        <w:rPr>
          <w:color w:val="000000"/>
        </w:rPr>
        <w:tab/>
        <w:t>To qualify for this exemption, the taxpayer shall notify the department before the first month it uses the exemption and shall make the required investment over the applicable time period beginning on the date provided by the taxpayer to the department in its notices.  The taxpayer shall notify the department in writing that it has met the investment requirement or, after the expiration of the applicable time period, that it has not met the investment requirement.  The department may assess any tax due on construction materials purchased tax free pursuant to this subitem but due the State as a result of the taxpayer’s failure to meet the investment requirement.  The running of the periods of limitations for assessment of taxes provided in Section 12</w:t>
      </w:r>
      <w:r w:rsidRPr="00A46550">
        <w:rPr>
          <w:color w:val="000000"/>
        </w:rPr>
        <w:noBreakHyphen/>
        <w:t>54</w:t>
      </w:r>
      <w:r w:rsidRPr="00A46550">
        <w:rPr>
          <w:color w:val="000000"/>
        </w:rPr>
        <w:noBreakHyphen/>
        <w:t xml:space="preserve">85 is suspended for the time period beginning with notice to the department before the taxpayer uses the exemption and ending with notice to the department that the taxpayer either has met or has not met the investment requirement. </w:t>
      </w:r>
    </w:p>
    <w:p w:rsidR="00633074" w:rsidRPr="00A46550" w:rsidRDefault="00633074" w:rsidP="00633074">
      <w:pPr>
        <w:rPr>
          <w:color w:val="000000"/>
        </w:rPr>
      </w:pPr>
      <w:r w:rsidRPr="00A46550">
        <w:rPr>
          <w:color w:val="000000"/>
        </w:rPr>
        <w:tab/>
        <w:t xml:space="preserve">As used in this subitem, ‘taxpayer’ includes a person who bears a relationship to the taxpayer as described in Section 267(b) of the Internal Revenue Code. </w:t>
      </w:r>
    </w:p>
    <w:p w:rsidR="00633074" w:rsidRPr="00A46550" w:rsidRDefault="00633074" w:rsidP="00633074">
      <w:pPr>
        <w:rPr>
          <w:color w:val="000000"/>
        </w:rPr>
      </w:pPr>
      <w:r w:rsidRPr="00A46550">
        <w:rPr>
          <w:color w:val="000000"/>
        </w:rPr>
        <w:tab/>
        <w:t>(68)</w:t>
      </w:r>
      <w:r w:rsidRPr="00A46550">
        <w:rPr>
          <w:color w:val="000000"/>
        </w:rPr>
        <w:tab/>
      </w:r>
      <w:r w:rsidRPr="00A46550">
        <w:rPr>
          <w:strike/>
          <w:color w:val="000000"/>
        </w:rPr>
        <w:t>any property sold to the public through a sheriff’s sale as provided by law.</w:t>
      </w:r>
      <w:r w:rsidRPr="00A46550">
        <w:rPr>
          <w:color w:val="000000"/>
        </w:rPr>
        <w:t xml:space="preserve"> </w:t>
      </w:r>
      <w:r w:rsidRPr="00A46550">
        <w:rPr>
          <w:color w:val="000000"/>
          <w:u w:val="single"/>
        </w:rPr>
        <w:t>Reserved</w:t>
      </w:r>
      <w:r w:rsidRPr="00A46550">
        <w:rPr>
          <w:color w:val="000000"/>
        </w:rPr>
        <w:t xml:space="preserve"> </w:t>
      </w:r>
    </w:p>
    <w:p w:rsidR="00633074" w:rsidRPr="00A46550" w:rsidRDefault="00633074" w:rsidP="00633074">
      <w:pPr>
        <w:rPr>
          <w:color w:val="000000"/>
        </w:rPr>
      </w:pPr>
      <w:r w:rsidRPr="00A46550">
        <w:rPr>
          <w:color w:val="000000"/>
        </w:rPr>
        <w:tab/>
        <w:t>(69)</w:t>
      </w:r>
      <w:r w:rsidRPr="00A46550">
        <w:rPr>
          <w:color w:val="000000"/>
        </w:rPr>
        <w:tab/>
        <w:t xml:space="preserve">[Reserved]  </w:t>
      </w:r>
    </w:p>
    <w:p w:rsidR="00633074" w:rsidRPr="00A46550" w:rsidRDefault="00633074" w:rsidP="00633074">
      <w:pPr>
        <w:rPr>
          <w:strike/>
          <w:color w:val="000000"/>
        </w:rPr>
      </w:pPr>
      <w:r w:rsidRPr="00A46550">
        <w:rPr>
          <w:color w:val="000000"/>
        </w:rPr>
        <w:tab/>
        <w:t>(70)(a)</w:t>
      </w:r>
      <w:r w:rsidRPr="00A46550">
        <w:rPr>
          <w:color w:val="000000"/>
        </w:rPr>
        <w:tab/>
        <w:t xml:space="preserve">gold, silver, or platinum bullion, or any combination of this bullion; </w:t>
      </w:r>
    </w:p>
    <w:p w:rsidR="00633074" w:rsidRPr="00A46550" w:rsidRDefault="00633074" w:rsidP="00633074">
      <w:pPr>
        <w:rPr>
          <w:color w:val="000000"/>
        </w:rPr>
      </w:pPr>
      <w:r w:rsidRPr="00A46550">
        <w:rPr>
          <w:color w:val="000000"/>
        </w:rPr>
        <w:tab/>
      </w:r>
      <w:r w:rsidRPr="00A46550">
        <w:rPr>
          <w:color w:val="000000"/>
        </w:rPr>
        <w:tab/>
        <w:t>(b)</w:t>
      </w:r>
      <w:r w:rsidRPr="00A46550">
        <w:rPr>
          <w:color w:val="000000"/>
        </w:rPr>
        <w:tab/>
        <w:t xml:space="preserve">coins that are or have been legal tender in the United States or other jurisdiction;  and </w:t>
      </w:r>
    </w:p>
    <w:p w:rsidR="00633074" w:rsidRPr="00A46550" w:rsidRDefault="00633074" w:rsidP="00633074">
      <w:pPr>
        <w:rPr>
          <w:color w:val="000000"/>
        </w:rPr>
      </w:pPr>
      <w:r w:rsidRPr="00A46550">
        <w:rPr>
          <w:color w:val="000000"/>
        </w:rPr>
        <w:tab/>
      </w:r>
      <w:r w:rsidRPr="00A46550">
        <w:rPr>
          <w:color w:val="000000"/>
        </w:rPr>
        <w:tab/>
        <w:t xml:space="preserve">(c) currency. </w:t>
      </w:r>
    </w:p>
    <w:p w:rsidR="00633074" w:rsidRPr="00A46550" w:rsidRDefault="00633074" w:rsidP="00633074">
      <w:pPr>
        <w:rPr>
          <w:color w:val="000000"/>
        </w:rPr>
      </w:pPr>
      <w:r w:rsidRPr="00A46550">
        <w:rPr>
          <w:color w:val="000000"/>
        </w:rPr>
        <w:tab/>
        <w:t xml:space="preserve">The department shall prescribe documentation that must be maintained by retailers claiming the exemption allowed by this item.  This documentation must be sufficient to identify each individual sale for which the exemption is claimed. </w:t>
      </w:r>
    </w:p>
    <w:p w:rsidR="00633074" w:rsidRPr="00A46550" w:rsidRDefault="00633074" w:rsidP="00633074">
      <w:pPr>
        <w:rPr>
          <w:color w:val="000000"/>
        </w:rPr>
      </w:pPr>
      <w:r w:rsidRPr="00A46550">
        <w:rPr>
          <w:color w:val="000000"/>
        </w:rPr>
        <w:tab/>
        <w:t>(71)</w:t>
      </w:r>
      <w:r w:rsidRPr="00A46550">
        <w:rPr>
          <w:color w:val="000000"/>
        </w:rPr>
        <w:tab/>
        <w:t xml:space="preserve">any device, equipment, or machinery operated by hydrogen or fuel cells, any device, equipment, or machinery used to generate, produce, or distribute hydrogen and designated specifically for hydrogen applications or for fuel cell applications, and any device, equipment, or machinery used predominantly for the manufacturing of, or research and development involving hydrogen or fuel cell technologies.  For purposes of this item: </w:t>
      </w:r>
    </w:p>
    <w:p w:rsidR="00633074" w:rsidRPr="00A46550" w:rsidRDefault="00633074" w:rsidP="00633074">
      <w:pPr>
        <w:rPr>
          <w:color w:val="000000"/>
        </w:rPr>
      </w:pPr>
      <w:r w:rsidRPr="00A46550">
        <w:rPr>
          <w:color w:val="000000"/>
        </w:rPr>
        <w:tab/>
      </w:r>
      <w:r w:rsidRPr="00A46550">
        <w:rPr>
          <w:color w:val="000000"/>
        </w:rPr>
        <w:tab/>
        <w:t>(a)</w:t>
      </w:r>
      <w:r w:rsidRPr="00A46550">
        <w:rPr>
          <w:color w:val="000000"/>
        </w:rPr>
        <w:tab/>
        <w:t>‘fuel cells’ means a device that directly or indirectly creates electricity using hydrogen (or hydrocarbon</w:t>
      </w:r>
      <w:r w:rsidRPr="00A46550">
        <w:rPr>
          <w:color w:val="000000"/>
        </w:rPr>
        <w:noBreakHyphen/>
        <w:t>rich fuel) and oxygen through an electro</w:t>
      </w:r>
      <w:r w:rsidRPr="00A46550">
        <w:rPr>
          <w:color w:val="000000"/>
        </w:rPr>
        <w:noBreakHyphen/>
        <w:t xml:space="preserve">chemical process;  and </w:t>
      </w:r>
    </w:p>
    <w:p w:rsidR="00633074" w:rsidRPr="00A46550" w:rsidRDefault="00633074" w:rsidP="00633074">
      <w:pPr>
        <w:rPr>
          <w:color w:val="000000"/>
        </w:rPr>
      </w:pPr>
      <w:r w:rsidRPr="00A46550">
        <w:rPr>
          <w:color w:val="000000"/>
        </w:rPr>
        <w:tab/>
      </w:r>
      <w:r w:rsidRPr="00A46550">
        <w:rPr>
          <w:color w:val="000000"/>
        </w:rPr>
        <w:tab/>
        <w:t>(b)</w:t>
      </w:r>
      <w:r w:rsidRPr="00A46550">
        <w:rPr>
          <w:color w:val="000000"/>
        </w:rPr>
        <w:tab/>
        <w:t xml:space="preserve">‘research and development’ means laboratory, scientific, or experimental testing and development of hydrogen or fuel cell technologies.  Research and development does not include efficiency surveys, management studies, consumer surveys, economic surveys, advertising, or promotion, or research in connection with literary, historical, or similar projects.  </w:t>
      </w:r>
    </w:p>
    <w:p w:rsidR="00633074" w:rsidRPr="00A46550" w:rsidRDefault="00633074" w:rsidP="00633074">
      <w:pPr>
        <w:rPr>
          <w:color w:val="000000"/>
          <w:u w:val="single"/>
        </w:rPr>
      </w:pPr>
      <w:r w:rsidRPr="00A46550">
        <w:rPr>
          <w:color w:val="000000"/>
        </w:rPr>
        <w:tab/>
        <w:t>(72)</w:t>
      </w:r>
      <w:r w:rsidRPr="00A46550">
        <w:rPr>
          <w:color w:val="000000"/>
        </w:rPr>
        <w:tab/>
        <w:t>any building materials used to construct a new or renovated building or any machinery or equipment located in a research district.  However, the amount of the sales tax that would be assessed without the exemption provided by this section must be invested by the taxpayer in hydrogen or fuel cell machinery or equipment located in the same research district within twenty</w:t>
      </w:r>
      <w:r w:rsidRPr="00A46550">
        <w:rPr>
          <w:color w:val="000000"/>
        </w:rPr>
        <w:noBreakHyphen/>
        <w:t xml:space="preserve">four months of the purchase of an exempt item. </w:t>
      </w:r>
    </w:p>
    <w:p w:rsidR="00633074" w:rsidRPr="00A46550" w:rsidRDefault="00633074" w:rsidP="00633074">
      <w:pPr>
        <w:rPr>
          <w:color w:val="000000"/>
        </w:rPr>
      </w:pPr>
      <w:r w:rsidRPr="00A46550">
        <w:rPr>
          <w:color w:val="000000"/>
        </w:rPr>
        <w:tab/>
        <w:t xml:space="preserve">‘Research district’ means land owned by the State, a county, or other public entity that is designated as a research district by the University of South Carolina, Clemson University, the Medical University of South Carolina, South Carolina State University, or the Savannah River National Laboratory.  </w:t>
      </w:r>
    </w:p>
    <w:p w:rsidR="00633074" w:rsidRPr="00A46550" w:rsidRDefault="00633074" w:rsidP="00633074">
      <w:pPr>
        <w:rPr>
          <w:strike/>
          <w:color w:val="000000"/>
        </w:rPr>
      </w:pPr>
      <w:r w:rsidRPr="00A46550">
        <w:rPr>
          <w:color w:val="000000"/>
        </w:rPr>
        <w:tab/>
        <w:t>(73)</w:t>
      </w:r>
      <w:r w:rsidRPr="00A46550">
        <w:rPr>
          <w:color w:val="000000"/>
        </w:rPr>
        <w:tab/>
      </w:r>
      <w:r w:rsidRPr="00A46550">
        <w:rPr>
          <w:strike/>
          <w:color w:val="000000"/>
        </w:rPr>
        <w:t xml:space="preserve">an amusement park ride and any parts, machinery, and equipment used to assemble, operate, and make up an amusement park ride or performance venue facility located in a qualifying amusement park or theme park and any related or required machinery, equipment, and fixtures located in the same qualifying amusement park or theme park. </w:t>
      </w:r>
    </w:p>
    <w:p w:rsidR="00633074" w:rsidRPr="00A46550" w:rsidRDefault="00633074" w:rsidP="00633074">
      <w:pPr>
        <w:rPr>
          <w:strike/>
          <w:color w:val="000000"/>
        </w:rPr>
      </w:pPr>
      <w:r w:rsidRPr="00A46550">
        <w:rPr>
          <w:color w:val="000000"/>
        </w:rPr>
        <w:tab/>
      </w:r>
      <w:r w:rsidRPr="00A46550">
        <w:rPr>
          <w:color w:val="000000"/>
        </w:rPr>
        <w:tab/>
      </w:r>
      <w:r w:rsidRPr="00A46550">
        <w:rPr>
          <w:strike/>
          <w:color w:val="000000"/>
        </w:rPr>
        <w:t>(a)</w:t>
      </w:r>
      <w:r w:rsidRPr="00A46550">
        <w:rPr>
          <w:color w:val="000000"/>
        </w:rPr>
        <w:tab/>
      </w:r>
      <w:r w:rsidRPr="00A46550">
        <w:rPr>
          <w:strike/>
          <w:color w:val="000000"/>
        </w:rPr>
        <w:t>To qualify for the exemption, the taxpayer shall meet the investment and job requirements provided in subsubitem (i) of subitem (b) over a five</w:t>
      </w:r>
      <w:r w:rsidRPr="00A46550">
        <w:rPr>
          <w:strike/>
          <w:color w:val="000000"/>
        </w:rPr>
        <w:noBreakHyphen/>
        <w:t>year period beginning on the date of the taxpayer’s first use of this exemption.  The taxpayer shall notify the Department of Revenue of its intent to qualify and use this exemption and upon receipt of the notification, the department shall issue an appropriate exemption certificate to the taxpayer to be used for qualifying purposes under this item.  Within six months after the fifth anniversary of the taxpayer’s first use of this exemption, the taxpayer shall notify the department, in writing, that it has or has not met the investment and job requirements of this item.  If the taxpayer fails to meet the investment and job requirements, the taxpayer shall pay to the State the amount of the tax that would have been paid but for this exemption.  The running of the periods of limitations for assessment of taxes provided in Section 12</w:t>
      </w:r>
      <w:r w:rsidRPr="00A46550">
        <w:rPr>
          <w:strike/>
          <w:color w:val="000000"/>
        </w:rPr>
        <w:noBreakHyphen/>
        <w:t>54</w:t>
      </w:r>
      <w:r w:rsidRPr="00A46550">
        <w:rPr>
          <w:strike/>
          <w:color w:val="000000"/>
        </w:rPr>
        <w:noBreakHyphen/>
        <w:t xml:space="preserve">85 is suspended for this time period beginning with the taxpayer’s first use of this exemption and ending with notice to the department that the taxpayer has or has not met the investment and job requirements of this item. </w:t>
      </w:r>
    </w:p>
    <w:p w:rsidR="00633074" w:rsidRPr="00A46550" w:rsidRDefault="00633074" w:rsidP="00633074">
      <w:pPr>
        <w:rPr>
          <w:strike/>
          <w:color w:val="000000"/>
        </w:rPr>
      </w:pPr>
      <w:r w:rsidRPr="00A46550">
        <w:rPr>
          <w:color w:val="000000"/>
        </w:rPr>
        <w:tab/>
      </w:r>
      <w:r w:rsidRPr="00A46550">
        <w:rPr>
          <w:color w:val="000000"/>
        </w:rPr>
        <w:tab/>
      </w:r>
      <w:r w:rsidRPr="00A46550">
        <w:rPr>
          <w:strike/>
          <w:color w:val="000000"/>
        </w:rPr>
        <w:t>(b)</w:t>
      </w:r>
      <w:r w:rsidRPr="00A46550">
        <w:rPr>
          <w:color w:val="000000"/>
        </w:rPr>
        <w:tab/>
      </w:r>
      <w:r w:rsidRPr="00A46550">
        <w:rPr>
          <w:strike/>
          <w:color w:val="000000"/>
        </w:rPr>
        <w:t xml:space="preserve">For purposes of this item: </w:t>
      </w:r>
    </w:p>
    <w:p w:rsidR="00633074" w:rsidRPr="00A46550" w:rsidRDefault="00633074" w:rsidP="00633074">
      <w:pPr>
        <w:rPr>
          <w:strike/>
          <w:color w:val="000000"/>
        </w:rPr>
      </w:pPr>
      <w:r w:rsidRPr="00A46550">
        <w:rPr>
          <w:color w:val="000000"/>
        </w:rPr>
        <w:tab/>
      </w:r>
      <w:r w:rsidRPr="00A46550">
        <w:rPr>
          <w:color w:val="000000"/>
        </w:rPr>
        <w:tab/>
      </w:r>
      <w:r w:rsidRPr="00A46550">
        <w:rPr>
          <w:color w:val="000000"/>
        </w:rPr>
        <w:tab/>
      </w:r>
      <w:r w:rsidRPr="00A46550">
        <w:rPr>
          <w:strike/>
          <w:color w:val="000000"/>
        </w:rPr>
        <w:t xml:space="preserve">(i) </w:t>
      </w:r>
      <w:r w:rsidRPr="00A46550">
        <w:rPr>
          <w:color w:val="000000"/>
        </w:rPr>
        <w:tab/>
      </w:r>
      <w:r w:rsidRPr="00A46550">
        <w:rPr>
          <w:strike/>
          <w:color w:val="000000"/>
        </w:rPr>
        <w:t>‘Qualifying amusement park or theme park’ means a park that is constructed and operated by a taxpayer who makes a capital investment of at least two hundred fifty million dollars at a single site and creates at least two hundred fifty full</w:t>
      </w:r>
      <w:r w:rsidRPr="00A46550">
        <w:rPr>
          <w:strike/>
          <w:color w:val="000000"/>
        </w:rPr>
        <w:noBreakHyphen/>
        <w:t>time jobs and five hundred part</w:t>
      </w:r>
      <w:r w:rsidRPr="00A46550">
        <w:rPr>
          <w:strike/>
          <w:color w:val="000000"/>
        </w:rPr>
        <w:noBreakHyphen/>
        <w:t xml:space="preserve">time or seasonal jobs. </w:t>
      </w:r>
    </w:p>
    <w:p w:rsidR="00633074" w:rsidRPr="00A46550" w:rsidRDefault="00633074" w:rsidP="00633074">
      <w:pPr>
        <w:rPr>
          <w:strike/>
          <w:color w:val="000000"/>
        </w:rPr>
      </w:pPr>
      <w:r w:rsidRPr="00A46550">
        <w:rPr>
          <w:color w:val="000000"/>
        </w:rPr>
        <w:tab/>
      </w:r>
      <w:r w:rsidRPr="00A46550">
        <w:rPr>
          <w:color w:val="000000"/>
        </w:rPr>
        <w:tab/>
      </w:r>
      <w:r w:rsidRPr="00A46550">
        <w:rPr>
          <w:color w:val="000000"/>
        </w:rPr>
        <w:tab/>
      </w:r>
      <w:r w:rsidRPr="00A46550">
        <w:rPr>
          <w:strike/>
          <w:color w:val="000000"/>
        </w:rPr>
        <w:t>(ii)</w:t>
      </w:r>
      <w:r w:rsidRPr="00A46550">
        <w:rPr>
          <w:color w:val="000000"/>
        </w:rPr>
        <w:tab/>
      </w:r>
      <w:r w:rsidRPr="00A46550">
        <w:rPr>
          <w:strike/>
          <w:color w:val="000000"/>
        </w:rPr>
        <w:t xml:space="preserve">‘Related or required machinery, equipment, and fixtures’ means an ancillary apparatus used for or in conjunction with an amusement park ride or performance venue facility, or both, including, but not limited to, any foundation, safety fencing and equipment, ticketing, monitoring device, computer equipment, lighting, music equipment, stage, queue area, housing for a ride, electrical equipment, power transformers, and signage. </w:t>
      </w:r>
    </w:p>
    <w:p w:rsidR="00633074" w:rsidRPr="00A46550" w:rsidRDefault="00633074" w:rsidP="00633074">
      <w:pPr>
        <w:rPr>
          <w:strike/>
          <w:color w:val="000000"/>
        </w:rPr>
      </w:pPr>
      <w:r w:rsidRPr="00A46550">
        <w:rPr>
          <w:color w:val="000000"/>
        </w:rPr>
        <w:tab/>
      </w:r>
      <w:r w:rsidRPr="00A46550">
        <w:rPr>
          <w:color w:val="000000"/>
        </w:rPr>
        <w:tab/>
      </w:r>
      <w:r w:rsidRPr="00A46550">
        <w:rPr>
          <w:color w:val="000000"/>
        </w:rPr>
        <w:tab/>
      </w:r>
      <w:r w:rsidRPr="00A46550">
        <w:rPr>
          <w:strike/>
          <w:color w:val="000000"/>
        </w:rPr>
        <w:t>(iii)</w:t>
      </w:r>
      <w:r w:rsidRPr="00A46550">
        <w:rPr>
          <w:color w:val="000000"/>
        </w:rPr>
        <w:tab/>
      </w:r>
      <w:r w:rsidRPr="00A46550">
        <w:rPr>
          <w:strike/>
          <w:color w:val="000000"/>
        </w:rPr>
        <w:t>‘Performance venue facility’ means a facility for a live performance, nonlive performance, including any animatronics and computer</w:t>
      </w:r>
      <w:r w:rsidRPr="00A46550">
        <w:rPr>
          <w:strike/>
          <w:color w:val="000000"/>
        </w:rPr>
        <w:noBreakHyphen/>
        <w:t xml:space="preserve">generated performance, and firework, laser, or other pyrotechnic show. </w:t>
      </w:r>
    </w:p>
    <w:p w:rsidR="00633074" w:rsidRPr="00A46550" w:rsidRDefault="00633074" w:rsidP="00633074">
      <w:pPr>
        <w:rPr>
          <w:color w:val="000000"/>
        </w:rPr>
      </w:pPr>
      <w:r w:rsidRPr="00A46550">
        <w:rPr>
          <w:color w:val="000000"/>
        </w:rPr>
        <w:tab/>
      </w:r>
      <w:r w:rsidRPr="00A46550">
        <w:rPr>
          <w:color w:val="000000"/>
        </w:rPr>
        <w:tab/>
      </w:r>
      <w:r w:rsidRPr="00A46550">
        <w:rPr>
          <w:color w:val="000000"/>
        </w:rPr>
        <w:tab/>
      </w:r>
      <w:r w:rsidRPr="00A46550">
        <w:rPr>
          <w:strike/>
          <w:color w:val="000000"/>
        </w:rPr>
        <w:t>(iv)</w:t>
      </w:r>
      <w:r w:rsidRPr="00A46550">
        <w:rPr>
          <w:color w:val="000000"/>
        </w:rPr>
        <w:tab/>
      </w:r>
      <w:r w:rsidRPr="00A46550">
        <w:rPr>
          <w:strike/>
          <w:color w:val="000000"/>
        </w:rPr>
        <w:t>‘Taxpayer’ means a single taxpayer or, collectively, a group of one or more affiliated taxpayers.  An ‘affiliated taxpayer’ means a person or entity related to the taxpayer that is subject to common operating control and that is operated as part of the same system or enterprise.  The taxpayer is not required to own a majority of the voting stock of the affiliate.</w:t>
      </w:r>
      <w:r w:rsidRPr="00A46550">
        <w:rPr>
          <w:color w:val="000000"/>
        </w:rPr>
        <w:t xml:space="preserve"> </w:t>
      </w:r>
      <w:r w:rsidRPr="00A46550">
        <w:rPr>
          <w:color w:val="000000"/>
          <w:u w:val="single"/>
        </w:rPr>
        <w:t>Reserved</w:t>
      </w:r>
      <w:r w:rsidRPr="00A46550">
        <w:rPr>
          <w:color w:val="000000"/>
        </w:rPr>
        <w:t xml:space="preserve"> </w:t>
      </w:r>
    </w:p>
    <w:p w:rsidR="00633074" w:rsidRPr="00A46550" w:rsidRDefault="00633074" w:rsidP="00633074">
      <w:pPr>
        <w:rPr>
          <w:color w:val="000000"/>
        </w:rPr>
      </w:pPr>
      <w:r w:rsidRPr="00A46550">
        <w:rPr>
          <w:color w:val="000000"/>
        </w:rPr>
        <w:tab/>
        <w:t>(74)</w:t>
      </w:r>
      <w:r w:rsidRPr="00A46550">
        <w:rPr>
          <w:color w:val="000000"/>
        </w:rPr>
        <w:tab/>
        <w:t xml:space="preserve">durable medical equipment and related supplies: </w:t>
      </w:r>
    </w:p>
    <w:p w:rsidR="00633074" w:rsidRPr="00A46550" w:rsidRDefault="00633074" w:rsidP="00633074">
      <w:pPr>
        <w:rPr>
          <w:color w:val="000000"/>
        </w:rPr>
      </w:pPr>
      <w:r w:rsidRPr="00A46550">
        <w:rPr>
          <w:color w:val="000000"/>
        </w:rPr>
        <w:tab/>
      </w:r>
      <w:r w:rsidRPr="00A46550">
        <w:rPr>
          <w:color w:val="000000"/>
        </w:rPr>
        <w:tab/>
        <w:t>(a)</w:t>
      </w:r>
      <w:r w:rsidRPr="00A46550">
        <w:rPr>
          <w:color w:val="000000"/>
        </w:rPr>
        <w:tab/>
        <w:t xml:space="preserve">as defined under federal and state Medicaid and Medicare laws; </w:t>
      </w:r>
    </w:p>
    <w:p w:rsidR="00633074" w:rsidRPr="00A46550" w:rsidRDefault="00633074" w:rsidP="00633074">
      <w:pPr>
        <w:rPr>
          <w:color w:val="000000"/>
        </w:rPr>
      </w:pPr>
      <w:r w:rsidRPr="00A46550">
        <w:rPr>
          <w:color w:val="000000"/>
        </w:rPr>
        <w:tab/>
      </w:r>
      <w:r w:rsidRPr="00A46550">
        <w:rPr>
          <w:color w:val="000000"/>
        </w:rPr>
        <w:tab/>
        <w:t>(b)</w:t>
      </w:r>
      <w:r w:rsidRPr="00A46550">
        <w:rPr>
          <w:color w:val="000000"/>
        </w:rPr>
        <w:tab/>
        <w:t xml:space="preserve">which is paid directly by funds of this State or the United States under the Medicaid or Medicare programs, where state or federal law or regulation authorizing the payment prohibits the payment of the sale or use tax;  and </w:t>
      </w:r>
    </w:p>
    <w:p w:rsidR="00633074" w:rsidRPr="00A46550" w:rsidRDefault="00633074" w:rsidP="00633074">
      <w:pPr>
        <w:rPr>
          <w:color w:val="000000"/>
        </w:rPr>
      </w:pPr>
      <w:r w:rsidRPr="00A46550">
        <w:rPr>
          <w:color w:val="000000"/>
        </w:rPr>
        <w:tab/>
      </w:r>
      <w:r w:rsidRPr="00A46550">
        <w:rPr>
          <w:color w:val="000000"/>
        </w:rPr>
        <w:tab/>
        <w:t>(c)</w:t>
      </w:r>
      <w:r w:rsidRPr="00A46550">
        <w:rPr>
          <w:color w:val="000000"/>
        </w:rPr>
        <w:tab/>
        <w:t xml:space="preserve">sold by a provider who holds a South Carolina retail sales license and whose principal place of business is located in this State. </w:t>
      </w:r>
    </w:p>
    <w:p w:rsidR="00633074" w:rsidRPr="00A46550" w:rsidRDefault="00633074" w:rsidP="00633074">
      <w:pPr>
        <w:rPr>
          <w:color w:val="000000"/>
        </w:rPr>
      </w:pPr>
      <w:r w:rsidRPr="00A46550">
        <w:rPr>
          <w:color w:val="000000"/>
        </w:rPr>
        <w:tab/>
        <w:t>(75)</w:t>
      </w:r>
      <w:r w:rsidRPr="00A46550">
        <w:rPr>
          <w:color w:val="000000"/>
        </w:rPr>
        <w:tab/>
        <w:t xml:space="preserve">unprepared food that lawfully may be purchased with United States Department of Agriculture food coupons.  However, the exemption allowed by this item applies only to the state sales and use tax imposed pursuant to this chapter. </w:t>
      </w:r>
    </w:p>
    <w:p w:rsidR="00633074" w:rsidRPr="00A46550" w:rsidRDefault="00633074" w:rsidP="00633074">
      <w:pPr>
        <w:rPr>
          <w:color w:val="000000"/>
        </w:rPr>
      </w:pPr>
      <w:r w:rsidRPr="00A46550">
        <w:rPr>
          <w:color w:val="000000"/>
        </w:rPr>
        <w:tab/>
        <w:t>(76)</w:t>
      </w:r>
      <w:r w:rsidRPr="00A46550">
        <w:rPr>
          <w:color w:val="000000"/>
        </w:rPr>
        <w:tab/>
        <w:t>sales of handguns as defined pursuant to Section 16</w:t>
      </w:r>
      <w:r w:rsidRPr="00A46550">
        <w:rPr>
          <w:color w:val="000000"/>
        </w:rPr>
        <w:noBreakHyphen/>
        <w:t>23</w:t>
      </w:r>
      <w:r w:rsidRPr="00A46550">
        <w:rPr>
          <w:color w:val="000000"/>
        </w:rPr>
        <w:noBreakHyphen/>
        <w:t>10(1), rifles, and shotguns during the forty</w:t>
      </w:r>
      <w:r w:rsidRPr="00A46550">
        <w:rPr>
          <w:color w:val="000000"/>
        </w:rPr>
        <w:noBreakHyphen/>
        <w:t xml:space="preserve">eight hours of the Second Amendment Weekend.  For purposes of this item, the ‘Second Amendment Weekend’ begins at 12:01 a.m. on the Friday after Thanksgiving and ends at twelve midnight the following Saturday. </w:t>
      </w:r>
    </w:p>
    <w:p w:rsidR="00633074" w:rsidRPr="00A46550" w:rsidRDefault="00633074" w:rsidP="00633074">
      <w:pPr>
        <w:rPr>
          <w:strike/>
          <w:color w:val="000000"/>
        </w:rPr>
      </w:pPr>
      <w:r w:rsidRPr="00A46550">
        <w:rPr>
          <w:color w:val="000000"/>
        </w:rPr>
        <w:tab/>
        <w:t>(77)</w:t>
      </w:r>
      <w:r w:rsidRPr="00A46550">
        <w:rPr>
          <w:color w:val="000000"/>
        </w:rPr>
        <w:tab/>
      </w:r>
      <w:r w:rsidRPr="00A46550">
        <w:rPr>
          <w:strike/>
          <w:color w:val="000000"/>
        </w:rPr>
        <w:t xml:space="preserve">Energy efficient products purchased for noncommercial home or personal use with a sales price of two thousand five hundred dollars per product or less. </w:t>
      </w:r>
    </w:p>
    <w:p w:rsidR="00633074" w:rsidRPr="00A46550" w:rsidRDefault="00633074" w:rsidP="00633074">
      <w:pPr>
        <w:rPr>
          <w:strike/>
          <w:color w:val="000000"/>
        </w:rPr>
      </w:pPr>
      <w:r w:rsidRPr="00A46550">
        <w:rPr>
          <w:color w:val="000000"/>
        </w:rPr>
        <w:tab/>
      </w:r>
      <w:r w:rsidRPr="00A46550">
        <w:rPr>
          <w:color w:val="000000"/>
        </w:rPr>
        <w:tab/>
      </w:r>
      <w:r w:rsidRPr="00A46550">
        <w:rPr>
          <w:strike/>
          <w:color w:val="000000"/>
        </w:rPr>
        <w:t>(a)</w:t>
      </w:r>
      <w:r w:rsidRPr="00A46550">
        <w:rPr>
          <w:color w:val="000000"/>
        </w:rPr>
        <w:tab/>
      </w:r>
      <w:r w:rsidRPr="00A46550">
        <w:rPr>
          <w:strike/>
          <w:color w:val="000000"/>
        </w:rPr>
        <w:t>For the purposes of this exemption, an ‘energy efficient product’ is any energy efficient product for noncommercial home or personal use consisting of any dishwasher, clothes washer, air conditioner, ceiling fan, fluorescent light bulb, dehumidifier, programmable thermostat, refrigerator, door, or window, the energy efficiency of which has been designated by the United States Environmental Protection Agency and the United States Department of Energy as meeting or exceeding each agency’s energy</w:t>
      </w:r>
      <w:r w:rsidRPr="00A46550">
        <w:rPr>
          <w:strike/>
          <w:color w:val="000000"/>
        </w:rPr>
        <w:noBreakHyphen/>
        <w:t xml:space="preserve">saving efficiency requirements or which have been designated as meeting or exceeding such requirements under each agency’s ENERGY STAR program, and gas, oil, or propane water heaters with an energy factor of 0.80 or greater and electric water heaters with an energy factor of 2.0 or greater. </w:t>
      </w:r>
    </w:p>
    <w:p w:rsidR="00633074" w:rsidRPr="00A46550" w:rsidRDefault="00633074" w:rsidP="00633074">
      <w:pPr>
        <w:rPr>
          <w:strike/>
          <w:color w:val="000000"/>
        </w:rPr>
      </w:pPr>
      <w:r w:rsidRPr="00A46550">
        <w:rPr>
          <w:color w:val="000000"/>
        </w:rPr>
        <w:tab/>
      </w:r>
      <w:r w:rsidRPr="00A46550">
        <w:rPr>
          <w:color w:val="000000"/>
        </w:rPr>
        <w:tab/>
      </w:r>
      <w:r w:rsidRPr="00A46550">
        <w:rPr>
          <w:strike/>
          <w:color w:val="000000"/>
        </w:rPr>
        <w:t>(b)</w:t>
      </w:r>
      <w:r w:rsidRPr="00A46550">
        <w:rPr>
          <w:color w:val="000000"/>
        </w:rPr>
        <w:tab/>
      </w:r>
      <w:r w:rsidRPr="00A46550">
        <w:rPr>
          <w:strike/>
          <w:color w:val="000000"/>
        </w:rPr>
        <w:t xml:space="preserve">This exemption shall not apply to purchases of energy efficient products purchased for trade, business, or resale. </w:t>
      </w:r>
    </w:p>
    <w:p w:rsidR="00633074" w:rsidRPr="00A46550" w:rsidRDefault="00633074" w:rsidP="00633074">
      <w:pPr>
        <w:rPr>
          <w:strike/>
          <w:color w:val="000000"/>
        </w:rPr>
      </w:pPr>
      <w:r w:rsidRPr="00A46550">
        <w:rPr>
          <w:color w:val="000000"/>
        </w:rPr>
        <w:tab/>
      </w:r>
      <w:r w:rsidRPr="00A46550">
        <w:rPr>
          <w:color w:val="000000"/>
        </w:rPr>
        <w:tab/>
      </w:r>
      <w:r w:rsidRPr="00A46550">
        <w:rPr>
          <w:strike/>
          <w:color w:val="000000"/>
        </w:rPr>
        <w:t>(c)</w:t>
      </w:r>
      <w:r w:rsidRPr="00A46550">
        <w:rPr>
          <w:color w:val="000000"/>
        </w:rPr>
        <w:tab/>
      </w:r>
      <w:r w:rsidRPr="00A46550">
        <w:rPr>
          <w:strike/>
          <w:color w:val="000000"/>
        </w:rPr>
        <w:t xml:space="preserve">The exemption provided in this item applies only to sales occurring during a period commencing at 12:01 a.m. on October 1, 2009, and concluding at 12:00 midnight on October 31, 2009, (National ‘Energy Efficiency Month’) and every year thereafter until 2019. </w:t>
      </w:r>
    </w:p>
    <w:p w:rsidR="00633074" w:rsidRPr="00A46550" w:rsidRDefault="00633074" w:rsidP="00633074">
      <w:pPr>
        <w:rPr>
          <w:strike/>
          <w:color w:val="000000"/>
        </w:rPr>
      </w:pPr>
      <w:r w:rsidRPr="00A46550">
        <w:rPr>
          <w:color w:val="000000"/>
        </w:rPr>
        <w:tab/>
      </w:r>
      <w:r w:rsidRPr="00A46550">
        <w:rPr>
          <w:color w:val="000000"/>
        </w:rPr>
        <w:tab/>
      </w:r>
      <w:r w:rsidRPr="00A46550">
        <w:rPr>
          <w:strike/>
          <w:color w:val="000000"/>
        </w:rPr>
        <w:t>(d)</w:t>
      </w:r>
      <w:r w:rsidRPr="00A46550">
        <w:rPr>
          <w:color w:val="000000"/>
        </w:rPr>
        <w:tab/>
      </w:r>
      <w:r w:rsidRPr="00A46550">
        <w:rPr>
          <w:strike/>
          <w:color w:val="000000"/>
        </w:rPr>
        <w:t>Each year until 2019, the State Energy Office shall prepare an annual report on the fiscal and energy impacts of the October first through October thirty</w:t>
      </w:r>
      <w:r w:rsidRPr="00A46550">
        <w:rPr>
          <w:strike/>
          <w:color w:val="000000"/>
        </w:rPr>
        <w:noBreakHyphen/>
        <w:t xml:space="preserve">first exemption and submit the report to the General Assembly no later than January first of the following year. </w:t>
      </w:r>
    </w:p>
    <w:p w:rsidR="00633074" w:rsidRPr="00A46550" w:rsidRDefault="00633074" w:rsidP="00633074">
      <w:pPr>
        <w:rPr>
          <w:color w:val="000000"/>
        </w:rPr>
      </w:pPr>
      <w:r w:rsidRPr="00A46550">
        <w:rPr>
          <w:color w:val="000000"/>
        </w:rPr>
        <w:tab/>
      </w:r>
      <w:r w:rsidRPr="00A46550">
        <w:rPr>
          <w:color w:val="000000"/>
        </w:rPr>
        <w:tab/>
      </w:r>
      <w:r w:rsidRPr="00A46550">
        <w:rPr>
          <w:strike/>
          <w:color w:val="000000"/>
        </w:rPr>
        <w:t>(e)</w:t>
      </w:r>
      <w:r w:rsidRPr="00A46550">
        <w:rPr>
          <w:color w:val="000000"/>
        </w:rPr>
        <w:tab/>
      </w:r>
      <w:r w:rsidRPr="00A46550">
        <w:rPr>
          <w:strike/>
          <w:color w:val="000000"/>
        </w:rPr>
        <w:t>Beginning with the February 15, 2009, forecast by the Board of Economic Advisors of annual general fund revenue growth for the upcoming fiscal year, and annually after that, if the forecast of that growth then and in any adjusted forecast made before the beginning of the fiscal year equals at least five percent of the most recent estimate by the board of general fund revenues for the current fiscal year, then the exemption allowed by this item shall be allowed for the applicable year.  If the February fifteenth forecast or adjusted forecast annual general fund revenue growth for the upcoming fiscal year meets the requirement for the credit, the board promptly shall certify this result in writing to the department.</w:t>
      </w:r>
      <w:r w:rsidRPr="00A46550">
        <w:rPr>
          <w:color w:val="000000"/>
        </w:rPr>
        <w:t xml:space="preserve"> </w:t>
      </w:r>
      <w:r w:rsidRPr="00A46550">
        <w:rPr>
          <w:color w:val="000000"/>
          <w:u w:val="single"/>
        </w:rPr>
        <w:t>Reserved</w:t>
      </w:r>
      <w:r w:rsidRPr="00A46550">
        <w:rPr>
          <w:color w:val="000000"/>
        </w:rPr>
        <w:t xml:space="preserve"> </w:t>
      </w:r>
    </w:p>
    <w:p w:rsidR="00633074" w:rsidRPr="00A46550" w:rsidRDefault="00633074" w:rsidP="00633074">
      <w:pPr>
        <w:rPr>
          <w:color w:val="000000" w:themeColor="text1"/>
          <w:u w:color="000000" w:themeColor="text1"/>
        </w:rPr>
      </w:pPr>
      <w:r w:rsidRPr="00A46550">
        <w:rPr>
          <w:color w:val="000000"/>
        </w:rPr>
        <w:tab/>
        <w:t>(78)</w:t>
      </w:r>
      <w:r w:rsidRPr="00A46550">
        <w:rPr>
          <w:color w:val="000000"/>
        </w:rPr>
        <w:tab/>
      </w:r>
      <w:r w:rsidRPr="00A46550">
        <w:rPr>
          <w:strike/>
          <w:color w:val="000000"/>
        </w:rPr>
        <w:t>machinery and equipment, building and other raw materials, and electricity used in the operation of a facility owned by an organization which qualifies as a tax exempt organization pursuant to the Internal Revenue Code Section 501(c)(3) when the facility is principally used for researching and testing the impact of such natural hazards as wind, fire, water, earthquake, and hail on building materials used in residential, commercial, and agricultural buildings.  To qualify for this exemption, the taxpayer shall notify the department of its intent to qualify and shall invest at least twenty million dollars in real or personal property at a single site in this State over the three</w:t>
      </w:r>
      <w:r w:rsidRPr="00A46550">
        <w:rPr>
          <w:strike/>
          <w:color w:val="000000"/>
        </w:rPr>
        <w:noBreakHyphen/>
        <w:t>year period beginning on the date provided by the taxpayer to the department in its notices.  After the taxpayer notifies the department of its intent to qualify and use the exemption, the department shall issue an appropriate exemption certificate to the taxpayer to be used for qualifying purposes.  Within six months of the third anniversary of the taxpayer’s first use of the exemption, the taxpayer shall notify the department in writing that it has met the twenty million dollar investment requirement or, that it has not met the twenty million dollar investment requirement.  The department may assess any tax due on the machinery and equipment purchased tax free pursuant to this item but due the State as a result of the taxpayer’s failure to meet the twenty million dollar investment requirement.  The running of the periods of limitations for assessment of taxes provided in Section 12</w:t>
      </w:r>
      <w:r w:rsidRPr="00A46550">
        <w:rPr>
          <w:strike/>
          <w:color w:val="000000"/>
        </w:rPr>
        <w:noBreakHyphen/>
        <w:t>54</w:t>
      </w:r>
      <w:r w:rsidRPr="00A46550">
        <w:rPr>
          <w:strike/>
          <w:color w:val="000000"/>
        </w:rPr>
        <w:noBreakHyphen/>
        <w:t>85 is suspended for the time period beginning with notice to the department before the taxpayer uses the exemption and ending with notice to the department that the taxpayer either has met or has not met the twenty million dollar investment requirement.</w:t>
      </w:r>
      <w:r w:rsidRPr="00A46550">
        <w:rPr>
          <w:color w:val="000000"/>
        </w:rPr>
        <w:t xml:space="preserve"> </w:t>
      </w:r>
      <w:r w:rsidRPr="00A46550">
        <w:rPr>
          <w:color w:val="000000"/>
          <w:u w:val="single"/>
        </w:rPr>
        <w:t>Reserved</w:t>
      </w:r>
      <w:r w:rsidRPr="00A46550">
        <w:rPr>
          <w:color w:val="000000"/>
        </w:rPr>
        <w:t>”</w:t>
      </w:r>
    </w:p>
    <w:p w:rsidR="00633074" w:rsidRPr="00A46550" w:rsidRDefault="00633074" w:rsidP="00633074">
      <w:pPr>
        <w:rPr>
          <w:color w:val="000000" w:themeColor="text1"/>
          <w:u w:color="000000" w:themeColor="text1"/>
        </w:rPr>
      </w:pPr>
      <w:r w:rsidRPr="00A46550">
        <w:rPr>
          <w:color w:val="000000" w:themeColor="text1"/>
          <w:u w:color="000000" w:themeColor="text1"/>
        </w:rPr>
        <w:t>B.</w:t>
      </w:r>
      <w:r w:rsidRPr="00A46550">
        <w:rPr>
          <w:color w:val="000000" w:themeColor="text1"/>
          <w:u w:color="000000" w:themeColor="text1"/>
        </w:rPr>
        <w:tab/>
        <w:t>This section takes effect July 1, 2012.</w:t>
      </w:r>
      <w:r w:rsidRPr="00A46550">
        <w:rPr>
          <w:color w:val="000000" w:themeColor="text1"/>
          <w:u w:color="000000" w:themeColor="text1"/>
        </w:rPr>
        <w:tab/>
      </w:r>
      <w:r w:rsidR="005554DA">
        <w:rPr>
          <w:color w:val="000000" w:themeColor="text1"/>
          <w:u w:color="000000" w:themeColor="text1"/>
        </w:rPr>
        <w:t xml:space="preserve"> </w:t>
      </w:r>
      <w:r w:rsidRPr="00A46550">
        <w:rPr>
          <w:color w:val="000000" w:themeColor="text1"/>
          <w:u w:color="000000" w:themeColor="text1"/>
        </w:rPr>
        <w:t>/</w:t>
      </w:r>
    </w:p>
    <w:p w:rsidR="00633074" w:rsidRPr="00A46550" w:rsidRDefault="00633074" w:rsidP="00633074">
      <w:r w:rsidRPr="00A46550">
        <w:t>Amend the bill further, by deleting SECTION 2.</w:t>
      </w:r>
    </w:p>
    <w:p w:rsidR="00633074" w:rsidRPr="00A46550" w:rsidRDefault="00633074" w:rsidP="00633074">
      <w:r w:rsidRPr="00A46550">
        <w:t>Amend the bill further, by striking SECTION 3 in its entirety and inserting:</w:t>
      </w:r>
    </w:p>
    <w:p w:rsidR="00633074" w:rsidRPr="00A46550" w:rsidRDefault="00633074" w:rsidP="00633074">
      <w:r w:rsidRPr="00A46550">
        <w:t>/</w:t>
      </w:r>
      <w:r w:rsidRPr="00A46550">
        <w:tab/>
        <w:t>SECTION</w:t>
      </w:r>
      <w:r w:rsidRPr="00A46550">
        <w:tab/>
        <w:t>3.</w:t>
      </w:r>
      <w:r w:rsidRPr="00A46550">
        <w:tab/>
        <w:t>Section 12</w:t>
      </w:r>
      <w:r w:rsidRPr="00A46550">
        <w:noBreakHyphen/>
        <w:t>36</w:t>
      </w:r>
      <w:r w:rsidRPr="00A46550">
        <w:noBreakHyphen/>
        <w:t>2130 of the 1976 Code is repealed.</w:t>
      </w:r>
      <w:r w:rsidR="005554DA">
        <w:t xml:space="preserve"> </w:t>
      </w:r>
      <w:r w:rsidRPr="00A46550">
        <w:t>/</w:t>
      </w:r>
    </w:p>
    <w:p w:rsidR="00633074" w:rsidRPr="00A46550" w:rsidRDefault="00633074" w:rsidP="00633074">
      <w:r w:rsidRPr="00A46550">
        <w:t>Renumber sections to conform.</w:t>
      </w:r>
    </w:p>
    <w:p w:rsidR="00633074" w:rsidRDefault="00633074" w:rsidP="00633074">
      <w:r w:rsidRPr="00A46550">
        <w:t>Amend title to conform.</w:t>
      </w:r>
    </w:p>
    <w:p w:rsidR="00633074" w:rsidRDefault="00633074" w:rsidP="00633074"/>
    <w:p w:rsidR="00633074" w:rsidRDefault="00633074" w:rsidP="00633074">
      <w:r>
        <w:t>Rep. STRINGER explained the amendment.</w:t>
      </w:r>
    </w:p>
    <w:p w:rsidR="00633074" w:rsidRDefault="00633074" w:rsidP="00633074">
      <w:r>
        <w:t>The amendment was then adopted.</w:t>
      </w:r>
    </w:p>
    <w:p w:rsidR="00633074" w:rsidRDefault="00633074" w:rsidP="00633074"/>
    <w:p w:rsidR="00633074" w:rsidRPr="0050179C" w:rsidRDefault="00633074" w:rsidP="00633074">
      <w:r w:rsidRPr="0050179C">
        <w:t>Reps. COBB-HUNTER, HODGES and OTT proposed the following Amendment No. 2</w:t>
      </w:r>
      <w:r w:rsidR="002F45CF">
        <w:t xml:space="preserve"> to </w:t>
      </w:r>
      <w:r w:rsidRPr="0050179C">
        <w:t xml:space="preserve">H. 4995 </w:t>
      </w:r>
      <w:r w:rsidR="002F45CF">
        <w:t>(</w:t>
      </w:r>
      <w:r w:rsidRPr="0050179C">
        <w:t>COUNCIL\</w:t>
      </w:r>
      <w:r w:rsidR="002F45CF">
        <w:t xml:space="preserve"> </w:t>
      </w:r>
      <w:r w:rsidRPr="0050179C">
        <w:t>12383DG12KRL), which was adopted:</w:t>
      </w:r>
    </w:p>
    <w:p w:rsidR="00633074" w:rsidRPr="0050179C" w:rsidRDefault="00633074" w:rsidP="00633074">
      <w:r w:rsidRPr="0050179C">
        <w:t>Amend the bill, as and if amended, SECTION 1, by striking Section 12</w:t>
      </w:r>
      <w:r w:rsidRPr="0050179C">
        <w:noBreakHyphen/>
        <w:t>36</w:t>
      </w:r>
      <w:r w:rsidRPr="0050179C">
        <w:noBreakHyphen/>
        <w:t>2120(64)</w:t>
      </w:r>
      <w:r w:rsidR="007E4E65">
        <w:t>,</w:t>
      </w:r>
      <w:r w:rsidRPr="0050179C">
        <w:t xml:space="preserve"> as contained on page [4995-13] and inserting:</w:t>
      </w:r>
    </w:p>
    <w:p w:rsidR="00633074" w:rsidRPr="0050179C" w:rsidRDefault="00633074" w:rsidP="00633074">
      <w:r w:rsidRPr="0050179C">
        <w:t>/</w:t>
      </w:r>
      <w:r w:rsidRPr="0050179C">
        <w:tab/>
      </w:r>
      <w:r w:rsidRPr="0050179C">
        <w:rPr>
          <w:color w:val="000000"/>
        </w:rPr>
        <w:t>(64)</w:t>
      </w:r>
      <w:r w:rsidRPr="0050179C">
        <w:rPr>
          <w:color w:val="000000"/>
        </w:rPr>
        <w:tab/>
        <w:t xml:space="preserve">Sweetgrass baskets made by artists of South Carolina using locally grown sweetgrass. </w:t>
      </w:r>
      <w:r w:rsidRPr="0050179C">
        <w:rPr>
          <w:color w:val="000000"/>
        </w:rPr>
        <w:tab/>
        <w:t>/</w:t>
      </w:r>
    </w:p>
    <w:p w:rsidR="00633074" w:rsidRPr="0050179C" w:rsidRDefault="00633074" w:rsidP="00633074">
      <w:pPr>
        <w:rPr>
          <w:szCs w:val="24"/>
        </w:rPr>
      </w:pPr>
      <w:r w:rsidRPr="0050179C">
        <w:rPr>
          <w:szCs w:val="24"/>
        </w:rPr>
        <w:t>Renumber sections to conform.</w:t>
      </w:r>
    </w:p>
    <w:p w:rsidR="00633074" w:rsidRDefault="00633074" w:rsidP="00633074">
      <w:pPr>
        <w:rPr>
          <w:szCs w:val="24"/>
        </w:rPr>
      </w:pPr>
      <w:r w:rsidRPr="0050179C">
        <w:rPr>
          <w:szCs w:val="24"/>
        </w:rPr>
        <w:t>Amend title to conform.</w:t>
      </w:r>
    </w:p>
    <w:p w:rsidR="00633074" w:rsidRDefault="00633074" w:rsidP="00633074">
      <w:pPr>
        <w:rPr>
          <w:szCs w:val="24"/>
        </w:rPr>
      </w:pPr>
    </w:p>
    <w:p w:rsidR="00633074" w:rsidRDefault="00633074" w:rsidP="00633074">
      <w:r>
        <w:t>Rep. COBB-HUNTER explained the amendment.</w:t>
      </w:r>
    </w:p>
    <w:p w:rsidR="00633074" w:rsidRDefault="00633074" w:rsidP="00633074">
      <w:r>
        <w:t>The amendment was then adopted.</w:t>
      </w:r>
    </w:p>
    <w:p w:rsidR="00633074" w:rsidRDefault="00633074" w:rsidP="00633074"/>
    <w:p w:rsidR="00633074" w:rsidRPr="004B2525" w:rsidRDefault="00633074" w:rsidP="00633074">
      <w:r w:rsidRPr="004B2525">
        <w:t>Rep. OTT proposed the following Amendment No. 3</w:t>
      </w:r>
      <w:r w:rsidR="002F45CF">
        <w:t xml:space="preserve"> to </w:t>
      </w:r>
      <w:r w:rsidRPr="004B2525">
        <w:t>H. 4995 (COUNCIL\NBD\12384DG12), which was adopted:</w:t>
      </w:r>
    </w:p>
    <w:p w:rsidR="00633074" w:rsidRPr="004B2525" w:rsidRDefault="00633074" w:rsidP="00633074">
      <w:r w:rsidRPr="004B2525">
        <w:t>Amend the bill, as and if amended, SECTION 1, by striking Section 12</w:t>
      </w:r>
      <w:r w:rsidRPr="004B2525">
        <w:noBreakHyphen/>
        <w:t>36</w:t>
      </w:r>
      <w:r w:rsidRPr="004B2525">
        <w:noBreakHyphen/>
        <w:t>2120(24)</w:t>
      </w:r>
      <w:r w:rsidR="007E4E65">
        <w:t>,</w:t>
      </w:r>
      <w:r w:rsidRPr="004B2525">
        <w:t xml:space="preserve"> as contained on page [4995-6] and inserting:</w:t>
      </w:r>
    </w:p>
    <w:p w:rsidR="00633074" w:rsidRPr="004B2525" w:rsidRDefault="00633074" w:rsidP="00633074">
      <w:r w:rsidRPr="004B2525">
        <w:t>/</w:t>
      </w:r>
      <w:r w:rsidRPr="004B2525">
        <w:tab/>
      </w:r>
      <w:r w:rsidRPr="004B2525">
        <w:rPr>
          <w:color w:val="000000"/>
        </w:rPr>
        <w:t>(24)</w:t>
      </w:r>
      <w:r w:rsidRPr="004B2525">
        <w:rPr>
          <w:color w:val="000000"/>
        </w:rPr>
        <w:tab/>
        <w:t>supplies and machinery used by laundries, cleaning, dyeing, pressing, or garment or other textile rental establishments in the direct performance of their primary function, but not sales of supplies and machinery used by coin</w:t>
      </w:r>
      <w:r w:rsidRPr="004B2525">
        <w:rPr>
          <w:color w:val="000000"/>
        </w:rPr>
        <w:noBreakHyphen/>
        <w:t xml:space="preserve">operated laundromats; </w:t>
      </w:r>
      <w:r w:rsidRPr="004B2525">
        <w:rPr>
          <w:color w:val="000000"/>
        </w:rPr>
        <w:tab/>
        <w:t>/</w:t>
      </w:r>
    </w:p>
    <w:p w:rsidR="00633074" w:rsidRPr="004B2525" w:rsidRDefault="00633074" w:rsidP="00633074">
      <w:r w:rsidRPr="004B2525">
        <w:t>Renumber sections to conform.</w:t>
      </w:r>
    </w:p>
    <w:p w:rsidR="00633074" w:rsidRDefault="00633074" w:rsidP="00633074">
      <w:r w:rsidRPr="004B2525">
        <w:t>Amend title to conform.</w:t>
      </w:r>
    </w:p>
    <w:p w:rsidR="00633074" w:rsidRDefault="00633074" w:rsidP="00633074"/>
    <w:p w:rsidR="00633074" w:rsidRDefault="00633074" w:rsidP="00633074">
      <w:r>
        <w:t>Rep. OTT explained the amendment.</w:t>
      </w:r>
    </w:p>
    <w:p w:rsidR="00633074" w:rsidRDefault="00633074" w:rsidP="00633074">
      <w:r>
        <w:t>The amendment was then adopted.</w:t>
      </w:r>
    </w:p>
    <w:p w:rsidR="002F45CF" w:rsidRDefault="002F45CF" w:rsidP="00633074"/>
    <w:p w:rsidR="00633074" w:rsidRDefault="00633074" w:rsidP="00633074">
      <w:r>
        <w:t>Rep. OTT spoke against the Bill.</w:t>
      </w:r>
    </w:p>
    <w:p w:rsidR="00633074" w:rsidRDefault="00633074" w:rsidP="00633074">
      <w:r>
        <w:t>Rep. WHIPPER spoke against the Bill.</w:t>
      </w:r>
    </w:p>
    <w:p w:rsidR="00633074" w:rsidRDefault="00633074" w:rsidP="00633074"/>
    <w:p w:rsidR="00633074" w:rsidRDefault="00633074" w:rsidP="00633074">
      <w:r>
        <w:t>The question then recurred to the passage of the Bill.</w:t>
      </w:r>
    </w:p>
    <w:p w:rsidR="00633074" w:rsidRDefault="00633074" w:rsidP="00633074"/>
    <w:p w:rsidR="00633074" w:rsidRDefault="00633074" w:rsidP="00633074">
      <w:r>
        <w:t xml:space="preserve">The yeas and nays were taken resulting as follows: </w:t>
      </w:r>
    </w:p>
    <w:p w:rsidR="00633074" w:rsidRDefault="00633074" w:rsidP="00633074">
      <w:pPr>
        <w:jc w:val="center"/>
      </w:pPr>
      <w:r>
        <w:t xml:space="preserve"> </w:t>
      </w:r>
      <w:bookmarkStart w:id="83" w:name="vote_start164"/>
      <w:bookmarkEnd w:id="83"/>
      <w:r>
        <w:t>Yeas 63; Nays 39</w:t>
      </w:r>
    </w:p>
    <w:p w:rsidR="00633074" w:rsidRDefault="00633074" w:rsidP="00633074">
      <w:pPr>
        <w:jc w:val="center"/>
      </w:pPr>
    </w:p>
    <w:p w:rsidR="00633074" w:rsidRDefault="00633074" w:rsidP="006330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074" w:rsidRPr="00633074" w:rsidTr="00633074">
        <w:tc>
          <w:tcPr>
            <w:tcW w:w="2179" w:type="dxa"/>
            <w:shd w:val="clear" w:color="auto" w:fill="auto"/>
          </w:tcPr>
          <w:p w:rsidR="00633074" w:rsidRPr="00633074" w:rsidRDefault="00633074" w:rsidP="00633074">
            <w:pPr>
              <w:keepNext/>
              <w:ind w:firstLine="0"/>
            </w:pPr>
            <w:r>
              <w:t>Allison</w:t>
            </w:r>
          </w:p>
        </w:tc>
        <w:tc>
          <w:tcPr>
            <w:tcW w:w="2179" w:type="dxa"/>
            <w:shd w:val="clear" w:color="auto" w:fill="auto"/>
          </w:tcPr>
          <w:p w:rsidR="00633074" w:rsidRPr="00633074" w:rsidRDefault="00633074" w:rsidP="00633074">
            <w:pPr>
              <w:keepNext/>
              <w:ind w:firstLine="0"/>
            </w:pPr>
            <w:r>
              <w:t>Bannister</w:t>
            </w:r>
          </w:p>
        </w:tc>
        <w:tc>
          <w:tcPr>
            <w:tcW w:w="2180" w:type="dxa"/>
            <w:shd w:val="clear" w:color="auto" w:fill="auto"/>
          </w:tcPr>
          <w:p w:rsidR="00633074" w:rsidRPr="00633074" w:rsidRDefault="00633074" w:rsidP="00633074">
            <w:pPr>
              <w:keepNext/>
              <w:ind w:firstLine="0"/>
            </w:pPr>
            <w:r>
              <w:t>Barfield</w:t>
            </w:r>
          </w:p>
        </w:tc>
      </w:tr>
      <w:tr w:rsidR="00633074" w:rsidRPr="00633074" w:rsidTr="00633074">
        <w:tc>
          <w:tcPr>
            <w:tcW w:w="2179" w:type="dxa"/>
            <w:shd w:val="clear" w:color="auto" w:fill="auto"/>
          </w:tcPr>
          <w:p w:rsidR="00633074" w:rsidRPr="00633074" w:rsidRDefault="00633074" w:rsidP="00633074">
            <w:pPr>
              <w:ind w:firstLine="0"/>
            </w:pPr>
            <w:r>
              <w:t>Bedingfield</w:t>
            </w:r>
          </w:p>
        </w:tc>
        <w:tc>
          <w:tcPr>
            <w:tcW w:w="2179" w:type="dxa"/>
            <w:shd w:val="clear" w:color="auto" w:fill="auto"/>
          </w:tcPr>
          <w:p w:rsidR="00633074" w:rsidRPr="00633074" w:rsidRDefault="00633074" w:rsidP="00633074">
            <w:pPr>
              <w:ind w:firstLine="0"/>
            </w:pPr>
            <w:r>
              <w:t>Bingham</w:t>
            </w:r>
          </w:p>
        </w:tc>
        <w:tc>
          <w:tcPr>
            <w:tcW w:w="2180" w:type="dxa"/>
            <w:shd w:val="clear" w:color="auto" w:fill="auto"/>
          </w:tcPr>
          <w:p w:rsidR="00633074" w:rsidRPr="00633074" w:rsidRDefault="00633074" w:rsidP="00633074">
            <w:pPr>
              <w:ind w:firstLine="0"/>
            </w:pPr>
            <w:r>
              <w:t>Bowen</w:t>
            </w:r>
          </w:p>
        </w:tc>
      </w:tr>
      <w:tr w:rsidR="00633074" w:rsidRPr="00633074" w:rsidTr="00633074">
        <w:tc>
          <w:tcPr>
            <w:tcW w:w="2179" w:type="dxa"/>
            <w:shd w:val="clear" w:color="auto" w:fill="auto"/>
          </w:tcPr>
          <w:p w:rsidR="00633074" w:rsidRPr="00633074" w:rsidRDefault="00633074" w:rsidP="00633074">
            <w:pPr>
              <w:ind w:firstLine="0"/>
            </w:pPr>
            <w:r>
              <w:t>Brady</w:t>
            </w:r>
          </w:p>
        </w:tc>
        <w:tc>
          <w:tcPr>
            <w:tcW w:w="2179" w:type="dxa"/>
            <w:shd w:val="clear" w:color="auto" w:fill="auto"/>
          </w:tcPr>
          <w:p w:rsidR="00633074" w:rsidRPr="00633074" w:rsidRDefault="00633074" w:rsidP="00633074">
            <w:pPr>
              <w:ind w:firstLine="0"/>
            </w:pPr>
            <w:r>
              <w:t>Brannon</w:t>
            </w:r>
          </w:p>
        </w:tc>
        <w:tc>
          <w:tcPr>
            <w:tcW w:w="2180" w:type="dxa"/>
            <w:shd w:val="clear" w:color="auto" w:fill="auto"/>
          </w:tcPr>
          <w:p w:rsidR="00633074" w:rsidRPr="00633074" w:rsidRDefault="00633074" w:rsidP="00633074">
            <w:pPr>
              <w:ind w:firstLine="0"/>
            </w:pPr>
            <w:r>
              <w:t>Chumley</w:t>
            </w:r>
          </w:p>
        </w:tc>
      </w:tr>
      <w:tr w:rsidR="00633074" w:rsidRPr="00633074" w:rsidTr="00633074">
        <w:tc>
          <w:tcPr>
            <w:tcW w:w="2179" w:type="dxa"/>
            <w:shd w:val="clear" w:color="auto" w:fill="auto"/>
          </w:tcPr>
          <w:p w:rsidR="00633074" w:rsidRPr="00633074" w:rsidRDefault="00633074" w:rsidP="00633074">
            <w:pPr>
              <w:ind w:firstLine="0"/>
            </w:pPr>
            <w:r>
              <w:t>Clemmons</w:t>
            </w:r>
          </w:p>
        </w:tc>
        <w:tc>
          <w:tcPr>
            <w:tcW w:w="2179" w:type="dxa"/>
            <w:shd w:val="clear" w:color="auto" w:fill="auto"/>
          </w:tcPr>
          <w:p w:rsidR="00633074" w:rsidRPr="00633074" w:rsidRDefault="00633074" w:rsidP="00633074">
            <w:pPr>
              <w:ind w:firstLine="0"/>
            </w:pPr>
            <w:r>
              <w:t>Cole</w:t>
            </w:r>
          </w:p>
        </w:tc>
        <w:tc>
          <w:tcPr>
            <w:tcW w:w="2180" w:type="dxa"/>
            <w:shd w:val="clear" w:color="auto" w:fill="auto"/>
          </w:tcPr>
          <w:p w:rsidR="00633074" w:rsidRPr="00633074" w:rsidRDefault="00633074" w:rsidP="00633074">
            <w:pPr>
              <w:ind w:firstLine="0"/>
            </w:pPr>
            <w:r>
              <w:t>Corbin</w:t>
            </w:r>
          </w:p>
        </w:tc>
      </w:tr>
      <w:tr w:rsidR="00633074" w:rsidRPr="00633074" w:rsidTr="00633074">
        <w:tc>
          <w:tcPr>
            <w:tcW w:w="2179" w:type="dxa"/>
            <w:shd w:val="clear" w:color="auto" w:fill="auto"/>
          </w:tcPr>
          <w:p w:rsidR="00633074" w:rsidRPr="00633074" w:rsidRDefault="00633074" w:rsidP="00633074">
            <w:pPr>
              <w:ind w:firstLine="0"/>
            </w:pPr>
            <w:r>
              <w:t>Daning</w:t>
            </w:r>
          </w:p>
        </w:tc>
        <w:tc>
          <w:tcPr>
            <w:tcW w:w="2179" w:type="dxa"/>
            <w:shd w:val="clear" w:color="auto" w:fill="auto"/>
          </w:tcPr>
          <w:p w:rsidR="00633074" w:rsidRPr="00633074" w:rsidRDefault="00633074" w:rsidP="00633074">
            <w:pPr>
              <w:ind w:firstLine="0"/>
            </w:pPr>
            <w:r>
              <w:t>Delleney</w:t>
            </w:r>
          </w:p>
        </w:tc>
        <w:tc>
          <w:tcPr>
            <w:tcW w:w="2180" w:type="dxa"/>
            <w:shd w:val="clear" w:color="auto" w:fill="auto"/>
          </w:tcPr>
          <w:p w:rsidR="00633074" w:rsidRPr="00633074" w:rsidRDefault="00633074" w:rsidP="00633074">
            <w:pPr>
              <w:ind w:firstLine="0"/>
            </w:pPr>
            <w:r>
              <w:t>Erickson</w:t>
            </w:r>
          </w:p>
        </w:tc>
      </w:tr>
      <w:tr w:rsidR="00633074" w:rsidRPr="00633074" w:rsidTr="00633074">
        <w:tc>
          <w:tcPr>
            <w:tcW w:w="2179" w:type="dxa"/>
            <w:shd w:val="clear" w:color="auto" w:fill="auto"/>
          </w:tcPr>
          <w:p w:rsidR="00633074" w:rsidRPr="00633074" w:rsidRDefault="00633074" w:rsidP="00633074">
            <w:pPr>
              <w:ind w:firstLine="0"/>
            </w:pPr>
            <w:r>
              <w:t>Forrester</w:t>
            </w:r>
          </w:p>
        </w:tc>
        <w:tc>
          <w:tcPr>
            <w:tcW w:w="2179" w:type="dxa"/>
            <w:shd w:val="clear" w:color="auto" w:fill="auto"/>
          </w:tcPr>
          <w:p w:rsidR="00633074" w:rsidRPr="00633074" w:rsidRDefault="00633074" w:rsidP="00633074">
            <w:pPr>
              <w:ind w:firstLine="0"/>
            </w:pPr>
            <w:r>
              <w:t>Frye</w:t>
            </w:r>
          </w:p>
        </w:tc>
        <w:tc>
          <w:tcPr>
            <w:tcW w:w="2180" w:type="dxa"/>
            <w:shd w:val="clear" w:color="auto" w:fill="auto"/>
          </w:tcPr>
          <w:p w:rsidR="00633074" w:rsidRPr="00633074" w:rsidRDefault="00633074" w:rsidP="00633074">
            <w:pPr>
              <w:ind w:firstLine="0"/>
            </w:pPr>
            <w:r>
              <w:t>Gambrell</w:t>
            </w:r>
          </w:p>
        </w:tc>
      </w:tr>
      <w:tr w:rsidR="00633074" w:rsidRPr="00633074" w:rsidTr="00633074">
        <w:tc>
          <w:tcPr>
            <w:tcW w:w="2179" w:type="dxa"/>
            <w:shd w:val="clear" w:color="auto" w:fill="auto"/>
          </w:tcPr>
          <w:p w:rsidR="00633074" w:rsidRPr="00633074" w:rsidRDefault="00633074" w:rsidP="00633074">
            <w:pPr>
              <w:ind w:firstLine="0"/>
            </w:pPr>
            <w:r>
              <w:t>Hamilton</w:t>
            </w:r>
          </w:p>
        </w:tc>
        <w:tc>
          <w:tcPr>
            <w:tcW w:w="2179" w:type="dxa"/>
            <w:shd w:val="clear" w:color="auto" w:fill="auto"/>
          </w:tcPr>
          <w:p w:rsidR="00633074" w:rsidRPr="00633074" w:rsidRDefault="00633074" w:rsidP="00633074">
            <w:pPr>
              <w:ind w:firstLine="0"/>
            </w:pPr>
            <w:r>
              <w:t>Hardwick</w:t>
            </w:r>
          </w:p>
        </w:tc>
        <w:tc>
          <w:tcPr>
            <w:tcW w:w="2180" w:type="dxa"/>
            <w:shd w:val="clear" w:color="auto" w:fill="auto"/>
          </w:tcPr>
          <w:p w:rsidR="00633074" w:rsidRPr="00633074" w:rsidRDefault="00633074" w:rsidP="00633074">
            <w:pPr>
              <w:ind w:firstLine="0"/>
            </w:pPr>
            <w:r>
              <w:t>Harrell</w:t>
            </w:r>
          </w:p>
        </w:tc>
      </w:tr>
      <w:tr w:rsidR="00633074" w:rsidRPr="00633074" w:rsidTr="00633074">
        <w:tc>
          <w:tcPr>
            <w:tcW w:w="2179" w:type="dxa"/>
            <w:shd w:val="clear" w:color="auto" w:fill="auto"/>
          </w:tcPr>
          <w:p w:rsidR="00633074" w:rsidRPr="00633074" w:rsidRDefault="00633074" w:rsidP="00633074">
            <w:pPr>
              <w:ind w:firstLine="0"/>
            </w:pPr>
            <w:r>
              <w:t>Harrison</w:t>
            </w:r>
          </w:p>
        </w:tc>
        <w:tc>
          <w:tcPr>
            <w:tcW w:w="2179" w:type="dxa"/>
            <w:shd w:val="clear" w:color="auto" w:fill="auto"/>
          </w:tcPr>
          <w:p w:rsidR="00633074" w:rsidRPr="00633074" w:rsidRDefault="00633074" w:rsidP="00633074">
            <w:pPr>
              <w:ind w:firstLine="0"/>
            </w:pPr>
            <w:r>
              <w:t>Hearn</w:t>
            </w:r>
          </w:p>
        </w:tc>
        <w:tc>
          <w:tcPr>
            <w:tcW w:w="2180" w:type="dxa"/>
            <w:shd w:val="clear" w:color="auto" w:fill="auto"/>
          </w:tcPr>
          <w:p w:rsidR="00633074" w:rsidRPr="00633074" w:rsidRDefault="00633074" w:rsidP="00633074">
            <w:pPr>
              <w:ind w:firstLine="0"/>
            </w:pPr>
            <w:r>
              <w:t>Henderson</w:t>
            </w:r>
          </w:p>
        </w:tc>
      </w:tr>
      <w:tr w:rsidR="00633074" w:rsidRPr="00633074" w:rsidTr="00633074">
        <w:tc>
          <w:tcPr>
            <w:tcW w:w="2179" w:type="dxa"/>
            <w:shd w:val="clear" w:color="auto" w:fill="auto"/>
          </w:tcPr>
          <w:p w:rsidR="00633074" w:rsidRPr="00633074" w:rsidRDefault="00633074" w:rsidP="00633074">
            <w:pPr>
              <w:ind w:firstLine="0"/>
            </w:pPr>
            <w:r>
              <w:t>Herbkersman</w:t>
            </w:r>
          </w:p>
        </w:tc>
        <w:tc>
          <w:tcPr>
            <w:tcW w:w="2179" w:type="dxa"/>
            <w:shd w:val="clear" w:color="auto" w:fill="auto"/>
          </w:tcPr>
          <w:p w:rsidR="00633074" w:rsidRPr="00633074" w:rsidRDefault="00633074" w:rsidP="00633074">
            <w:pPr>
              <w:ind w:firstLine="0"/>
            </w:pPr>
            <w:r>
              <w:t>Hiott</w:t>
            </w:r>
          </w:p>
        </w:tc>
        <w:tc>
          <w:tcPr>
            <w:tcW w:w="2180" w:type="dxa"/>
            <w:shd w:val="clear" w:color="auto" w:fill="auto"/>
          </w:tcPr>
          <w:p w:rsidR="00633074" w:rsidRPr="00633074" w:rsidRDefault="00633074" w:rsidP="00633074">
            <w:pPr>
              <w:ind w:firstLine="0"/>
            </w:pPr>
            <w:r>
              <w:t>Hixon</w:t>
            </w:r>
          </w:p>
        </w:tc>
      </w:tr>
      <w:tr w:rsidR="00633074" w:rsidRPr="00633074" w:rsidTr="00633074">
        <w:tc>
          <w:tcPr>
            <w:tcW w:w="2179" w:type="dxa"/>
            <w:shd w:val="clear" w:color="auto" w:fill="auto"/>
          </w:tcPr>
          <w:p w:rsidR="00633074" w:rsidRPr="00633074" w:rsidRDefault="00633074" w:rsidP="00633074">
            <w:pPr>
              <w:ind w:firstLine="0"/>
            </w:pPr>
            <w:r>
              <w:t>Horne</w:t>
            </w:r>
          </w:p>
        </w:tc>
        <w:tc>
          <w:tcPr>
            <w:tcW w:w="2179" w:type="dxa"/>
            <w:shd w:val="clear" w:color="auto" w:fill="auto"/>
          </w:tcPr>
          <w:p w:rsidR="00633074" w:rsidRPr="00633074" w:rsidRDefault="00633074" w:rsidP="00633074">
            <w:pPr>
              <w:ind w:firstLine="0"/>
            </w:pPr>
            <w:r>
              <w:t>Huggins</w:t>
            </w:r>
          </w:p>
        </w:tc>
        <w:tc>
          <w:tcPr>
            <w:tcW w:w="2180" w:type="dxa"/>
            <w:shd w:val="clear" w:color="auto" w:fill="auto"/>
          </w:tcPr>
          <w:p w:rsidR="00633074" w:rsidRPr="00633074" w:rsidRDefault="00633074" w:rsidP="00633074">
            <w:pPr>
              <w:ind w:firstLine="0"/>
            </w:pPr>
            <w:r>
              <w:t>Limehouse</w:t>
            </w:r>
          </w:p>
        </w:tc>
      </w:tr>
      <w:tr w:rsidR="00633074" w:rsidRPr="00633074" w:rsidTr="00633074">
        <w:tc>
          <w:tcPr>
            <w:tcW w:w="2179" w:type="dxa"/>
            <w:shd w:val="clear" w:color="auto" w:fill="auto"/>
          </w:tcPr>
          <w:p w:rsidR="00633074" w:rsidRPr="00633074" w:rsidRDefault="00633074" w:rsidP="00633074">
            <w:pPr>
              <w:ind w:firstLine="0"/>
            </w:pPr>
            <w:r>
              <w:t>Loftis</w:t>
            </w:r>
          </w:p>
        </w:tc>
        <w:tc>
          <w:tcPr>
            <w:tcW w:w="2179" w:type="dxa"/>
            <w:shd w:val="clear" w:color="auto" w:fill="auto"/>
          </w:tcPr>
          <w:p w:rsidR="00633074" w:rsidRPr="00633074" w:rsidRDefault="00633074" w:rsidP="00633074">
            <w:pPr>
              <w:ind w:firstLine="0"/>
            </w:pPr>
            <w:r>
              <w:t>Lowe</w:t>
            </w:r>
          </w:p>
        </w:tc>
        <w:tc>
          <w:tcPr>
            <w:tcW w:w="2180" w:type="dxa"/>
            <w:shd w:val="clear" w:color="auto" w:fill="auto"/>
          </w:tcPr>
          <w:p w:rsidR="00633074" w:rsidRPr="00633074" w:rsidRDefault="00633074" w:rsidP="00633074">
            <w:pPr>
              <w:ind w:firstLine="0"/>
            </w:pPr>
            <w:r>
              <w:t>Lucas</w:t>
            </w:r>
          </w:p>
        </w:tc>
      </w:tr>
      <w:tr w:rsidR="00633074" w:rsidRPr="00633074" w:rsidTr="00633074">
        <w:tc>
          <w:tcPr>
            <w:tcW w:w="2179" w:type="dxa"/>
            <w:shd w:val="clear" w:color="auto" w:fill="auto"/>
          </w:tcPr>
          <w:p w:rsidR="00633074" w:rsidRPr="00633074" w:rsidRDefault="00633074" w:rsidP="00633074">
            <w:pPr>
              <w:ind w:firstLine="0"/>
            </w:pPr>
            <w:r>
              <w:t>McCoy</w:t>
            </w:r>
          </w:p>
        </w:tc>
        <w:tc>
          <w:tcPr>
            <w:tcW w:w="2179" w:type="dxa"/>
            <w:shd w:val="clear" w:color="auto" w:fill="auto"/>
          </w:tcPr>
          <w:p w:rsidR="00633074" w:rsidRPr="00633074" w:rsidRDefault="00633074" w:rsidP="00633074">
            <w:pPr>
              <w:ind w:firstLine="0"/>
            </w:pPr>
            <w:r>
              <w:t>Merrill</w:t>
            </w:r>
          </w:p>
        </w:tc>
        <w:tc>
          <w:tcPr>
            <w:tcW w:w="2180" w:type="dxa"/>
            <w:shd w:val="clear" w:color="auto" w:fill="auto"/>
          </w:tcPr>
          <w:p w:rsidR="00633074" w:rsidRPr="00633074" w:rsidRDefault="00633074" w:rsidP="00633074">
            <w:pPr>
              <w:ind w:firstLine="0"/>
            </w:pPr>
            <w:r>
              <w:t>D. C. Moss</w:t>
            </w:r>
          </w:p>
        </w:tc>
      </w:tr>
      <w:tr w:rsidR="00633074" w:rsidRPr="00633074" w:rsidTr="00633074">
        <w:tc>
          <w:tcPr>
            <w:tcW w:w="2179" w:type="dxa"/>
            <w:shd w:val="clear" w:color="auto" w:fill="auto"/>
          </w:tcPr>
          <w:p w:rsidR="00633074" w:rsidRPr="00633074" w:rsidRDefault="00633074" w:rsidP="00633074">
            <w:pPr>
              <w:ind w:firstLine="0"/>
            </w:pPr>
            <w:r>
              <w:t>V. S. Moss</w:t>
            </w:r>
          </w:p>
        </w:tc>
        <w:tc>
          <w:tcPr>
            <w:tcW w:w="2179" w:type="dxa"/>
            <w:shd w:val="clear" w:color="auto" w:fill="auto"/>
          </w:tcPr>
          <w:p w:rsidR="00633074" w:rsidRPr="00633074" w:rsidRDefault="00633074" w:rsidP="00633074">
            <w:pPr>
              <w:ind w:firstLine="0"/>
            </w:pPr>
            <w:r>
              <w:t>Murphy</w:t>
            </w:r>
          </w:p>
        </w:tc>
        <w:tc>
          <w:tcPr>
            <w:tcW w:w="2180" w:type="dxa"/>
            <w:shd w:val="clear" w:color="auto" w:fill="auto"/>
          </w:tcPr>
          <w:p w:rsidR="00633074" w:rsidRPr="00633074" w:rsidRDefault="00633074" w:rsidP="00633074">
            <w:pPr>
              <w:ind w:firstLine="0"/>
            </w:pPr>
            <w:r>
              <w:t>Nanney</w:t>
            </w:r>
          </w:p>
        </w:tc>
      </w:tr>
      <w:tr w:rsidR="00633074" w:rsidRPr="00633074" w:rsidTr="00633074">
        <w:tc>
          <w:tcPr>
            <w:tcW w:w="2179" w:type="dxa"/>
            <w:shd w:val="clear" w:color="auto" w:fill="auto"/>
          </w:tcPr>
          <w:p w:rsidR="00633074" w:rsidRPr="00633074" w:rsidRDefault="00633074" w:rsidP="00633074">
            <w:pPr>
              <w:ind w:firstLine="0"/>
            </w:pPr>
            <w:r>
              <w:t>Norman</w:t>
            </w:r>
          </w:p>
        </w:tc>
        <w:tc>
          <w:tcPr>
            <w:tcW w:w="2179" w:type="dxa"/>
            <w:shd w:val="clear" w:color="auto" w:fill="auto"/>
          </w:tcPr>
          <w:p w:rsidR="00633074" w:rsidRPr="00633074" w:rsidRDefault="00633074" w:rsidP="00633074">
            <w:pPr>
              <w:ind w:firstLine="0"/>
            </w:pPr>
            <w:r>
              <w:t>Owens</w:t>
            </w:r>
          </w:p>
        </w:tc>
        <w:tc>
          <w:tcPr>
            <w:tcW w:w="2180" w:type="dxa"/>
            <w:shd w:val="clear" w:color="auto" w:fill="auto"/>
          </w:tcPr>
          <w:p w:rsidR="00633074" w:rsidRPr="00633074" w:rsidRDefault="00633074" w:rsidP="00633074">
            <w:pPr>
              <w:ind w:firstLine="0"/>
            </w:pPr>
            <w:r>
              <w:t>Parker</w:t>
            </w:r>
          </w:p>
        </w:tc>
      </w:tr>
      <w:tr w:rsidR="00633074" w:rsidRPr="00633074" w:rsidTr="00633074">
        <w:tc>
          <w:tcPr>
            <w:tcW w:w="2179" w:type="dxa"/>
            <w:shd w:val="clear" w:color="auto" w:fill="auto"/>
          </w:tcPr>
          <w:p w:rsidR="00633074" w:rsidRPr="00633074" w:rsidRDefault="00633074" w:rsidP="00633074">
            <w:pPr>
              <w:ind w:firstLine="0"/>
            </w:pPr>
            <w:r>
              <w:t>Pope</w:t>
            </w:r>
          </w:p>
        </w:tc>
        <w:tc>
          <w:tcPr>
            <w:tcW w:w="2179" w:type="dxa"/>
            <w:shd w:val="clear" w:color="auto" w:fill="auto"/>
          </w:tcPr>
          <w:p w:rsidR="00633074" w:rsidRPr="00633074" w:rsidRDefault="00633074" w:rsidP="00633074">
            <w:pPr>
              <w:ind w:firstLine="0"/>
            </w:pPr>
            <w:r>
              <w:t>Putnam</w:t>
            </w:r>
          </w:p>
        </w:tc>
        <w:tc>
          <w:tcPr>
            <w:tcW w:w="2180" w:type="dxa"/>
            <w:shd w:val="clear" w:color="auto" w:fill="auto"/>
          </w:tcPr>
          <w:p w:rsidR="00633074" w:rsidRPr="00633074" w:rsidRDefault="00633074" w:rsidP="00633074">
            <w:pPr>
              <w:ind w:firstLine="0"/>
            </w:pPr>
            <w:r>
              <w:t>Quinn</w:t>
            </w:r>
          </w:p>
        </w:tc>
      </w:tr>
      <w:tr w:rsidR="00633074" w:rsidRPr="00633074" w:rsidTr="00633074">
        <w:tc>
          <w:tcPr>
            <w:tcW w:w="2179" w:type="dxa"/>
            <w:shd w:val="clear" w:color="auto" w:fill="auto"/>
          </w:tcPr>
          <w:p w:rsidR="00633074" w:rsidRPr="00633074" w:rsidRDefault="00633074" w:rsidP="00633074">
            <w:pPr>
              <w:ind w:firstLine="0"/>
            </w:pPr>
            <w:r>
              <w:t>Ryan</w:t>
            </w:r>
          </w:p>
        </w:tc>
        <w:tc>
          <w:tcPr>
            <w:tcW w:w="2179" w:type="dxa"/>
            <w:shd w:val="clear" w:color="auto" w:fill="auto"/>
          </w:tcPr>
          <w:p w:rsidR="00633074" w:rsidRPr="00633074" w:rsidRDefault="00633074" w:rsidP="00633074">
            <w:pPr>
              <w:ind w:firstLine="0"/>
            </w:pPr>
            <w:r>
              <w:t>Sandifer</w:t>
            </w:r>
          </w:p>
        </w:tc>
        <w:tc>
          <w:tcPr>
            <w:tcW w:w="2180" w:type="dxa"/>
            <w:shd w:val="clear" w:color="auto" w:fill="auto"/>
          </w:tcPr>
          <w:p w:rsidR="00633074" w:rsidRPr="00633074" w:rsidRDefault="00633074" w:rsidP="00633074">
            <w:pPr>
              <w:ind w:firstLine="0"/>
            </w:pPr>
            <w:r>
              <w:t>Simrill</w:t>
            </w:r>
          </w:p>
        </w:tc>
      </w:tr>
      <w:tr w:rsidR="00633074" w:rsidRPr="00633074" w:rsidTr="00633074">
        <w:tc>
          <w:tcPr>
            <w:tcW w:w="2179" w:type="dxa"/>
            <w:shd w:val="clear" w:color="auto" w:fill="auto"/>
          </w:tcPr>
          <w:p w:rsidR="00633074" w:rsidRPr="00633074" w:rsidRDefault="00633074" w:rsidP="00633074">
            <w:pPr>
              <w:ind w:firstLine="0"/>
            </w:pPr>
            <w:r>
              <w:t>Skelton</w:t>
            </w:r>
          </w:p>
        </w:tc>
        <w:tc>
          <w:tcPr>
            <w:tcW w:w="2179" w:type="dxa"/>
            <w:shd w:val="clear" w:color="auto" w:fill="auto"/>
          </w:tcPr>
          <w:p w:rsidR="00633074" w:rsidRPr="00633074" w:rsidRDefault="00633074" w:rsidP="00633074">
            <w:pPr>
              <w:ind w:firstLine="0"/>
            </w:pPr>
            <w:r>
              <w:t>G. M. Smith</w:t>
            </w:r>
          </w:p>
        </w:tc>
        <w:tc>
          <w:tcPr>
            <w:tcW w:w="2180" w:type="dxa"/>
            <w:shd w:val="clear" w:color="auto" w:fill="auto"/>
          </w:tcPr>
          <w:p w:rsidR="00633074" w:rsidRPr="00633074" w:rsidRDefault="00633074" w:rsidP="00633074">
            <w:pPr>
              <w:ind w:firstLine="0"/>
            </w:pPr>
            <w:r>
              <w:t>G. R. Smith</w:t>
            </w:r>
          </w:p>
        </w:tc>
      </w:tr>
      <w:tr w:rsidR="00633074" w:rsidRPr="00633074" w:rsidTr="00633074">
        <w:tc>
          <w:tcPr>
            <w:tcW w:w="2179" w:type="dxa"/>
            <w:shd w:val="clear" w:color="auto" w:fill="auto"/>
          </w:tcPr>
          <w:p w:rsidR="00633074" w:rsidRPr="00633074" w:rsidRDefault="00633074" w:rsidP="00633074">
            <w:pPr>
              <w:ind w:firstLine="0"/>
            </w:pPr>
            <w:r>
              <w:t>J. R. Smith</w:t>
            </w:r>
          </w:p>
        </w:tc>
        <w:tc>
          <w:tcPr>
            <w:tcW w:w="2179" w:type="dxa"/>
            <w:shd w:val="clear" w:color="auto" w:fill="auto"/>
          </w:tcPr>
          <w:p w:rsidR="00633074" w:rsidRPr="00633074" w:rsidRDefault="00633074" w:rsidP="00633074">
            <w:pPr>
              <w:ind w:firstLine="0"/>
            </w:pPr>
            <w:r>
              <w:t>Sottile</w:t>
            </w:r>
          </w:p>
        </w:tc>
        <w:tc>
          <w:tcPr>
            <w:tcW w:w="2180" w:type="dxa"/>
            <w:shd w:val="clear" w:color="auto" w:fill="auto"/>
          </w:tcPr>
          <w:p w:rsidR="00633074" w:rsidRPr="00633074" w:rsidRDefault="00633074" w:rsidP="00633074">
            <w:pPr>
              <w:ind w:firstLine="0"/>
            </w:pPr>
            <w:r>
              <w:t>Southard</w:t>
            </w:r>
          </w:p>
        </w:tc>
      </w:tr>
      <w:tr w:rsidR="00633074" w:rsidRPr="00633074" w:rsidTr="00633074">
        <w:tc>
          <w:tcPr>
            <w:tcW w:w="2179" w:type="dxa"/>
            <w:shd w:val="clear" w:color="auto" w:fill="auto"/>
          </w:tcPr>
          <w:p w:rsidR="00633074" w:rsidRPr="00633074" w:rsidRDefault="00633074" w:rsidP="00633074">
            <w:pPr>
              <w:ind w:firstLine="0"/>
            </w:pPr>
            <w:r>
              <w:t>Spires</w:t>
            </w:r>
          </w:p>
        </w:tc>
        <w:tc>
          <w:tcPr>
            <w:tcW w:w="2179" w:type="dxa"/>
            <w:shd w:val="clear" w:color="auto" w:fill="auto"/>
          </w:tcPr>
          <w:p w:rsidR="00633074" w:rsidRPr="00633074" w:rsidRDefault="00633074" w:rsidP="00633074">
            <w:pPr>
              <w:ind w:firstLine="0"/>
            </w:pPr>
            <w:r>
              <w:t>Stringer</w:t>
            </w:r>
          </w:p>
        </w:tc>
        <w:tc>
          <w:tcPr>
            <w:tcW w:w="2180" w:type="dxa"/>
            <w:shd w:val="clear" w:color="auto" w:fill="auto"/>
          </w:tcPr>
          <w:p w:rsidR="00633074" w:rsidRPr="00633074" w:rsidRDefault="00633074" w:rsidP="00633074">
            <w:pPr>
              <w:ind w:firstLine="0"/>
            </w:pPr>
            <w:r>
              <w:t>Tallon</w:t>
            </w:r>
          </w:p>
        </w:tc>
      </w:tr>
      <w:tr w:rsidR="00633074" w:rsidRPr="00633074" w:rsidTr="00633074">
        <w:tc>
          <w:tcPr>
            <w:tcW w:w="2179" w:type="dxa"/>
            <w:shd w:val="clear" w:color="auto" w:fill="auto"/>
          </w:tcPr>
          <w:p w:rsidR="00633074" w:rsidRPr="00633074" w:rsidRDefault="00633074" w:rsidP="002F45CF">
            <w:pPr>
              <w:keepNext/>
              <w:ind w:firstLine="0"/>
            </w:pPr>
            <w:r>
              <w:t>Taylor</w:t>
            </w:r>
          </w:p>
        </w:tc>
        <w:tc>
          <w:tcPr>
            <w:tcW w:w="2179" w:type="dxa"/>
            <w:shd w:val="clear" w:color="auto" w:fill="auto"/>
          </w:tcPr>
          <w:p w:rsidR="00633074" w:rsidRPr="00633074" w:rsidRDefault="00633074" w:rsidP="002F45CF">
            <w:pPr>
              <w:keepNext/>
              <w:ind w:firstLine="0"/>
            </w:pPr>
            <w:r>
              <w:t>Tribble</w:t>
            </w:r>
          </w:p>
        </w:tc>
        <w:tc>
          <w:tcPr>
            <w:tcW w:w="2180" w:type="dxa"/>
            <w:shd w:val="clear" w:color="auto" w:fill="auto"/>
          </w:tcPr>
          <w:p w:rsidR="00633074" w:rsidRPr="00633074" w:rsidRDefault="00633074" w:rsidP="002F45CF">
            <w:pPr>
              <w:keepNext/>
              <w:ind w:firstLine="0"/>
            </w:pPr>
            <w:r>
              <w:t>White</w:t>
            </w:r>
          </w:p>
        </w:tc>
      </w:tr>
      <w:tr w:rsidR="00633074" w:rsidRPr="00633074" w:rsidTr="00633074">
        <w:tc>
          <w:tcPr>
            <w:tcW w:w="2179" w:type="dxa"/>
            <w:shd w:val="clear" w:color="auto" w:fill="auto"/>
          </w:tcPr>
          <w:p w:rsidR="00633074" w:rsidRPr="00633074" w:rsidRDefault="00633074" w:rsidP="002F45CF">
            <w:pPr>
              <w:keepNext/>
              <w:ind w:firstLine="0"/>
            </w:pPr>
            <w:r>
              <w:t>Whitmire</w:t>
            </w:r>
          </w:p>
        </w:tc>
        <w:tc>
          <w:tcPr>
            <w:tcW w:w="2179" w:type="dxa"/>
            <w:shd w:val="clear" w:color="auto" w:fill="auto"/>
          </w:tcPr>
          <w:p w:rsidR="00633074" w:rsidRPr="00633074" w:rsidRDefault="00633074" w:rsidP="002F45CF">
            <w:pPr>
              <w:keepNext/>
              <w:ind w:firstLine="0"/>
            </w:pPr>
            <w:r>
              <w:t>Willis</w:t>
            </w:r>
          </w:p>
        </w:tc>
        <w:tc>
          <w:tcPr>
            <w:tcW w:w="2180" w:type="dxa"/>
            <w:shd w:val="clear" w:color="auto" w:fill="auto"/>
          </w:tcPr>
          <w:p w:rsidR="00633074" w:rsidRPr="00633074" w:rsidRDefault="00633074" w:rsidP="002F45CF">
            <w:pPr>
              <w:keepNext/>
              <w:ind w:firstLine="0"/>
            </w:pPr>
            <w:r>
              <w:t>Young</w:t>
            </w:r>
          </w:p>
        </w:tc>
      </w:tr>
    </w:tbl>
    <w:p w:rsidR="00633074" w:rsidRDefault="00633074" w:rsidP="002F45CF">
      <w:pPr>
        <w:keepNext/>
      </w:pPr>
    </w:p>
    <w:p w:rsidR="00633074" w:rsidRDefault="00633074" w:rsidP="002F45CF">
      <w:pPr>
        <w:keepNext/>
        <w:jc w:val="center"/>
        <w:rPr>
          <w:b/>
        </w:rPr>
      </w:pPr>
      <w:r w:rsidRPr="00633074">
        <w:rPr>
          <w:b/>
        </w:rPr>
        <w:t>Total--63</w:t>
      </w:r>
    </w:p>
    <w:p w:rsidR="00633074" w:rsidRDefault="00633074" w:rsidP="00633074">
      <w:pPr>
        <w:jc w:val="center"/>
        <w:rPr>
          <w:b/>
        </w:rPr>
      </w:pPr>
    </w:p>
    <w:p w:rsidR="00633074" w:rsidRDefault="00633074" w:rsidP="00633074">
      <w:pPr>
        <w:ind w:firstLine="0"/>
      </w:pPr>
      <w:r w:rsidRPr="0063307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33074" w:rsidRPr="00633074" w:rsidTr="00633074">
        <w:tc>
          <w:tcPr>
            <w:tcW w:w="2179" w:type="dxa"/>
            <w:shd w:val="clear" w:color="auto" w:fill="auto"/>
          </w:tcPr>
          <w:p w:rsidR="00633074" w:rsidRPr="00633074" w:rsidRDefault="00633074" w:rsidP="00633074">
            <w:pPr>
              <w:keepNext/>
              <w:ind w:firstLine="0"/>
            </w:pPr>
            <w:r>
              <w:t>Anderson</w:t>
            </w:r>
          </w:p>
        </w:tc>
        <w:tc>
          <w:tcPr>
            <w:tcW w:w="2179" w:type="dxa"/>
            <w:shd w:val="clear" w:color="auto" w:fill="auto"/>
          </w:tcPr>
          <w:p w:rsidR="00633074" w:rsidRPr="00633074" w:rsidRDefault="00633074" w:rsidP="00633074">
            <w:pPr>
              <w:keepNext/>
              <w:ind w:firstLine="0"/>
            </w:pPr>
            <w:r>
              <w:t>Anthony</w:t>
            </w:r>
          </w:p>
        </w:tc>
        <w:tc>
          <w:tcPr>
            <w:tcW w:w="2180" w:type="dxa"/>
            <w:shd w:val="clear" w:color="auto" w:fill="auto"/>
          </w:tcPr>
          <w:p w:rsidR="00633074" w:rsidRPr="00633074" w:rsidRDefault="00633074" w:rsidP="00633074">
            <w:pPr>
              <w:keepNext/>
              <w:ind w:firstLine="0"/>
            </w:pPr>
            <w:r>
              <w:t>Bales</w:t>
            </w:r>
          </w:p>
        </w:tc>
      </w:tr>
      <w:tr w:rsidR="00633074" w:rsidRPr="00633074" w:rsidTr="00633074">
        <w:tc>
          <w:tcPr>
            <w:tcW w:w="2179" w:type="dxa"/>
            <w:shd w:val="clear" w:color="auto" w:fill="auto"/>
          </w:tcPr>
          <w:p w:rsidR="00633074" w:rsidRPr="00633074" w:rsidRDefault="00633074" w:rsidP="00633074">
            <w:pPr>
              <w:ind w:firstLine="0"/>
            </w:pPr>
            <w:r>
              <w:t>Battle</w:t>
            </w:r>
          </w:p>
        </w:tc>
        <w:tc>
          <w:tcPr>
            <w:tcW w:w="2179" w:type="dxa"/>
            <w:shd w:val="clear" w:color="auto" w:fill="auto"/>
          </w:tcPr>
          <w:p w:rsidR="00633074" w:rsidRPr="00633074" w:rsidRDefault="00633074" w:rsidP="00633074">
            <w:pPr>
              <w:ind w:firstLine="0"/>
            </w:pPr>
            <w:r>
              <w:t>Bowers</w:t>
            </w:r>
          </w:p>
        </w:tc>
        <w:tc>
          <w:tcPr>
            <w:tcW w:w="2180" w:type="dxa"/>
            <w:shd w:val="clear" w:color="auto" w:fill="auto"/>
          </w:tcPr>
          <w:p w:rsidR="00633074" w:rsidRPr="00633074" w:rsidRDefault="00633074" w:rsidP="00633074">
            <w:pPr>
              <w:ind w:firstLine="0"/>
            </w:pPr>
            <w:r>
              <w:t>Branham</w:t>
            </w:r>
          </w:p>
        </w:tc>
      </w:tr>
      <w:tr w:rsidR="00633074" w:rsidRPr="00633074" w:rsidTr="00633074">
        <w:tc>
          <w:tcPr>
            <w:tcW w:w="2179" w:type="dxa"/>
            <w:shd w:val="clear" w:color="auto" w:fill="auto"/>
          </w:tcPr>
          <w:p w:rsidR="00633074" w:rsidRPr="00633074" w:rsidRDefault="00633074" w:rsidP="00633074">
            <w:pPr>
              <w:ind w:firstLine="0"/>
            </w:pPr>
            <w:r>
              <w:t>Brantley</w:t>
            </w:r>
          </w:p>
        </w:tc>
        <w:tc>
          <w:tcPr>
            <w:tcW w:w="2179" w:type="dxa"/>
            <w:shd w:val="clear" w:color="auto" w:fill="auto"/>
          </w:tcPr>
          <w:p w:rsidR="00633074" w:rsidRPr="00633074" w:rsidRDefault="00633074" w:rsidP="00633074">
            <w:pPr>
              <w:ind w:firstLine="0"/>
            </w:pPr>
            <w:r>
              <w:t>G. A. Brown</w:t>
            </w:r>
          </w:p>
        </w:tc>
        <w:tc>
          <w:tcPr>
            <w:tcW w:w="2180" w:type="dxa"/>
            <w:shd w:val="clear" w:color="auto" w:fill="auto"/>
          </w:tcPr>
          <w:p w:rsidR="00633074" w:rsidRPr="00633074" w:rsidRDefault="00633074" w:rsidP="00633074">
            <w:pPr>
              <w:ind w:firstLine="0"/>
            </w:pPr>
            <w:r>
              <w:t>H. B. Brown</w:t>
            </w:r>
          </w:p>
        </w:tc>
      </w:tr>
      <w:tr w:rsidR="00633074" w:rsidRPr="00633074" w:rsidTr="00633074">
        <w:tc>
          <w:tcPr>
            <w:tcW w:w="2179" w:type="dxa"/>
            <w:shd w:val="clear" w:color="auto" w:fill="auto"/>
          </w:tcPr>
          <w:p w:rsidR="00633074" w:rsidRPr="00633074" w:rsidRDefault="00633074" w:rsidP="00633074">
            <w:pPr>
              <w:ind w:firstLine="0"/>
            </w:pPr>
            <w:r>
              <w:t>Butler Garrick</w:t>
            </w:r>
          </w:p>
        </w:tc>
        <w:tc>
          <w:tcPr>
            <w:tcW w:w="2179" w:type="dxa"/>
            <w:shd w:val="clear" w:color="auto" w:fill="auto"/>
          </w:tcPr>
          <w:p w:rsidR="00633074" w:rsidRPr="00633074" w:rsidRDefault="00633074" w:rsidP="00633074">
            <w:pPr>
              <w:ind w:firstLine="0"/>
            </w:pPr>
            <w:r>
              <w:t>Clyburn</w:t>
            </w:r>
          </w:p>
        </w:tc>
        <w:tc>
          <w:tcPr>
            <w:tcW w:w="2180" w:type="dxa"/>
            <w:shd w:val="clear" w:color="auto" w:fill="auto"/>
          </w:tcPr>
          <w:p w:rsidR="00633074" w:rsidRPr="00633074" w:rsidRDefault="00633074" w:rsidP="00633074">
            <w:pPr>
              <w:ind w:firstLine="0"/>
            </w:pPr>
            <w:r>
              <w:t>Cobb-Hunter</w:t>
            </w:r>
          </w:p>
        </w:tc>
      </w:tr>
      <w:tr w:rsidR="00633074" w:rsidRPr="00633074" w:rsidTr="00633074">
        <w:tc>
          <w:tcPr>
            <w:tcW w:w="2179" w:type="dxa"/>
            <w:shd w:val="clear" w:color="auto" w:fill="auto"/>
          </w:tcPr>
          <w:p w:rsidR="00633074" w:rsidRPr="00633074" w:rsidRDefault="00633074" w:rsidP="00633074">
            <w:pPr>
              <w:ind w:firstLine="0"/>
            </w:pPr>
            <w:r>
              <w:t>Dillard</w:t>
            </w:r>
          </w:p>
        </w:tc>
        <w:tc>
          <w:tcPr>
            <w:tcW w:w="2179" w:type="dxa"/>
            <w:shd w:val="clear" w:color="auto" w:fill="auto"/>
          </w:tcPr>
          <w:p w:rsidR="00633074" w:rsidRPr="00633074" w:rsidRDefault="00633074" w:rsidP="00633074">
            <w:pPr>
              <w:ind w:firstLine="0"/>
            </w:pPr>
            <w:r>
              <w:t>Funderburk</w:t>
            </w:r>
          </w:p>
        </w:tc>
        <w:tc>
          <w:tcPr>
            <w:tcW w:w="2180" w:type="dxa"/>
            <w:shd w:val="clear" w:color="auto" w:fill="auto"/>
          </w:tcPr>
          <w:p w:rsidR="00633074" w:rsidRPr="00633074" w:rsidRDefault="00633074" w:rsidP="00633074">
            <w:pPr>
              <w:ind w:firstLine="0"/>
            </w:pPr>
            <w:r>
              <w:t>Gilliard</w:t>
            </w:r>
          </w:p>
        </w:tc>
      </w:tr>
      <w:tr w:rsidR="00633074" w:rsidRPr="00633074" w:rsidTr="00633074">
        <w:tc>
          <w:tcPr>
            <w:tcW w:w="2179" w:type="dxa"/>
            <w:shd w:val="clear" w:color="auto" w:fill="auto"/>
          </w:tcPr>
          <w:p w:rsidR="00633074" w:rsidRPr="00633074" w:rsidRDefault="00633074" w:rsidP="00633074">
            <w:pPr>
              <w:ind w:firstLine="0"/>
            </w:pPr>
            <w:r>
              <w:t>Hart</w:t>
            </w:r>
          </w:p>
        </w:tc>
        <w:tc>
          <w:tcPr>
            <w:tcW w:w="2179" w:type="dxa"/>
            <w:shd w:val="clear" w:color="auto" w:fill="auto"/>
          </w:tcPr>
          <w:p w:rsidR="00633074" w:rsidRPr="00633074" w:rsidRDefault="00633074" w:rsidP="00633074">
            <w:pPr>
              <w:ind w:firstLine="0"/>
            </w:pPr>
            <w:r>
              <w:t>Hayes</w:t>
            </w:r>
          </w:p>
        </w:tc>
        <w:tc>
          <w:tcPr>
            <w:tcW w:w="2180" w:type="dxa"/>
            <w:shd w:val="clear" w:color="auto" w:fill="auto"/>
          </w:tcPr>
          <w:p w:rsidR="00633074" w:rsidRPr="00633074" w:rsidRDefault="00633074" w:rsidP="00633074">
            <w:pPr>
              <w:ind w:firstLine="0"/>
            </w:pPr>
            <w:r>
              <w:t>Hodges</w:t>
            </w:r>
          </w:p>
        </w:tc>
      </w:tr>
      <w:tr w:rsidR="00633074" w:rsidRPr="00633074" w:rsidTr="00633074">
        <w:tc>
          <w:tcPr>
            <w:tcW w:w="2179" w:type="dxa"/>
            <w:shd w:val="clear" w:color="auto" w:fill="auto"/>
          </w:tcPr>
          <w:p w:rsidR="00633074" w:rsidRPr="00633074" w:rsidRDefault="00633074" w:rsidP="00633074">
            <w:pPr>
              <w:ind w:firstLine="0"/>
            </w:pPr>
            <w:r>
              <w:t>Hosey</w:t>
            </w:r>
          </w:p>
        </w:tc>
        <w:tc>
          <w:tcPr>
            <w:tcW w:w="2179" w:type="dxa"/>
            <w:shd w:val="clear" w:color="auto" w:fill="auto"/>
          </w:tcPr>
          <w:p w:rsidR="00633074" w:rsidRPr="00633074" w:rsidRDefault="00633074" w:rsidP="00633074">
            <w:pPr>
              <w:ind w:firstLine="0"/>
            </w:pPr>
            <w:r>
              <w:t>Howard</w:t>
            </w:r>
          </w:p>
        </w:tc>
        <w:tc>
          <w:tcPr>
            <w:tcW w:w="2180" w:type="dxa"/>
            <w:shd w:val="clear" w:color="auto" w:fill="auto"/>
          </w:tcPr>
          <w:p w:rsidR="00633074" w:rsidRPr="00633074" w:rsidRDefault="00633074" w:rsidP="00633074">
            <w:pPr>
              <w:ind w:firstLine="0"/>
            </w:pPr>
            <w:r>
              <w:t>Jefferson</w:t>
            </w:r>
          </w:p>
        </w:tc>
      </w:tr>
      <w:tr w:rsidR="00633074" w:rsidRPr="00633074" w:rsidTr="00633074">
        <w:tc>
          <w:tcPr>
            <w:tcW w:w="2179" w:type="dxa"/>
            <w:shd w:val="clear" w:color="auto" w:fill="auto"/>
          </w:tcPr>
          <w:p w:rsidR="00633074" w:rsidRPr="00633074" w:rsidRDefault="00633074" w:rsidP="00633074">
            <w:pPr>
              <w:ind w:firstLine="0"/>
            </w:pPr>
            <w:r>
              <w:t>Johnson</w:t>
            </w:r>
          </w:p>
        </w:tc>
        <w:tc>
          <w:tcPr>
            <w:tcW w:w="2179" w:type="dxa"/>
            <w:shd w:val="clear" w:color="auto" w:fill="auto"/>
          </w:tcPr>
          <w:p w:rsidR="00633074" w:rsidRPr="00633074" w:rsidRDefault="00633074" w:rsidP="00633074">
            <w:pPr>
              <w:ind w:firstLine="0"/>
            </w:pPr>
            <w:r>
              <w:t>King</w:t>
            </w:r>
          </w:p>
        </w:tc>
        <w:tc>
          <w:tcPr>
            <w:tcW w:w="2180" w:type="dxa"/>
            <w:shd w:val="clear" w:color="auto" w:fill="auto"/>
          </w:tcPr>
          <w:p w:rsidR="00633074" w:rsidRPr="00633074" w:rsidRDefault="00633074" w:rsidP="00633074">
            <w:pPr>
              <w:ind w:firstLine="0"/>
            </w:pPr>
            <w:r>
              <w:t>Knight</w:t>
            </w:r>
          </w:p>
        </w:tc>
      </w:tr>
      <w:tr w:rsidR="00633074" w:rsidRPr="00633074" w:rsidTr="00633074">
        <w:tc>
          <w:tcPr>
            <w:tcW w:w="2179" w:type="dxa"/>
            <w:shd w:val="clear" w:color="auto" w:fill="auto"/>
          </w:tcPr>
          <w:p w:rsidR="00633074" w:rsidRPr="00633074" w:rsidRDefault="00633074" w:rsidP="00633074">
            <w:pPr>
              <w:ind w:firstLine="0"/>
            </w:pPr>
            <w:r>
              <w:t>Mack</w:t>
            </w:r>
          </w:p>
        </w:tc>
        <w:tc>
          <w:tcPr>
            <w:tcW w:w="2179" w:type="dxa"/>
            <w:shd w:val="clear" w:color="auto" w:fill="auto"/>
          </w:tcPr>
          <w:p w:rsidR="00633074" w:rsidRPr="00633074" w:rsidRDefault="00633074" w:rsidP="00633074">
            <w:pPr>
              <w:ind w:firstLine="0"/>
            </w:pPr>
            <w:r>
              <w:t>McEachern</w:t>
            </w:r>
          </w:p>
        </w:tc>
        <w:tc>
          <w:tcPr>
            <w:tcW w:w="2180" w:type="dxa"/>
            <w:shd w:val="clear" w:color="auto" w:fill="auto"/>
          </w:tcPr>
          <w:p w:rsidR="00633074" w:rsidRPr="00633074" w:rsidRDefault="00633074" w:rsidP="00633074">
            <w:pPr>
              <w:ind w:firstLine="0"/>
            </w:pPr>
            <w:r>
              <w:t>McLeod</w:t>
            </w:r>
          </w:p>
        </w:tc>
      </w:tr>
      <w:tr w:rsidR="00633074" w:rsidRPr="00633074" w:rsidTr="00633074">
        <w:tc>
          <w:tcPr>
            <w:tcW w:w="2179" w:type="dxa"/>
            <w:shd w:val="clear" w:color="auto" w:fill="auto"/>
          </w:tcPr>
          <w:p w:rsidR="00633074" w:rsidRPr="00633074" w:rsidRDefault="00633074" w:rsidP="00633074">
            <w:pPr>
              <w:ind w:firstLine="0"/>
            </w:pPr>
            <w:r>
              <w:t>Munnerlyn</w:t>
            </w:r>
          </w:p>
        </w:tc>
        <w:tc>
          <w:tcPr>
            <w:tcW w:w="2179" w:type="dxa"/>
            <w:shd w:val="clear" w:color="auto" w:fill="auto"/>
          </w:tcPr>
          <w:p w:rsidR="00633074" w:rsidRPr="00633074" w:rsidRDefault="00633074" w:rsidP="00633074">
            <w:pPr>
              <w:ind w:firstLine="0"/>
            </w:pPr>
            <w:r>
              <w:t>J. M. Neal</w:t>
            </w:r>
          </w:p>
        </w:tc>
        <w:tc>
          <w:tcPr>
            <w:tcW w:w="2180" w:type="dxa"/>
            <w:shd w:val="clear" w:color="auto" w:fill="auto"/>
          </w:tcPr>
          <w:p w:rsidR="00633074" w:rsidRPr="00633074" w:rsidRDefault="00633074" w:rsidP="00633074">
            <w:pPr>
              <w:ind w:firstLine="0"/>
            </w:pPr>
            <w:r>
              <w:t>Neilson</w:t>
            </w:r>
          </w:p>
        </w:tc>
      </w:tr>
      <w:tr w:rsidR="00633074" w:rsidRPr="00633074" w:rsidTr="00633074">
        <w:tc>
          <w:tcPr>
            <w:tcW w:w="2179" w:type="dxa"/>
            <w:shd w:val="clear" w:color="auto" w:fill="auto"/>
          </w:tcPr>
          <w:p w:rsidR="00633074" w:rsidRPr="00633074" w:rsidRDefault="00633074" w:rsidP="00633074">
            <w:pPr>
              <w:ind w:firstLine="0"/>
            </w:pPr>
            <w:r>
              <w:t>Ott</w:t>
            </w:r>
          </w:p>
        </w:tc>
        <w:tc>
          <w:tcPr>
            <w:tcW w:w="2179" w:type="dxa"/>
            <w:shd w:val="clear" w:color="auto" w:fill="auto"/>
          </w:tcPr>
          <w:p w:rsidR="00633074" w:rsidRPr="00633074" w:rsidRDefault="00633074" w:rsidP="00633074">
            <w:pPr>
              <w:ind w:firstLine="0"/>
            </w:pPr>
            <w:r>
              <w:t>Parks</w:t>
            </w:r>
          </w:p>
        </w:tc>
        <w:tc>
          <w:tcPr>
            <w:tcW w:w="2180" w:type="dxa"/>
            <w:shd w:val="clear" w:color="auto" w:fill="auto"/>
          </w:tcPr>
          <w:p w:rsidR="00633074" w:rsidRPr="00633074" w:rsidRDefault="00633074" w:rsidP="00633074">
            <w:pPr>
              <w:ind w:firstLine="0"/>
            </w:pPr>
            <w:r>
              <w:t>Pitts</w:t>
            </w:r>
          </w:p>
        </w:tc>
      </w:tr>
      <w:tr w:rsidR="00633074" w:rsidRPr="00633074" w:rsidTr="00633074">
        <w:tc>
          <w:tcPr>
            <w:tcW w:w="2179" w:type="dxa"/>
            <w:shd w:val="clear" w:color="auto" w:fill="auto"/>
          </w:tcPr>
          <w:p w:rsidR="00633074" w:rsidRPr="00633074" w:rsidRDefault="00633074" w:rsidP="00633074">
            <w:pPr>
              <w:keepNext/>
              <w:ind w:firstLine="0"/>
            </w:pPr>
            <w:r>
              <w:t>Sabb</w:t>
            </w:r>
          </w:p>
        </w:tc>
        <w:tc>
          <w:tcPr>
            <w:tcW w:w="2179" w:type="dxa"/>
            <w:shd w:val="clear" w:color="auto" w:fill="auto"/>
          </w:tcPr>
          <w:p w:rsidR="00633074" w:rsidRPr="00633074" w:rsidRDefault="00633074" w:rsidP="00633074">
            <w:pPr>
              <w:keepNext/>
              <w:ind w:firstLine="0"/>
            </w:pPr>
            <w:r>
              <w:t>J. E. Smith</w:t>
            </w:r>
          </w:p>
        </w:tc>
        <w:tc>
          <w:tcPr>
            <w:tcW w:w="2180" w:type="dxa"/>
            <w:shd w:val="clear" w:color="auto" w:fill="auto"/>
          </w:tcPr>
          <w:p w:rsidR="00633074" w:rsidRPr="00633074" w:rsidRDefault="00633074" w:rsidP="00633074">
            <w:pPr>
              <w:keepNext/>
              <w:ind w:firstLine="0"/>
            </w:pPr>
            <w:r>
              <w:t>Stavrinakis</w:t>
            </w:r>
          </w:p>
        </w:tc>
      </w:tr>
      <w:tr w:rsidR="00633074" w:rsidRPr="00633074" w:rsidTr="00633074">
        <w:tc>
          <w:tcPr>
            <w:tcW w:w="2179" w:type="dxa"/>
            <w:shd w:val="clear" w:color="auto" w:fill="auto"/>
          </w:tcPr>
          <w:p w:rsidR="00633074" w:rsidRPr="00633074" w:rsidRDefault="00633074" w:rsidP="00633074">
            <w:pPr>
              <w:keepNext/>
              <w:ind w:firstLine="0"/>
            </w:pPr>
            <w:r>
              <w:t>Weeks</w:t>
            </w:r>
          </w:p>
        </w:tc>
        <w:tc>
          <w:tcPr>
            <w:tcW w:w="2179" w:type="dxa"/>
            <w:shd w:val="clear" w:color="auto" w:fill="auto"/>
          </w:tcPr>
          <w:p w:rsidR="00633074" w:rsidRPr="00633074" w:rsidRDefault="00633074" w:rsidP="00633074">
            <w:pPr>
              <w:keepNext/>
              <w:ind w:firstLine="0"/>
            </w:pPr>
            <w:r>
              <w:t>Whipper</w:t>
            </w:r>
          </w:p>
        </w:tc>
        <w:tc>
          <w:tcPr>
            <w:tcW w:w="2180" w:type="dxa"/>
            <w:shd w:val="clear" w:color="auto" w:fill="auto"/>
          </w:tcPr>
          <w:p w:rsidR="00633074" w:rsidRPr="00633074" w:rsidRDefault="00633074" w:rsidP="00633074">
            <w:pPr>
              <w:keepNext/>
              <w:ind w:firstLine="0"/>
            </w:pPr>
            <w:r>
              <w:t>Williams</w:t>
            </w:r>
          </w:p>
        </w:tc>
      </w:tr>
    </w:tbl>
    <w:p w:rsidR="00633074" w:rsidRDefault="00633074" w:rsidP="00633074"/>
    <w:p w:rsidR="00633074" w:rsidRDefault="00633074" w:rsidP="00633074">
      <w:pPr>
        <w:jc w:val="center"/>
        <w:rPr>
          <w:b/>
        </w:rPr>
      </w:pPr>
      <w:r w:rsidRPr="00633074">
        <w:rPr>
          <w:b/>
        </w:rPr>
        <w:t>Total--39</w:t>
      </w:r>
    </w:p>
    <w:p w:rsidR="00633074" w:rsidRDefault="00633074" w:rsidP="00633074">
      <w:pPr>
        <w:jc w:val="center"/>
        <w:rPr>
          <w:b/>
        </w:rPr>
      </w:pPr>
    </w:p>
    <w:p w:rsidR="00633074" w:rsidRDefault="00633074" w:rsidP="00633074">
      <w:r>
        <w:t>So, the Bill, as amended, was read the second time and ordered to third reading.</w:t>
      </w:r>
    </w:p>
    <w:p w:rsidR="00633074" w:rsidRDefault="00633074" w:rsidP="00633074"/>
    <w:p w:rsidR="00633074" w:rsidRPr="00A70129" w:rsidRDefault="00633074" w:rsidP="00633074">
      <w:pPr>
        <w:pStyle w:val="Header"/>
        <w:keepNext/>
        <w:ind w:firstLine="0"/>
        <w:jc w:val="center"/>
        <w:rPr>
          <w:b/>
        </w:rPr>
      </w:pPr>
      <w:bookmarkStart w:id="84" w:name="file_start166"/>
      <w:bookmarkEnd w:id="84"/>
      <w:r w:rsidRPr="00A70129">
        <w:rPr>
          <w:b/>
        </w:rPr>
        <w:t>RECORD FOR VOTING</w:t>
      </w:r>
    </w:p>
    <w:p w:rsidR="00633074" w:rsidRPr="00A70129" w:rsidRDefault="00633074" w:rsidP="00633074">
      <w:pPr>
        <w:tabs>
          <w:tab w:val="left" w:pos="360"/>
          <w:tab w:val="left" w:pos="630"/>
          <w:tab w:val="left" w:pos="900"/>
          <w:tab w:val="left" w:pos="1260"/>
          <w:tab w:val="left" w:pos="1620"/>
          <w:tab w:val="left" w:pos="1980"/>
          <w:tab w:val="left" w:pos="2340"/>
          <w:tab w:val="left" w:pos="2700"/>
        </w:tabs>
        <w:ind w:firstLine="0"/>
      </w:pPr>
      <w:r w:rsidRPr="00A70129">
        <w:tab/>
        <w:t>I was on leave during the vote on H. 4995. If I had been present, I would have voted in favor of the Bill.</w:t>
      </w:r>
    </w:p>
    <w:p w:rsidR="00633074" w:rsidRDefault="00633074" w:rsidP="00633074">
      <w:pPr>
        <w:tabs>
          <w:tab w:val="left" w:pos="360"/>
          <w:tab w:val="left" w:pos="630"/>
          <w:tab w:val="left" w:pos="900"/>
          <w:tab w:val="left" w:pos="1260"/>
          <w:tab w:val="left" w:pos="1620"/>
          <w:tab w:val="left" w:pos="1980"/>
          <w:tab w:val="left" w:pos="2340"/>
          <w:tab w:val="left" w:pos="2700"/>
        </w:tabs>
        <w:ind w:firstLine="0"/>
      </w:pPr>
      <w:r w:rsidRPr="00A70129">
        <w:tab/>
        <w:t>Rep. Nathan Ballentine</w:t>
      </w:r>
    </w:p>
    <w:p w:rsidR="00633074" w:rsidRDefault="00633074" w:rsidP="00633074">
      <w:pPr>
        <w:tabs>
          <w:tab w:val="left" w:pos="360"/>
          <w:tab w:val="left" w:pos="630"/>
          <w:tab w:val="left" w:pos="900"/>
          <w:tab w:val="left" w:pos="1260"/>
          <w:tab w:val="left" w:pos="1620"/>
          <w:tab w:val="left" w:pos="1980"/>
          <w:tab w:val="left" w:pos="2340"/>
          <w:tab w:val="left" w:pos="2700"/>
        </w:tabs>
        <w:ind w:firstLine="0"/>
      </w:pPr>
    </w:p>
    <w:p w:rsidR="00633074" w:rsidRDefault="00633074" w:rsidP="00633074">
      <w:pPr>
        <w:keepNext/>
        <w:jc w:val="center"/>
        <w:rPr>
          <w:b/>
        </w:rPr>
      </w:pPr>
      <w:r w:rsidRPr="00633074">
        <w:rPr>
          <w:b/>
        </w:rPr>
        <w:t>OBJECTION TO MOTION</w:t>
      </w:r>
    </w:p>
    <w:p w:rsidR="00633074" w:rsidRDefault="00633074" w:rsidP="00633074">
      <w:r>
        <w:t>Rep. WHITE asked unanimous consent that H. 4995 be read a third time tomorrow.</w:t>
      </w:r>
    </w:p>
    <w:p w:rsidR="00633074" w:rsidRDefault="00633074" w:rsidP="00633074">
      <w:r>
        <w:t>Rep. HODGES objected.</w:t>
      </w:r>
    </w:p>
    <w:p w:rsidR="00633074" w:rsidRDefault="00633074" w:rsidP="00633074"/>
    <w:p w:rsidR="00633074" w:rsidRDefault="00633074" w:rsidP="00633074">
      <w:pPr>
        <w:keepNext/>
        <w:jc w:val="center"/>
        <w:rPr>
          <w:b/>
        </w:rPr>
      </w:pPr>
      <w:r w:rsidRPr="00633074">
        <w:rPr>
          <w:b/>
        </w:rPr>
        <w:t>H. 4610--REQUESTS FOR DEBATE</w:t>
      </w:r>
    </w:p>
    <w:p w:rsidR="00633074" w:rsidRDefault="00633074" w:rsidP="00633074">
      <w:pPr>
        <w:keepNext/>
      </w:pPr>
      <w:r>
        <w:t>The following Bill was taken up:</w:t>
      </w:r>
    </w:p>
    <w:p w:rsidR="00633074" w:rsidRDefault="00633074" w:rsidP="00633074">
      <w:pPr>
        <w:keepNext/>
      </w:pPr>
      <w:bookmarkStart w:id="85" w:name="include_clip_start_170"/>
      <w:bookmarkEnd w:id="85"/>
    </w:p>
    <w:p w:rsidR="00633074" w:rsidRDefault="00633074" w:rsidP="00633074">
      <w:r>
        <w:t>H. 4610 -- Reps. Merrill, Bingham, Quinn, Sellers, Clemmons, Herbkersman, G. R. Smith, Atwater, Erickson, Skelton, Daning, Crosby, Bedingfield, Southard, J. R. Smith, Crawford, Patrick, Ryan, Huggins, Limehouse, Bannister, Barfield, Battle, Edge, Harrison, Henderson, Hixon, Lowe, Nanney, Simrill, G. M. Smith, Stavrinakis, Stringer, Taylor, Willis and Young: A BILL TO AMEND THE CODE OF LAWS OF SOUTH CAROLINA, 1976, BY ADDING CHAPTER 68 TO TITLE 59 SO AS TO ENACT THE "SOUTH CAROLINA SCHOOL BUS PRIVATIZATION ACT OF 2012", INCLUDING PROVISIONS TO PROVIDE THAT THE STATE OF SOUTH CAROLINA SHALL NOT OWN, PURCHASE, OR ACQUIRE ADDITIONAL SCHOOL BUSES ON OR AFTER JULY 1, 2015, AND ITS PRESENT FLEET OF SCHOOL BUSES SOLD OR DISPOSED OF ON A PHASED-IN BASIS BEGINNING IN 2012, TO PROVIDE THAT BEGINNING WITH THE 2012-2013 SCHOOL YEAR, SCHOOL DISTRICTS ON A PHASED-IN BASIS INDIVIDUALLY OR TOGETHER WITH OTHER DISTRICTS SHALL PROVIDE SCHOOL TRANSPORTATION SERVICES OR BY CONTRACT MAY ENGAGE A PRIVATE ENTITY TO PROVIDE SCHOOL TRANSPORTATION SERVICES WITH THE PRIVATE ENTITY PROVIDING ALL SCHOOL BUSES, PERSONNEL TO OPERATE, AND AUXILIARY SERVICES, AND TO PROVIDE FOR TERMS, CONDITIONS, PROCEDURES, AND REQUIREMENTS APPLICABLE TO THE PROVISION OF THESE SERVICES, TO PROVIDE THAT STATE SCHOOL BUS MAINTENANCE FACILITIES, ON A PHASED-IN BASIS BEGINNING IN 2012, SHALL BE LEASED OR SOLD TO SCHOOL DISTRICTS OR PRIVATE SCHOOL TRANSPORTATION PROVIDERS OR IN THE ABSENCE OF A SALE OR LEASE CLOSED, TO ESTABLISH A "SCHOOL TRANSPORTATION REIMBURSEMENT FUND" CONSISTING OF SPECIFIED FUNDS WHICH MUST BE USED TO REIMBURSE SCHOOL DISTRICTS FOR THE COST OF SCHOOL TRANSPORTATION SERVICES ON A FORMULA BASIS, TO PROVIDE FOR THE LIABILITY INSURANCE REQUIREMENTS APPLICABLE TO PRIVATE ENTITIES PROVIDING SCHOOL TRANSPORTATION SERVICES AND FOR SCHOOL BUS, DRIVER, PASSENGER, AND EQUIPMENT REQUIREMENTS IN REGARD TO THESE SERVICES; TO AMEND SECTION 59-67-460, RELATING TO CONTRACTS BY SCHOOL DISTRICTS FOR TRANSPORTATION SERVICES WITH PRIVATE CONTRACTORS, SO AS TO PROVIDE THAT A SCHOOL DISTRICT OR A GROUP OF SCHOOL DISTRICTS IS AUTHORIZED BY CONTRACT TO HAVE THEIR SCHOOL TRANSPORTATION SERVICES PROVIDED BY A PRIVATE ENTITY WHICH FURNISHES ITS OWN BUSES, PERSONNEL, AND AUXILIARY SERVICES PRIOR TO THE REQUIRED IMPLEMENTATION DATE OF THE DISTRICT'S ASSUMPTION OF RESPONSIBILITY FOR ALL SCHOOL TRANSPORTATION SERVICES IN THE DISTRICT AS REQUIRED BY CHAPTER 68, TITLE 59; AND TO REPEAL SECTION 59-67-460 EFFECTIVE ON JULY 1, 2015, WHEN THE RESPONSIBILITY TO PROVIDE SCHOOL TRANSPORTATION SERVICES IS TRANSFERRED FULLY TO THE SCHOOL DISTRICTS OF THIS STATE.</w:t>
      </w:r>
    </w:p>
    <w:p w:rsidR="00633074" w:rsidRDefault="00633074" w:rsidP="00633074">
      <w:bookmarkStart w:id="86" w:name="include_clip_end_170"/>
      <w:bookmarkEnd w:id="86"/>
    </w:p>
    <w:p w:rsidR="00633074" w:rsidRDefault="00633074" w:rsidP="00633074">
      <w:r>
        <w:t>Reps. MERRILL, MURPHY, WHITE, STAVRINAKIS, SANDIFER, WHITMIRE, BEDINGFIELD, WEEKS, KING, WILLIAMS, KNIGHT, BALES, HERBKERSMAN, BRANTLEY, OTT, BRANNON, PITTS, WILLIS, SPIRES, FRYE and MUNNERLYN requested debate on the Bill.</w:t>
      </w:r>
    </w:p>
    <w:p w:rsidR="00633074" w:rsidRDefault="00633074" w:rsidP="00633074"/>
    <w:p w:rsidR="00633074" w:rsidRDefault="00633074" w:rsidP="00633074">
      <w:pPr>
        <w:keepNext/>
        <w:jc w:val="center"/>
        <w:rPr>
          <w:b/>
        </w:rPr>
      </w:pPr>
      <w:r w:rsidRPr="00633074">
        <w:rPr>
          <w:b/>
        </w:rPr>
        <w:t>H. 4697--AMENDED AND ORDERED TO THIRD READING</w:t>
      </w:r>
    </w:p>
    <w:p w:rsidR="00633074" w:rsidRDefault="00633074" w:rsidP="00633074">
      <w:pPr>
        <w:keepNext/>
      </w:pPr>
      <w:r>
        <w:t>The following Bill was taken up:</w:t>
      </w:r>
    </w:p>
    <w:p w:rsidR="00633074" w:rsidRDefault="00633074" w:rsidP="00633074">
      <w:pPr>
        <w:keepNext/>
      </w:pPr>
      <w:bookmarkStart w:id="87" w:name="include_clip_start_173"/>
      <w:bookmarkEnd w:id="87"/>
    </w:p>
    <w:p w:rsidR="00633074" w:rsidRDefault="00633074" w:rsidP="00633074">
      <w:r>
        <w:t>H. 4697 -- Reps. Harrison, Limehouse, J. E. Smith, Stavrinakis, Brady, Sellers, Sottile, Gilliard, McCoy, Daning, Crosby, Munnerlyn, Gambrell, Agnew, Bowen, Erickson, Horne, Govan, Funderburk, Whipper, R. L. Brown and Neilson: A BILL TO AMEND THE CODE OF LAWS OF SOUTH CAROLINA, 1976, BY ADDING SECTIONS 60-15-100 AND 60-15-110 SO AS TO PROVIDE AN ANNUAL TRANSFER TO THE SOUTH CAROLINA ARTS COMMISSION OF AN AMOUNT EQUAL TO FIFTEEN PERCENT OF THE GENERAL FUND PORTION OF STATE ADMISSIONS TAX REVENUES IN THE PREVIOUS YEAR AFTER OTHER TRANSFERS REQUIRED FROM THE REVENUE AND TO REQUIRE THE COMMISSION TO EXPEND AT LEAST SEVENTY PERCENT OF ITS STATE APPROPRIATED FUNDS ON GRANTS FOR CHILDREN'S AND COMMUNITY PROGRAMS.</w:t>
      </w:r>
    </w:p>
    <w:p w:rsidR="00633074" w:rsidRDefault="00633074" w:rsidP="00633074"/>
    <w:p w:rsidR="00633074" w:rsidRPr="009D0FE9" w:rsidRDefault="00633074" w:rsidP="00633074">
      <w:r w:rsidRPr="009D0FE9">
        <w:t xml:space="preserve">The </w:t>
      </w:r>
      <w:r w:rsidR="002F45CF" w:rsidRPr="009D0FE9">
        <w:t xml:space="preserve">Ways </w:t>
      </w:r>
      <w:r w:rsidR="002F45CF">
        <w:t>a</w:t>
      </w:r>
      <w:r w:rsidR="002F45CF" w:rsidRPr="009D0FE9">
        <w:t>nd Means Committee</w:t>
      </w:r>
      <w:r w:rsidRPr="009D0FE9">
        <w:t xml:space="preserve"> proposed the following Amendment No. 1</w:t>
      </w:r>
      <w:r w:rsidR="002F45CF">
        <w:t xml:space="preserve"> to </w:t>
      </w:r>
      <w:r w:rsidRPr="009D0FE9">
        <w:t>H. 4697 (COUNCIL\BBM\10635HTC12), which was adopted:</w:t>
      </w:r>
    </w:p>
    <w:p w:rsidR="00633074" w:rsidRPr="009D0FE9" w:rsidRDefault="00633074" w:rsidP="00633074">
      <w:r w:rsidRPr="009D0FE9">
        <w:t>Amend the bill, as and if amended, in Section 60</w:t>
      </w:r>
      <w:r w:rsidRPr="009D0FE9">
        <w:noBreakHyphen/>
        <w:t>15</w:t>
      </w:r>
      <w:r w:rsidRPr="009D0FE9">
        <w:noBreakHyphen/>
        <w:t>100, as contained in SECTION 1, page 1, line 29</w:t>
      </w:r>
      <w:r w:rsidR="007E4E65">
        <w:t>,</w:t>
      </w:r>
      <w:r w:rsidRPr="009D0FE9">
        <w:t xml:space="preserve"> by striking /fifteen/ and inserting /eight and one</w:t>
      </w:r>
      <w:r w:rsidRPr="009D0FE9">
        <w:noBreakHyphen/>
        <w:t>half/ so that when amended Section 60</w:t>
      </w:r>
      <w:r w:rsidRPr="009D0FE9">
        <w:noBreakHyphen/>
        <w:t>15</w:t>
      </w:r>
      <w:r w:rsidRPr="009D0FE9">
        <w:noBreakHyphen/>
        <w:t>100 reads:</w:t>
      </w:r>
    </w:p>
    <w:p w:rsidR="00633074" w:rsidRPr="009D0FE9" w:rsidRDefault="00633074" w:rsidP="00633074">
      <w:r w:rsidRPr="009D0FE9">
        <w:t>/</w:t>
      </w:r>
      <w:r w:rsidRPr="009D0FE9">
        <w:tab/>
        <w:t>Section 60</w:t>
      </w:r>
      <w:r w:rsidRPr="009D0FE9">
        <w:noBreakHyphen/>
        <w:t>15</w:t>
      </w:r>
      <w:r w:rsidRPr="009D0FE9">
        <w:noBreakHyphen/>
        <w:t>100.</w:t>
      </w:r>
      <w:r w:rsidRPr="009D0FE9">
        <w:tab/>
        <w:t>An amount equal to eight and one</w:t>
      </w:r>
      <w:r w:rsidRPr="009D0FE9">
        <w:noBreakHyphen/>
        <w:t>half percent of the balance remaining of the general fund portion of state admissions tax revenues for the previous fiscal year after the transfer required pursuant to Section 12</w:t>
      </w:r>
      <w:r w:rsidRPr="009D0FE9">
        <w:noBreakHyphen/>
        <w:t>62</w:t>
      </w:r>
      <w:r w:rsidRPr="009D0FE9">
        <w:noBreakHyphen/>
        <w:t>60 must be transferred annually to the South Carolina Arts Commission for its use. /</w:t>
      </w:r>
    </w:p>
    <w:p w:rsidR="00633074" w:rsidRPr="009D0FE9" w:rsidRDefault="00633074" w:rsidP="00633074">
      <w:r w:rsidRPr="009D0FE9">
        <w:t>Amend further, as and if amended, in Section 60</w:t>
      </w:r>
      <w:r w:rsidRPr="009D0FE9">
        <w:noBreakHyphen/>
        <w:t>15</w:t>
      </w:r>
      <w:r w:rsidRPr="009D0FE9">
        <w:noBreakHyphen/>
        <w:t>110, as contained in SECTION 1, page 1, on line 36</w:t>
      </w:r>
      <w:r w:rsidR="007E4E65">
        <w:t>,</w:t>
      </w:r>
      <w:r w:rsidRPr="009D0FE9">
        <w:t xml:space="preserve"> by striking /appropriated state funds/ and inserting /funds from the admissions tax / so that when amended, Section 60</w:t>
      </w:r>
      <w:r w:rsidRPr="009D0FE9">
        <w:noBreakHyphen/>
        <w:t>15</w:t>
      </w:r>
      <w:r w:rsidRPr="009D0FE9">
        <w:noBreakHyphen/>
        <w:t>110 reads:</w:t>
      </w:r>
    </w:p>
    <w:p w:rsidR="00633074" w:rsidRPr="009D0FE9" w:rsidRDefault="00633074" w:rsidP="00633074">
      <w:r w:rsidRPr="009D0FE9">
        <w:t>/ Section 60</w:t>
      </w:r>
      <w:r w:rsidRPr="009D0FE9">
        <w:noBreakHyphen/>
        <w:t>15</w:t>
      </w:r>
      <w:r w:rsidRPr="009D0FE9">
        <w:noBreakHyphen/>
        <w:t>110.</w:t>
      </w:r>
      <w:r w:rsidRPr="009D0FE9">
        <w:tab/>
        <w:t>The South Carolina Arts Commission shall expend at least seventy percent of funds from the admissions tax on grants to support the statewide improvement of learning and enrichment opportunities for children and communities through educational and cultural programs with proven research</w:t>
      </w:r>
      <w:r w:rsidRPr="009D0FE9">
        <w:noBreakHyphen/>
        <w:t>based strategies. /</w:t>
      </w:r>
    </w:p>
    <w:p w:rsidR="00633074" w:rsidRPr="009D0FE9" w:rsidRDefault="00633074" w:rsidP="00633074">
      <w:pPr>
        <w:rPr>
          <w:szCs w:val="44"/>
        </w:rPr>
      </w:pPr>
      <w:r w:rsidRPr="009D0FE9">
        <w:rPr>
          <w:szCs w:val="44"/>
        </w:rPr>
        <w:t>Renumber sections to conform.</w:t>
      </w:r>
    </w:p>
    <w:p w:rsidR="00633074" w:rsidRDefault="00633074" w:rsidP="00633074">
      <w:pPr>
        <w:rPr>
          <w:szCs w:val="44"/>
        </w:rPr>
      </w:pPr>
      <w:r w:rsidRPr="009D0FE9">
        <w:rPr>
          <w:szCs w:val="44"/>
        </w:rPr>
        <w:t>Amend title to conform.</w:t>
      </w:r>
    </w:p>
    <w:p w:rsidR="00633074" w:rsidRDefault="00633074" w:rsidP="00633074">
      <w:pPr>
        <w:rPr>
          <w:szCs w:val="44"/>
        </w:rPr>
      </w:pPr>
    </w:p>
    <w:p w:rsidR="00633074" w:rsidRDefault="00633074" w:rsidP="00633074">
      <w:r>
        <w:t>Rep. NEILSON explained the amendment.</w:t>
      </w:r>
    </w:p>
    <w:p w:rsidR="00633074" w:rsidRDefault="00633074" w:rsidP="00633074">
      <w:r>
        <w:t>The amendment was then adopted.</w:t>
      </w:r>
    </w:p>
    <w:p w:rsidR="00633074" w:rsidRDefault="00633074" w:rsidP="00633074"/>
    <w:p w:rsidR="00633074" w:rsidRDefault="00633074" w:rsidP="00633074">
      <w:r>
        <w:t>The question then recurred to the passage of the Bill.</w:t>
      </w:r>
    </w:p>
    <w:p w:rsidR="00633074" w:rsidRDefault="00633074" w:rsidP="00633074"/>
    <w:p w:rsidR="00633074" w:rsidRDefault="00633074" w:rsidP="00633074">
      <w:r>
        <w:t xml:space="preserve">The yeas and nays were taken resulting as follows: </w:t>
      </w:r>
    </w:p>
    <w:p w:rsidR="00633074" w:rsidRDefault="00633074" w:rsidP="00633074">
      <w:pPr>
        <w:jc w:val="center"/>
      </w:pPr>
      <w:r>
        <w:t xml:space="preserve"> </w:t>
      </w:r>
      <w:bookmarkStart w:id="88" w:name="vote_start178"/>
      <w:bookmarkEnd w:id="88"/>
      <w:r>
        <w:t>Yeas 102; Nays 0</w:t>
      </w:r>
    </w:p>
    <w:p w:rsidR="00633074" w:rsidRDefault="00633074" w:rsidP="00633074">
      <w:pPr>
        <w:jc w:val="center"/>
      </w:pPr>
    </w:p>
    <w:p w:rsidR="00633074" w:rsidRDefault="00633074" w:rsidP="006330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074" w:rsidRPr="00633074" w:rsidTr="00633074">
        <w:tc>
          <w:tcPr>
            <w:tcW w:w="2179" w:type="dxa"/>
            <w:shd w:val="clear" w:color="auto" w:fill="auto"/>
          </w:tcPr>
          <w:p w:rsidR="00633074" w:rsidRPr="00633074" w:rsidRDefault="00633074" w:rsidP="00633074">
            <w:pPr>
              <w:keepNext/>
              <w:ind w:firstLine="0"/>
            </w:pPr>
            <w:r>
              <w:t>Allison</w:t>
            </w:r>
          </w:p>
        </w:tc>
        <w:tc>
          <w:tcPr>
            <w:tcW w:w="2179" w:type="dxa"/>
            <w:shd w:val="clear" w:color="auto" w:fill="auto"/>
          </w:tcPr>
          <w:p w:rsidR="00633074" w:rsidRPr="00633074" w:rsidRDefault="00633074" w:rsidP="00633074">
            <w:pPr>
              <w:keepNext/>
              <w:ind w:firstLine="0"/>
            </w:pPr>
            <w:r>
              <w:t>Anderson</w:t>
            </w:r>
          </w:p>
        </w:tc>
        <w:tc>
          <w:tcPr>
            <w:tcW w:w="2180" w:type="dxa"/>
            <w:shd w:val="clear" w:color="auto" w:fill="auto"/>
          </w:tcPr>
          <w:p w:rsidR="00633074" w:rsidRPr="00633074" w:rsidRDefault="00633074" w:rsidP="00633074">
            <w:pPr>
              <w:keepNext/>
              <w:ind w:firstLine="0"/>
            </w:pPr>
            <w:r>
              <w:t>Anthony</w:t>
            </w:r>
          </w:p>
        </w:tc>
      </w:tr>
      <w:tr w:rsidR="00633074" w:rsidRPr="00633074" w:rsidTr="00633074">
        <w:tc>
          <w:tcPr>
            <w:tcW w:w="2179" w:type="dxa"/>
            <w:shd w:val="clear" w:color="auto" w:fill="auto"/>
          </w:tcPr>
          <w:p w:rsidR="00633074" w:rsidRPr="00633074" w:rsidRDefault="00633074" w:rsidP="00633074">
            <w:pPr>
              <w:ind w:firstLine="0"/>
            </w:pPr>
            <w:r>
              <w:t>Bales</w:t>
            </w:r>
          </w:p>
        </w:tc>
        <w:tc>
          <w:tcPr>
            <w:tcW w:w="2179" w:type="dxa"/>
            <w:shd w:val="clear" w:color="auto" w:fill="auto"/>
          </w:tcPr>
          <w:p w:rsidR="00633074" w:rsidRPr="00633074" w:rsidRDefault="00633074" w:rsidP="00633074">
            <w:pPr>
              <w:ind w:firstLine="0"/>
            </w:pPr>
            <w:r>
              <w:t>Bannister</w:t>
            </w:r>
          </w:p>
        </w:tc>
        <w:tc>
          <w:tcPr>
            <w:tcW w:w="2180" w:type="dxa"/>
            <w:shd w:val="clear" w:color="auto" w:fill="auto"/>
          </w:tcPr>
          <w:p w:rsidR="00633074" w:rsidRPr="00633074" w:rsidRDefault="00633074" w:rsidP="00633074">
            <w:pPr>
              <w:ind w:firstLine="0"/>
            </w:pPr>
            <w:r>
              <w:t>Barfield</w:t>
            </w:r>
          </w:p>
        </w:tc>
      </w:tr>
      <w:tr w:rsidR="00633074" w:rsidRPr="00633074" w:rsidTr="00633074">
        <w:tc>
          <w:tcPr>
            <w:tcW w:w="2179" w:type="dxa"/>
            <w:shd w:val="clear" w:color="auto" w:fill="auto"/>
          </w:tcPr>
          <w:p w:rsidR="00633074" w:rsidRPr="00633074" w:rsidRDefault="00633074" w:rsidP="00633074">
            <w:pPr>
              <w:ind w:firstLine="0"/>
            </w:pPr>
            <w:r>
              <w:t>Battle</w:t>
            </w:r>
          </w:p>
        </w:tc>
        <w:tc>
          <w:tcPr>
            <w:tcW w:w="2179" w:type="dxa"/>
            <w:shd w:val="clear" w:color="auto" w:fill="auto"/>
          </w:tcPr>
          <w:p w:rsidR="00633074" w:rsidRPr="00633074" w:rsidRDefault="00633074" w:rsidP="00633074">
            <w:pPr>
              <w:ind w:firstLine="0"/>
            </w:pPr>
            <w:r>
              <w:t>Bedingfield</w:t>
            </w:r>
          </w:p>
        </w:tc>
        <w:tc>
          <w:tcPr>
            <w:tcW w:w="2180" w:type="dxa"/>
            <w:shd w:val="clear" w:color="auto" w:fill="auto"/>
          </w:tcPr>
          <w:p w:rsidR="00633074" w:rsidRPr="00633074" w:rsidRDefault="00633074" w:rsidP="00633074">
            <w:pPr>
              <w:ind w:firstLine="0"/>
            </w:pPr>
            <w:r>
              <w:t>Bingham</w:t>
            </w:r>
          </w:p>
        </w:tc>
      </w:tr>
      <w:tr w:rsidR="00633074" w:rsidRPr="00633074" w:rsidTr="00633074">
        <w:tc>
          <w:tcPr>
            <w:tcW w:w="2179" w:type="dxa"/>
            <w:shd w:val="clear" w:color="auto" w:fill="auto"/>
          </w:tcPr>
          <w:p w:rsidR="00633074" w:rsidRPr="00633074" w:rsidRDefault="00633074" w:rsidP="00633074">
            <w:pPr>
              <w:ind w:firstLine="0"/>
            </w:pPr>
            <w:r>
              <w:t>Bowen</w:t>
            </w:r>
          </w:p>
        </w:tc>
        <w:tc>
          <w:tcPr>
            <w:tcW w:w="2179" w:type="dxa"/>
            <w:shd w:val="clear" w:color="auto" w:fill="auto"/>
          </w:tcPr>
          <w:p w:rsidR="00633074" w:rsidRPr="00633074" w:rsidRDefault="00633074" w:rsidP="00633074">
            <w:pPr>
              <w:ind w:firstLine="0"/>
            </w:pPr>
            <w:r>
              <w:t>Bowers</w:t>
            </w:r>
          </w:p>
        </w:tc>
        <w:tc>
          <w:tcPr>
            <w:tcW w:w="2180" w:type="dxa"/>
            <w:shd w:val="clear" w:color="auto" w:fill="auto"/>
          </w:tcPr>
          <w:p w:rsidR="00633074" w:rsidRPr="00633074" w:rsidRDefault="00633074" w:rsidP="00633074">
            <w:pPr>
              <w:ind w:firstLine="0"/>
            </w:pPr>
            <w:r>
              <w:t>Brady</w:t>
            </w:r>
          </w:p>
        </w:tc>
      </w:tr>
      <w:tr w:rsidR="00633074" w:rsidRPr="00633074" w:rsidTr="00633074">
        <w:tc>
          <w:tcPr>
            <w:tcW w:w="2179" w:type="dxa"/>
            <w:shd w:val="clear" w:color="auto" w:fill="auto"/>
          </w:tcPr>
          <w:p w:rsidR="00633074" w:rsidRPr="00633074" w:rsidRDefault="00633074" w:rsidP="00633074">
            <w:pPr>
              <w:ind w:firstLine="0"/>
            </w:pPr>
            <w:r>
              <w:t>Branham</w:t>
            </w:r>
          </w:p>
        </w:tc>
        <w:tc>
          <w:tcPr>
            <w:tcW w:w="2179" w:type="dxa"/>
            <w:shd w:val="clear" w:color="auto" w:fill="auto"/>
          </w:tcPr>
          <w:p w:rsidR="00633074" w:rsidRPr="00633074" w:rsidRDefault="00633074" w:rsidP="00633074">
            <w:pPr>
              <w:ind w:firstLine="0"/>
            </w:pPr>
            <w:r>
              <w:t>Brannon</w:t>
            </w:r>
          </w:p>
        </w:tc>
        <w:tc>
          <w:tcPr>
            <w:tcW w:w="2180" w:type="dxa"/>
            <w:shd w:val="clear" w:color="auto" w:fill="auto"/>
          </w:tcPr>
          <w:p w:rsidR="00633074" w:rsidRPr="00633074" w:rsidRDefault="00633074" w:rsidP="00633074">
            <w:pPr>
              <w:ind w:firstLine="0"/>
            </w:pPr>
            <w:r>
              <w:t>Brantley</w:t>
            </w:r>
          </w:p>
        </w:tc>
      </w:tr>
      <w:tr w:rsidR="00633074" w:rsidRPr="00633074" w:rsidTr="00633074">
        <w:tc>
          <w:tcPr>
            <w:tcW w:w="2179" w:type="dxa"/>
            <w:shd w:val="clear" w:color="auto" w:fill="auto"/>
          </w:tcPr>
          <w:p w:rsidR="00633074" w:rsidRPr="00633074" w:rsidRDefault="00633074" w:rsidP="00633074">
            <w:pPr>
              <w:ind w:firstLine="0"/>
            </w:pPr>
            <w:r>
              <w:t>G. A. Brown</w:t>
            </w:r>
          </w:p>
        </w:tc>
        <w:tc>
          <w:tcPr>
            <w:tcW w:w="2179" w:type="dxa"/>
            <w:shd w:val="clear" w:color="auto" w:fill="auto"/>
          </w:tcPr>
          <w:p w:rsidR="00633074" w:rsidRPr="00633074" w:rsidRDefault="00633074" w:rsidP="00633074">
            <w:pPr>
              <w:ind w:firstLine="0"/>
            </w:pPr>
            <w:r>
              <w:t>H. B. Brown</w:t>
            </w:r>
          </w:p>
        </w:tc>
        <w:tc>
          <w:tcPr>
            <w:tcW w:w="2180" w:type="dxa"/>
            <w:shd w:val="clear" w:color="auto" w:fill="auto"/>
          </w:tcPr>
          <w:p w:rsidR="00633074" w:rsidRPr="00633074" w:rsidRDefault="00633074" w:rsidP="00633074">
            <w:pPr>
              <w:ind w:firstLine="0"/>
            </w:pPr>
            <w:r>
              <w:t>R. L. Brown</w:t>
            </w:r>
          </w:p>
        </w:tc>
      </w:tr>
      <w:tr w:rsidR="00633074" w:rsidRPr="00633074" w:rsidTr="00633074">
        <w:tc>
          <w:tcPr>
            <w:tcW w:w="2179" w:type="dxa"/>
            <w:shd w:val="clear" w:color="auto" w:fill="auto"/>
          </w:tcPr>
          <w:p w:rsidR="00633074" w:rsidRPr="00633074" w:rsidRDefault="00633074" w:rsidP="00633074">
            <w:pPr>
              <w:ind w:firstLine="0"/>
            </w:pPr>
            <w:r>
              <w:t>Butler Garrick</w:t>
            </w:r>
          </w:p>
        </w:tc>
        <w:tc>
          <w:tcPr>
            <w:tcW w:w="2179" w:type="dxa"/>
            <w:shd w:val="clear" w:color="auto" w:fill="auto"/>
          </w:tcPr>
          <w:p w:rsidR="00633074" w:rsidRPr="00633074" w:rsidRDefault="00633074" w:rsidP="00633074">
            <w:pPr>
              <w:ind w:firstLine="0"/>
            </w:pPr>
            <w:r>
              <w:t>Chumley</w:t>
            </w:r>
          </w:p>
        </w:tc>
        <w:tc>
          <w:tcPr>
            <w:tcW w:w="2180" w:type="dxa"/>
            <w:shd w:val="clear" w:color="auto" w:fill="auto"/>
          </w:tcPr>
          <w:p w:rsidR="00633074" w:rsidRPr="00633074" w:rsidRDefault="00633074" w:rsidP="00633074">
            <w:pPr>
              <w:ind w:firstLine="0"/>
            </w:pPr>
            <w:r>
              <w:t>Clemmons</w:t>
            </w:r>
          </w:p>
        </w:tc>
      </w:tr>
      <w:tr w:rsidR="00633074" w:rsidRPr="00633074" w:rsidTr="00633074">
        <w:tc>
          <w:tcPr>
            <w:tcW w:w="2179" w:type="dxa"/>
            <w:shd w:val="clear" w:color="auto" w:fill="auto"/>
          </w:tcPr>
          <w:p w:rsidR="00633074" w:rsidRPr="00633074" w:rsidRDefault="00633074" w:rsidP="00633074">
            <w:pPr>
              <w:ind w:firstLine="0"/>
            </w:pPr>
            <w:r>
              <w:t>Clyburn</w:t>
            </w:r>
          </w:p>
        </w:tc>
        <w:tc>
          <w:tcPr>
            <w:tcW w:w="2179" w:type="dxa"/>
            <w:shd w:val="clear" w:color="auto" w:fill="auto"/>
          </w:tcPr>
          <w:p w:rsidR="00633074" w:rsidRPr="00633074" w:rsidRDefault="00633074" w:rsidP="00633074">
            <w:pPr>
              <w:ind w:firstLine="0"/>
            </w:pPr>
            <w:r>
              <w:t>Cobb-Hunter</w:t>
            </w:r>
          </w:p>
        </w:tc>
        <w:tc>
          <w:tcPr>
            <w:tcW w:w="2180" w:type="dxa"/>
            <w:shd w:val="clear" w:color="auto" w:fill="auto"/>
          </w:tcPr>
          <w:p w:rsidR="00633074" w:rsidRPr="00633074" w:rsidRDefault="00633074" w:rsidP="00633074">
            <w:pPr>
              <w:ind w:firstLine="0"/>
            </w:pPr>
            <w:r>
              <w:t>Cole</w:t>
            </w:r>
          </w:p>
        </w:tc>
      </w:tr>
      <w:tr w:rsidR="00633074" w:rsidRPr="00633074" w:rsidTr="00633074">
        <w:tc>
          <w:tcPr>
            <w:tcW w:w="2179" w:type="dxa"/>
            <w:shd w:val="clear" w:color="auto" w:fill="auto"/>
          </w:tcPr>
          <w:p w:rsidR="00633074" w:rsidRPr="00633074" w:rsidRDefault="00633074" w:rsidP="00633074">
            <w:pPr>
              <w:ind w:firstLine="0"/>
            </w:pPr>
            <w:r>
              <w:t>Corbin</w:t>
            </w:r>
          </w:p>
        </w:tc>
        <w:tc>
          <w:tcPr>
            <w:tcW w:w="2179" w:type="dxa"/>
            <w:shd w:val="clear" w:color="auto" w:fill="auto"/>
          </w:tcPr>
          <w:p w:rsidR="00633074" w:rsidRPr="00633074" w:rsidRDefault="00633074" w:rsidP="00633074">
            <w:pPr>
              <w:ind w:firstLine="0"/>
            </w:pPr>
            <w:r>
              <w:t>Crosby</w:t>
            </w:r>
          </w:p>
        </w:tc>
        <w:tc>
          <w:tcPr>
            <w:tcW w:w="2180" w:type="dxa"/>
            <w:shd w:val="clear" w:color="auto" w:fill="auto"/>
          </w:tcPr>
          <w:p w:rsidR="00633074" w:rsidRPr="00633074" w:rsidRDefault="00633074" w:rsidP="00633074">
            <w:pPr>
              <w:ind w:firstLine="0"/>
            </w:pPr>
            <w:r>
              <w:t>Daning</w:t>
            </w:r>
          </w:p>
        </w:tc>
      </w:tr>
      <w:tr w:rsidR="00633074" w:rsidRPr="00633074" w:rsidTr="00633074">
        <w:tc>
          <w:tcPr>
            <w:tcW w:w="2179" w:type="dxa"/>
            <w:shd w:val="clear" w:color="auto" w:fill="auto"/>
          </w:tcPr>
          <w:p w:rsidR="00633074" w:rsidRPr="00633074" w:rsidRDefault="00633074" w:rsidP="00633074">
            <w:pPr>
              <w:ind w:firstLine="0"/>
            </w:pPr>
            <w:r>
              <w:t>Delleney</w:t>
            </w:r>
          </w:p>
        </w:tc>
        <w:tc>
          <w:tcPr>
            <w:tcW w:w="2179" w:type="dxa"/>
            <w:shd w:val="clear" w:color="auto" w:fill="auto"/>
          </w:tcPr>
          <w:p w:rsidR="00633074" w:rsidRPr="00633074" w:rsidRDefault="00633074" w:rsidP="00633074">
            <w:pPr>
              <w:ind w:firstLine="0"/>
            </w:pPr>
            <w:r>
              <w:t>Dillard</w:t>
            </w:r>
          </w:p>
        </w:tc>
        <w:tc>
          <w:tcPr>
            <w:tcW w:w="2180" w:type="dxa"/>
            <w:shd w:val="clear" w:color="auto" w:fill="auto"/>
          </w:tcPr>
          <w:p w:rsidR="00633074" w:rsidRPr="00633074" w:rsidRDefault="00633074" w:rsidP="00633074">
            <w:pPr>
              <w:ind w:firstLine="0"/>
            </w:pPr>
            <w:r>
              <w:t>Erickson</w:t>
            </w:r>
          </w:p>
        </w:tc>
      </w:tr>
      <w:tr w:rsidR="00633074" w:rsidRPr="00633074" w:rsidTr="00633074">
        <w:tc>
          <w:tcPr>
            <w:tcW w:w="2179" w:type="dxa"/>
            <w:shd w:val="clear" w:color="auto" w:fill="auto"/>
          </w:tcPr>
          <w:p w:rsidR="00633074" w:rsidRPr="00633074" w:rsidRDefault="00633074" w:rsidP="00633074">
            <w:pPr>
              <w:ind w:firstLine="0"/>
            </w:pPr>
            <w:r>
              <w:t>Forrester</w:t>
            </w:r>
          </w:p>
        </w:tc>
        <w:tc>
          <w:tcPr>
            <w:tcW w:w="2179" w:type="dxa"/>
            <w:shd w:val="clear" w:color="auto" w:fill="auto"/>
          </w:tcPr>
          <w:p w:rsidR="00633074" w:rsidRPr="00633074" w:rsidRDefault="00633074" w:rsidP="00633074">
            <w:pPr>
              <w:ind w:firstLine="0"/>
            </w:pPr>
            <w:r>
              <w:t>Funderburk</w:t>
            </w:r>
          </w:p>
        </w:tc>
        <w:tc>
          <w:tcPr>
            <w:tcW w:w="2180" w:type="dxa"/>
            <w:shd w:val="clear" w:color="auto" w:fill="auto"/>
          </w:tcPr>
          <w:p w:rsidR="00633074" w:rsidRPr="00633074" w:rsidRDefault="00633074" w:rsidP="00633074">
            <w:pPr>
              <w:ind w:firstLine="0"/>
            </w:pPr>
            <w:r>
              <w:t>Gambrell</w:t>
            </w:r>
          </w:p>
        </w:tc>
      </w:tr>
      <w:tr w:rsidR="00633074" w:rsidRPr="00633074" w:rsidTr="00633074">
        <w:tc>
          <w:tcPr>
            <w:tcW w:w="2179" w:type="dxa"/>
            <w:shd w:val="clear" w:color="auto" w:fill="auto"/>
          </w:tcPr>
          <w:p w:rsidR="00633074" w:rsidRPr="00633074" w:rsidRDefault="00633074" w:rsidP="00633074">
            <w:pPr>
              <w:ind w:firstLine="0"/>
            </w:pPr>
            <w:r>
              <w:t>Gilliard</w:t>
            </w:r>
          </w:p>
        </w:tc>
        <w:tc>
          <w:tcPr>
            <w:tcW w:w="2179" w:type="dxa"/>
            <w:shd w:val="clear" w:color="auto" w:fill="auto"/>
          </w:tcPr>
          <w:p w:rsidR="00633074" w:rsidRPr="00633074" w:rsidRDefault="00633074" w:rsidP="00633074">
            <w:pPr>
              <w:ind w:firstLine="0"/>
            </w:pPr>
            <w:r>
              <w:t>Hamilton</w:t>
            </w:r>
          </w:p>
        </w:tc>
        <w:tc>
          <w:tcPr>
            <w:tcW w:w="2180" w:type="dxa"/>
            <w:shd w:val="clear" w:color="auto" w:fill="auto"/>
          </w:tcPr>
          <w:p w:rsidR="00633074" w:rsidRPr="00633074" w:rsidRDefault="00633074" w:rsidP="00633074">
            <w:pPr>
              <w:ind w:firstLine="0"/>
            </w:pPr>
            <w:r>
              <w:t>Hardwick</w:t>
            </w:r>
          </w:p>
        </w:tc>
      </w:tr>
      <w:tr w:rsidR="00633074" w:rsidRPr="00633074" w:rsidTr="00633074">
        <w:tc>
          <w:tcPr>
            <w:tcW w:w="2179" w:type="dxa"/>
            <w:shd w:val="clear" w:color="auto" w:fill="auto"/>
          </w:tcPr>
          <w:p w:rsidR="00633074" w:rsidRPr="00633074" w:rsidRDefault="00633074" w:rsidP="00633074">
            <w:pPr>
              <w:ind w:firstLine="0"/>
            </w:pPr>
            <w:r>
              <w:t>Harrell</w:t>
            </w:r>
          </w:p>
        </w:tc>
        <w:tc>
          <w:tcPr>
            <w:tcW w:w="2179" w:type="dxa"/>
            <w:shd w:val="clear" w:color="auto" w:fill="auto"/>
          </w:tcPr>
          <w:p w:rsidR="00633074" w:rsidRPr="00633074" w:rsidRDefault="00633074" w:rsidP="00633074">
            <w:pPr>
              <w:ind w:firstLine="0"/>
            </w:pPr>
            <w:r>
              <w:t>Harrison</w:t>
            </w:r>
          </w:p>
        </w:tc>
        <w:tc>
          <w:tcPr>
            <w:tcW w:w="2180" w:type="dxa"/>
            <w:shd w:val="clear" w:color="auto" w:fill="auto"/>
          </w:tcPr>
          <w:p w:rsidR="00633074" w:rsidRPr="00633074" w:rsidRDefault="00633074" w:rsidP="00633074">
            <w:pPr>
              <w:ind w:firstLine="0"/>
            </w:pPr>
            <w:r>
              <w:t>Hart</w:t>
            </w:r>
          </w:p>
        </w:tc>
      </w:tr>
      <w:tr w:rsidR="00633074" w:rsidRPr="00633074" w:rsidTr="00633074">
        <w:tc>
          <w:tcPr>
            <w:tcW w:w="2179" w:type="dxa"/>
            <w:shd w:val="clear" w:color="auto" w:fill="auto"/>
          </w:tcPr>
          <w:p w:rsidR="00633074" w:rsidRPr="00633074" w:rsidRDefault="00633074" w:rsidP="00633074">
            <w:pPr>
              <w:ind w:firstLine="0"/>
            </w:pPr>
            <w:r>
              <w:t>Hayes</w:t>
            </w:r>
          </w:p>
        </w:tc>
        <w:tc>
          <w:tcPr>
            <w:tcW w:w="2179" w:type="dxa"/>
            <w:shd w:val="clear" w:color="auto" w:fill="auto"/>
          </w:tcPr>
          <w:p w:rsidR="00633074" w:rsidRPr="00633074" w:rsidRDefault="00633074" w:rsidP="00633074">
            <w:pPr>
              <w:ind w:firstLine="0"/>
            </w:pPr>
            <w:r>
              <w:t>Hearn</w:t>
            </w:r>
          </w:p>
        </w:tc>
        <w:tc>
          <w:tcPr>
            <w:tcW w:w="2180" w:type="dxa"/>
            <w:shd w:val="clear" w:color="auto" w:fill="auto"/>
          </w:tcPr>
          <w:p w:rsidR="00633074" w:rsidRPr="00633074" w:rsidRDefault="00633074" w:rsidP="00633074">
            <w:pPr>
              <w:ind w:firstLine="0"/>
            </w:pPr>
            <w:r>
              <w:t>Henderson</w:t>
            </w:r>
          </w:p>
        </w:tc>
      </w:tr>
      <w:tr w:rsidR="00633074" w:rsidRPr="00633074" w:rsidTr="00633074">
        <w:tc>
          <w:tcPr>
            <w:tcW w:w="2179" w:type="dxa"/>
            <w:shd w:val="clear" w:color="auto" w:fill="auto"/>
          </w:tcPr>
          <w:p w:rsidR="00633074" w:rsidRPr="00633074" w:rsidRDefault="00633074" w:rsidP="00633074">
            <w:pPr>
              <w:ind w:firstLine="0"/>
            </w:pPr>
            <w:r>
              <w:t>Herbkersman</w:t>
            </w:r>
          </w:p>
        </w:tc>
        <w:tc>
          <w:tcPr>
            <w:tcW w:w="2179" w:type="dxa"/>
            <w:shd w:val="clear" w:color="auto" w:fill="auto"/>
          </w:tcPr>
          <w:p w:rsidR="00633074" w:rsidRPr="00633074" w:rsidRDefault="00633074" w:rsidP="00633074">
            <w:pPr>
              <w:ind w:firstLine="0"/>
            </w:pPr>
            <w:r>
              <w:t>Hiott</w:t>
            </w:r>
          </w:p>
        </w:tc>
        <w:tc>
          <w:tcPr>
            <w:tcW w:w="2180" w:type="dxa"/>
            <w:shd w:val="clear" w:color="auto" w:fill="auto"/>
          </w:tcPr>
          <w:p w:rsidR="00633074" w:rsidRPr="00633074" w:rsidRDefault="00633074" w:rsidP="00633074">
            <w:pPr>
              <w:ind w:firstLine="0"/>
            </w:pPr>
            <w:r>
              <w:t>Hixon</w:t>
            </w:r>
          </w:p>
        </w:tc>
      </w:tr>
      <w:tr w:rsidR="00633074" w:rsidRPr="00633074" w:rsidTr="00633074">
        <w:tc>
          <w:tcPr>
            <w:tcW w:w="2179" w:type="dxa"/>
            <w:shd w:val="clear" w:color="auto" w:fill="auto"/>
          </w:tcPr>
          <w:p w:rsidR="00633074" w:rsidRPr="00633074" w:rsidRDefault="00633074" w:rsidP="00633074">
            <w:pPr>
              <w:ind w:firstLine="0"/>
            </w:pPr>
            <w:r>
              <w:t>Hodges</w:t>
            </w:r>
          </w:p>
        </w:tc>
        <w:tc>
          <w:tcPr>
            <w:tcW w:w="2179" w:type="dxa"/>
            <w:shd w:val="clear" w:color="auto" w:fill="auto"/>
          </w:tcPr>
          <w:p w:rsidR="00633074" w:rsidRPr="00633074" w:rsidRDefault="00633074" w:rsidP="00633074">
            <w:pPr>
              <w:ind w:firstLine="0"/>
            </w:pPr>
            <w:r>
              <w:t>Horne</w:t>
            </w:r>
          </w:p>
        </w:tc>
        <w:tc>
          <w:tcPr>
            <w:tcW w:w="2180" w:type="dxa"/>
            <w:shd w:val="clear" w:color="auto" w:fill="auto"/>
          </w:tcPr>
          <w:p w:rsidR="00633074" w:rsidRPr="00633074" w:rsidRDefault="00633074" w:rsidP="00633074">
            <w:pPr>
              <w:ind w:firstLine="0"/>
            </w:pPr>
            <w:r>
              <w:t>Hosey</w:t>
            </w:r>
          </w:p>
        </w:tc>
      </w:tr>
      <w:tr w:rsidR="00633074" w:rsidRPr="00633074" w:rsidTr="00633074">
        <w:tc>
          <w:tcPr>
            <w:tcW w:w="2179" w:type="dxa"/>
            <w:shd w:val="clear" w:color="auto" w:fill="auto"/>
          </w:tcPr>
          <w:p w:rsidR="00633074" w:rsidRPr="00633074" w:rsidRDefault="00633074" w:rsidP="00633074">
            <w:pPr>
              <w:ind w:firstLine="0"/>
            </w:pPr>
            <w:r>
              <w:t>Howard</w:t>
            </w:r>
          </w:p>
        </w:tc>
        <w:tc>
          <w:tcPr>
            <w:tcW w:w="2179" w:type="dxa"/>
            <w:shd w:val="clear" w:color="auto" w:fill="auto"/>
          </w:tcPr>
          <w:p w:rsidR="00633074" w:rsidRPr="00633074" w:rsidRDefault="00633074" w:rsidP="00633074">
            <w:pPr>
              <w:ind w:firstLine="0"/>
            </w:pPr>
            <w:r>
              <w:t>Huggins</w:t>
            </w:r>
          </w:p>
        </w:tc>
        <w:tc>
          <w:tcPr>
            <w:tcW w:w="2180" w:type="dxa"/>
            <w:shd w:val="clear" w:color="auto" w:fill="auto"/>
          </w:tcPr>
          <w:p w:rsidR="00633074" w:rsidRPr="00633074" w:rsidRDefault="00633074" w:rsidP="00633074">
            <w:pPr>
              <w:ind w:firstLine="0"/>
            </w:pPr>
            <w:r>
              <w:t>Jefferson</w:t>
            </w:r>
          </w:p>
        </w:tc>
      </w:tr>
      <w:tr w:rsidR="00633074" w:rsidRPr="00633074" w:rsidTr="00633074">
        <w:tc>
          <w:tcPr>
            <w:tcW w:w="2179" w:type="dxa"/>
            <w:shd w:val="clear" w:color="auto" w:fill="auto"/>
          </w:tcPr>
          <w:p w:rsidR="00633074" w:rsidRPr="00633074" w:rsidRDefault="00633074" w:rsidP="00633074">
            <w:pPr>
              <w:ind w:firstLine="0"/>
            </w:pPr>
            <w:r>
              <w:t>Johnson</w:t>
            </w:r>
          </w:p>
        </w:tc>
        <w:tc>
          <w:tcPr>
            <w:tcW w:w="2179" w:type="dxa"/>
            <w:shd w:val="clear" w:color="auto" w:fill="auto"/>
          </w:tcPr>
          <w:p w:rsidR="00633074" w:rsidRPr="00633074" w:rsidRDefault="00633074" w:rsidP="00633074">
            <w:pPr>
              <w:ind w:firstLine="0"/>
            </w:pPr>
            <w:r>
              <w:t>King</w:t>
            </w:r>
          </w:p>
        </w:tc>
        <w:tc>
          <w:tcPr>
            <w:tcW w:w="2180" w:type="dxa"/>
            <w:shd w:val="clear" w:color="auto" w:fill="auto"/>
          </w:tcPr>
          <w:p w:rsidR="00633074" w:rsidRPr="00633074" w:rsidRDefault="00633074" w:rsidP="00633074">
            <w:pPr>
              <w:ind w:firstLine="0"/>
            </w:pPr>
            <w:r>
              <w:t>Knight</w:t>
            </w:r>
          </w:p>
        </w:tc>
      </w:tr>
      <w:tr w:rsidR="00633074" w:rsidRPr="00633074" w:rsidTr="00633074">
        <w:tc>
          <w:tcPr>
            <w:tcW w:w="2179" w:type="dxa"/>
            <w:shd w:val="clear" w:color="auto" w:fill="auto"/>
          </w:tcPr>
          <w:p w:rsidR="00633074" w:rsidRPr="00633074" w:rsidRDefault="00633074" w:rsidP="00633074">
            <w:pPr>
              <w:ind w:firstLine="0"/>
            </w:pPr>
            <w:r>
              <w:t>Limehouse</w:t>
            </w:r>
          </w:p>
        </w:tc>
        <w:tc>
          <w:tcPr>
            <w:tcW w:w="2179" w:type="dxa"/>
            <w:shd w:val="clear" w:color="auto" w:fill="auto"/>
          </w:tcPr>
          <w:p w:rsidR="00633074" w:rsidRPr="00633074" w:rsidRDefault="00633074" w:rsidP="00633074">
            <w:pPr>
              <w:ind w:firstLine="0"/>
            </w:pPr>
            <w:r>
              <w:t>Loftis</w:t>
            </w:r>
          </w:p>
        </w:tc>
        <w:tc>
          <w:tcPr>
            <w:tcW w:w="2180" w:type="dxa"/>
            <w:shd w:val="clear" w:color="auto" w:fill="auto"/>
          </w:tcPr>
          <w:p w:rsidR="00633074" w:rsidRPr="00633074" w:rsidRDefault="00633074" w:rsidP="00633074">
            <w:pPr>
              <w:ind w:firstLine="0"/>
            </w:pPr>
            <w:r>
              <w:t>Lowe</w:t>
            </w:r>
          </w:p>
        </w:tc>
      </w:tr>
      <w:tr w:rsidR="00633074" w:rsidRPr="00633074" w:rsidTr="00633074">
        <w:tc>
          <w:tcPr>
            <w:tcW w:w="2179" w:type="dxa"/>
            <w:shd w:val="clear" w:color="auto" w:fill="auto"/>
          </w:tcPr>
          <w:p w:rsidR="00633074" w:rsidRPr="00633074" w:rsidRDefault="00633074" w:rsidP="00633074">
            <w:pPr>
              <w:ind w:firstLine="0"/>
            </w:pPr>
            <w:r>
              <w:t>Lucas</w:t>
            </w:r>
          </w:p>
        </w:tc>
        <w:tc>
          <w:tcPr>
            <w:tcW w:w="2179" w:type="dxa"/>
            <w:shd w:val="clear" w:color="auto" w:fill="auto"/>
          </w:tcPr>
          <w:p w:rsidR="00633074" w:rsidRPr="00633074" w:rsidRDefault="00633074" w:rsidP="00633074">
            <w:pPr>
              <w:ind w:firstLine="0"/>
            </w:pPr>
            <w:r>
              <w:t>Mack</w:t>
            </w:r>
          </w:p>
        </w:tc>
        <w:tc>
          <w:tcPr>
            <w:tcW w:w="2180" w:type="dxa"/>
            <w:shd w:val="clear" w:color="auto" w:fill="auto"/>
          </w:tcPr>
          <w:p w:rsidR="00633074" w:rsidRPr="00633074" w:rsidRDefault="00633074" w:rsidP="00633074">
            <w:pPr>
              <w:ind w:firstLine="0"/>
            </w:pPr>
            <w:r>
              <w:t>McCoy</w:t>
            </w:r>
          </w:p>
        </w:tc>
      </w:tr>
      <w:tr w:rsidR="00633074" w:rsidRPr="00633074" w:rsidTr="00633074">
        <w:tc>
          <w:tcPr>
            <w:tcW w:w="2179" w:type="dxa"/>
            <w:shd w:val="clear" w:color="auto" w:fill="auto"/>
          </w:tcPr>
          <w:p w:rsidR="00633074" w:rsidRPr="00633074" w:rsidRDefault="00633074" w:rsidP="00633074">
            <w:pPr>
              <w:ind w:firstLine="0"/>
            </w:pPr>
            <w:r>
              <w:t>McEachern</w:t>
            </w:r>
          </w:p>
        </w:tc>
        <w:tc>
          <w:tcPr>
            <w:tcW w:w="2179" w:type="dxa"/>
            <w:shd w:val="clear" w:color="auto" w:fill="auto"/>
          </w:tcPr>
          <w:p w:rsidR="00633074" w:rsidRPr="00633074" w:rsidRDefault="00633074" w:rsidP="00633074">
            <w:pPr>
              <w:ind w:firstLine="0"/>
            </w:pPr>
            <w:r>
              <w:t>McLeod</w:t>
            </w:r>
          </w:p>
        </w:tc>
        <w:tc>
          <w:tcPr>
            <w:tcW w:w="2180" w:type="dxa"/>
            <w:shd w:val="clear" w:color="auto" w:fill="auto"/>
          </w:tcPr>
          <w:p w:rsidR="00633074" w:rsidRPr="00633074" w:rsidRDefault="00633074" w:rsidP="00633074">
            <w:pPr>
              <w:ind w:firstLine="0"/>
            </w:pPr>
            <w:r>
              <w:t>Merrill</w:t>
            </w:r>
          </w:p>
        </w:tc>
      </w:tr>
      <w:tr w:rsidR="00633074" w:rsidRPr="00633074" w:rsidTr="00633074">
        <w:tc>
          <w:tcPr>
            <w:tcW w:w="2179" w:type="dxa"/>
            <w:shd w:val="clear" w:color="auto" w:fill="auto"/>
          </w:tcPr>
          <w:p w:rsidR="00633074" w:rsidRPr="00633074" w:rsidRDefault="00633074" w:rsidP="00633074">
            <w:pPr>
              <w:ind w:firstLine="0"/>
            </w:pPr>
            <w:r>
              <w:t>D. C. Moss</w:t>
            </w:r>
          </w:p>
        </w:tc>
        <w:tc>
          <w:tcPr>
            <w:tcW w:w="2179" w:type="dxa"/>
            <w:shd w:val="clear" w:color="auto" w:fill="auto"/>
          </w:tcPr>
          <w:p w:rsidR="00633074" w:rsidRPr="00633074" w:rsidRDefault="00633074" w:rsidP="00633074">
            <w:pPr>
              <w:ind w:firstLine="0"/>
            </w:pPr>
            <w:r>
              <w:t>V. S. Moss</w:t>
            </w:r>
          </w:p>
        </w:tc>
        <w:tc>
          <w:tcPr>
            <w:tcW w:w="2180" w:type="dxa"/>
            <w:shd w:val="clear" w:color="auto" w:fill="auto"/>
          </w:tcPr>
          <w:p w:rsidR="00633074" w:rsidRPr="00633074" w:rsidRDefault="00633074" w:rsidP="00633074">
            <w:pPr>
              <w:ind w:firstLine="0"/>
            </w:pPr>
            <w:r>
              <w:t>Munnerlyn</w:t>
            </w:r>
          </w:p>
        </w:tc>
      </w:tr>
      <w:tr w:rsidR="00633074" w:rsidRPr="00633074" w:rsidTr="00633074">
        <w:tc>
          <w:tcPr>
            <w:tcW w:w="2179" w:type="dxa"/>
            <w:shd w:val="clear" w:color="auto" w:fill="auto"/>
          </w:tcPr>
          <w:p w:rsidR="00633074" w:rsidRPr="00633074" w:rsidRDefault="00633074" w:rsidP="00633074">
            <w:pPr>
              <w:ind w:firstLine="0"/>
            </w:pPr>
            <w:r>
              <w:t>Murphy</w:t>
            </w:r>
          </w:p>
        </w:tc>
        <w:tc>
          <w:tcPr>
            <w:tcW w:w="2179" w:type="dxa"/>
            <w:shd w:val="clear" w:color="auto" w:fill="auto"/>
          </w:tcPr>
          <w:p w:rsidR="00633074" w:rsidRPr="00633074" w:rsidRDefault="00633074" w:rsidP="00633074">
            <w:pPr>
              <w:ind w:firstLine="0"/>
            </w:pPr>
            <w:r>
              <w:t>Nanney</w:t>
            </w:r>
          </w:p>
        </w:tc>
        <w:tc>
          <w:tcPr>
            <w:tcW w:w="2180" w:type="dxa"/>
            <w:shd w:val="clear" w:color="auto" w:fill="auto"/>
          </w:tcPr>
          <w:p w:rsidR="00633074" w:rsidRPr="00633074" w:rsidRDefault="00633074" w:rsidP="00633074">
            <w:pPr>
              <w:ind w:firstLine="0"/>
            </w:pPr>
            <w:r>
              <w:t>J. M. Neal</w:t>
            </w:r>
          </w:p>
        </w:tc>
      </w:tr>
      <w:tr w:rsidR="00633074" w:rsidRPr="00633074" w:rsidTr="00633074">
        <w:tc>
          <w:tcPr>
            <w:tcW w:w="2179" w:type="dxa"/>
            <w:shd w:val="clear" w:color="auto" w:fill="auto"/>
          </w:tcPr>
          <w:p w:rsidR="00633074" w:rsidRPr="00633074" w:rsidRDefault="00633074" w:rsidP="00633074">
            <w:pPr>
              <w:ind w:firstLine="0"/>
            </w:pPr>
            <w:r>
              <w:t>Neilson</w:t>
            </w:r>
          </w:p>
        </w:tc>
        <w:tc>
          <w:tcPr>
            <w:tcW w:w="2179" w:type="dxa"/>
            <w:shd w:val="clear" w:color="auto" w:fill="auto"/>
          </w:tcPr>
          <w:p w:rsidR="00633074" w:rsidRPr="00633074" w:rsidRDefault="00633074" w:rsidP="00633074">
            <w:pPr>
              <w:ind w:firstLine="0"/>
            </w:pPr>
            <w:r>
              <w:t>Norman</w:t>
            </w:r>
          </w:p>
        </w:tc>
        <w:tc>
          <w:tcPr>
            <w:tcW w:w="2180" w:type="dxa"/>
            <w:shd w:val="clear" w:color="auto" w:fill="auto"/>
          </w:tcPr>
          <w:p w:rsidR="00633074" w:rsidRPr="00633074" w:rsidRDefault="00633074" w:rsidP="00633074">
            <w:pPr>
              <w:ind w:firstLine="0"/>
            </w:pPr>
            <w:r>
              <w:t>Ott</w:t>
            </w:r>
          </w:p>
        </w:tc>
      </w:tr>
      <w:tr w:rsidR="00633074" w:rsidRPr="00633074" w:rsidTr="00633074">
        <w:tc>
          <w:tcPr>
            <w:tcW w:w="2179" w:type="dxa"/>
            <w:shd w:val="clear" w:color="auto" w:fill="auto"/>
          </w:tcPr>
          <w:p w:rsidR="00633074" w:rsidRPr="00633074" w:rsidRDefault="00633074" w:rsidP="00633074">
            <w:pPr>
              <w:ind w:firstLine="0"/>
            </w:pPr>
            <w:r>
              <w:t>Owens</w:t>
            </w:r>
          </w:p>
        </w:tc>
        <w:tc>
          <w:tcPr>
            <w:tcW w:w="2179" w:type="dxa"/>
            <w:shd w:val="clear" w:color="auto" w:fill="auto"/>
          </w:tcPr>
          <w:p w:rsidR="00633074" w:rsidRPr="00633074" w:rsidRDefault="00633074" w:rsidP="00633074">
            <w:pPr>
              <w:ind w:firstLine="0"/>
            </w:pPr>
            <w:r>
              <w:t>Parker</w:t>
            </w:r>
          </w:p>
        </w:tc>
        <w:tc>
          <w:tcPr>
            <w:tcW w:w="2180" w:type="dxa"/>
            <w:shd w:val="clear" w:color="auto" w:fill="auto"/>
          </w:tcPr>
          <w:p w:rsidR="00633074" w:rsidRPr="00633074" w:rsidRDefault="00633074" w:rsidP="00633074">
            <w:pPr>
              <w:ind w:firstLine="0"/>
            </w:pPr>
            <w:r>
              <w:t>Parks</w:t>
            </w:r>
          </w:p>
        </w:tc>
      </w:tr>
      <w:tr w:rsidR="00633074" w:rsidRPr="00633074" w:rsidTr="00633074">
        <w:tc>
          <w:tcPr>
            <w:tcW w:w="2179" w:type="dxa"/>
            <w:shd w:val="clear" w:color="auto" w:fill="auto"/>
          </w:tcPr>
          <w:p w:rsidR="00633074" w:rsidRPr="00633074" w:rsidRDefault="00633074" w:rsidP="00633074">
            <w:pPr>
              <w:ind w:firstLine="0"/>
            </w:pPr>
            <w:r>
              <w:t>Pitts</w:t>
            </w:r>
          </w:p>
        </w:tc>
        <w:tc>
          <w:tcPr>
            <w:tcW w:w="2179" w:type="dxa"/>
            <w:shd w:val="clear" w:color="auto" w:fill="auto"/>
          </w:tcPr>
          <w:p w:rsidR="00633074" w:rsidRPr="00633074" w:rsidRDefault="00633074" w:rsidP="00633074">
            <w:pPr>
              <w:ind w:firstLine="0"/>
            </w:pPr>
            <w:r>
              <w:t>Pope</w:t>
            </w:r>
          </w:p>
        </w:tc>
        <w:tc>
          <w:tcPr>
            <w:tcW w:w="2180" w:type="dxa"/>
            <w:shd w:val="clear" w:color="auto" w:fill="auto"/>
          </w:tcPr>
          <w:p w:rsidR="00633074" w:rsidRPr="00633074" w:rsidRDefault="00633074" w:rsidP="00633074">
            <w:pPr>
              <w:ind w:firstLine="0"/>
            </w:pPr>
            <w:r>
              <w:t>Putnam</w:t>
            </w:r>
          </w:p>
        </w:tc>
      </w:tr>
      <w:tr w:rsidR="00633074" w:rsidRPr="00633074" w:rsidTr="00633074">
        <w:tc>
          <w:tcPr>
            <w:tcW w:w="2179" w:type="dxa"/>
            <w:shd w:val="clear" w:color="auto" w:fill="auto"/>
          </w:tcPr>
          <w:p w:rsidR="00633074" w:rsidRPr="00633074" w:rsidRDefault="00633074" w:rsidP="00633074">
            <w:pPr>
              <w:ind w:firstLine="0"/>
            </w:pPr>
            <w:r>
              <w:t>Quinn</w:t>
            </w:r>
          </w:p>
        </w:tc>
        <w:tc>
          <w:tcPr>
            <w:tcW w:w="2179" w:type="dxa"/>
            <w:shd w:val="clear" w:color="auto" w:fill="auto"/>
          </w:tcPr>
          <w:p w:rsidR="00633074" w:rsidRPr="00633074" w:rsidRDefault="00633074" w:rsidP="00633074">
            <w:pPr>
              <w:ind w:firstLine="0"/>
            </w:pPr>
            <w:r>
              <w:t>Ryan</w:t>
            </w:r>
          </w:p>
        </w:tc>
        <w:tc>
          <w:tcPr>
            <w:tcW w:w="2180" w:type="dxa"/>
            <w:shd w:val="clear" w:color="auto" w:fill="auto"/>
          </w:tcPr>
          <w:p w:rsidR="00633074" w:rsidRPr="00633074" w:rsidRDefault="00633074" w:rsidP="00633074">
            <w:pPr>
              <w:ind w:firstLine="0"/>
            </w:pPr>
            <w:r>
              <w:t>Sabb</w:t>
            </w:r>
          </w:p>
        </w:tc>
      </w:tr>
      <w:tr w:rsidR="00633074" w:rsidRPr="00633074" w:rsidTr="00633074">
        <w:tc>
          <w:tcPr>
            <w:tcW w:w="2179" w:type="dxa"/>
            <w:shd w:val="clear" w:color="auto" w:fill="auto"/>
          </w:tcPr>
          <w:p w:rsidR="00633074" w:rsidRPr="00633074" w:rsidRDefault="00633074" w:rsidP="00633074">
            <w:pPr>
              <w:ind w:firstLine="0"/>
            </w:pPr>
            <w:r>
              <w:t>Sandifer</w:t>
            </w:r>
          </w:p>
        </w:tc>
        <w:tc>
          <w:tcPr>
            <w:tcW w:w="2179" w:type="dxa"/>
            <w:shd w:val="clear" w:color="auto" w:fill="auto"/>
          </w:tcPr>
          <w:p w:rsidR="00633074" w:rsidRPr="00633074" w:rsidRDefault="00633074" w:rsidP="00633074">
            <w:pPr>
              <w:ind w:firstLine="0"/>
            </w:pPr>
            <w:r>
              <w:t>Simrill</w:t>
            </w:r>
          </w:p>
        </w:tc>
        <w:tc>
          <w:tcPr>
            <w:tcW w:w="2180" w:type="dxa"/>
            <w:shd w:val="clear" w:color="auto" w:fill="auto"/>
          </w:tcPr>
          <w:p w:rsidR="00633074" w:rsidRPr="00633074" w:rsidRDefault="00633074" w:rsidP="00633074">
            <w:pPr>
              <w:ind w:firstLine="0"/>
            </w:pPr>
            <w:r>
              <w:t>Skelton</w:t>
            </w:r>
          </w:p>
        </w:tc>
      </w:tr>
      <w:tr w:rsidR="00633074" w:rsidRPr="00633074" w:rsidTr="00633074">
        <w:tc>
          <w:tcPr>
            <w:tcW w:w="2179" w:type="dxa"/>
            <w:shd w:val="clear" w:color="auto" w:fill="auto"/>
          </w:tcPr>
          <w:p w:rsidR="00633074" w:rsidRPr="00633074" w:rsidRDefault="00633074" w:rsidP="00633074">
            <w:pPr>
              <w:ind w:firstLine="0"/>
            </w:pPr>
            <w:r>
              <w:t>G. M. Smith</w:t>
            </w:r>
          </w:p>
        </w:tc>
        <w:tc>
          <w:tcPr>
            <w:tcW w:w="2179" w:type="dxa"/>
            <w:shd w:val="clear" w:color="auto" w:fill="auto"/>
          </w:tcPr>
          <w:p w:rsidR="00633074" w:rsidRPr="00633074" w:rsidRDefault="00633074" w:rsidP="00633074">
            <w:pPr>
              <w:ind w:firstLine="0"/>
            </w:pPr>
            <w:r>
              <w:t>G. R. Smith</w:t>
            </w:r>
          </w:p>
        </w:tc>
        <w:tc>
          <w:tcPr>
            <w:tcW w:w="2180" w:type="dxa"/>
            <w:shd w:val="clear" w:color="auto" w:fill="auto"/>
          </w:tcPr>
          <w:p w:rsidR="00633074" w:rsidRPr="00633074" w:rsidRDefault="00633074" w:rsidP="00633074">
            <w:pPr>
              <w:ind w:firstLine="0"/>
            </w:pPr>
            <w:r>
              <w:t>J. R. Smith</w:t>
            </w:r>
          </w:p>
        </w:tc>
      </w:tr>
      <w:tr w:rsidR="00633074" w:rsidRPr="00633074" w:rsidTr="00633074">
        <w:tc>
          <w:tcPr>
            <w:tcW w:w="2179" w:type="dxa"/>
            <w:shd w:val="clear" w:color="auto" w:fill="auto"/>
          </w:tcPr>
          <w:p w:rsidR="00633074" w:rsidRPr="00633074" w:rsidRDefault="00633074" w:rsidP="00633074">
            <w:pPr>
              <w:ind w:firstLine="0"/>
            </w:pPr>
            <w:r>
              <w:t>Sottile</w:t>
            </w:r>
          </w:p>
        </w:tc>
        <w:tc>
          <w:tcPr>
            <w:tcW w:w="2179" w:type="dxa"/>
            <w:shd w:val="clear" w:color="auto" w:fill="auto"/>
          </w:tcPr>
          <w:p w:rsidR="00633074" w:rsidRPr="00633074" w:rsidRDefault="00633074" w:rsidP="00633074">
            <w:pPr>
              <w:ind w:firstLine="0"/>
            </w:pPr>
            <w:r>
              <w:t>Southard</w:t>
            </w:r>
          </w:p>
        </w:tc>
        <w:tc>
          <w:tcPr>
            <w:tcW w:w="2180" w:type="dxa"/>
            <w:shd w:val="clear" w:color="auto" w:fill="auto"/>
          </w:tcPr>
          <w:p w:rsidR="00633074" w:rsidRPr="00633074" w:rsidRDefault="00633074" w:rsidP="00633074">
            <w:pPr>
              <w:ind w:firstLine="0"/>
            </w:pPr>
            <w:r>
              <w:t>Spires</w:t>
            </w:r>
          </w:p>
        </w:tc>
      </w:tr>
      <w:tr w:rsidR="00633074" w:rsidRPr="00633074" w:rsidTr="00633074">
        <w:tc>
          <w:tcPr>
            <w:tcW w:w="2179" w:type="dxa"/>
            <w:shd w:val="clear" w:color="auto" w:fill="auto"/>
          </w:tcPr>
          <w:p w:rsidR="00633074" w:rsidRPr="00633074" w:rsidRDefault="00633074" w:rsidP="00633074">
            <w:pPr>
              <w:ind w:firstLine="0"/>
            </w:pPr>
            <w:r>
              <w:t>Stavrinakis</w:t>
            </w:r>
          </w:p>
        </w:tc>
        <w:tc>
          <w:tcPr>
            <w:tcW w:w="2179" w:type="dxa"/>
            <w:shd w:val="clear" w:color="auto" w:fill="auto"/>
          </w:tcPr>
          <w:p w:rsidR="00633074" w:rsidRPr="00633074" w:rsidRDefault="00633074" w:rsidP="00633074">
            <w:pPr>
              <w:ind w:firstLine="0"/>
            </w:pPr>
            <w:r>
              <w:t>Stringer</w:t>
            </w:r>
          </w:p>
        </w:tc>
        <w:tc>
          <w:tcPr>
            <w:tcW w:w="2180" w:type="dxa"/>
            <w:shd w:val="clear" w:color="auto" w:fill="auto"/>
          </w:tcPr>
          <w:p w:rsidR="00633074" w:rsidRPr="00633074" w:rsidRDefault="00633074" w:rsidP="00633074">
            <w:pPr>
              <w:ind w:firstLine="0"/>
            </w:pPr>
            <w:r>
              <w:t>Tallon</w:t>
            </w:r>
          </w:p>
        </w:tc>
      </w:tr>
      <w:tr w:rsidR="00633074" w:rsidRPr="00633074" w:rsidTr="00633074">
        <w:tc>
          <w:tcPr>
            <w:tcW w:w="2179" w:type="dxa"/>
            <w:shd w:val="clear" w:color="auto" w:fill="auto"/>
          </w:tcPr>
          <w:p w:rsidR="00633074" w:rsidRPr="00633074" w:rsidRDefault="00633074" w:rsidP="00633074">
            <w:pPr>
              <w:ind w:firstLine="0"/>
            </w:pPr>
            <w:r>
              <w:t>Taylor</w:t>
            </w:r>
          </w:p>
        </w:tc>
        <w:tc>
          <w:tcPr>
            <w:tcW w:w="2179" w:type="dxa"/>
            <w:shd w:val="clear" w:color="auto" w:fill="auto"/>
          </w:tcPr>
          <w:p w:rsidR="00633074" w:rsidRPr="00633074" w:rsidRDefault="00633074" w:rsidP="00633074">
            <w:pPr>
              <w:ind w:firstLine="0"/>
            </w:pPr>
            <w:r>
              <w:t>Tribble</w:t>
            </w:r>
          </w:p>
        </w:tc>
        <w:tc>
          <w:tcPr>
            <w:tcW w:w="2180" w:type="dxa"/>
            <w:shd w:val="clear" w:color="auto" w:fill="auto"/>
          </w:tcPr>
          <w:p w:rsidR="00633074" w:rsidRPr="00633074" w:rsidRDefault="00633074" w:rsidP="00633074">
            <w:pPr>
              <w:ind w:firstLine="0"/>
            </w:pPr>
            <w:r>
              <w:t>Weeks</w:t>
            </w:r>
          </w:p>
        </w:tc>
      </w:tr>
      <w:tr w:rsidR="00633074" w:rsidRPr="00633074" w:rsidTr="00633074">
        <w:tc>
          <w:tcPr>
            <w:tcW w:w="2179" w:type="dxa"/>
            <w:shd w:val="clear" w:color="auto" w:fill="auto"/>
          </w:tcPr>
          <w:p w:rsidR="00633074" w:rsidRPr="00633074" w:rsidRDefault="00633074" w:rsidP="00633074">
            <w:pPr>
              <w:keepNext/>
              <w:ind w:firstLine="0"/>
            </w:pPr>
            <w:r>
              <w:t>Whipper</w:t>
            </w:r>
          </w:p>
        </w:tc>
        <w:tc>
          <w:tcPr>
            <w:tcW w:w="2179" w:type="dxa"/>
            <w:shd w:val="clear" w:color="auto" w:fill="auto"/>
          </w:tcPr>
          <w:p w:rsidR="00633074" w:rsidRPr="00633074" w:rsidRDefault="00633074" w:rsidP="00633074">
            <w:pPr>
              <w:keepNext/>
              <w:ind w:firstLine="0"/>
            </w:pPr>
            <w:r>
              <w:t>White</w:t>
            </w:r>
          </w:p>
        </w:tc>
        <w:tc>
          <w:tcPr>
            <w:tcW w:w="2180" w:type="dxa"/>
            <w:shd w:val="clear" w:color="auto" w:fill="auto"/>
          </w:tcPr>
          <w:p w:rsidR="00633074" w:rsidRPr="00633074" w:rsidRDefault="00633074" w:rsidP="00633074">
            <w:pPr>
              <w:keepNext/>
              <w:ind w:firstLine="0"/>
            </w:pPr>
            <w:r>
              <w:t>Whitmire</w:t>
            </w:r>
          </w:p>
        </w:tc>
      </w:tr>
      <w:tr w:rsidR="00633074" w:rsidRPr="00633074" w:rsidTr="00633074">
        <w:tc>
          <w:tcPr>
            <w:tcW w:w="2179" w:type="dxa"/>
            <w:shd w:val="clear" w:color="auto" w:fill="auto"/>
          </w:tcPr>
          <w:p w:rsidR="00633074" w:rsidRPr="00633074" w:rsidRDefault="00633074" w:rsidP="00633074">
            <w:pPr>
              <w:keepNext/>
              <w:ind w:firstLine="0"/>
            </w:pPr>
            <w:r>
              <w:t>Williams</w:t>
            </w:r>
          </w:p>
        </w:tc>
        <w:tc>
          <w:tcPr>
            <w:tcW w:w="2179" w:type="dxa"/>
            <w:shd w:val="clear" w:color="auto" w:fill="auto"/>
          </w:tcPr>
          <w:p w:rsidR="00633074" w:rsidRPr="00633074" w:rsidRDefault="00633074" w:rsidP="00633074">
            <w:pPr>
              <w:keepNext/>
              <w:ind w:firstLine="0"/>
            </w:pPr>
            <w:r>
              <w:t>Willis</w:t>
            </w:r>
          </w:p>
        </w:tc>
        <w:tc>
          <w:tcPr>
            <w:tcW w:w="2180" w:type="dxa"/>
            <w:shd w:val="clear" w:color="auto" w:fill="auto"/>
          </w:tcPr>
          <w:p w:rsidR="00633074" w:rsidRPr="00633074" w:rsidRDefault="00633074" w:rsidP="00633074">
            <w:pPr>
              <w:keepNext/>
              <w:ind w:firstLine="0"/>
            </w:pPr>
            <w:r>
              <w:t>Young</w:t>
            </w:r>
          </w:p>
        </w:tc>
      </w:tr>
    </w:tbl>
    <w:p w:rsidR="00633074" w:rsidRDefault="00633074" w:rsidP="00633074"/>
    <w:p w:rsidR="00633074" w:rsidRDefault="00633074" w:rsidP="00633074">
      <w:pPr>
        <w:jc w:val="center"/>
        <w:rPr>
          <w:b/>
        </w:rPr>
      </w:pPr>
      <w:r w:rsidRPr="00633074">
        <w:rPr>
          <w:b/>
        </w:rPr>
        <w:t>Total--102</w:t>
      </w:r>
    </w:p>
    <w:p w:rsidR="00633074" w:rsidRDefault="00633074" w:rsidP="00633074">
      <w:pPr>
        <w:jc w:val="center"/>
        <w:rPr>
          <w:b/>
        </w:rPr>
      </w:pPr>
    </w:p>
    <w:p w:rsidR="00633074" w:rsidRDefault="00633074" w:rsidP="00633074">
      <w:pPr>
        <w:ind w:firstLine="0"/>
      </w:pPr>
      <w:r w:rsidRPr="00633074">
        <w:t xml:space="preserve"> </w:t>
      </w:r>
      <w:r>
        <w:t>Those who voted in the negative are:</w:t>
      </w:r>
    </w:p>
    <w:p w:rsidR="00633074" w:rsidRDefault="00633074" w:rsidP="00633074"/>
    <w:p w:rsidR="00633074" w:rsidRDefault="00633074" w:rsidP="00633074">
      <w:pPr>
        <w:jc w:val="center"/>
        <w:rPr>
          <w:b/>
        </w:rPr>
      </w:pPr>
      <w:r w:rsidRPr="00633074">
        <w:rPr>
          <w:b/>
        </w:rPr>
        <w:t>Total--0</w:t>
      </w:r>
    </w:p>
    <w:p w:rsidR="00633074" w:rsidRDefault="00633074" w:rsidP="00633074">
      <w:pPr>
        <w:jc w:val="center"/>
        <w:rPr>
          <w:b/>
        </w:rPr>
      </w:pPr>
    </w:p>
    <w:p w:rsidR="00633074" w:rsidRDefault="00633074" w:rsidP="00633074">
      <w:r>
        <w:t>So, the Bill, as amended, was read the second time and ordered to third reading.</w:t>
      </w:r>
    </w:p>
    <w:p w:rsidR="00633074" w:rsidRDefault="00633074" w:rsidP="00633074"/>
    <w:p w:rsidR="00633074" w:rsidRDefault="00633074" w:rsidP="00633074">
      <w:pPr>
        <w:keepNext/>
        <w:jc w:val="center"/>
        <w:rPr>
          <w:b/>
        </w:rPr>
      </w:pPr>
      <w:r w:rsidRPr="00633074">
        <w:rPr>
          <w:b/>
        </w:rPr>
        <w:t>H. 4697--ORDERED TO BE READ THIRD TIME TOMORROW</w:t>
      </w:r>
    </w:p>
    <w:p w:rsidR="00633074" w:rsidRDefault="00633074" w:rsidP="00633074">
      <w:r>
        <w:t xml:space="preserve">On motion of Rep. HARRISON, with unanimous consent, it was ordered that H. 4697 be read the third time tomorrow.  </w:t>
      </w:r>
    </w:p>
    <w:p w:rsidR="00633074" w:rsidRDefault="00633074" w:rsidP="00633074"/>
    <w:p w:rsidR="00633074" w:rsidRDefault="00633074" w:rsidP="00633074">
      <w:pPr>
        <w:keepNext/>
        <w:jc w:val="center"/>
        <w:rPr>
          <w:b/>
        </w:rPr>
      </w:pPr>
      <w:r w:rsidRPr="00633074">
        <w:rPr>
          <w:b/>
        </w:rPr>
        <w:t>H. 4082--AMENDED AND ORDERED TO THIRD READING</w:t>
      </w:r>
    </w:p>
    <w:p w:rsidR="00633074" w:rsidRDefault="00633074" w:rsidP="00633074">
      <w:pPr>
        <w:keepNext/>
      </w:pPr>
      <w:r>
        <w:t>The following Bill was taken up:</w:t>
      </w:r>
    </w:p>
    <w:p w:rsidR="00633074" w:rsidRDefault="00633074" w:rsidP="00633074">
      <w:pPr>
        <w:keepNext/>
      </w:pPr>
      <w:bookmarkStart w:id="89" w:name="include_clip_start_183"/>
      <w:bookmarkEnd w:id="89"/>
    </w:p>
    <w:p w:rsidR="00633074" w:rsidRDefault="00633074" w:rsidP="00633074">
      <w:r>
        <w:t>H. 4082 -- Reps. Vick, Edge, Hiott, Hayes, R. L. Brown, Jefferson, Bowers, Anthony, Skelton, Williams, McLeod, G. M. Smith, Weeks, Gilliard, Agnew, Horne, Funderburk, Tribble, Pinson, Clemmons and Neilson: A BILL TO AMEND SECTION 38-7-20, AS AMENDED, CODE OF LAWS OF SOUTH CAROLINA, 1976, RELATING TO THE IMPOSITION OF THE INSURANCE PREMIUM TAX, SO AS TO PROVIDE THAT SEVEN PERCENT OF THE ANNUAL REVENUE OF THIS TAX MUST BE TRANSFERRED TO THE SOUTH CAROLINA FORESTRY COMMISSION AND USED BY IT FOR FIREFIGHTING AND FIREFIGHTING EQUIPMENT REPLACEMENT AND FOREST INDUSTRY ECONOMIC ENHANCEMENT.</w:t>
      </w:r>
    </w:p>
    <w:p w:rsidR="00633074" w:rsidRDefault="00633074" w:rsidP="00633074"/>
    <w:p w:rsidR="00633074" w:rsidRPr="00797449" w:rsidRDefault="00633074" w:rsidP="00633074">
      <w:r w:rsidRPr="00797449">
        <w:t>The Ways and Means Committee proposed the following Amendment No. 1</w:t>
      </w:r>
      <w:r w:rsidR="002F45CF">
        <w:t xml:space="preserve"> to </w:t>
      </w:r>
      <w:r w:rsidRPr="00797449">
        <w:t>H. 4082 (COUNCIL\BBM\10633HTC12), which was adopted:</w:t>
      </w:r>
    </w:p>
    <w:p w:rsidR="00633074" w:rsidRPr="00797449" w:rsidRDefault="00633074" w:rsidP="00633074">
      <w:r w:rsidRPr="00797449">
        <w:t>Amend the bill, as and if amended, by striking Section 38</w:t>
      </w:r>
      <w:r w:rsidRPr="00797449">
        <w:noBreakHyphen/>
        <w:t>7</w:t>
      </w:r>
      <w:r w:rsidRPr="00797449">
        <w:noBreakHyphen/>
        <w:t>20(B), as contained in SECTION 1, beginning on page 1, and inserting:</w:t>
      </w:r>
    </w:p>
    <w:p w:rsidR="00633074" w:rsidRPr="00797449" w:rsidRDefault="00633074" w:rsidP="00633074">
      <w:r w:rsidRPr="00797449">
        <w:tab/>
        <w:t>/  (B)</w:t>
      </w:r>
      <w:r w:rsidRPr="00797449">
        <w:tab/>
      </w:r>
      <w:r w:rsidRPr="00797449">
        <w:rPr>
          <w:u w:val="single"/>
        </w:rPr>
        <w:t>Effective July 1, 2012, through June 30, 2017, two and one</w:t>
      </w:r>
      <w:r w:rsidRPr="00797449">
        <w:rPr>
          <w:u w:val="single"/>
        </w:rPr>
        <w:noBreakHyphen/>
        <w:t>quarter percent of the revenue of the premium taxes collected pursuant to this section must be transferred to the South Carolina Forestry Commission and used by that agency for firefighting and firefighting equipment replacement.</w:t>
      </w:r>
      <w:r w:rsidRPr="00797449">
        <w:t xml:space="preserve">  The </w:t>
      </w:r>
      <w:r w:rsidRPr="00797449">
        <w:rPr>
          <w:u w:val="single"/>
        </w:rPr>
        <w:t>remaining</w:t>
      </w:r>
      <w:r w:rsidRPr="00797449">
        <w:t xml:space="preserve"> insurance premium taxes collected </w:t>
      </w:r>
      <w:r w:rsidRPr="00797449">
        <w:rPr>
          <w:strike/>
        </w:rPr>
        <w:t>by the director or his designee</w:t>
      </w:r>
      <w:r w:rsidRPr="00797449">
        <w:t xml:space="preserve"> pursuant to this section must be deposited </w:t>
      </w:r>
      <w:r w:rsidRPr="00797449">
        <w:rPr>
          <w:strike/>
        </w:rPr>
        <w:t>by him in</w:t>
      </w:r>
      <w:r w:rsidRPr="00797449">
        <w:t xml:space="preserve"> </w:t>
      </w:r>
      <w:r w:rsidRPr="00797449">
        <w:rPr>
          <w:u w:val="single"/>
        </w:rPr>
        <w:t>to the credit of</w:t>
      </w:r>
      <w:r w:rsidRPr="00797449">
        <w:t xml:space="preserve"> the general fund of the State.  /</w:t>
      </w:r>
    </w:p>
    <w:p w:rsidR="00633074" w:rsidRPr="00797449" w:rsidRDefault="00633074" w:rsidP="00633074">
      <w:r w:rsidRPr="00797449">
        <w:t>Amend further, as and if amended, page 2, by striking SECTION 2 and inserting:</w:t>
      </w:r>
    </w:p>
    <w:p w:rsidR="00633074" w:rsidRPr="00797449" w:rsidRDefault="00633074" w:rsidP="00633074">
      <w:r w:rsidRPr="00797449">
        <w:t>/  SECTION</w:t>
      </w:r>
      <w:r w:rsidRPr="00797449">
        <w:tab/>
        <w:t>2.</w:t>
      </w:r>
      <w:r w:rsidRPr="00797449">
        <w:tab/>
        <w:t>This act takes effect July 1, 2012.  /</w:t>
      </w:r>
    </w:p>
    <w:p w:rsidR="00633074" w:rsidRPr="00797449" w:rsidRDefault="00633074" w:rsidP="00633074">
      <w:r w:rsidRPr="00797449">
        <w:t>Renumber sections to conform.</w:t>
      </w:r>
    </w:p>
    <w:p w:rsidR="00633074" w:rsidRDefault="00633074" w:rsidP="00633074">
      <w:r w:rsidRPr="00797449">
        <w:t>Amend title to conform.</w:t>
      </w:r>
    </w:p>
    <w:p w:rsidR="00633074" w:rsidRDefault="00633074" w:rsidP="00633074"/>
    <w:p w:rsidR="00633074" w:rsidRDefault="00633074" w:rsidP="00633074">
      <w:r>
        <w:t>Rep. NEILSON explained the amendment.</w:t>
      </w:r>
    </w:p>
    <w:p w:rsidR="00633074" w:rsidRDefault="00633074" w:rsidP="00633074">
      <w:r>
        <w:t>The amendment was then adopted.</w:t>
      </w:r>
    </w:p>
    <w:p w:rsidR="00633074" w:rsidRDefault="00633074" w:rsidP="00633074"/>
    <w:p w:rsidR="00633074" w:rsidRDefault="00633074" w:rsidP="00633074">
      <w:r>
        <w:t>The question then recurred to the passage of the Bill.</w:t>
      </w:r>
    </w:p>
    <w:p w:rsidR="00633074" w:rsidRDefault="00633074" w:rsidP="00633074"/>
    <w:p w:rsidR="00633074" w:rsidRDefault="002F45CF" w:rsidP="00633074">
      <w:r>
        <w:br w:type="page"/>
      </w:r>
      <w:r w:rsidR="00633074">
        <w:t xml:space="preserve">The yeas and nays were taken resulting as follows: </w:t>
      </w:r>
    </w:p>
    <w:p w:rsidR="00633074" w:rsidRDefault="00633074" w:rsidP="00633074">
      <w:pPr>
        <w:jc w:val="center"/>
      </w:pPr>
      <w:r>
        <w:t xml:space="preserve"> </w:t>
      </w:r>
      <w:bookmarkStart w:id="90" w:name="vote_start188"/>
      <w:bookmarkEnd w:id="90"/>
      <w:r>
        <w:t>Yeas 103; Nays 0</w:t>
      </w:r>
    </w:p>
    <w:p w:rsidR="00633074" w:rsidRDefault="00633074" w:rsidP="00633074">
      <w:pPr>
        <w:jc w:val="center"/>
      </w:pPr>
    </w:p>
    <w:p w:rsidR="00633074" w:rsidRDefault="00633074" w:rsidP="006330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074" w:rsidRPr="00633074" w:rsidTr="00633074">
        <w:tc>
          <w:tcPr>
            <w:tcW w:w="2179" w:type="dxa"/>
            <w:shd w:val="clear" w:color="auto" w:fill="auto"/>
          </w:tcPr>
          <w:p w:rsidR="00633074" w:rsidRPr="00633074" w:rsidRDefault="00633074" w:rsidP="00633074">
            <w:pPr>
              <w:keepNext/>
              <w:ind w:firstLine="0"/>
            </w:pPr>
            <w:r>
              <w:t>Allison</w:t>
            </w:r>
          </w:p>
        </w:tc>
        <w:tc>
          <w:tcPr>
            <w:tcW w:w="2179" w:type="dxa"/>
            <w:shd w:val="clear" w:color="auto" w:fill="auto"/>
          </w:tcPr>
          <w:p w:rsidR="00633074" w:rsidRPr="00633074" w:rsidRDefault="00633074" w:rsidP="00633074">
            <w:pPr>
              <w:keepNext/>
              <w:ind w:firstLine="0"/>
            </w:pPr>
            <w:r>
              <w:t>Anderson</w:t>
            </w:r>
          </w:p>
        </w:tc>
        <w:tc>
          <w:tcPr>
            <w:tcW w:w="2180" w:type="dxa"/>
            <w:shd w:val="clear" w:color="auto" w:fill="auto"/>
          </w:tcPr>
          <w:p w:rsidR="00633074" w:rsidRPr="00633074" w:rsidRDefault="00633074" w:rsidP="00633074">
            <w:pPr>
              <w:keepNext/>
              <w:ind w:firstLine="0"/>
            </w:pPr>
            <w:r>
              <w:t>Anthony</w:t>
            </w:r>
          </w:p>
        </w:tc>
      </w:tr>
      <w:tr w:rsidR="00633074" w:rsidRPr="00633074" w:rsidTr="00633074">
        <w:tc>
          <w:tcPr>
            <w:tcW w:w="2179" w:type="dxa"/>
            <w:shd w:val="clear" w:color="auto" w:fill="auto"/>
          </w:tcPr>
          <w:p w:rsidR="00633074" w:rsidRPr="00633074" w:rsidRDefault="00633074" w:rsidP="00633074">
            <w:pPr>
              <w:ind w:firstLine="0"/>
            </w:pPr>
            <w:r>
              <w:t>Bales</w:t>
            </w:r>
          </w:p>
        </w:tc>
        <w:tc>
          <w:tcPr>
            <w:tcW w:w="2179" w:type="dxa"/>
            <w:shd w:val="clear" w:color="auto" w:fill="auto"/>
          </w:tcPr>
          <w:p w:rsidR="00633074" w:rsidRPr="00633074" w:rsidRDefault="00633074" w:rsidP="00633074">
            <w:pPr>
              <w:ind w:firstLine="0"/>
            </w:pPr>
            <w:r>
              <w:t>Bannister</w:t>
            </w:r>
          </w:p>
        </w:tc>
        <w:tc>
          <w:tcPr>
            <w:tcW w:w="2180" w:type="dxa"/>
            <w:shd w:val="clear" w:color="auto" w:fill="auto"/>
          </w:tcPr>
          <w:p w:rsidR="00633074" w:rsidRPr="00633074" w:rsidRDefault="00633074" w:rsidP="00633074">
            <w:pPr>
              <w:ind w:firstLine="0"/>
            </w:pPr>
            <w:r>
              <w:t>Barfield</w:t>
            </w:r>
          </w:p>
        </w:tc>
      </w:tr>
      <w:tr w:rsidR="00633074" w:rsidRPr="00633074" w:rsidTr="00633074">
        <w:tc>
          <w:tcPr>
            <w:tcW w:w="2179" w:type="dxa"/>
            <w:shd w:val="clear" w:color="auto" w:fill="auto"/>
          </w:tcPr>
          <w:p w:rsidR="00633074" w:rsidRPr="00633074" w:rsidRDefault="00633074" w:rsidP="00633074">
            <w:pPr>
              <w:ind w:firstLine="0"/>
            </w:pPr>
            <w:r>
              <w:t>Battle</w:t>
            </w:r>
          </w:p>
        </w:tc>
        <w:tc>
          <w:tcPr>
            <w:tcW w:w="2179" w:type="dxa"/>
            <w:shd w:val="clear" w:color="auto" w:fill="auto"/>
          </w:tcPr>
          <w:p w:rsidR="00633074" w:rsidRPr="00633074" w:rsidRDefault="00633074" w:rsidP="00633074">
            <w:pPr>
              <w:ind w:firstLine="0"/>
            </w:pPr>
            <w:r>
              <w:t>Bedingfield</w:t>
            </w:r>
          </w:p>
        </w:tc>
        <w:tc>
          <w:tcPr>
            <w:tcW w:w="2180" w:type="dxa"/>
            <w:shd w:val="clear" w:color="auto" w:fill="auto"/>
          </w:tcPr>
          <w:p w:rsidR="00633074" w:rsidRPr="00633074" w:rsidRDefault="00633074" w:rsidP="00633074">
            <w:pPr>
              <w:ind w:firstLine="0"/>
            </w:pPr>
            <w:r>
              <w:t>Bingham</w:t>
            </w:r>
          </w:p>
        </w:tc>
      </w:tr>
      <w:tr w:rsidR="00633074" w:rsidRPr="00633074" w:rsidTr="00633074">
        <w:tc>
          <w:tcPr>
            <w:tcW w:w="2179" w:type="dxa"/>
            <w:shd w:val="clear" w:color="auto" w:fill="auto"/>
          </w:tcPr>
          <w:p w:rsidR="00633074" w:rsidRPr="00633074" w:rsidRDefault="00633074" w:rsidP="00633074">
            <w:pPr>
              <w:ind w:firstLine="0"/>
            </w:pPr>
            <w:r>
              <w:t>Bowen</w:t>
            </w:r>
          </w:p>
        </w:tc>
        <w:tc>
          <w:tcPr>
            <w:tcW w:w="2179" w:type="dxa"/>
            <w:shd w:val="clear" w:color="auto" w:fill="auto"/>
          </w:tcPr>
          <w:p w:rsidR="00633074" w:rsidRPr="00633074" w:rsidRDefault="00633074" w:rsidP="00633074">
            <w:pPr>
              <w:ind w:firstLine="0"/>
            </w:pPr>
            <w:r>
              <w:t>Bowers</w:t>
            </w:r>
          </w:p>
        </w:tc>
        <w:tc>
          <w:tcPr>
            <w:tcW w:w="2180" w:type="dxa"/>
            <w:shd w:val="clear" w:color="auto" w:fill="auto"/>
          </w:tcPr>
          <w:p w:rsidR="00633074" w:rsidRPr="00633074" w:rsidRDefault="00633074" w:rsidP="00633074">
            <w:pPr>
              <w:ind w:firstLine="0"/>
            </w:pPr>
            <w:r>
              <w:t>Branham</w:t>
            </w:r>
          </w:p>
        </w:tc>
      </w:tr>
      <w:tr w:rsidR="00633074" w:rsidRPr="00633074" w:rsidTr="00633074">
        <w:tc>
          <w:tcPr>
            <w:tcW w:w="2179" w:type="dxa"/>
            <w:shd w:val="clear" w:color="auto" w:fill="auto"/>
          </w:tcPr>
          <w:p w:rsidR="00633074" w:rsidRPr="00633074" w:rsidRDefault="00633074" w:rsidP="00633074">
            <w:pPr>
              <w:ind w:firstLine="0"/>
            </w:pPr>
            <w:r>
              <w:t>Brannon</w:t>
            </w:r>
          </w:p>
        </w:tc>
        <w:tc>
          <w:tcPr>
            <w:tcW w:w="2179" w:type="dxa"/>
            <w:shd w:val="clear" w:color="auto" w:fill="auto"/>
          </w:tcPr>
          <w:p w:rsidR="00633074" w:rsidRPr="00633074" w:rsidRDefault="00633074" w:rsidP="00633074">
            <w:pPr>
              <w:ind w:firstLine="0"/>
            </w:pPr>
            <w:r>
              <w:t>Brantley</w:t>
            </w:r>
          </w:p>
        </w:tc>
        <w:tc>
          <w:tcPr>
            <w:tcW w:w="2180" w:type="dxa"/>
            <w:shd w:val="clear" w:color="auto" w:fill="auto"/>
          </w:tcPr>
          <w:p w:rsidR="00633074" w:rsidRPr="00633074" w:rsidRDefault="00633074" w:rsidP="00633074">
            <w:pPr>
              <w:ind w:firstLine="0"/>
            </w:pPr>
            <w:r>
              <w:t>G. A. Brown</w:t>
            </w:r>
          </w:p>
        </w:tc>
      </w:tr>
      <w:tr w:rsidR="00633074" w:rsidRPr="00633074" w:rsidTr="00633074">
        <w:tc>
          <w:tcPr>
            <w:tcW w:w="2179" w:type="dxa"/>
            <w:shd w:val="clear" w:color="auto" w:fill="auto"/>
          </w:tcPr>
          <w:p w:rsidR="00633074" w:rsidRPr="00633074" w:rsidRDefault="00633074" w:rsidP="00633074">
            <w:pPr>
              <w:ind w:firstLine="0"/>
            </w:pPr>
            <w:r>
              <w:t>H. B. Brown</w:t>
            </w:r>
          </w:p>
        </w:tc>
        <w:tc>
          <w:tcPr>
            <w:tcW w:w="2179" w:type="dxa"/>
            <w:shd w:val="clear" w:color="auto" w:fill="auto"/>
          </w:tcPr>
          <w:p w:rsidR="00633074" w:rsidRPr="00633074" w:rsidRDefault="00633074" w:rsidP="00633074">
            <w:pPr>
              <w:ind w:firstLine="0"/>
            </w:pPr>
            <w:r>
              <w:t>R. L. Brown</w:t>
            </w:r>
          </w:p>
        </w:tc>
        <w:tc>
          <w:tcPr>
            <w:tcW w:w="2180" w:type="dxa"/>
            <w:shd w:val="clear" w:color="auto" w:fill="auto"/>
          </w:tcPr>
          <w:p w:rsidR="00633074" w:rsidRPr="00633074" w:rsidRDefault="00633074" w:rsidP="00633074">
            <w:pPr>
              <w:ind w:firstLine="0"/>
            </w:pPr>
            <w:r>
              <w:t>Butler Garrick</w:t>
            </w:r>
          </w:p>
        </w:tc>
      </w:tr>
      <w:tr w:rsidR="00633074" w:rsidRPr="00633074" w:rsidTr="00633074">
        <w:tc>
          <w:tcPr>
            <w:tcW w:w="2179" w:type="dxa"/>
            <w:shd w:val="clear" w:color="auto" w:fill="auto"/>
          </w:tcPr>
          <w:p w:rsidR="00633074" w:rsidRPr="00633074" w:rsidRDefault="00633074" w:rsidP="00633074">
            <w:pPr>
              <w:ind w:firstLine="0"/>
            </w:pPr>
            <w:r>
              <w:t>Chumley</w:t>
            </w:r>
          </w:p>
        </w:tc>
        <w:tc>
          <w:tcPr>
            <w:tcW w:w="2179" w:type="dxa"/>
            <w:shd w:val="clear" w:color="auto" w:fill="auto"/>
          </w:tcPr>
          <w:p w:rsidR="00633074" w:rsidRPr="00633074" w:rsidRDefault="00633074" w:rsidP="00633074">
            <w:pPr>
              <w:ind w:firstLine="0"/>
            </w:pPr>
            <w:r>
              <w:t>Clemmons</w:t>
            </w:r>
          </w:p>
        </w:tc>
        <w:tc>
          <w:tcPr>
            <w:tcW w:w="2180" w:type="dxa"/>
            <w:shd w:val="clear" w:color="auto" w:fill="auto"/>
          </w:tcPr>
          <w:p w:rsidR="00633074" w:rsidRPr="00633074" w:rsidRDefault="00633074" w:rsidP="00633074">
            <w:pPr>
              <w:ind w:firstLine="0"/>
            </w:pPr>
            <w:r>
              <w:t>Clyburn</w:t>
            </w:r>
          </w:p>
        </w:tc>
      </w:tr>
      <w:tr w:rsidR="00633074" w:rsidRPr="00633074" w:rsidTr="00633074">
        <w:tc>
          <w:tcPr>
            <w:tcW w:w="2179" w:type="dxa"/>
            <w:shd w:val="clear" w:color="auto" w:fill="auto"/>
          </w:tcPr>
          <w:p w:rsidR="00633074" w:rsidRPr="00633074" w:rsidRDefault="00633074" w:rsidP="00633074">
            <w:pPr>
              <w:ind w:firstLine="0"/>
            </w:pPr>
            <w:r>
              <w:t>Cobb-Hunter</w:t>
            </w:r>
          </w:p>
        </w:tc>
        <w:tc>
          <w:tcPr>
            <w:tcW w:w="2179" w:type="dxa"/>
            <w:shd w:val="clear" w:color="auto" w:fill="auto"/>
          </w:tcPr>
          <w:p w:rsidR="00633074" w:rsidRPr="00633074" w:rsidRDefault="00633074" w:rsidP="00633074">
            <w:pPr>
              <w:ind w:firstLine="0"/>
            </w:pPr>
            <w:r>
              <w:t>Cole</w:t>
            </w:r>
          </w:p>
        </w:tc>
        <w:tc>
          <w:tcPr>
            <w:tcW w:w="2180" w:type="dxa"/>
            <w:shd w:val="clear" w:color="auto" w:fill="auto"/>
          </w:tcPr>
          <w:p w:rsidR="00633074" w:rsidRPr="00633074" w:rsidRDefault="00633074" w:rsidP="00633074">
            <w:pPr>
              <w:ind w:firstLine="0"/>
            </w:pPr>
            <w:r>
              <w:t>Corbin</w:t>
            </w:r>
          </w:p>
        </w:tc>
      </w:tr>
      <w:tr w:rsidR="00633074" w:rsidRPr="00633074" w:rsidTr="00633074">
        <w:tc>
          <w:tcPr>
            <w:tcW w:w="2179" w:type="dxa"/>
            <w:shd w:val="clear" w:color="auto" w:fill="auto"/>
          </w:tcPr>
          <w:p w:rsidR="00633074" w:rsidRPr="00633074" w:rsidRDefault="00633074" w:rsidP="00633074">
            <w:pPr>
              <w:ind w:firstLine="0"/>
            </w:pPr>
            <w:r>
              <w:t>Crosby</w:t>
            </w:r>
          </w:p>
        </w:tc>
        <w:tc>
          <w:tcPr>
            <w:tcW w:w="2179" w:type="dxa"/>
            <w:shd w:val="clear" w:color="auto" w:fill="auto"/>
          </w:tcPr>
          <w:p w:rsidR="00633074" w:rsidRPr="00633074" w:rsidRDefault="00633074" w:rsidP="00633074">
            <w:pPr>
              <w:ind w:firstLine="0"/>
            </w:pPr>
            <w:r>
              <w:t>Daning</w:t>
            </w:r>
          </w:p>
        </w:tc>
        <w:tc>
          <w:tcPr>
            <w:tcW w:w="2180" w:type="dxa"/>
            <w:shd w:val="clear" w:color="auto" w:fill="auto"/>
          </w:tcPr>
          <w:p w:rsidR="00633074" w:rsidRPr="00633074" w:rsidRDefault="00633074" w:rsidP="00633074">
            <w:pPr>
              <w:ind w:firstLine="0"/>
            </w:pPr>
            <w:r>
              <w:t>Delleney</w:t>
            </w:r>
          </w:p>
        </w:tc>
      </w:tr>
      <w:tr w:rsidR="00633074" w:rsidRPr="00633074" w:rsidTr="00633074">
        <w:tc>
          <w:tcPr>
            <w:tcW w:w="2179" w:type="dxa"/>
            <w:shd w:val="clear" w:color="auto" w:fill="auto"/>
          </w:tcPr>
          <w:p w:rsidR="00633074" w:rsidRPr="00633074" w:rsidRDefault="00633074" w:rsidP="00633074">
            <w:pPr>
              <w:ind w:firstLine="0"/>
            </w:pPr>
            <w:r>
              <w:t>Dillard</w:t>
            </w:r>
          </w:p>
        </w:tc>
        <w:tc>
          <w:tcPr>
            <w:tcW w:w="2179" w:type="dxa"/>
            <w:shd w:val="clear" w:color="auto" w:fill="auto"/>
          </w:tcPr>
          <w:p w:rsidR="00633074" w:rsidRPr="00633074" w:rsidRDefault="00633074" w:rsidP="00633074">
            <w:pPr>
              <w:ind w:firstLine="0"/>
            </w:pPr>
            <w:r>
              <w:t>Erickson</w:t>
            </w:r>
          </w:p>
        </w:tc>
        <w:tc>
          <w:tcPr>
            <w:tcW w:w="2180" w:type="dxa"/>
            <w:shd w:val="clear" w:color="auto" w:fill="auto"/>
          </w:tcPr>
          <w:p w:rsidR="00633074" w:rsidRPr="00633074" w:rsidRDefault="00633074" w:rsidP="00633074">
            <w:pPr>
              <w:ind w:firstLine="0"/>
            </w:pPr>
            <w:r>
              <w:t>Forrester</w:t>
            </w:r>
          </w:p>
        </w:tc>
      </w:tr>
      <w:tr w:rsidR="00633074" w:rsidRPr="00633074" w:rsidTr="00633074">
        <w:tc>
          <w:tcPr>
            <w:tcW w:w="2179" w:type="dxa"/>
            <w:shd w:val="clear" w:color="auto" w:fill="auto"/>
          </w:tcPr>
          <w:p w:rsidR="00633074" w:rsidRPr="00633074" w:rsidRDefault="00633074" w:rsidP="00633074">
            <w:pPr>
              <w:ind w:firstLine="0"/>
            </w:pPr>
            <w:r>
              <w:t>Frye</w:t>
            </w:r>
          </w:p>
        </w:tc>
        <w:tc>
          <w:tcPr>
            <w:tcW w:w="2179" w:type="dxa"/>
            <w:shd w:val="clear" w:color="auto" w:fill="auto"/>
          </w:tcPr>
          <w:p w:rsidR="00633074" w:rsidRPr="00633074" w:rsidRDefault="00633074" w:rsidP="00633074">
            <w:pPr>
              <w:ind w:firstLine="0"/>
            </w:pPr>
            <w:r>
              <w:t>Funderburk</w:t>
            </w:r>
          </w:p>
        </w:tc>
        <w:tc>
          <w:tcPr>
            <w:tcW w:w="2180" w:type="dxa"/>
            <w:shd w:val="clear" w:color="auto" w:fill="auto"/>
          </w:tcPr>
          <w:p w:rsidR="00633074" w:rsidRPr="00633074" w:rsidRDefault="00633074" w:rsidP="00633074">
            <w:pPr>
              <w:ind w:firstLine="0"/>
            </w:pPr>
            <w:r>
              <w:t>Gambrell</w:t>
            </w:r>
          </w:p>
        </w:tc>
      </w:tr>
      <w:tr w:rsidR="00633074" w:rsidRPr="00633074" w:rsidTr="00633074">
        <w:tc>
          <w:tcPr>
            <w:tcW w:w="2179" w:type="dxa"/>
            <w:shd w:val="clear" w:color="auto" w:fill="auto"/>
          </w:tcPr>
          <w:p w:rsidR="00633074" w:rsidRPr="00633074" w:rsidRDefault="00633074" w:rsidP="00633074">
            <w:pPr>
              <w:ind w:firstLine="0"/>
            </w:pPr>
            <w:r>
              <w:t>Gilliard</w:t>
            </w:r>
          </w:p>
        </w:tc>
        <w:tc>
          <w:tcPr>
            <w:tcW w:w="2179" w:type="dxa"/>
            <w:shd w:val="clear" w:color="auto" w:fill="auto"/>
          </w:tcPr>
          <w:p w:rsidR="00633074" w:rsidRPr="00633074" w:rsidRDefault="00633074" w:rsidP="00633074">
            <w:pPr>
              <w:ind w:firstLine="0"/>
            </w:pPr>
            <w:r>
              <w:t>Govan</w:t>
            </w:r>
          </w:p>
        </w:tc>
        <w:tc>
          <w:tcPr>
            <w:tcW w:w="2180" w:type="dxa"/>
            <w:shd w:val="clear" w:color="auto" w:fill="auto"/>
          </w:tcPr>
          <w:p w:rsidR="00633074" w:rsidRPr="00633074" w:rsidRDefault="00633074" w:rsidP="00633074">
            <w:pPr>
              <w:ind w:firstLine="0"/>
            </w:pPr>
            <w:r>
              <w:t>Hamilton</w:t>
            </w:r>
          </w:p>
        </w:tc>
      </w:tr>
      <w:tr w:rsidR="00633074" w:rsidRPr="00633074" w:rsidTr="00633074">
        <w:tc>
          <w:tcPr>
            <w:tcW w:w="2179" w:type="dxa"/>
            <w:shd w:val="clear" w:color="auto" w:fill="auto"/>
          </w:tcPr>
          <w:p w:rsidR="00633074" w:rsidRPr="00633074" w:rsidRDefault="00633074" w:rsidP="00633074">
            <w:pPr>
              <w:ind w:firstLine="0"/>
            </w:pPr>
            <w:r>
              <w:t>Hardwick</w:t>
            </w:r>
          </w:p>
        </w:tc>
        <w:tc>
          <w:tcPr>
            <w:tcW w:w="2179" w:type="dxa"/>
            <w:shd w:val="clear" w:color="auto" w:fill="auto"/>
          </w:tcPr>
          <w:p w:rsidR="00633074" w:rsidRPr="00633074" w:rsidRDefault="00633074" w:rsidP="00633074">
            <w:pPr>
              <w:ind w:firstLine="0"/>
            </w:pPr>
            <w:r>
              <w:t>Harrell</w:t>
            </w:r>
          </w:p>
        </w:tc>
        <w:tc>
          <w:tcPr>
            <w:tcW w:w="2180" w:type="dxa"/>
            <w:shd w:val="clear" w:color="auto" w:fill="auto"/>
          </w:tcPr>
          <w:p w:rsidR="00633074" w:rsidRPr="00633074" w:rsidRDefault="00633074" w:rsidP="00633074">
            <w:pPr>
              <w:ind w:firstLine="0"/>
            </w:pPr>
            <w:r>
              <w:t>Harrison</w:t>
            </w:r>
          </w:p>
        </w:tc>
      </w:tr>
      <w:tr w:rsidR="00633074" w:rsidRPr="00633074" w:rsidTr="00633074">
        <w:tc>
          <w:tcPr>
            <w:tcW w:w="2179" w:type="dxa"/>
            <w:shd w:val="clear" w:color="auto" w:fill="auto"/>
          </w:tcPr>
          <w:p w:rsidR="00633074" w:rsidRPr="00633074" w:rsidRDefault="00633074" w:rsidP="00633074">
            <w:pPr>
              <w:ind w:firstLine="0"/>
            </w:pPr>
            <w:r>
              <w:t>Hart</w:t>
            </w:r>
          </w:p>
        </w:tc>
        <w:tc>
          <w:tcPr>
            <w:tcW w:w="2179" w:type="dxa"/>
            <w:shd w:val="clear" w:color="auto" w:fill="auto"/>
          </w:tcPr>
          <w:p w:rsidR="00633074" w:rsidRPr="00633074" w:rsidRDefault="00633074" w:rsidP="00633074">
            <w:pPr>
              <w:ind w:firstLine="0"/>
            </w:pPr>
            <w:r>
              <w:t>Hayes</w:t>
            </w:r>
          </w:p>
        </w:tc>
        <w:tc>
          <w:tcPr>
            <w:tcW w:w="2180" w:type="dxa"/>
            <w:shd w:val="clear" w:color="auto" w:fill="auto"/>
          </w:tcPr>
          <w:p w:rsidR="00633074" w:rsidRPr="00633074" w:rsidRDefault="00633074" w:rsidP="00633074">
            <w:pPr>
              <w:ind w:firstLine="0"/>
            </w:pPr>
            <w:r>
              <w:t>Hearn</w:t>
            </w:r>
          </w:p>
        </w:tc>
      </w:tr>
      <w:tr w:rsidR="00633074" w:rsidRPr="00633074" w:rsidTr="00633074">
        <w:tc>
          <w:tcPr>
            <w:tcW w:w="2179" w:type="dxa"/>
            <w:shd w:val="clear" w:color="auto" w:fill="auto"/>
          </w:tcPr>
          <w:p w:rsidR="00633074" w:rsidRPr="00633074" w:rsidRDefault="00633074" w:rsidP="00633074">
            <w:pPr>
              <w:ind w:firstLine="0"/>
            </w:pPr>
            <w:r>
              <w:t>Henderson</w:t>
            </w:r>
          </w:p>
        </w:tc>
        <w:tc>
          <w:tcPr>
            <w:tcW w:w="2179" w:type="dxa"/>
            <w:shd w:val="clear" w:color="auto" w:fill="auto"/>
          </w:tcPr>
          <w:p w:rsidR="00633074" w:rsidRPr="00633074" w:rsidRDefault="00633074" w:rsidP="00633074">
            <w:pPr>
              <w:ind w:firstLine="0"/>
            </w:pPr>
            <w:r>
              <w:t>Herbkersman</w:t>
            </w:r>
          </w:p>
        </w:tc>
        <w:tc>
          <w:tcPr>
            <w:tcW w:w="2180" w:type="dxa"/>
            <w:shd w:val="clear" w:color="auto" w:fill="auto"/>
          </w:tcPr>
          <w:p w:rsidR="00633074" w:rsidRPr="00633074" w:rsidRDefault="00633074" w:rsidP="00633074">
            <w:pPr>
              <w:ind w:firstLine="0"/>
            </w:pPr>
            <w:r>
              <w:t>Hiott</w:t>
            </w:r>
          </w:p>
        </w:tc>
      </w:tr>
      <w:tr w:rsidR="00633074" w:rsidRPr="00633074" w:rsidTr="00633074">
        <w:tc>
          <w:tcPr>
            <w:tcW w:w="2179" w:type="dxa"/>
            <w:shd w:val="clear" w:color="auto" w:fill="auto"/>
          </w:tcPr>
          <w:p w:rsidR="00633074" w:rsidRPr="00633074" w:rsidRDefault="00633074" w:rsidP="00633074">
            <w:pPr>
              <w:ind w:firstLine="0"/>
            </w:pPr>
            <w:r>
              <w:t>Hixon</w:t>
            </w:r>
          </w:p>
        </w:tc>
        <w:tc>
          <w:tcPr>
            <w:tcW w:w="2179" w:type="dxa"/>
            <w:shd w:val="clear" w:color="auto" w:fill="auto"/>
          </w:tcPr>
          <w:p w:rsidR="00633074" w:rsidRPr="00633074" w:rsidRDefault="00633074" w:rsidP="00633074">
            <w:pPr>
              <w:ind w:firstLine="0"/>
            </w:pPr>
            <w:r>
              <w:t>Hodges</w:t>
            </w:r>
          </w:p>
        </w:tc>
        <w:tc>
          <w:tcPr>
            <w:tcW w:w="2180" w:type="dxa"/>
            <w:shd w:val="clear" w:color="auto" w:fill="auto"/>
          </w:tcPr>
          <w:p w:rsidR="00633074" w:rsidRPr="00633074" w:rsidRDefault="00633074" w:rsidP="00633074">
            <w:pPr>
              <w:ind w:firstLine="0"/>
            </w:pPr>
            <w:r>
              <w:t>Horne</w:t>
            </w:r>
          </w:p>
        </w:tc>
      </w:tr>
      <w:tr w:rsidR="00633074" w:rsidRPr="00633074" w:rsidTr="00633074">
        <w:tc>
          <w:tcPr>
            <w:tcW w:w="2179" w:type="dxa"/>
            <w:shd w:val="clear" w:color="auto" w:fill="auto"/>
          </w:tcPr>
          <w:p w:rsidR="00633074" w:rsidRPr="00633074" w:rsidRDefault="00633074" w:rsidP="00633074">
            <w:pPr>
              <w:ind w:firstLine="0"/>
            </w:pPr>
            <w:r>
              <w:t>Hosey</w:t>
            </w:r>
          </w:p>
        </w:tc>
        <w:tc>
          <w:tcPr>
            <w:tcW w:w="2179" w:type="dxa"/>
            <w:shd w:val="clear" w:color="auto" w:fill="auto"/>
          </w:tcPr>
          <w:p w:rsidR="00633074" w:rsidRPr="00633074" w:rsidRDefault="00633074" w:rsidP="00633074">
            <w:pPr>
              <w:ind w:firstLine="0"/>
            </w:pPr>
            <w:r>
              <w:t>Howard</w:t>
            </w:r>
          </w:p>
        </w:tc>
        <w:tc>
          <w:tcPr>
            <w:tcW w:w="2180" w:type="dxa"/>
            <w:shd w:val="clear" w:color="auto" w:fill="auto"/>
          </w:tcPr>
          <w:p w:rsidR="00633074" w:rsidRPr="00633074" w:rsidRDefault="00633074" w:rsidP="00633074">
            <w:pPr>
              <w:ind w:firstLine="0"/>
            </w:pPr>
            <w:r>
              <w:t>Huggins</w:t>
            </w:r>
          </w:p>
        </w:tc>
      </w:tr>
      <w:tr w:rsidR="00633074" w:rsidRPr="00633074" w:rsidTr="00633074">
        <w:tc>
          <w:tcPr>
            <w:tcW w:w="2179" w:type="dxa"/>
            <w:shd w:val="clear" w:color="auto" w:fill="auto"/>
          </w:tcPr>
          <w:p w:rsidR="00633074" w:rsidRPr="00633074" w:rsidRDefault="00633074" w:rsidP="00633074">
            <w:pPr>
              <w:ind w:firstLine="0"/>
            </w:pPr>
            <w:r>
              <w:t>Jefferson</w:t>
            </w:r>
          </w:p>
        </w:tc>
        <w:tc>
          <w:tcPr>
            <w:tcW w:w="2179" w:type="dxa"/>
            <w:shd w:val="clear" w:color="auto" w:fill="auto"/>
          </w:tcPr>
          <w:p w:rsidR="00633074" w:rsidRPr="00633074" w:rsidRDefault="00633074" w:rsidP="00633074">
            <w:pPr>
              <w:ind w:firstLine="0"/>
            </w:pPr>
            <w:r>
              <w:t>Johnson</w:t>
            </w:r>
          </w:p>
        </w:tc>
        <w:tc>
          <w:tcPr>
            <w:tcW w:w="2180" w:type="dxa"/>
            <w:shd w:val="clear" w:color="auto" w:fill="auto"/>
          </w:tcPr>
          <w:p w:rsidR="00633074" w:rsidRPr="00633074" w:rsidRDefault="00633074" w:rsidP="00633074">
            <w:pPr>
              <w:ind w:firstLine="0"/>
            </w:pPr>
            <w:r>
              <w:t>King</w:t>
            </w:r>
          </w:p>
        </w:tc>
      </w:tr>
      <w:tr w:rsidR="00633074" w:rsidRPr="00633074" w:rsidTr="00633074">
        <w:tc>
          <w:tcPr>
            <w:tcW w:w="2179" w:type="dxa"/>
            <w:shd w:val="clear" w:color="auto" w:fill="auto"/>
          </w:tcPr>
          <w:p w:rsidR="00633074" w:rsidRPr="00633074" w:rsidRDefault="00633074" w:rsidP="00633074">
            <w:pPr>
              <w:ind w:firstLine="0"/>
            </w:pPr>
            <w:r>
              <w:t>Knight</w:t>
            </w:r>
          </w:p>
        </w:tc>
        <w:tc>
          <w:tcPr>
            <w:tcW w:w="2179" w:type="dxa"/>
            <w:shd w:val="clear" w:color="auto" w:fill="auto"/>
          </w:tcPr>
          <w:p w:rsidR="00633074" w:rsidRPr="00633074" w:rsidRDefault="00633074" w:rsidP="00633074">
            <w:pPr>
              <w:ind w:firstLine="0"/>
            </w:pPr>
            <w:r>
              <w:t>Limehouse</w:t>
            </w:r>
          </w:p>
        </w:tc>
        <w:tc>
          <w:tcPr>
            <w:tcW w:w="2180" w:type="dxa"/>
            <w:shd w:val="clear" w:color="auto" w:fill="auto"/>
          </w:tcPr>
          <w:p w:rsidR="00633074" w:rsidRPr="00633074" w:rsidRDefault="00633074" w:rsidP="00633074">
            <w:pPr>
              <w:ind w:firstLine="0"/>
            </w:pPr>
            <w:r>
              <w:t>Loftis</w:t>
            </w:r>
          </w:p>
        </w:tc>
      </w:tr>
      <w:tr w:rsidR="00633074" w:rsidRPr="00633074" w:rsidTr="00633074">
        <w:tc>
          <w:tcPr>
            <w:tcW w:w="2179" w:type="dxa"/>
            <w:shd w:val="clear" w:color="auto" w:fill="auto"/>
          </w:tcPr>
          <w:p w:rsidR="00633074" w:rsidRPr="00633074" w:rsidRDefault="00633074" w:rsidP="00633074">
            <w:pPr>
              <w:ind w:firstLine="0"/>
            </w:pPr>
            <w:r>
              <w:t>Lowe</w:t>
            </w:r>
          </w:p>
        </w:tc>
        <w:tc>
          <w:tcPr>
            <w:tcW w:w="2179" w:type="dxa"/>
            <w:shd w:val="clear" w:color="auto" w:fill="auto"/>
          </w:tcPr>
          <w:p w:rsidR="00633074" w:rsidRPr="00633074" w:rsidRDefault="00633074" w:rsidP="00633074">
            <w:pPr>
              <w:ind w:firstLine="0"/>
            </w:pPr>
            <w:r>
              <w:t>Lucas</w:t>
            </w:r>
          </w:p>
        </w:tc>
        <w:tc>
          <w:tcPr>
            <w:tcW w:w="2180" w:type="dxa"/>
            <w:shd w:val="clear" w:color="auto" w:fill="auto"/>
          </w:tcPr>
          <w:p w:rsidR="00633074" w:rsidRPr="00633074" w:rsidRDefault="00633074" w:rsidP="00633074">
            <w:pPr>
              <w:ind w:firstLine="0"/>
            </w:pPr>
            <w:r>
              <w:t>Mack</w:t>
            </w:r>
          </w:p>
        </w:tc>
      </w:tr>
      <w:tr w:rsidR="00633074" w:rsidRPr="00633074" w:rsidTr="00633074">
        <w:tc>
          <w:tcPr>
            <w:tcW w:w="2179" w:type="dxa"/>
            <w:shd w:val="clear" w:color="auto" w:fill="auto"/>
          </w:tcPr>
          <w:p w:rsidR="00633074" w:rsidRPr="00633074" w:rsidRDefault="00633074" w:rsidP="00633074">
            <w:pPr>
              <w:ind w:firstLine="0"/>
            </w:pPr>
            <w:r>
              <w:t>McCoy</w:t>
            </w:r>
          </w:p>
        </w:tc>
        <w:tc>
          <w:tcPr>
            <w:tcW w:w="2179" w:type="dxa"/>
            <w:shd w:val="clear" w:color="auto" w:fill="auto"/>
          </w:tcPr>
          <w:p w:rsidR="00633074" w:rsidRPr="00633074" w:rsidRDefault="00633074" w:rsidP="00633074">
            <w:pPr>
              <w:ind w:firstLine="0"/>
            </w:pPr>
            <w:r>
              <w:t>McEachern</w:t>
            </w:r>
          </w:p>
        </w:tc>
        <w:tc>
          <w:tcPr>
            <w:tcW w:w="2180" w:type="dxa"/>
            <w:shd w:val="clear" w:color="auto" w:fill="auto"/>
          </w:tcPr>
          <w:p w:rsidR="00633074" w:rsidRPr="00633074" w:rsidRDefault="00633074" w:rsidP="00633074">
            <w:pPr>
              <w:ind w:firstLine="0"/>
            </w:pPr>
            <w:r>
              <w:t>McLeod</w:t>
            </w:r>
          </w:p>
        </w:tc>
      </w:tr>
      <w:tr w:rsidR="00633074" w:rsidRPr="00633074" w:rsidTr="00633074">
        <w:tc>
          <w:tcPr>
            <w:tcW w:w="2179" w:type="dxa"/>
            <w:shd w:val="clear" w:color="auto" w:fill="auto"/>
          </w:tcPr>
          <w:p w:rsidR="00633074" w:rsidRPr="00633074" w:rsidRDefault="00633074" w:rsidP="00633074">
            <w:pPr>
              <w:ind w:firstLine="0"/>
            </w:pPr>
            <w:r>
              <w:t>Merrill</w:t>
            </w:r>
          </w:p>
        </w:tc>
        <w:tc>
          <w:tcPr>
            <w:tcW w:w="2179" w:type="dxa"/>
            <w:shd w:val="clear" w:color="auto" w:fill="auto"/>
          </w:tcPr>
          <w:p w:rsidR="00633074" w:rsidRPr="00633074" w:rsidRDefault="00633074" w:rsidP="00633074">
            <w:pPr>
              <w:ind w:firstLine="0"/>
            </w:pPr>
            <w:r>
              <w:t>D. C. Moss</w:t>
            </w:r>
          </w:p>
        </w:tc>
        <w:tc>
          <w:tcPr>
            <w:tcW w:w="2180" w:type="dxa"/>
            <w:shd w:val="clear" w:color="auto" w:fill="auto"/>
          </w:tcPr>
          <w:p w:rsidR="00633074" w:rsidRPr="00633074" w:rsidRDefault="00633074" w:rsidP="00633074">
            <w:pPr>
              <w:ind w:firstLine="0"/>
            </w:pPr>
            <w:r>
              <w:t>V. S. Moss</w:t>
            </w:r>
          </w:p>
        </w:tc>
      </w:tr>
      <w:tr w:rsidR="00633074" w:rsidRPr="00633074" w:rsidTr="00633074">
        <w:tc>
          <w:tcPr>
            <w:tcW w:w="2179" w:type="dxa"/>
            <w:shd w:val="clear" w:color="auto" w:fill="auto"/>
          </w:tcPr>
          <w:p w:rsidR="00633074" w:rsidRPr="00633074" w:rsidRDefault="00633074" w:rsidP="00633074">
            <w:pPr>
              <w:ind w:firstLine="0"/>
            </w:pPr>
            <w:r>
              <w:t>Murphy</w:t>
            </w:r>
          </w:p>
        </w:tc>
        <w:tc>
          <w:tcPr>
            <w:tcW w:w="2179" w:type="dxa"/>
            <w:shd w:val="clear" w:color="auto" w:fill="auto"/>
          </w:tcPr>
          <w:p w:rsidR="00633074" w:rsidRPr="00633074" w:rsidRDefault="00633074" w:rsidP="00633074">
            <w:pPr>
              <w:ind w:firstLine="0"/>
            </w:pPr>
            <w:r>
              <w:t>Nanney</w:t>
            </w:r>
          </w:p>
        </w:tc>
        <w:tc>
          <w:tcPr>
            <w:tcW w:w="2180" w:type="dxa"/>
            <w:shd w:val="clear" w:color="auto" w:fill="auto"/>
          </w:tcPr>
          <w:p w:rsidR="00633074" w:rsidRPr="00633074" w:rsidRDefault="00633074" w:rsidP="00633074">
            <w:pPr>
              <w:ind w:firstLine="0"/>
            </w:pPr>
            <w:r>
              <w:t>J. M. Neal</w:t>
            </w:r>
          </w:p>
        </w:tc>
      </w:tr>
      <w:tr w:rsidR="00633074" w:rsidRPr="00633074" w:rsidTr="00633074">
        <w:tc>
          <w:tcPr>
            <w:tcW w:w="2179" w:type="dxa"/>
            <w:shd w:val="clear" w:color="auto" w:fill="auto"/>
          </w:tcPr>
          <w:p w:rsidR="00633074" w:rsidRPr="00633074" w:rsidRDefault="00633074" w:rsidP="00633074">
            <w:pPr>
              <w:ind w:firstLine="0"/>
            </w:pPr>
            <w:r>
              <w:t>Neilson</w:t>
            </w:r>
          </w:p>
        </w:tc>
        <w:tc>
          <w:tcPr>
            <w:tcW w:w="2179" w:type="dxa"/>
            <w:shd w:val="clear" w:color="auto" w:fill="auto"/>
          </w:tcPr>
          <w:p w:rsidR="00633074" w:rsidRPr="00633074" w:rsidRDefault="00633074" w:rsidP="00633074">
            <w:pPr>
              <w:ind w:firstLine="0"/>
            </w:pPr>
            <w:r>
              <w:t>Norman</w:t>
            </w:r>
          </w:p>
        </w:tc>
        <w:tc>
          <w:tcPr>
            <w:tcW w:w="2180" w:type="dxa"/>
            <w:shd w:val="clear" w:color="auto" w:fill="auto"/>
          </w:tcPr>
          <w:p w:rsidR="00633074" w:rsidRPr="00633074" w:rsidRDefault="00633074" w:rsidP="00633074">
            <w:pPr>
              <w:ind w:firstLine="0"/>
            </w:pPr>
            <w:r>
              <w:t>Ott</w:t>
            </w:r>
          </w:p>
        </w:tc>
      </w:tr>
      <w:tr w:rsidR="00633074" w:rsidRPr="00633074" w:rsidTr="00633074">
        <w:tc>
          <w:tcPr>
            <w:tcW w:w="2179" w:type="dxa"/>
            <w:shd w:val="clear" w:color="auto" w:fill="auto"/>
          </w:tcPr>
          <w:p w:rsidR="00633074" w:rsidRPr="00633074" w:rsidRDefault="00633074" w:rsidP="00633074">
            <w:pPr>
              <w:ind w:firstLine="0"/>
            </w:pPr>
            <w:r>
              <w:t>Owens</w:t>
            </w:r>
          </w:p>
        </w:tc>
        <w:tc>
          <w:tcPr>
            <w:tcW w:w="2179" w:type="dxa"/>
            <w:shd w:val="clear" w:color="auto" w:fill="auto"/>
          </w:tcPr>
          <w:p w:rsidR="00633074" w:rsidRPr="00633074" w:rsidRDefault="00633074" w:rsidP="00633074">
            <w:pPr>
              <w:ind w:firstLine="0"/>
            </w:pPr>
            <w:r>
              <w:t>Parker</w:t>
            </w:r>
          </w:p>
        </w:tc>
        <w:tc>
          <w:tcPr>
            <w:tcW w:w="2180" w:type="dxa"/>
            <w:shd w:val="clear" w:color="auto" w:fill="auto"/>
          </w:tcPr>
          <w:p w:rsidR="00633074" w:rsidRPr="00633074" w:rsidRDefault="00633074" w:rsidP="00633074">
            <w:pPr>
              <w:ind w:firstLine="0"/>
            </w:pPr>
            <w:r>
              <w:t>Parks</w:t>
            </w:r>
          </w:p>
        </w:tc>
      </w:tr>
      <w:tr w:rsidR="00633074" w:rsidRPr="00633074" w:rsidTr="00633074">
        <w:tc>
          <w:tcPr>
            <w:tcW w:w="2179" w:type="dxa"/>
            <w:shd w:val="clear" w:color="auto" w:fill="auto"/>
          </w:tcPr>
          <w:p w:rsidR="00633074" w:rsidRPr="00633074" w:rsidRDefault="00633074" w:rsidP="00633074">
            <w:pPr>
              <w:ind w:firstLine="0"/>
            </w:pPr>
            <w:r>
              <w:t>Pinson</w:t>
            </w:r>
          </w:p>
        </w:tc>
        <w:tc>
          <w:tcPr>
            <w:tcW w:w="2179" w:type="dxa"/>
            <w:shd w:val="clear" w:color="auto" w:fill="auto"/>
          </w:tcPr>
          <w:p w:rsidR="00633074" w:rsidRPr="00633074" w:rsidRDefault="00633074" w:rsidP="00633074">
            <w:pPr>
              <w:ind w:firstLine="0"/>
            </w:pPr>
            <w:r>
              <w:t>Pitts</w:t>
            </w:r>
          </w:p>
        </w:tc>
        <w:tc>
          <w:tcPr>
            <w:tcW w:w="2180" w:type="dxa"/>
            <w:shd w:val="clear" w:color="auto" w:fill="auto"/>
          </w:tcPr>
          <w:p w:rsidR="00633074" w:rsidRPr="00633074" w:rsidRDefault="00633074" w:rsidP="00633074">
            <w:pPr>
              <w:ind w:firstLine="0"/>
            </w:pPr>
            <w:r>
              <w:t>Pope</w:t>
            </w:r>
          </w:p>
        </w:tc>
      </w:tr>
      <w:tr w:rsidR="00633074" w:rsidRPr="00633074" w:rsidTr="00633074">
        <w:tc>
          <w:tcPr>
            <w:tcW w:w="2179" w:type="dxa"/>
            <w:shd w:val="clear" w:color="auto" w:fill="auto"/>
          </w:tcPr>
          <w:p w:rsidR="00633074" w:rsidRPr="00633074" w:rsidRDefault="00633074" w:rsidP="00633074">
            <w:pPr>
              <w:ind w:firstLine="0"/>
            </w:pPr>
            <w:r>
              <w:t>Putnam</w:t>
            </w:r>
          </w:p>
        </w:tc>
        <w:tc>
          <w:tcPr>
            <w:tcW w:w="2179" w:type="dxa"/>
            <w:shd w:val="clear" w:color="auto" w:fill="auto"/>
          </w:tcPr>
          <w:p w:rsidR="00633074" w:rsidRPr="00633074" w:rsidRDefault="00633074" w:rsidP="00633074">
            <w:pPr>
              <w:ind w:firstLine="0"/>
            </w:pPr>
            <w:r>
              <w:t>Quinn</w:t>
            </w:r>
          </w:p>
        </w:tc>
        <w:tc>
          <w:tcPr>
            <w:tcW w:w="2180" w:type="dxa"/>
            <w:shd w:val="clear" w:color="auto" w:fill="auto"/>
          </w:tcPr>
          <w:p w:rsidR="00633074" w:rsidRPr="00633074" w:rsidRDefault="00633074" w:rsidP="00633074">
            <w:pPr>
              <w:ind w:firstLine="0"/>
            </w:pPr>
            <w:r>
              <w:t>Ryan</w:t>
            </w:r>
          </w:p>
        </w:tc>
      </w:tr>
      <w:tr w:rsidR="00633074" w:rsidRPr="00633074" w:rsidTr="00633074">
        <w:tc>
          <w:tcPr>
            <w:tcW w:w="2179" w:type="dxa"/>
            <w:shd w:val="clear" w:color="auto" w:fill="auto"/>
          </w:tcPr>
          <w:p w:rsidR="00633074" w:rsidRPr="00633074" w:rsidRDefault="00633074" w:rsidP="00633074">
            <w:pPr>
              <w:ind w:firstLine="0"/>
            </w:pPr>
            <w:r>
              <w:t>Sabb</w:t>
            </w:r>
          </w:p>
        </w:tc>
        <w:tc>
          <w:tcPr>
            <w:tcW w:w="2179" w:type="dxa"/>
            <w:shd w:val="clear" w:color="auto" w:fill="auto"/>
          </w:tcPr>
          <w:p w:rsidR="00633074" w:rsidRPr="00633074" w:rsidRDefault="00633074" w:rsidP="00633074">
            <w:pPr>
              <w:ind w:firstLine="0"/>
            </w:pPr>
            <w:r>
              <w:t>Sandifer</w:t>
            </w:r>
          </w:p>
        </w:tc>
        <w:tc>
          <w:tcPr>
            <w:tcW w:w="2180" w:type="dxa"/>
            <w:shd w:val="clear" w:color="auto" w:fill="auto"/>
          </w:tcPr>
          <w:p w:rsidR="00633074" w:rsidRPr="00633074" w:rsidRDefault="00633074" w:rsidP="00633074">
            <w:pPr>
              <w:ind w:firstLine="0"/>
            </w:pPr>
            <w:r>
              <w:t>Simrill</w:t>
            </w:r>
          </w:p>
        </w:tc>
      </w:tr>
      <w:tr w:rsidR="00633074" w:rsidRPr="00633074" w:rsidTr="00633074">
        <w:tc>
          <w:tcPr>
            <w:tcW w:w="2179" w:type="dxa"/>
            <w:shd w:val="clear" w:color="auto" w:fill="auto"/>
          </w:tcPr>
          <w:p w:rsidR="00633074" w:rsidRPr="00633074" w:rsidRDefault="00633074" w:rsidP="00633074">
            <w:pPr>
              <w:ind w:firstLine="0"/>
            </w:pPr>
            <w:r>
              <w:t>Skelton</w:t>
            </w:r>
          </w:p>
        </w:tc>
        <w:tc>
          <w:tcPr>
            <w:tcW w:w="2179" w:type="dxa"/>
            <w:shd w:val="clear" w:color="auto" w:fill="auto"/>
          </w:tcPr>
          <w:p w:rsidR="00633074" w:rsidRPr="00633074" w:rsidRDefault="00633074" w:rsidP="00633074">
            <w:pPr>
              <w:ind w:firstLine="0"/>
            </w:pPr>
            <w:r>
              <w:t>G. M. Smith</w:t>
            </w:r>
          </w:p>
        </w:tc>
        <w:tc>
          <w:tcPr>
            <w:tcW w:w="2180" w:type="dxa"/>
            <w:shd w:val="clear" w:color="auto" w:fill="auto"/>
          </w:tcPr>
          <w:p w:rsidR="00633074" w:rsidRPr="00633074" w:rsidRDefault="00633074" w:rsidP="00633074">
            <w:pPr>
              <w:ind w:firstLine="0"/>
            </w:pPr>
            <w:r>
              <w:t>G. R. Smith</w:t>
            </w:r>
          </w:p>
        </w:tc>
      </w:tr>
      <w:tr w:rsidR="00633074" w:rsidRPr="00633074" w:rsidTr="00633074">
        <w:tc>
          <w:tcPr>
            <w:tcW w:w="2179" w:type="dxa"/>
            <w:shd w:val="clear" w:color="auto" w:fill="auto"/>
          </w:tcPr>
          <w:p w:rsidR="00633074" w:rsidRPr="00633074" w:rsidRDefault="00633074" w:rsidP="00633074">
            <w:pPr>
              <w:ind w:firstLine="0"/>
            </w:pPr>
            <w:r>
              <w:t>J. E. Smith</w:t>
            </w:r>
          </w:p>
        </w:tc>
        <w:tc>
          <w:tcPr>
            <w:tcW w:w="2179" w:type="dxa"/>
            <w:shd w:val="clear" w:color="auto" w:fill="auto"/>
          </w:tcPr>
          <w:p w:rsidR="00633074" w:rsidRPr="00633074" w:rsidRDefault="00633074" w:rsidP="00633074">
            <w:pPr>
              <w:ind w:firstLine="0"/>
            </w:pPr>
            <w:r>
              <w:t>J. R. Smith</w:t>
            </w:r>
          </w:p>
        </w:tc>
        <w:tc>
          <w:tcPr>
            <w:tcW w:w="2180" w:type="dxa"/>
            <w:shd w:val="clear" w:color="auto" w:fill="auto"/>
          </w:tcPr>
          <w:p w:rsidR="00633074" w:rsidRPr="00633074" w:rsidRDefault="00633074" w:rsidP="00633074">
            <w:pPr>
              <w:ind w:firstLine="0"/>
            </w:pPr>
            <w:r>
              <w:t>Sottile</w:t>
            </w:r>
          </w:p>
        </w:tc>
      </w:tr>
      <w:tr w:rsidR="00633074" w:rsidRPr="00633074" w:rsidTr="00633074">
        <w:tc>
          <w:tcPr>
            <w:tcW w:w="2179" w:type="dxa"/>
            <w:shd w:val="clear" w:color="auto" w:fill="auto"/>
          </w:tcPr>
          <w:p w:rsidR="00633074" w:rsidRPr="00633074" w:rsidRDefault="00633074" w:rsidP="00633074">
            <w:pPr>
              <w:ind w:firstLine="0"/>
            </w:pPr>
            <w:r>
              <w:t>Southard</w:t>
            </w:r>
          </w:p>
        </w:tc>
        <w:tc>
          <w:tcPr>
            <w:tcW w:w="2179" w:type="dxa"/>
            <w:shd w:val="clear" w:color="auto" w:fill="auto"/>
          </w:tcPr>
          <w:p w:rsidR="00633074" w:rsidRPr="00633074" w:rsidRDefault="00633074" w:rsidP="00633074">
            <w:pPr>
              <w:ind w:firstLine="0"/>
            </w:pPr>
            <w:r>
              <w:t>Spires</w:t>
            </w:r>
          </w:p>
        </w:tc>
        <w:tc>
          <w:tcPr>
            <w:tcW w:w="2180" w:type="dxa"/>
            <w:shd w:val="clear" w:color="auto" w:fill="auto"/>
          </w:tcPr>
          <w:p w:rsidR="00633074" w:rsidRPr="00633074" w:rsidRDefault="00633074" w:rsidP="00633074">
            <w:pPr>
              <w:ind w:firstLine="0"/>
            </w:pPr>
            <w:r>
              <w:t>Stavrinakis</w:t>
            </w:r>
          </w:p>
        </w:tc>
      </w:tr>
      <w:tr w:rsidR="00633074" w:rsidRPr="00633074" w:rsidTr="00633074">
        <w:tc>
          <w:tcPr>
            <w:tcW w:w="2179" w:type="dxa"/>
            <w:shd w:val="clear" w:color="auto" w:fill="auto"/>
          </w:tcPr>
          <w:p w:rsidR="00633074" w:rsidRPr="00633074" w:rsidRDefault="00633074" w:rsidP="00633074">
            <w:pPr>
              <w:ind w:firstLine="0"/>
            </w:pPr>
            <w:r>
              <w:t>Stringer</w:t>
            </w:r>
          </w:p>
        </w:tc>
        <w:tc>
          <w:tcPr>
            <w:tcW w:w="2179" w:type="dxa"/>
            <w:shd w:val="clear" w:color="auto" w:fill="auto"/>
          </w:tcPr>
          <w:p w:rsidR="00633074" w:rsidRPr="00633074" w:rsidRDefault="00633074" w:rsidP="00633074">
            <w:pPr>
              <w:ind w:firstLine="0"/>
            </w:pPr>
            <w:r>
              <w:t>Tallon</w:t>
            </w:r>
          </w:p>
        </w:tc>
        <w:tc>
          <w:tcPr>
            <w:tcW w:w="2180" w:type="dxa"/>
            <w:shd w:val="clear" w:color="auto" w:fill="auto"/>
          </w:tcPr>
          <w:p w:rsidR="00633074" w:rsidRPr="00633074" w:rsidRDefault="00633074" w:rsidP="00633074">
            <w:pPr>
              <w:ind w:firstLine="0"/>
            </w:pPr>
            <w:r>
              <w:t>Taylor</w:t>
            </w:r>
          </w:p>
        </w:tc>
      </w:tr>
      <w:tr w:rsidR="00633074" w:rsidRPr="00633074" w:rsidTr="00633074">
        <w:tc>
          <w:tcPr>
            <w:tcW w:w="2179" w:type="dxa"/>
            <w:shd w:val="clear" w:color="auto" w:fill="auto"/>
          </w:tcPr>
          <w:p w:rsidR="00633074" w:rsidRPr="00633074" w:rsidRDefault="00633074" w:rsidP="00633074">
            <w:pPr>
              <w:ind w:firstLine="0"/>
            </w:pPr>
            <w:r>
              <w:t>Tribble</w:t>
            </w:r>
          </w:p>
        </w:tc>
        <w:tc>
          <w:tcPr>
            <w:tcW w:w="2179" w:type="dxa"/>
            <w:shd w:val="clear" w:color="auto" w:fill="auto"/>
          </w:tcPr>
          <w:p w:rsidR="00633074" w:rsidRPr="00633074" w:rsidRDefault="00633074" w:rsidP="00633074">
            <w:pPr>
              <w:ind w:firstLine="0"/>
            </w:pPr>
            <w:r>
              <w:t>Weeks</w:t>
            </w:r>
          </w:p>
        </w:tc>
        <w:tc>
          <w:tcPr>
            <w:tcW w:w="2180" w:type="dxa"/>
            <w:shd w:val="clear" w:color="auto" w:fill="auto"/>
          </w:tcPr>
          <w:p w:rsidR="00633074" w:rsidRPr="00633074" w:rsidRDefault="00633074" w:rsidP="00633074">
            <w:pPr>
              <w:ind w:firstLine="0"/>
            </w:pPr>
            <w:r>
              <w:t>White</w:t>
            </w:r>
          </w:p>
        </w:tc>
      </w:tr>
      <w:tr w:rsidR="00633074" w:rsidRPr="00633074" w:rsidTr="00633074">
        <w:tc>
          <w:tcPr>
            <w:tcW w:w="2179" w:type="dxa"/>
            <w:shd w:val="clear" w:color="auto" w:fill="auto"/>
          </w:tcPr>
          <w:p w:rsidR="00633074" w:rsidRPr="00633074" w:rsidRDefault="00633074" w:rsidP="00633074">
            <w:pPr>
              <w:keepNext/>
              <w:ind w:firstLine="0"/>
            </w:pPr>
            <w:r>
              <w:t>Whitmire</w:t>
            </w:r>
          </w:p>
        </w:tc>
        <w:tc>
          <w:tcPr>
            <w:tcW w:w="2179" w:type="dxa"/>
            <w:shd w:val="clear" w:color="auto" w:fill="auto"/>
          </w:tcPr>
          <w:p w:rsidR="00633074" w:rsidRPr="00633074" w:rsidRDefault="00633074" w:rsidP="00633074">
            <w:pPr>
              <w:keepNext/>
              <w:ind w:firstLine="0"/>
            </w:pPr>
            <w:r>
              <w:t>Williams</w:t>
            </w:r>
          </w:p>
        </w:tc>
        <w:tc>
          <w:tcPr>
            <w:tcW w:w="2180" w:type="dxa"/>
            <w:shd w:val="clear" w:color="auto" w:fill="auto"/>
          </w:tcPr>
          <w:p w:rsidR="00633074" w:rsidRPr="00633074" w:rsidRDefault="00633074" w:rsidP="00633074">
            <w:pPr>
              <w:keepNext/>
              <w:ind w:firstLine="0"/>
            </w:pPr>
            <w:r>
              <w:t>Willis</w:t>
            </w:r>
          </w:p>
        </w:tc>
      </w:tr>
      <w:tr w:rsidR="00633074" w:rsidRPr="00633074" w:rsidTr="00633074">
        <w:tc>
          <w:tcPr>
            <w:tcW w:w="2179" w:type="dxa"/>
            <w:shd w:val="clear" w:color="auto" w:fill="auto"/>
          </w:tcPr>
          <w:p w:rsidR="00633074" w:rsidRPr="00633074" w:rsidRDefault="00633074" w:rsidP="00633074">
            <w:pPr>
              <w:keepNext/>
              <w:ind w:firstLine="0"/>
            </w:pPr>
            <w:r>
              <w:t>Young</w:t>
            </w:r>
          </w:p>
        </w:tc>
        <w:tc>
          <w:tcPr>
            <w:tcW w:w="2179" w:type="dxa"/>
            <w:shd w:val="clear" w:color="auto" w:fill="auto"/>
          </w:tcPr>
          <w:p w:rsidR="00633074" w:rsidRPr="00633074" w:rsidRDefault="00633074" w:rsidP="00633074">
            <w:pPr>
              <w:keepNext/>
              <w:ind w:firstLine="0"/>
            </w:pPr>
          </w:p>
        </w:tc>
        <w:tc>
          <w:tcPr>
            <w:tcW w:w="2180" w:type="dxa"/>
            <w:shd w:val="clear" w:color="auto" w:fill="auto"/>
          </w:tcPr>
          <w:p w:rsidR="00633074" w:rsidRPr="00633074" w:rsidRDefault="00633074" w:rsidP="00633074">
            <w:pPr>
              <w:keepNext/>
              <w:ind w:firstLine="0"/>
            </w:pPr>
          </w:p>
        </w:tc>
      </w:tr>
    </w:tbl>
    <w:p w:rsidR="00633074" w:rsidRDefault="00633074" w:rsidP="00633074"/>
    <w:p w:rsidR="00633074" w:rsidRDefault="00633074" w:rsidP="00633074">
      <w:pPr>
        <w:jc w:val="center"/>
        <w:rPr>
          <w:b/>
        </w:rPr>
      </w:pPr>
      <w:r w:rsidRPr="00633074">
        <w:rPr>
          <w:b/>
        </w:rPr>
        <w:t>Total--103</w:t>
      </w:r>
    </w:p>
    <w:p w:rsidR="00633074" w:rsidRDefault="00633074" w:rsidP="00633074">
      <w:pPr>
        <w:ind w:firstLine="0"/>
      </w:pPr>
      <w:r w:rsidRPr="00633074">
        <w:t xml:space="preserve"> </w:t>
      </w:r>
      <w:r>
        <w:t>Those who voted in the negative are:</w:t>
      </w:r>
    </w:p>
    <w:p w:rsidR="00633074" w:rsidRDefault="00633074" w:rsidP="00633074"/>
    <w:p w:rsidR="00633074" w:rsidRDefault="00633074" w:rsidP="00633074">
      <w:pPr>
        <w:jc w:val="center"/>
        <w:rPr>
          <w:b/>
        </w:rPr>
      </w:pPr>
      <w:r w:rsidRPr="00633074">
        <w:rPr>
          <w:b/>
        </w:rPr>
        <w:t>Total--0</w:t>
      </w:r>
    </w:p>
    <w:p w:rsidR="00633074" w:rsidRDefault="00633074" w:rsidP="00633074">
      <w:pPr>
        <w:jc w:val="center"/>
        <w:rPr>
          <w:b/>
        </w:rPr>
      </w:pPr>
    </w:p>
    <w:p w:rsidR="00633074" w:rsidRDefault="00633074" w:rsidP="00633074">
      <w:r>
        <w:t>So, the Bill, as amended, was read the second time and ordered to third reading.</w:t>
      </w:r>
    </w:p>
    <w:p w:rsidR="00633074" w:rsidRDefault="00633074" w:rsidP="00633074"/>
    <w:p w:rsidR="00633074" w:rsidRPr="00FF1D74" w:rsidRDefault="00633074" w:rsidP="00633074">
      <w:pPr>
        <w:pStyle w:val="Title"/>
        <w:keepNext/>
      </w:pPr>
      <w:bookmarkStart w:id="91" w:name="file_start190"/>
      <w:bookmarkEnd w:id="91"/>
      <w:r w:rsidRPr="00FF1D74">
        <w:t>RECORD FOR VOTING</w:t>
      </w:r>
    </w:p>
    <w:p w:rsidR="00633074" w:rsidRPr="00FF1D74" w:rsidRDefault="00633074" w:rsidP="00633074">
      <w:pPr>
        <w:tabs>
          <w:tab w:val="left" w:pos="360"/>
          <w:tab w:val="left" w:pos="630"/>
          <w:tab w:val="left" w:pos="900"/>
          <w:tab w:val="left" w:pos="1260"/>
          <w:tab w:val="left" w:pos="1620"/>
          <w:tab w:val="left" w:pos="1980"/>
          <w:tab w:val="left" w:pos="2340"/>
          <w:tab w:val="left" w:pos="2700"/>
        </w:tabs>
        <w:ind w:firstLine="0"/>
      </w:pPr>
      <w:r w:rsidRPr="00FF1D74">
        <w:tab/>
        <w:t>I was temporarily out of the Chamber on constituent business during the vote on H. 4082. If I had been present, I would have voted in favor of the Bill.</w:t>
      </w:r>
    </w:p>
    <w:p w:rsidR="00633074" w:rsidRDefault="00633074" w:rsidP="00633074">
      <w:pPr>
        <w:tabs>
          <w:tab w:val="left" w:pos="360"/>
          <w:tab w:val="left" w:pos="630"/>
          <w:tab w:val="left" w:pos="900"/>
          <w:tab w:val="left" w:pos="1260"/>
          <w:tab w:val="left" w:pos="1620"/>
          <w:tab w:val="left" w:pos="1980"/>
          <w:tab w:val="left" w:pos="2340"/>
          <w:tab w:val="left" w:pos="2700"/>
        </w:tabs>
        <w:ind w:firstLine="0"/>
      </w:pPr>
      <w:r w:rsidRPr="00FF1D74">
        <w:tab/>
        <w:t xml:space="preserve">Rep. Elizabeth  Munnerlyn </w:t>
      </w:r>
    </w:p>
    <w:p w:rsidR="00633074" w:rsidRDefault="00633074" w:rsidP="00633074">
      <w:pPr>
        <w:tabs>
          <w:tab w:val="left" w:pos="360"/>
          <w:tab w:val="left" w:pos="630"/>
          <w:tab w:val="left" w:pos="900"/>
          <w:tab w:val="left" w:pos="1260"/>
          <w:tab w:val="left" w:pos="1620"/>
          <w:tab w:val="left" w:pos="1980"/>
          <w:tab w:val="left" w:pos="2340"/>
          <w:tab w:val="left" w:pos="2700"/>
        </w:tabs>
        <w:ind w:firstLine="0"/>
      </w:pPr>
    </w:p>
    <w:p w:rsidR="00633074" w:rsidRDefault="00633074" w:rsidP="00633074">
      <w:pPr>
        <w:keepNext/>
        <w:jc w:val="center"/>
        <w:rPr>
          <w:b/>
        </w:rPr>
      </w:pPr>
      <w:r w:rsidRPr="00633074">
        <w:rPr>
          <w:b/>
        </w:rPr>
        <w:t>H. 4082--ORDERED TO BE READ THIRD TIME TOMORROW</w:t>
      </w:r>
    </w:p>
    <w:p w:rsidR="00633074" w:rsidRDefault="00633074" w:rsidP="00633074">
      <w:r>
        <w:t xml:space="preserve">On motion of Rep. HIOTT, with unanimous consent, it was ordered that H. 4082 be read the third time tomorrow.  </w:t>
      </w:r>
    </w:p>
    <w:p w:rsidR="00633074" w:rsidRDefault="00633074" w:rsidP="00633074"/>
    <w:p w:rsidR="00633074" w:rsidRDefault="00633074" w:rsidP="00633074">
      <w:pPr>
        <w:keepNext/>
        <w:jc w:val="center"/>
        <w:rPr>
          <w:b/>
        </w:rPr>
      </w:pPr>
      <w:r w:rsidRPr="00633074">
        <w:rPr>
          <w:b/>
        </w:rPr>
        <w:t>H. 3079--AMENDED AND ORDERED TO THIRD READING</w:t>
      </w:r>
    </w:p>
    <w:p w:rsidR="00633074" w:rsidRDefault="00633074" w:rsidP="00633074">
      <w:pPr>
        <w:keepNext/>
      </w:pPr>
      <w:r>
        <w:t>The following Bill was taken up:</w:t>
      </w:r>
    </w:p>
    <w:p w:rsidR="00633074" w:rsidRDefault="00633074" w:rsidP="00633074">
      <w:pPr>
        <w:keepNext/>
      </w:pPr>
    </w:p>
    <w:p w:rsidR="00B76CC5" w:rsidRPr="00616241" w:rsidRDefault="00B76CC5" w:rsidP="00B76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rsidRPr="00616241">
        <w:t xml:space="preserve">H. 3079 -- Rep. Herbkersman:  </w:t>
      </w:r>
      <w:r w:rsidRPr="00616241">
        <w:rPr>
          <w:szCs w:val="30"/>
        </w:rPr>
        <w:t xml:space="preserve">A BILL </w:t>
      </w:r>
      <w:r w:rsidRPr="00616241">
        <w:t>TO AMEND THE CODE OF LAWS OF SOUTH CAROLINA, 1976, BY ADDING SECTION 12</w:t>
      </w:r>
      <w:r w:rsidRPr="00616241">
        <w:noBreakHyphen/>
        <w:t>21</w:t>
      </w:r>
      <w:r w:rsidRPr="00616241">
        <w:noBreakHyphen/>
        <w:t>4310 SO AS TO CREATE THE CHARITABLE BINGO ADVISORY COMMITTEE, PROVIDE FOR ITS MEMBERSHIP AND PURPOSES, AND REQUIRE A DEPARTMENT OF REVENUE DESIGNEE AS LIAISON; BY ADDING SECTION 12</w:t>
      </w:r>
      <w:r w:rsidRPr="00616241">
        <w:noBreakHyphen/>
        <w:t>21</w:t>
      </w:r>
      <w:r w:rsidRPr="00616241">
        <w:noBreakHyphen/>
        <w:t>4320 SO AS TO PROVIDE FOR ESTABLISHMENT OF AN INFORMATIONAL CHARITABLE BINGO WEBSITE BY THE DEPARTMENT AND REQUIRING THE DEPARTMENT</w:t>
      </w:r>
      <w:r>
        <w:t>’</w:t>
      </w:r>
      <w:r w:rsidRPr="00616241">
        <w:t>S RESPONSE TO INQUIRIES AS PERMANENTLY ACCESSIBLE ADVISORY OPINIONS; BY ADDING SECTION 12</w:t>
      </w:r>
      <w:r w:rsidRPr="00616241">
        <w:noBreakHyphen/>
        <w:t>21</w:t>
      </w:r>
      <w:r w:rsidRPr="00616241">
        <w:noBreakHyphen/>
        <w:t>4330 SO AS TO PROVIDE FOR ALLOWABLE PROMOTIONAL EXPENSES; TO AMEND SECTION 12</w:t>
      </w:r>
      <w:r w:rsidRPr="00616241">
        <w:noBreakHyphen/>
        <w:t>21</w:t>
      </w:r>
      <w:r w:rsidRPr="00616241">
        <w:noBreakHyphen/>
        <w:t xml:space="preserve">3920, AS AMENDED, RELATING TO DEFINITIONS FOR PURPOSES OF THE BINGO TAX ACT, SO AS TO INCLUDE SPECIFIC NAMED GAMES IN THE DEFINITION </w:t>
      </w:r>
      <w:r>
        <w:t>“</w:t>
      </w:r>
      <w:r w:rsidRPr="00616241">
        <w:t>BINGO</w:t>
      </w:r>
      <w:r>
        <w:t>”</w:t>
      </w:r>
      <w:r w:rsidRPr="00616241">
        <w:t xml:space="preserve">, AND TO PROVIDE THAT THE DEFINITION OF A </w:t>
      </w:r>
      <w:r>
        <w:t>“</w:t>
      </w:r>
      <w:r w:rsidRPr="00616241">
        <w:t>CARD</w:t>
      </w:r>
      <w:r>
        <w:t>”</w:t>
      </w:r>
      <w:r w:rsidRPr="00616241">
        <w:t xml:space="preserve"> INCLUDES AN INSTANT BINGO TICKET; TO AMEND SECTIONS 12</w:t>
      </w:r>
      <w:r w:rsidRPr="00616241">
        <w:noBreakHyphen/>
        <w:t>21</w:t>
      </w:r>
      <w:r w:rsidRPr="00616241">
        <w:noBreakHyphen/>
        <w:t>3940 AND 12</w:t>
      </w:r>
      <w:r w:rsidRPr="00616241">
        <w:noBreakHyphen/>
        <w:t>21</w:t>
      </w:r>
      <w:r w:rsidRPr="00616241">
        <w:noBreakHyphen/>
        <w:t>3950, BOTH AS AMENDED, RELATING TO APPLICATIONS FOR LICENSING BY NONPROFIT ORGANIZATIONS AND PROMOTERS, RESPECTIVELY, SO AS TO PROVIDE FOR AN INFORMAL APPEAL OF A REJECTION AS A FIRST STEP IN AN APPEAL;  TO AMEND SECTION 12</w:t>
      </w:r>
      <w:r w:rsidRPr="00616241">
        <w:noBreakHyphen/>
        <w:t>21</w:t>
      </w:r>
      <w:r w:rsidRPr="00616241">
        <w:noBreakHyphen/>
        <w:t>3990, AS AMENDED, RELATING TO THE MANNER OF PLAYING BINGO, SO AS TO SPECIFY THE MANNER OF PLAYING BINGO WITH INSTANT BINGO TICKETS; TO AMEND SECTION 12</w:t>
      </w:r>
      <w:r w:rsidRPr="00616241">
        <w:noBreakHyphen/>
        <w:t>21</w:t>
      </w:r>
      <w:r w:rsidRPr="00616241">
        <w:noBreakHyphen/>
        <w:t>4000, AS AMENDED, RELATING TO PROCEDURES FOR OPERATING A BINGO GAME, SO AS TO FURTHER PROVIDE FOR THE APPLICABILITY OF BINGO PROCEDURES FOR BINGO PLAYED WITH INSTANT BINGO TICKETS, TO INCREASE THE ALLOWABLE EXPENSE FOR PROMOTIONS FROM ONE HUNDRED DOLLARS TO TWO HUNDRED FIFTY DOLLARS FOR EACH SESSION, AND TO SPECIFY THE INTENT OF THIS SECTION; TO AMEND SECTION 12</w:t>
      </w:r>
      <w:r w:rsidRPr="00616241">
        <w:noBreakHyphen/>
        <w:t>21</w:t>
      </w:r>
      <w:r w:rsidRPr="00616241">
        <w:noBreakHyphen/>
        <w:t>4020, AS AMENDED, RELATING TO CLASSES OF BINGO LICENSEES, SO AS TO PROVIDE FOR OPERATIONAL HOURS; TO AMEND SECTION 12</w:t>
      </w:r>
      <w:r w:rsidRPr="00616241">
        <w:noBreakHyphen/>
        <w:t>21</w:t>
      </w:r>
      <w:r w:rsidRPr="00616241">
        <w:noBreakHyphen/>
        <w:t>4120, AS AMENDED, RELATING TO A CLARIFICATION FROM THE DEPARTMENT AS TO PLAY OR OPERATION OF A GAME, SO AS TO FURTHER PROVIDE FOR A BINGO ADVISORY OPINION; AND TO AMEND SECTION 12</w:t>
      </w:r>
      <w:r w:rsidRPr="00616241">
        <w:noBreakHyphen/>
        <w:t>21</w:t>
      </w:r>
      <w:r w:rsidRPr="00616241">
        <w:noBreakHyphen/>
        <w:t>4240, RELATING TO LICENSES TO MANUFACTURE, DISTRIBUTE, OR USE BINGO CARDS, SO AS TO INCLUDE ITEMS OTHER THAN BINGO CARDS TO WHICH THIS SECTION APPLIES.</w:t>
      </w:r>
    </w:p>
    <w:p w:rsidR="00B76CC5" w:rsidRDefault="00B76CC5" w:rsidP="00633074"/>
    <w:p w:rsidR="00633074" w:rsidRPr="00367401" w:rsidRDefault="00633074" w:rsidP="00633074">
      <w:r w:rsidRPr="00367401">
        <w:t xml:space="preserve">The </w:t>
      </w:r>
      <w:r w:rsidR="002C084B" w:rsidRPr="00367401">
        <w:t xml:space="preserve">Ways </w:t>
      </w:r>
      <w:r w:rsidR="002C084B">
        <w:t>a</w:t>
      </w:r>
      <w:r w:rsidR="002C084B" w:rsidRPr="00367401">
        <w:t xml:space="preserve">nd Means Committee </w:t>
      </w:r>
      <w:r w:rsidRPr="00367401">
        <w:t>proposed the following Amendment No. 1</w:t>
      </w:r>
      <w:r w:rsidR="002C084B">
        <w:t xml:space="preserve"> to </w:t>
      </w:r>
      <w:r w:rsidRPr="00367401">
        <w:t>H. 3079 (COUNCIL\BBM\10636HTC12), which was adopted:</w:t>
      </w:r>
    </w:p>
    <w:p w:rsidR="00633074" w:rsidRPr="00367401" w:rsidRDefault="00633074" w:rsidP="00633074">
      <w:r w:rsidRPr="00367401">
        <w:t>Amend the bill, as and if amended, page 10, by striking SECTION 10 and inserting:</w:t>
      </w:r>
    </w:p>
    <w:p w:rsidR="00633074" w:rsidRPr="00367401" w:rsidRDefault="00633074" w:rsidP="00633074">
      <w:r w:rsidRPr="00367401">
        <w:t>/  SECTION</w:t>
      </w:r>
      <w:r w:rsidRPr="00367401">
        <w:tab/>
        <w:t>10.</w:t>
      </w:r>
      <w:r w:rsidRPr="00367401">
        <w:tab/>
        <w:t>Section 12</w:t>
      </w:r>
      <w:r w:rsidRPr="00367401">
        <w:noBreakHyphen/>
        <w:t>21</w:t>
      </w:r>
      <w:r w:rsidRPr="00367401">
        <w:noBreakHyphen/>
        <w:t>4007(A)(h) of the 1976 Code, as added by Act 172 of 2004, is amended to read:</w:t>
      </w:r>
    </w:p>
    <w:p w:rsidR="00633074" w:rsidRPr="00367401" w:rsidRDefault="00633074" w:rsidP="00633074">
      <w:r w:rsidRPr="00367401">
        <w:tab/>
        <w:t>“(h)</w:t>
      </w:r>
      <w:r w:rsidRPr="00367401">
        <w:tab/>
        <w:t xml:space="preserve">must be used only for </w:t>
      </w:r>
      <w:r w:rsidRPr="00367401">
        <w:rPr>
          <w:strike/>
        </w:rPr>
        <w:t>one unit</w:t>
      </w:r>
      <w:r w:rsidRPr="00367401">
        <w:t xml:space="preserve"> </w:t>
      </w:r>
      <w:r w:rsidRPr="00367401">
        <w:rPr>
          <w:u w:val="single"/>
        </w:rPr>
        <w:t>two units</w:t>
      </w:r>
      <w:r w:rsidRPr="00367401">
        <w:t xml:space="preserve"> for each player, at any time during the bingo session.  A player may purchase additional cards to be marked manually, but not for use with </w:t>
      </w:r>
      <w:r w:rsidRPr="00367401">
        <w:rPr>
          <w:strike/>
        </w:rPr>
        <w:t>an</w:t>
      </w:r>
      <w:r w:rsidRPr="00367401">
        <w:t xml:space="preserve"> electronic </w:t>
      </w:r>
      <w:r w:rsidRPr="00367401">
        <w:rPr>
          <w:strike/>
        </w:rPr>
        <w:t>dabber</w:t>
      </w:r>
      <w:r w:rsidRPr="00367401">
        <w:t xml:space="preserve"> </w:t>
      </w:r>
      <w:r w:rsidRPr="00367401">
        <w:rPr>
          <w:u w:val="single"/>
        </w:rPr>
        <w:t>dabbers</w:t>
      </w:r>
      <w:r w:rsidRPr="00367401">
        <w:t>;”</w:t>
      </w:r>
    </w:p>
    <w:p w:rsidR="00633074" w:rsidRPr="00367401" w:rsidRDefault="00633074" w:rsidP="00633074">
      <w:r w:rsidRPr="00367401">
        <w:t>SECTION</w:t>
      </w:r>
      <w:r w:rsidRPr="00367401">
        <w:tab/>
        <w:t>11.</w:t>
      </w:r>
      <w:r w:rsidRPr="00367401">
        <w:tab/>
        <w:t>Section 12</w:t>
      </w:r>
      <w:r w:rsidRPr="00367401">
        <w:noBreakHyphen/>
        <w:t>21</w:t>
      </w:r>
      <w:r w:rsidRPr="00367401">
        <w:noBreakHyphen/>
        <w:t>4190(A) of the 1976 Code, as last amended by Act 359 of 2006, is further amended to read:</w:t>
      </w:r>
    </w:p>
    <w:p w:rsidR="00633074" w:rsidRPr="00367401" w:rsidRDefault="00633074" w:rsidP="00633074">
      <w:pPr>
        <w:rPr>
          <w:u w:val="single"/>
        </w:rPr>
      </w:pPr>
      <w:r w:rsidRPr="00367401">
        <w:tab/>
        <w:t>“(A)</w:t>
      </w:r>
      <w:r w:rsidRPr="00367401">
        <w:rPr>
          <w:u w:val="single"/>
        </w:rPr>
        <w:t>(1)</w:t>
      </w:r>
      <w:r w:rsidRPr="00367401">
        <w:tab/>
        <w:t xml:space="preserve">The department shall charge and retain ten cents for each dollar of face value for each bingo card sold for AA, B, D, and E licenses.  The department shall charge and retain five cents for each dollar of face value for each bingo card sold for an F license.  The department shall charge and retain four cents for each dollar of face value for each bingo card sold for a C license.  </w:t>
      </w:r>
      <w:r w:rsidRPr="00367401">
        <w:rPr>
          <w:u w:val="single"/>
        </w:rPr>
        <w:t>The promoter shall collect a five percent prize fee for each dollar of prizes paid to each winner for instant bingo tickets, 24</w:t>
      </w:r>
      <w:r w:rsidRPr="00367401">
        <w:rPr>
          <w:u w:val="single"/>
        </w:rPr>
        <w:noBreakHyphen/>
        <w:t>number bingo, and lightning bingo.  Prize fees must be remitted to the department monthly no later than the tenth day of the following month.</w:t>
      </w:r>
    </w:p>
    <w:p w:rsidR="00633074" w:rsidRPr="00367401" w:rsidRDefault="00633074" w:rsidP="00633074">
      <w:r w:rsidRPr="00367401">
        <w:tab/>
      </w:r>
      <w:r w:rsidRPr="00367401">
        <w:tab/>
      </w:r>
      <w:r w:rsidRPr="00367401">
        <w:rPr>
          <w:u w:val="single"/>
        </w:rPr>
        <w:t>(2)</w:t>
      </w:r>
      <w:r w:rsidRPr="00367401">
        <w:tab/>
      </w:r>
      <w:r w:rsidRPr="00367401">
        <w:rPr>
          <w:u w:val="single"/>
        </w:rPr>
        <w:t>The prizes awarded and fees imposed on instant bingo pursuant to item (1) of this subsection are not required to be remitted as taxes and are not included in gross proceeds for purposes of the prize limitations provided in Section 12</w:t>
      </w:r>
      <w:r w:rsidRPr="00367401">
        <w:rPr>
          <w:u w:val="single"/>
        </w:rPr>
        <w:noBreakHyphen/>
        <w:t>21</w:t>
      </w:r>
      <w:r w:rsidRPr="00367401">
        <w:rPr>
          <w:u w:val="single"/>
        </w:rPr>
        <w:noBreakHyphen/>
        <w:t>4000(12).</w:t>
      </w:r>
      <w:r w:rsidRPr="00367401">
        <w:t>”</w:t>
      </w:r>
    </w:p>
    <w:p w:rsidR="00633074" w:rsidRPr="00367401" w:rsidRDefault="00633074" w:rsidP="00633074">
      <w:r w:rsidRPr="00367401">
        <w:t>SECTION</w:t>
      </w:r>
      <w:r w:rsidRPr="00367401">
        <w:tab/>
        <w:t>12.</w:t>
      </w:r>
      <w:r w:rsidRPr="00367401">
        <w:tab/>
        <w:t>This act takes effect upon approval by the Governor.  /</w:t>
      </w:r>
    </w:p>
    <w:p w:rsidR="00633074" w:rsidRPr="00367401" w:rsidRDefault="00633074" w:rsidP="00633074">
      <w:pPr>
        <w:rPr>
          <w:szCs w:val="28"/>
        </w:rPr>
      </w:pPr>
      <w:r w:rsidRPr="00367401">
        <w:rPr>
          <w:szCs w:val="28"/>
        </w:rPr>
        <w:t>Renumber sections to conform.</w:t>
      </w:r>
    </w:p>
    <w:p w:rsidR="00633074" w:rsidRDefault="00633074" w:rsidP="00633074">
      <w:r w:rsidRPr="00367401">
        <w:rPr>
          <w:szCs w:val="28"/>
        </w:rPr>
        <w:t>Amend title to conform.</w:t>
      </w:r>
    </w:p>
    <w:p w:rsidR="00633074" w:rsidRDefault="00633074" w:rsidP="00633074"/>
    <w:p w:rsidR="00633074" w:rsidRDefault="00633074" w:rsidP="00633074">
      <w:r>
        <w:t>Rep. HERBKERSMAN explained the amendment.</w:t>
      </w:r>
    </w:p>
    <w:p w:rsidR="00633074" w:rsidRDefault="00633074" w:rsidP="00633074">
      <w:r>
        <w:t>The amendment was then adopted.</w:t>
      </w:r>
    </w:p>
    <w:p w:rsidR="00633074" w:rsidRDefault="00633074" w:rsidP="00633074"/>
    <w:p w:rsidR="00633074" w:rsidRDefault="00633074" w:rsidP="00633074">
      <w:r>
        <w:t>The question then recurred to the passage of the Bill.</w:t>
      </w:r>
    </w:p>
    <w:p w:rsidR="00633074" w:rsidRDefault="00633074" w:rsidP="00633074"/>
    <w:p w:rsidR="00633074" w:rsidRDefault="00633074" w:rsidP="00633074">
      <w:r>
        <w:t xml:space="preserve">The yeas and nays were taken resulting as follows: </w:t>
      </w:r>
    </w:p>
    <w:p w:rsidR="00633074" w:rsidRDefault="00633074" w:rsidP="00633074">
      <w:pPr>
        <w:jc w:val="center"/>
      </w:pPr>
      <w:r>
        <w:t xml:space="preserve"> </w:t>
      </w:r>
      <w:bookmarkStart w:id="92" w:name="vote_start199"/>
      <w:bookmarkEnd w:id="92"/>
      <w:r>
        <w:t>Yeas 59; Nays 35</w:t>
      </w:r>
    </w:p>
    <w:p w:rsidR="00633074" w:rsidRDefault="00633074" w:rsidP="00633074">
      <w:pPr>
        <w:jc w:val="center"/>
      </w:pPr>
    </w:p>
    <w:p w:rsidR="00633074" w:rsidRDefault="00633074" w:rsidP="006330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074" w:rsidRPr="00633074" w:rsidTr="00633074">
        <w:tc>
          <w:tcPr>
            <w:tcW w:w="2179" w:type="dxa"/>
            <w:shd w:val="clear" w:color="auto" w:fill="auto"/>
          </w:tcPr>
          <w:p w:rsidR="00633074" w:rsidRPr="00633074" w:rsidRDefault="00633074" w:rsidP="00633074">
            <w:pPr>
              <w:keepNext/>
              <w:ind w:firstLine="0"/>
            </w:pPr>
            <w:r>
              <w:t>Anderson</w:t>
            </w:r>
          </w:p>
        </w:tc>
        <w:tc>
          <w:tcPr>
            <w:tcW w:w="2179" w:type="dxa"/>
            <w:shd w:val="clear" w:color="auto" w:fill="auto"/>
          </w:tcPr>
          <w:p w:rsidR="00633074" w:rsidRPr="00633074" w:rsidRDefault="00633074" w:rsidP="00633074">
            <w:pPr>
              <w:keepNext/>
              <w:ind w:firstLine="0"/>
            </w:pPr>
            <w:r>
              <w:t>Anthony</w:t>
            </w:r>
          </w:p>
        </w:tc>
        <w:tc>
          <w:tcPr>
            <w:tcW w:w="2180" w:type="dxa"/>
            <w:shd w:val="clear" w:color="auto" w:fill="auto"/>
          </w:tcPr>
          <w:p w:rsidR="00633074" w:rsidRPr="00633074" w:rsidRDefault="00633074" w:rsidP="00633074">
            <w:pPr>
              <w:keepNext/>
              <w:ind w:firstLine="0"/>
            </w:pPr>
            <w:r>
              <w:t>Bales</w:t>
            </w:r>
          </w:p>
        </w:tc>
      </w:tr>
      <w:tr w:rsidR="00633074" w:rsidRPr="00633074" w:rsidTr="00633074">
        <w:tc>
          <w:tcPr>
            <w:tcW w:w="2179" w:type="dxa"/>
            <w:shd w:val="clear" w:color="auto" w:fill="auto"/>
          </w:tcPr>
          <w:p w:rsidR="00633074" w:rsidRPr="00633074" w:rsidRDefault="00633074" w:rsidP="00633074">
            <w:pPr>
              <w:ind w:firstLine="0"/>
            </w:pPr>
            <w:r>
              <w:t>Bannister</w:t>
            </w:r>
          </w:p>
        </w:tc>
        <w:tc>
          <w:tcPr>
            <w:tcW w:w="2179" w:type="dxa"/>
            <w:shd w:val="clear" w:color="auto" w:fill="auto"/>
          </w:tcPr>
          <w:p w:rsidR="00633074" w:rsidRPr="00633074" w:rsidRDefault="00633074" w:rsidP="00633074">
            <w:pPr>
              <w:ind w:firstLine="0"/>
            </w:pPr>
            <w:r>
              <w:t>Battle</w:t>
            </w:r>
          </w:p>
        </w:tc>
        <w:tc>
          <w:tcPr>
            <w:tcW w:w="2180" w:type="dxa"/>
            <w:shd w:val="clear" w:color="auto" w:fill="auto"/>
          </w:tcPr>
          <w:p w:rsidR="00633074" w:rsidRPr="00633074" w:rsidRDefault="00633074" w:rsidP="00633074">
            <w:pPr>
              <w:ind w:firstLine="0"/>
            </w:pPr>
            <w:r>
              <w:t>Bingham</w:t>
            </w:r>
          </w:p>
        </w:tc>
      </w:tr>
      <w:tr w:rsidR="00633074" w:rsidRPr="00633074" w:rsidTr="00633074">
        <w:tc>
          <w:tcPr>
            <w:tcW w:w="2179" w:type="dxa"/>
            <w:shd w:val="clear" w:color="auto" w:fill="auto"/>
          </w:tcPr>
          <w:p w:rsidR="00633074" w:rsidRPr="00633074" w:rsidRDefault="00633074" w:rsidP="00633074">
            <w:pPr>
              <w:ind w:firstLine="0"/>
            </w:pPr>
            <w:r>
              <w:t>Bowen</w:t>
            </w:r>
          </w:p>
        </w:tc>
        <w:tc>
          <w:tcPr>
            <w:tcW w:w="2179" w:type="dxa"/>
            <w:shd w:val="clear" w:color="auto" w:fill="auto"/>
          </w:tcPr>
          <w:p w:rsidR="00633074" w:rsidRPr="00633074" w:rsidRDefault="00633074" w:rsidP="00633074">
            <w:pPr>
              <w:ind w:firstLine="0"/>
            </w:pPr>
            <w:r>
              <w:t>Bowers</w:t>
            </w:r>
          </w:p>
        </w:tc>
        <w:tc>
          <w:tcPr>
            <w:tcW w:w="2180" w:type="dxa"/>
            <w:shd w:val="clear" w:color="auto" w:fill="auto"/>
          </w:tcPr>
          <w:p w:rsidR="00633074" w:rsidRPr="00633074" w:rsidRDefault="00633074" w:rsidP="00633074">
            <w:pPr>
              <w:ind w:firstLine="0"/>
            </w:pPr>
            <w:r>
              <w:t>Brady</w:t>
            </w:r>
          </w:p>
        </w:tc>
      </w:tr>
      <w:tr w:rsidR="00633074" w:rsidRPr="00633074" w:rsidTr="00633074">
        <w:tc>
          <w:tcPr>
            <w:tcW w:w="2179" w:type="dxa"/>
            <w:shd w:val="clear" w:color="auto" w:fill="auto"/>
          </w:tcPr>
          <w:p w:rsidR="00633074" w:rsidRPr="00633074" w:rsidRDefault="00633074" w:rsidP="00633074">
            <w:pPr>
              <w:ind w:firstLine="0"/>
            </w:pPr>
            <w:r>
              <w:t>Brantley</w:t>
            </w:r>
          </w:p>
        </w:tc>
        <w:tc>
          <w:tcPr>
            <w:tcW w:w="2179" w:type="dxa"/>
            <w:shd w:val="clear" w:color="auto" w:fill="auto"/>
          </w:tcPr>
          <w:p w:rsidR="00633074" w:rsidRPr="00633074" w:rsidRDefault="00633074" w:rsidP="00633074">
            <w:pPr>
              <w:ind w:firstLine="0"/>
            </w:pPr>
            <w:r>
              <w:t>G. A. Brown</w:t>
            </w:r>
          </w:p>
        </w:tc>
        <w:tc>
          <w:tcPr>
            <w:tcW w:w="2180" w:type="dxa"/>
            <w:shd w:val="clear" w:color="auto" w:fill="auto"/>
          </w:tcPr>
          <w:p w:rsidR="00633074" w:rsidRPr="00633074" w:rsidRDefault="00633074" w:rsidP="00633074">
            <w:pPr>
              <w:ind w:firstLine="0"/>
            </w:pPr>
            <w:r>
              <w:t>H. B. Brown</w:t>
            </w:r>
          </w:p>
        </w:tc>
      </w:tr>
      <w:tr w:rsidR="00633074" w:rsidRPr="00633074" w:rsidTr="00633074">
        <w:tc>
          <w:tcPr>
            <w:tcW w:w="2179" w:type="dxa"/>
            <w:shd w:val="clear" w:color="auto" w:fill="auto"/>
          </w:tcPr>
          <w:p w:rsidR="00633074" w:rsidRPr="00633074" w:rsidRDefault="00633074" w:rsidP="00633074">
            <w:pPr>
              <w:ind w:firstLine="0"/>
            </w:pPr>
            <w:r>
              <w:t>Butler Garrick</w:t>
            </w:r>
          </w:p>
        </w:tc>
        <w:tc>
          <w:tcPr>
            <w:tcW w:w="2179" w:type="dxa"/>
            <w:shd w:val="clear" w:color="auto" w:fill="auto"/>
          </w:tcPr>
          <w:p w:rsidR="00633074" w:rsidRPr="00633074" w:rsidRDefault="00633074" w:rsidP="00633074">
            <w:pPr>
              <w:ind w:firstLine="0"/>
            </w:pPr>
            <w:r>
              <w:t>Clemmons</w:t>
            </w:r>
          </w:p>
        </w:tc>
        <w:tc>
          <w:tcPr>
            <w:tcW w:w="2180" w:type="dxa"/>
            <w:shd w:val="clear" w:color="auto" w:fill="auto"/>
          </w:tcPr>
          <w:p w:rsidR="00633074" w:rsidRPr="00633074" w:rsidRDefault="00633074" w:rsidP="00633074">
            <w:pPr>
              <w:ind w:firstLine="0"/>
            </w:pPr>
            <w:r>
              <w:t>Clyburn</w:t>
            </w:r>
          </w:p>
        </w:tc>
      </w:tr>
      <w:tr w:rsidR="00633074" w:rsidRPr="00633074" w:rsidTr="00633074">
        <w:tc>
          <w:tcPr>
            <w:tcW w:w="2179" w:type="dxa"/>
            <w:shd w:val="clear" w:color="auto" w:fill="auto"/>
          </w:tcPr>
          <w:p w:rsidR="00633074" w:rsidRPr="00633074" w:rsidRDefault="00633074" w:rsidP="00633074">
            <w:pPr>
              <w:ind w:firstLine="0"/>
            </w:pPr>
            <w:r>
              <w:t>Cobb-Hunter</w:t>
            </w:r>
          </w:p>
        </w:tc>
        <w:tc>
          <w:tcPr>
            <w:tcW w:w="2179" w:type="dxa"/>
            <w:shd w:val="clear" w:color="auto" w:fill="auto"/>
          </w:tcPr>
          <w:p w:rsidR="00633074" w:rsidRPr="00633074" w:rsidRDefault="00633074" w:rsidP="00633074">
            <w:pPr>
              <w:ind w:firstLine="0"/>
            </w:pPr>
            <w:r>
              <w:t>Crosby</w:t>
            </w:r>
          </w:p>
        </w:tc>
        <w:tc>
          <w:tcPr>
            <w:tcW w:w="2180" w:type="dxa"/>
            <w:shd w:val="clear" w:color="auto" w:fill="auto"/>
          </w:tcPr>
          <w:p w:rsidR="00633074" w:rsidRPr="00633074" w:rsidRDefault="00633074" w:rsidP="00633074">
            <w:pPr>
              <w:ind w:firstLine="0"/>
            </w:pPr>
            <w:r>
              <w:t>Daning</w:t>
            </w:r>
          </w:p>
        </w:tc>
      </w:tr>
      <w:tr w:rsidR="00633074" w:rsidRPr="00633074" w:rsidTr="00633074">
        <w:tc>
          <w:tcPr>
            <w:tcW w:w="2179" w:type="dxa"/>
            <w:shd w:val="clear" w:color="auto" w:fill="auto"/>
          </w:tcPr>
          <w:p w:rsidR="00633074" w:rsidRPr="00633074" w:rsidRDefault="00633074" w:rsidP="00633074">
            <w:pPr>
              <w:ind w:firstLine="0"/>
            </w:pPr>
            <w:r>
              <w:t>Dillard</w:t>
            </w:r>
          </w:p>
        </w:tc>
        <w:tc>
          <w:tcPr>
            <w:tcW w:w="2179" w:type="dxa"/>
            <w:shd w:val="clear" w:color="auto" w:fill="auto"/>
          </w:tcPr>
          <w:p w:rsidR="00633074" w:rsidRPr="00633074" w:rsidRDefault="00633074" w:rsidP="00633074">
            <w:pPr>
              <w:ind w:firstLine="0"/>
            </w:pPr>
            <w:r>
              <w:t>Erickson</w:t>
            </w:r>
          </w:p>
        </w:tc>
        <w:tc>
          <w:tcPr>
            <w:tcW w:w="2180" w:type="dxa"/>
            <w:shd w:val="clear" w:color="auto" w:fill="auto"/>
          </w:tcPr>
          <w:p w:rsidR="00633074" w:rsidRPr="00633074" w:rsidRDefault="00633074" w:rsidP="00633074">
            <w:pPr>
              <w:ind w:firstLine="0"/>
            </w:pPr>
            <w:r>
              <w:t>Gambrell</w:t>
            </w:r>
          </w:p>
        </w:tc>
      </w:tr>
      <w:tr w:rsidR="00633074" w:rsidRPr="00633074" w:rsidTr="00633074">
        <w:tc>
          <w:tcPr>
            <w:tcW w:w="2179" w:type="dxa"/>
            <w:shd w:val="clear" w:color="auto" w:fill="auto"/>
          </w:tcPr>
          <w:p w:rsidR="00633074" w:rsidRPr="00633074" w:rsidRDefault="00633074" w:rsidP="00633074">
            <w:pPr>
              <w:ind w:firstLine="0"/>
            </w:pPr>
            <w:r>
              <w:t>Gilliard</w:t>
            </w:r>
          </w:p>
        </w:tc>
        <w:tc>
          <w:tcPr>
            <w:tcW w:w="2179" w:type="dxa"/>
            <w:shd w:val="clear" w:color="auto" w:fill="auto"/>
          </w:tcPr>
          <w:p w:rsidR="00633074" w:rsidRPr="00633074" w:rsidRDefault="00633074" w:rsidP="00633074">
            <w:pPr>
              <w:ind w:firstLine="0"/>
            </w:pPr>
            <w:r>
              <w:t>Hardwick</w:t>
            </w:r>
          </w:p>
        </w:tc>
        <w:tc>
          <w:tcPr>
            <w:tcW w:w="2180" w:type="dxa"/>
            <w:shd w:val="clear" w:color="auto" w:fill="auto"/>
          </w:tcPr>
          <w:p w:rsidR="00633074" w:rsidRPr="00633074" w:rsidRDefault="00633074" w:rsidP="00633074">
            <w:pPr>
              <w:ind w:firstLine="0"/>
            </w:pPr>
            <w:r>
              <w:t>Hart</w:t>
            </w:r>
          </w:p>
        </w:tc>
      </w:tr>
      <w:tr w:rsidR="00633074" w:rsidRPr="00633074" w:rsidTr="00633074">
        <w:tc>
          <w:tcPr>
            <w:tcW w:w="2179" w:type="dxa"/>
            <w:shd w:val="clear" w:color="auto" w:fill="auto"/>
          </w:tcPr>
          <w:p w:rsidR="00633074" w:rsidRPr="00633074" w:rsidRDefault="00633074" w:rsidP="00633074">
            <w:pPr>
              <w:ind w:firstLine="0"/>
            </w:pPr>
            <w:r>
              <w:t>Hearn</w:t>
            </w:r>
          </w:p>
        </w:tc>
        <w:tc>
          <w:tcPr>
            <w:tcW w:w="2179" w:type="dxa"/>
            <w:shd w:val="clear" w:color="auto" w:fill="auto"/>
          </w:tcPr>
          <w:p w:rsidR="00633074" w:rsidRPr="00633074" w:rsidRDefault="00633074" w:rsidP="00633074">
            <w:pPr>
              <w:ind w:firstLine="0"/>
            </w:pPr>
            <w:r>
              <w:t>Henderson</w:t>
            </w:r>
          </w:p>
        </w:tc>
        <w:tc>
          <w:tcPr>
            <w:tcW w:w="2180" w:type="dxa"/>
            <w:shd w:val="clear" w:color="auto" w:fill="auto"/>
          </w:tcPr>
          <w:p w:rsidR="00633074" w:rsidRPr="00633074" w:rsidRDefault="00633074" w:rsidP="00633074">
            <w:pPr>
              <w:ind w:firstLine="0"/>
            </w:pPr>
            <w:r>
              <w:t>Herbkersman</w:t>
            </w:r>
          </w:p>
        </w:tc>
      </w:tr>
      <w:tr w:rsidR="00633074" w:rsidRPr="00633074" w:rsidTr="00633074">
        <w:tc>
          <w:tcPr>
            <w:tcW w:w="2179" w:type="dxa"/>
            <w:shd w:val="clear" w:color="auto" w:fill="auto"/>
          </w:tcPr>
          <w:p w:rsidR="00633074" w:rsidRPr="00633074" w:rsidRDefault="00633074" w:rsidP="00633074">
            <w:pPr>
              <w:ind w:firstLine="0"/>
            </w:pPr>
            <w:r>
              <w:t>Hosey</w:t>
            </w:r>
          </w:p>
        </w:tc>
        <w:tc>
          <w:tcPr>
            <w:tcW w:w="2179" w:type="dxa"/>
            <w:shd w:val="clear" w:color="auto" w:fill="auto"/>
          </w:tcPr>
          <w:p w:rsidR="00633074" w:rsidRPr="00633074" w:rsidRDefault="00633074" w:rsidP="00633074">
            <w:pPr>
              <w:ind w:firstLine="0"/>
            </w:pPr>
            <w:r>
              <w:t>Howard</w:t>
            </w:r>
          </w:p>
        </w:tc>
        <w:tc>
          <w:tcPr>
            <w:tcW w:w="2180" w:type="dxa"/>
            <w:shd w:val="clear" w:color="auto" w:fill="auto"/>
          </w:tcPr>
          <w:p w:rsidR="00633074" w:rsidRPr="00633074" w:rsidRDefault="00633074" w:rsidP="00633074">
            <w:pPr>
              <w:ind w:firstLine="0"/>
            </w:pPr>
            <w:r>
              <w:t>Huggins</w:t>
            </w:r>
          </w:p>
        </w:tc>
      </w:tr>
      <w:tr w:rsidR="00633074" w:rsidRPr="00633074" w:rsidTr="00633074">
        <w:tc>
          <w:tcPr>
            <w:tcW w:w="2179" w:type="dxa"/>
            <w:shd w:val="clear" w:color="auto" w:fill="auto"/>
          </w:tcPr>
          <w:p w:rsidR="00633074" w:rsidRPr="00633074" w:rsidRDefault="00633074" w:rsidP="00633074">
            <w:pPr>
              <w:ind w:firstLine="0"/>
            </w:pPr>
            <w:r>
              <w:t>Jefferson</w:t>
            </w:r>
          </w:p>
        </w:tc>
        <w:tc>
          <w:tcPr>
            <w:tcW w:w="2179" w:type="dxa"/>
            <w:shd w:val="clear" w:color="auto" w:fill="auto"/>
          </w:tcPr>
          <w:p w:rsidR="00633074" w:rsidRPr="00633074" w:rsidRDefault="00633074" w:rsidP="00633074">
            <w:pPr>
              <w:ind w:firstLine="0"/>
            </w:pPr>
            <w:r>
              <w:t>Johnson</w:t>
            </w:r>
          </w:p>
        </w:tc>
        <w:tc>
          <w:tcPr>
            <w:tcW w:w="2180" w:type="dxa"/>
            <w:shd w:val="clear" w:color="auto" w:fill="auto"/>
          </w:tcPr>
          <w:p w:rsidR="00633074" w:rsidRPr="00633074" w:rsidRDefault="00633074" w:rsidP="00633074">
            <w:pPr>
              <w:ind w:firstLine="0"/>
            </w:pPr>
            <w:r>
              <w:t>Knight</w:t>
            </w:r>
          </w:p>
        </w:tc>
      </w:tr>
      <w:tr w:rsidR="00633074" w:rsidRPr="00633074" w:rsidTr="00633074">
        <w:tc>
          <w:tcPr>
            <w:tcW w:w="2179" w:type="dxa"/>
            <w:shd w:val="clear" w:color="auto" w:fill="auto"/>
          </w:tcPr>
          <w:p w:rsidR="00633074" w:rsidRPr="00633074" w:rsidRDefault="00633074" w:rsidP="00633074">
            <w:pPr>
              <w:ind w:firstLine="0"/>
            </w:pPr>
            <w:r>
              <w:t>Limehouse</w:t>
            </w:r>
          </w:p>
        </w:tc>
        <w:tc>
          <w:tcPr>
            <w:tcW w:w="2179" w:type="dxa"/>
            <w:shd w:val="clear" w:color="auto" w:fill="auto"/>
          </w:tcPr>
          <w:p w:rsidR="00633074" w:rsidRPr="00633074" w:rsidRDefault="00633074" w:rsidP="00633074">
            <w:pPr>
              <w:ind w:firstLine="0"/>
            </w:pPr>
            <w:r>
              <w:t>Lowe</w:t>
            </w:r>
          </w:p>
        </w:tc>
        <w:tc>
          <w:tcPr>
            <w:tcW w:w="2180" w:type="dxa"/>
            <w:shd w:val="clear" w:color="auto" w:fill="auto"/>
          </w:tcPr>
          <w:p w:rsidR="00633074" w:rsidRPr="00633074" w:rsidRDefault="00633074" w:rsidP="00633074">
            <w:pPr>
              <w:ind w:firstLine="0"/>
            </w:pPr>
            <w:r>
              <w:t>Mack</w:t>
            </w:r>
          </w:p>
        </w:tc>
      </w:tr>
      <w:tr w:rsidR="00633074" w:rsidRPr="00633074" w:rsidTr="00633074">
        <w:tc>
          <w:tcPr>
            <w:tcW w:w="2179" w:type="dxa"/>
            <w:shd w:val="clear" w:color="auto" w:fill="auto"/>
          </w:tcPr>
          <w:p w:rsidR="00633074" w:rsidRPr="00633074" w:rsidRDefault="00633074" w:rsidP="00633074">
            <w:pPr>
              <w:ind w:firstLine="0"/>
            </w:pPr>
            <w:r>
              <w:t>McCoy</w:t>
            </w:r>
          </w:p>
        </w:tc>
        <w:tc>
          <w:tcPr>
            <w:tcW w:w="2179" w:type="dxa"/>
            <w:shd w:val="clear" w:color="auto" w:fill="auto"/>
          </w:tcPr>
          <w:p w:rsidR="00633074" w:rsidRPr="00633074" w:rsidRDefault="00633074" w:rsidP="00633074">
            <w:pPr>
              <w:ind w:firstLine="0"/>
            </w:pPr>
            <w:r>
              <w:t>McEachern</w:t>
            </w:r>
          </w:p>
        </w:tc>
        <w:tc>
          <w:tcPr>
            <w:tcW w:w="2180" w:type="dxa"/>
            <w:shd w:val="clear" w:color="auto" w:fill="auto"/>
          </w:tcPr>
          <w:p w:rsidR="00633074" w:rsidRPr="00633074" w:rsidRDefault="00633074" w:rsidP="00633074">
            <w:pPr>
              <w:ind w:firstLine="0"/>
            </w:pPr>
            <w:r>
              <w:t>McLeod</w:t>
            </w:r>
          </w:p>
        </w:tc>
      </w:tr>
      <w:tr w:rsidR="00633074" w:rsidRPr="00633074" w:rsidTr="00633074">
        <w:tc>
          <w:tcPr>
            <w:tcW w:w="2179" w:type="dxa"/>
            <w:shd w:val="clear" w:color="auto" w:fill="auto"/>
          </w:tcPr>
          <w:p w:rsidR="00633074" w:rsidRPr="00633074" w:rsidRDefault="00633074" w:rsidP="00633074">
            <w:pPr>
              <w:ind w:firstLine="0"/>
            </w:pPr>
            <w:r>
              <w:t>Merrill</w:t>
            </w:r>
          </w:p>
        </w:tc>
        <w:tc>
          <w:tcPr>
            <w:tcW w:w="2179" w:type="dxa"/>
            <w:shd w:val="clear" w:color="auto" w:fill="auto"/>
          </w:tcPr>
          <w:p w:rsidR="00633074" w:rsidRPr="00633074" w:rsidRDefault="00633074" w:rsidP="00633074">
            <w:pPr>
              <w:ind w:firstLine="0"/>
            </w:pPr>
            <w:r>
              <w:t>Munnerlyn</w:t>
            </w:r>
          </w:p>
        </w:tc>
        <w:tc>
          <w:tcPr>
            <w:tcW w:w="2180" w:type="dxa"/>
            <w:shd w:val="clear" w:color="auto" w:fill="auto"/>
          </w:tcPr>
          <w:p w:rsidR="00633074" w:rsidRPr="00633074" w:rsidRDefault="00633074" w:rsidP="00633074">
            <w:pPr>
              <w:ind w:firstLine="0"/>
            </w:pPr>
            <w:r>
              <w:t>Murphy</w:t>
            </w:r>
          </w:p>
        </w:tc>
      </w:tr>
      <w:tr w:rsidR="00633074" w:rsidRPr="00633074" w:rsidTr="00633074">
        <w:tc>
          <w:tcPr>
            <w:tcW w:w="2179" w:type="dxa"/>
            <w:shd w:val="clear" w:color="auto" w:fill="auto"/>
          </w:tcPr>
          <w:p w:rsidR="00633074" w:rsidRPr="00633074" w:rsidRDefault="00633074" w:rsidP="00633074">
            <w:pPr>
              <w:ind w:firstLine="0"/>
            </w:pPr>
            <w:r>
              <w:t>Neilson</w:t>
            </w:r>
          </w:p>
        </w:tc>
        <w:tc>
          <w:tcPr>
            <w:tcW w:w="2179" w:type="dxa"/>
            <w:shd w:val="clear" w:color="auto" w:fill="auto"/>
          </w:tcPr>
          <w:p w:rsidR="00633074" w:rsidRPr="00633074" w:rsidRDefault="00633074" w:rsidP="00633074">
            <w:pPr>
              <w:ind w:firstLine="0"/>
            </w:pPr>
            <w:r>
              <w:t>Ott</w:t>
            </w:r>
          </w:p>
        </w:tc>
        <w:tc>
          <w:tcPr>
            <w:tcW w:w="2180" w:type="dxa"/>
            <w:shd w:val="clear" w:color="auto" w:fill="auto"/>
          </w:tcPr>
          <w:p w:rsidR="00633074" w:rsidRPr="00633074" w:rsidRDefault="00633074" w:rsidP="00633074">
            <w:pPr>
              <w:ind w:firstLine="0"/>
            </w:pPr>
            <w:r>
              <w:t>Parks</w:t>
            </w:r>
          </w:p>
        </w:tc>
      </w:tr>
      <w:tr w:rsidR="00633074" w:rsidRPr="00633074" w:rsidTr="00633074">
        <w:tc>
          <w:tcPr>
            <w:tcW w:w="2179" w:type="dxa"/>
            <w:shd w:val="clear" w:color="auto" w:fill="auto"/>
          </w:tcPr>
          <w:p w:rsidR="00633074" w:rsidRPr="00633074" w:rsidRDefault="00633074" w:rsidP="00633074">
            <w:pPr>
              <w:ind w:firstLine="0"/>
            </w:pPr>
            <w:r>
              <w:t>Pinson</w:t>
            </w:r>
          </w:p>
        </w:tc>
        <w:tc>
          <w:tcPr>
            <w:tcW w:w="2179" w:type="dxa"/>
            <w:shd w:val="clear" w:color="auto" w:fill="auto"/>
          </w:tcPr>
          <w:p w:rsidR="00633074" w:rsidRPr="00633074" w:rsidRDefault="00633074" w:rsidP="00633074">
            <w:pPr>
              <w:ind w:firstLine="0"/>
            </w:pPr>
            <w:r>
              <w:t>Pitts</w:t>
            </w:r>
          </w:p>
        </w:tc>
        <w:tc>
          <w:tcPr>
            <w:tcW w:w="2180" w:type="dxa"/>
            <w:shd w:val="clear" w:color="auto" w:fill="auto"/>
          </w:tcPr>
          <w:p w:rsidR="00633074" w:rsidRPr="00633074" w:rsidRDefault="00633074" w:rsidP="00633074">
            <w:pPr>
              <w:ind w:firstLine="0"/>
            </w:pPr>
            <w:r>
              <w:t>Sabb</w:t>
            </w:r>
          </w:p>
        </w:tc>
      </w:tr>
      <w:tr w:rsidR="00633074" w:rsidRPr="00633074" w:rsidTr="00633074">
        <w:tc>
          <w:tcPr>
            <w:tcW w:w="2179" w:type="dxa"/>
            <w:shd w:val="clear" w:color="auto" w:fill="auto"/>
          </w:tcPr>
          <w:p w:rsidR="00633074" w:rsidRPr="00633074" w:rsidRDefault="00633074" w:rsidP="00633074">
            <w:pPr>
              <w:ind w:firstLine="0"/>
            </w:pPr>
            <w:r>
              <w:t>Sandifer</w:t>
            </w:r>
          </w:p>
        </w:tc>
        <w:tc>
          <w:tcPr>
            <w:tcW w:w="2179" w:type="dxa"/>
            <w:shd w:val="clear" w:color="auto" w:fill="auto"/>
          </w:tcPr>
          <w:p w:rsidR="00633074" w:rsidRPr="00633074" w:rsidRDefault="00633074" w:rsidP="00633074">
            <w:pPr>
              <w:ind w:firstLine="0"/>
            </w:pPr>
            <w:r>
              <w:t>Skelton</w:t>
            </w:r>
          </w:p>
        </w:tc>
        <w:tc>
          <w:tcPr>
            <w:tcW w:w="2180" w:type="dxa"/>
            <w:shd w:val="clear" w:color="auto" w:fill="auto"/>
          </w:tcPr>
          <w:p w:rsidR="00633074" w:rsidRPr="00633074" w:rsidRDefault="00633074" w:rsidP="00633074">
            <w:pPr>
              <w:ind w:firstLine="0"/>
            </w:pPr>
            <w:r>
              <w:t>G. R. Smith</w:t>
            </w:r>
          </w:p>
        </w:tc>
      </w:tr>
      <w:tr w:rsidR="00633074" w:rsidRPr="00633074" w:rsidTr="00633074">
        <w:tc>
          <w:tcPr>
            <w:tcW w:w="2179" w:type="dxa"/>
            <w:shd w:val="clear" w:color="auto" w:fill="auto"/>
          </w:tcPr>
          <w:p w:rsidR="00633074" w:rsidRPr="00633074" w:rsidRDefault="00633074" w:rsidP="00633074">
            <w:pPr>
              <w:ind w:firstLine="0"/>
            </w:pPr>
            <w:r>
              <w:t>Sottile</w:t>
            </w:r>
          </w:p>
        </w:tc>
        <w:tc>
          <w:tcPr>
            <w:tcW w:w="2179" w:type="dxa"/>
            <w:shd w:val="clear" w:color="auto" w:fill="auto"/>
          </w:tcPr>
          <w:p w:rsidR="00633074" w:rsidRPr="00633074" w:rsidRDefault="00633074" w:rsidP="00633074">
            <w:pPr>
              <w:ind w:firstLine="0"/>
            </w:pPr>
            <w:r>
              <w:t>Southard</w:t>
            </w:r>
          </w:p>
        </w:tc>
        <w:tc>
          <w:tcPr>
            <w:tcW w:w="2180" w:type="dxa"/>
            <w:shd w:val="clear" w:color="auto" w:fill="auto"/>
          </w:tcPr>
          <w:p w:rsidR="00633074" w:rsidRPr="00633074" w:rsidRDefault="00633074" w:rsidP="00633074">
            <w:pPr>
              <w:ind w:firstLine="0"/>
            </w:pPr>
            <w:r>
              <w:t>Spires</w:t>
            </w:r>
          </w:p>
        </w:tc>
      </w:tr>
      <w:tr w:rsidR="00633074" w:rsidRPr="00633074" w:rsidTr="00633074">
        <w:tc>
          <w:tcPr>
            <w:tcW w:w="2179" w:type="dxa"/>
            <w:shd w:val="clear" w:color="auto" w:fill="auto"/>
          </w:tcPr>
          <w:p w:rsidR="00633074" w:rsidRPr="00633074" w:rsidRDefault="00633074" w:rsidP="00633074">
            <w:pPr>
              <w:keepNext/>
              <w:ind w:firstLine="0"/>
            </w:pPr>
            <w:r>
              <w:t>Stavrinakis</w:t>
            </w:r>
          </w:p>
        </w:tc>
        <w:tc>
          <w:tcPr>
            <w:tcW w:w="2179" w:type="dxa"/>
            <w:shd w:val="clear" w:color="auto" w:fill="auto"/>
          </w:tcPr>
          <w:p w:rsidR="00633074" w:rsidRPr="00633074" w:rsidRDefault="00633074" w:rsidP="00633074">
            <w:pPr>
              <w:keepNext/>
              <w:ind w:firstLine="0"/>
            </w:pPr>
            <w:r>
              <w:t>Weeks</w:t>
            </w:r>
          </w:p>
        </w:tc>
        <w:tc>
          <w:tcPr>
            <w:tcW w:w="2180" w:type="dxa"/>
            <w:shd w:val="clear" w:color="auto" w:fill="auto"/>
          </w:tcPr>
          <w:p w:rsidR="00633074" w:rsidRPr="00633074" w:rsidRDefault="00633074" w:rsidP="00633074">
            <w:pPr>
              <w:keepNext/>
              <w:ind w:firstLine="0"/>
            </w:pPr>
            <w:r>
              <w:t>Whipper</w:t>
            </w:r>
          </w:p>
        </w:tc>
      </w:tr>
      <w:tr w:rsidR="00633074" w:rsidRPr="00633074" w:rsidTr="00633074">
        <w:tc>
          <w:tcPr>
            <w:tcW w:w="2179" w:type="dxa"/>
            <w:shd w:val="clear" w:color="auto" w:fill="auto"/>
          </w:tcPr>
          <w:p w:rsidR="00633074" w:rsidRPr="00633074" w:rsidRDefault="00633074" w:rsidP="00633074">
            <w:pPr>
              <w:keepNext/>
              <w:ind w:firstLine="0"/>
            </w:pPr>
            <w:r>
              <w:t>White</w:t>
            </w:r>
          </w:p>
        </w:tc>
        <w:tc>
          <w:tcPr>
            <w:tcW w:w="2179" w:type="dxa"/>
            <w:shd w:val="clear" w:color="auto" w:fill="auto"/>
          </w:tcPr>
          <w:p w:rsidR="00633074" w:rsidRPr="00633074" w:rsidRDefault="00633074" w:rsidP="00633074">
            <w:pPr>
              <w:keepNext/>
              <w:ind w:firstLine="0"/>
            </w:pPr>
            <w:r>
              <w:t>Williams</w:t>
            </w:r>
          </w:p>
        </w:tc>
        <w:tc>
          <w:tcPr>
            <w:tcW w:w="2180" w:type="dxa"/>
            <w:shd w:val="clear" w:color="auto" w:fill="auto"/>
          </w:tcPr>
          <w:p w:rsidR="00633074" w:rsidRPr="00633074" w:rsidRDefault="00633074" w:rsidP="00633074">
            <w:pPr>
              <w:keepNext/>
              <w:ind w:firstLine="0"/>
            </w:pPr>
          </w:p>
        </w:tc>
      </w:tr>
    </w:tbl>
    <w:p w:rsidR="00633074" w:rsidRDefault="00633074" w:rsidP="00633074"/>
    <w:p w:rsidR="00633074" w:rsidRDefault="00633074" w:rsidP="00633074">
      <w:pPr>
        <w:jc w:val="center"/>
        <w:rPr>
          <w:b/>
        </w:rPr>
      </w:pPr>
      <w:r w:rsidRPr="00633074">
        <w:rPr>
          <w:b/>
        </w:rPr>
        <w:t>Total--59</w:t>
      </w:r>
    </w:p>
    <w:p w:rsidR="00633074" w:rsidRDefault="00633074" w:rsidP="00633074">
      <w:pPr>
        <w:jc w:val="center"/>
        <w:rPr>
          <w:b/>
        </w:rPr>
      </w:pPr>
    </w:p>
    <w:p w:rsidR="00633074" w:rsidRDefault="00633074" w:rsidP="00633074">
      <w:pPr>
        <w:ind w:firstLine="0"/>
      </w:pPr>
      <w:r w:rsidRPr="0063307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33074" w:rsidRPr="00633074" w:rsidTr="00633074">
        <w:tc>
          <w:tcPr>
            <w:tcW w:w="2179" w:type="dxa"/>
            <w:shd w:val="clear" w:color="auto" w:fill="auto"/>
          </w:tcPr>
          <w:p w:rsidR="00633074" w:rsidRPr="00633074" w:rsidRDefault="00633074" w:rsidP="00633074">
            <w:pPr>
              <w:keepNext/>
              <w:ind w:firstLine="0"/>
            </w:pPr>
            <w:r>
              <w:t>Allison</w:t>
            </w:r>
          </w:p>
        </w:tc>
        <w:tc>
          <w:tcPr>
            <w:tcW w:w="2179" w:type="dxa"/>
            <w:shd w:val="clear" w:color="auto" w:fill="auto"/>
          </w:tcPr>
          <w:p w:rsidR="00633074" w:rsidRPr="00633074" w:rsidRDefault="00633074" w:rsidP="00633074">
            <w:pPr>
              <w:keepNext/>
              <w:ind w:firstLine="0"/>
            </w:pPr>
            <w:r>
              <w:t>Barfield</w:t>
            </w:r>
          </w:p>
        </w:tc>
        <w:tc>
          <w:tcPr>
            <w:tcW w:w="2180" w:type="dxa"/>
            <w:shd w:val="clear" w:color="auto" w:fill="auto"/>
          </w:tcPr>
          <w:p w:rsidR="00633074" w:rsidRPr="00633074" w:rsidRDefault="00633074" w:rsidP="00633074">
            <w:pPr>
              <w:keepNext/>
              <w:ind w:firstLine="0"/>
            </w:pPr>
            <w:r>
              <w:t>Bedingfield</w:t>
            </w:r>
          </w:p>
        </w:tc>
      </w:tr>
      <w:tr w:rsidR="00633074" w:rsidRPr="00633074" w:rsidTr="00633074">
        <w:tc>
          <w:tcPr>
            <w:tcW w:w="2179" w:type="dxa"/>
            <w:shd w:val="clear" w:color="auto" w:fill="auto"/>
          </w:tcPr>
          <w:p w:rsidR="00633074" w:rsidRPr="00633074" w:rsidRDefault="00633074" w:rsidP="00633074">
            <w:pPr>
              <w:ind w:firstLine="0"/>
            </w:pPr>
            <w:r>
              <w:t>Brannon</w:t>
            </w:r>
          </w:p>
        </w:tc>
        <w:tc>
          <w:tcPr>
            <w:tcW w:w="2179" w:type="dxa"/>
            <w:shd w:val="clear" w:color="auto" w:fill="auto"/>
          </w:tcPr>
          <w:p w:rsidR="00633074" w:rsidRPr="00633074" w:rsidRDefault="00633074" w:rsidP="00633074">
            <w:pPr>
              <w:ind w:firstLine="0"/>
            </w:pPr>
            <w:r>
              <w:t>Chumley</w:t>
            </w:r>
          </w:p>
        </w:tc>
        <w:tc>
          <w:tcPr>
            <w:tcW w:w="2180" w:type="dxa"/>
            <w:shd w:val="clear" w:color="auto" w:fill="auto"/>
          </w:tcPr>
          <w:p w:rsidR="00633074" w:rsidRPr="00633074" w:rsidRDefault="00633074" w:rsidP="00633074">
            <w:pPr>
              <w:ind w:firstLine="0"/>
            </w:pPr>
            <w:r>
              <w:t>Cole</w:t>
            </w:r>
          </w:p>
        </w:tc>
      </w:tr>
      <w:tr w:rsidR="00633074" w:rsidRPr="00633074" w:rsidTr="00633074">
        <w:tc>
          <w:tcPr>
            <w:tcW w:w="2179" w:type="dxa"/>
            <w:shd w:val="clear" w:color="auto" w:fill="auto"/>
          </w:tcPr>
          <w:p w:rsidR="00633074" w:rsidRPr="00633074" w:rsidRDefault="00633074" w:rsidP="00633074">
            <w:pPr>
              <w:ind w:firstLine="0"/>
            </w:pPr>
            <w:r>
              <w:t>Corbin</w:t>
            </w:r>
          </w:p>
        </w:tc>
        <w:tc>
          <w:tcPr>
            <w:tcW w:w="2179" w:type="dxa"/>
            <w:shd w:val="clear" w:color="auto" w:fill="auto"/>
          </w:tcPr>
          <w:p w:rsidR="00633074" w:rsidRPr="00633074" w:rsidRDefault="00633074" w:rsidP="00633074">
            <w:pPr>
              <w:ind w:firstLine="0"/>
            </w:pPr>
            <w:r>
              <w:t>Delleney</w:t>
            </w:r>
          </w:p>
        </w:tc>
        <w:tc>
          <w:tcPr>
            <w:tcW w:w="2180" w:type="dxa"/>
            <w:shd w:val="clear" w:color="auto" w:fill="auto"/>
          </w:tcPr>
          <w:p w:rsidR="00633074" w:rsidRPr="00633074" w:rsidRDefault="00633074" w:rsidP="00633074">
            <w:pPr>
              <w:ind w:firstLine="0"/>
            </w:pPr>
            <w:r>
              <w:t>Forrester</w:t>
            </w:r>
          </w:p>
        </w:tc>
      </w:tr>
      <w:tr w:rsidR="00633074" w:rsidRPr="00633074" w:rsidTr="00633074">
        <w:tc>
          <w:tcPr>
            <w:tcW w:w="2179" w:type="dxa"/>
            <w:shd w:val="clear" w:color="auto" w:fill="auto"/>
          </w:tcPr>
          <w:p w:rsidR="00633074" w:rsidRPr="00633074" w:rsidRDefault="00633074" w:rsidP="00633074">
            <w:pPr>
              <w:ind w:firstLine="0"/>
            </w:pPr>
            <w:r>
              <w:t>Frye</w:t>
            </w:r>
          </w:p>
        </w:tc>
        <w:tc>
          <w:tcPr>
            <w:tcW w:w="2179" w:type="dxa"/>
            <w:shd w:val="clear" w:color="auto" w:fill="auto"/>
          </w:tcPr>
          <w:p w:rsidR="00633074" w:rsidRPr="00633074" w:rsidRDefault="00633074" w:rsidP="00633074">
            <w:pPr>
              <w:ind w:firstLine="0"/>
            </w:pPr>
            <w:r>
              <w:t>Funderburk</w:t>
            </w:r>
          </w:p>
        </w:tc>
        <w:tc>
          <w:tcPr>
            <w:tcW w:w="2180" w:type="dxa"/>
            <w:shd w:val="clear" w:color="auto" w:fill="auto"/>
          </w:tcPr>
          <w:p w:rsidR="00633074" w:rsidRPr="00633074" w:rsidRDefault="00633074" w:rsidP="00633074">
            <w:pPr>
              <w:ind w:firstLine="0"/>
            </w:pPr>
            <w:r>
              <w:t>Hamilton</w:t>
            </w:r>
          </w:p>
        </w:tc>
      </w:tr>
      <w:tr w:rsidR="00633074" w:rsidRPr="00633074" w:rsidTr="00633074">
        <w:tc>
          <w:tcPr>
            <w:tcW w:w="2179" w:type="dxa"/>
            <w:shd w:val="clear" w:color="auto" w:fill="auto"/>
          </w:tcPr>
          <w:p w:rsidR="00633074" w:rsidRPr="00633074" w:rsidRDefault="00633074" w:rsidP="00633074">
            <w:pPr>
              <w:ind w:firstLine="0"/>
            </w:pPr>
            <w:r>
              <w:t>Hiott</w:t>
            </w:r>
          </w:p>
        </w:tc>
        <w:tc>
          <w:tcPr>
            <w:tcW w:w="2179" w:type="dxa"/>
            <w:shd w:val="clear" w:color="auto" w:fill="auto"/>
          </w:tcPr>
          <w:p w:rsidR="00633074" w:rsidRPr="00633074" w:rsidRDefault="00633074" w:rsidP="00633074">
            <w:pPr>
              <w:ind w:firstLine="0"/>
            </w:pPr>
            <w:r>
              <w:t>Hixon</w:t>
            </w:r>
          </w:p>
        </w:tc>
        <w:tc>
          <w:tcPr>
            <w:tcW w:w="2180" w:type="dxa"/>
            <w:shd w:val="clear" w:color="auto" w:fill="auto"/>
          </w:tcPr>
          <w:p w:rsidR="00633074" w:rsidRPr="00633074" w:rsidRDefault="00633074" w:rsidP="00633074">
            <w:pPr>
              <w:ind w:firstLine="0"/>
            </w:pPr>
            <w:r>
              <w:t>Loftis</w:t>
            </w:r>
          </w:p>
        </w:tc>
      </w:tr>
      <w:tr w:rsidR="00633074" w:rsidRPr="00633074" w:rsidTr="00633074">
        <w:tc>
          <w:tcPr>
            <w:tcW w:w="2179" w:type="dxa"/>
            <w:shd w:val="clear" w:color="auto" w:fill="auto"/>
          </w:tcPr>
          <w:p w:rsidR="00633074" w:rsidRPr="00633074" w:rsidRDefault="00633074" w:rsidP="00633074">
            <w:pPr>
              <w:ind w:firstLine="0"/>
            </w:pPr>
            <w:r>
              <w:t>Lucas</w:t>
            </w:r>
          </w:p>
        </w:tc>
        <w:tc>
          <w:tcPr>
            <w:tcW w:w="2179" w:type="dxa"/>
            <w:shd w:val="clear" w:color="auto" w:fill="auto"/>
          </w:tcPr>
          <w:p w:rsidR="00633074" w:rsidRPr="00633074" w:rsidRDefault="00633074" w:rsidP="00633074">
            <w:pPr>
              <w:ind w:firstLine="0"/>
            </w:pPr>
            <w:r>
              <w:t>D. C. Moss</w:t>
            </w:r>
          </w:p>
        </w:tc>
        <w:tc>
          <w:tcPr>
            <w:tcW w:w="2180" w:type="dxa"/>
            <w:shd w:val="clear" w:color="auto" w:fill="auto"/>
          </w:tcPr>
          <w:p w:rsidR="00633074" w:rsidRPr="00633074" w:rsidRDefault="00633074" w:rsidP="00633074">
            <w:pPr>
              <w:ind w:firstLine="0"/>
            </w:pPr>
            <w:r>
              <w:t>V. S. Moss</w:t>
            </w:r>
          </w:p>
        </w:tc>
      </w:tr>
      <w:tr w:rsidR="00633074" w:rsidRPr="00633074" w:rsidTr="00633074">
        <w:tc>
          <w:tcPr>
            <w:tcW w:w="2179" w:type="dxa"/>
            <w:shd w:val="clear" w:color="auto" w:fill="auto"/>
          </w:tcPr>
          <w:p w:rsidR="00633074" w:rsidRPr="00633074" w:rsidRDefault="00633074" w:rsidP="00633074">
            <w:pPr>
              <w:ind w:firstLine="0"/>
            </w:pPr>
            <w:r>
              <w:t>Nanney</w:t>
            </w:r>
          </w:p>
        </w:tc>
        <w:tc>
          <w:tcPr>
            <w:tcW w:w="2179" w:type="dxa"/>
            <w:shd w:val="clear" w:color="auto" w:fill="auto"/>
          </w:tcPr>
          <w:p w:rsidR="00633074" w:rsidRPr="00633074" w:rsidRDefault="00633074" w:rsidP="00633074">
            <w:pPr>
              <w:ind w:firstLine="0"/>
            </w:pPr>
            <w:r>
              <w:t>J. M. Neal</w:t>
            </w:r>
          </w:p>
        </w:tc>
        <w:tc>
          <w:tcPr>
            <w:tcW w:w="2180" w:type="dxa"/>
            <w:shd w:val="clear" w:color="auto" w:fill="auto"/>
          </w:tcPr>
          <w:p w:rsidR="00633074" w:rsidRPr="00633074" w:rsidRDefault="00633074" w:rsidP="00633074">
            <w:pPr>
              <w:ind w:firstLine="0"/>
            </w:pPr>
            <w:r>
              <w:t>Norman</w:t>
            </w:r>
          </w:p>
        </w:tc>
      </w:tr>
      <w:tr w:rsidR="00633074" w:rsidRPr="00633074" w:rsidTr="00633074">
        <w:tc>
          <w:tcPr>
            <w:tcW w:w="2179" w:type="dxa"/>
            <w:shd w:val="clear" w:color="auto" w:fill="auto"/>
          </w:tcPr>
          <w:p w:rsidR="00633074" w:rsidRPr="00633074" w:rsidRDefault="00633074" w:rsidP="00633074">
            <w:pPr>
              <w:ind w:firstLine="0"/>
            </w:pPr>
            <w:r>
              <w:t>Owens</w:t>
            </w:r>
          </w:p>
        </w:tc>
        <w:tc>
          <w:tcPr>
            <w:tcW w:w="2179" w:type="dxa"/>
            <w:shd w:val="clear" w:color="auto" w:fill="auto"/>
          </w:tcPr>
          <w:p w:rsidR="00633074" w:rsidRPr="00633074" w:rsidRDefault="00633074" w:rsidP="00633074">
            <w:pPr>
              <w:ind w:firstLine="0"/>
            </w:pPr>
            <w:r>
              <w:t>Parker</w:t>
            </w:r>
          </w:p>
        </w:tc>
        <w:tc>
          <w:tcPr>
            <w:tcW w:w="2180" w:type="dxa"/>
            <w:shd w:val="clear" w:color="auto" w:fill="auto"/>
          </w:tcPr>
          <w:p w:rsidR="00633074" w:rsidRPr="00633074" w:rsidRDefault="00633074" w:rsidP="00633074">
            <w:pPr>
              <w:ind w:firstLine="0"/>
            </w:pPr>
            <w:r>
              <w:t>Pope</w:t>
            </w:r>
          </w:p>
        </w:tc>
      </w:tr>
      <w:tr w:rsidR="00633074" w:rsidRPr="00633074" w:rsidTr="00633074">
        <w:tc>
          <w:tcPr>
            <w:tcW w:w="2179" w:type="dxa"/>
            <w:shd w:val="clear" w:color="auto" w:fill="auto"/>
          </w:tcPr>
          <w:p w:rsidR="00633074" w:rsidRPr="00633074" w:rsidRDefault="00633074" w:rsidP="00633074">
            <w:pPr>
              <w:ind w:firstLine="0"/>
            </w:pPr>
            <w:r>
              <w:t>Ryan</w:t>
            </w:r>
          </w:p>
        </w:tc>
        <w:tc>
          <w:tcPr>
            <w:tcW w:w="2179" w:type="dxa"/>
            <w:shd w:val="clear" w:color="auto" w:fill="auto"/>
          </w:tcPr>
          <w:p w:rsidR="00633074" w:rsidRPr="00633074" w:rsidRDefault="00633074" w:rsidP="00633074">
            <w:pPr>
              <w:ind w:firstLine="0"/>
            </w:pPr>
            <w:r>
              <w:t>Simrill</w:t>
            </w:r>
          </w:p>
        </w:tc>
        <w:tc>
          <w:tcPr>
            <w:tcW w:w="2180" w:type="dxa"/>
            <w:shd w:val="clear" w:color="auto" w:fill="auto"/>
          </w:tcPr>
          <w:p w:rsidR="00633074" w:rsidRPr="00633074" w:rsidRDefault="00633074" w:rsidP="00633074">
            <w:pPr>
              <w:ind w:firstLine="0"/>
            </w:pPr>
            <w:r>
              <w:t>G. M. Smith</w:t>
            </w:r>
          </w:p>
        </w:tc>
      </w:tr>
      <w:tr w:rsidR="00633074" w:rsidRPr="00633074" w:rsidTr="00633074">
        <w:tc>
          <w:tcPr>
            <w:tcW w:w="2179" w:type="dxa"/>
            <w:shd w:val="clear" w:color="auto" w:fill="auto"/>
          </w:tcPr>
          <w:p w:rsidR="00633074" w:rsidRPr="00633074" w:rsidRDefault="00633074" w:rsidP="00633074">
            <w:pPr>
              <w:ind w:firstLine="0"/>
            </w:pPr>
            <w:r>
              <w:t>J. R. Smith</w:t>
            </w:r>
          </w:p>
        </w:tc>
        <w:tc>
          <w:tcPr>
            <w:tcW w:w="2179" w:type="dxa"/>
            <w:shd w:val="clear" w:color="auto" w:fill="auto"/>
          </w:tcPr>
          <w:p w:rsidR="00633074" w:rsidRPr="00633074" w:rsidRDefault="00633074" w:rsidP="00633074">
            <w:pPr>
              <w:ind w:firstLine="0"/>
            </w:pPr>
            <w:r>
              <w:t>Stringer</w:t>
            </w:r>
          </w:p>
        </w:tc>
        <w:tc>
          <w:tcPr>
            <w:tcW w:w="2180" w:type="dxa"/>
            <w:shd w:val="clear" w:color="auto" w:fill="auto"/>
          </w:tcPr>
          <w:p w:rsidR="00633074" w:rsidRPr="00633074" w:rsidRDefault="00633074" w:rsidP="00633074">
            <w:pPr>
              <w:ind w:firstLine="0"/>
            </w:pPr>
            <w:r>
              <w:t>Tallon</w:t>
            </w:r>
          </w:p>
        </w:tc>
      </w:tr>
      <w:tr w:rsidR="00633074" w:rsidRPr="00633074" w:rsidTr="00633074">
        <w:tc>
          <w:tcPr>
            <w:tcW w:w="2179" w:type="dxa"/>
            <w:shd w:val="clear" w:color="auto" w:fill="auto"/>
          </w:tcPr>
          <w:p w:rsidR="00633074" w:rsidRPr="00633074" w:rsidRDefault="00633074" w:rsidP="00633074">
            <w:pPr>
              <w:keepNext/>
              <w:ind w:firstLine="0"/>
            </w:pPr>
            <w:r>
              <w:t>Taylor</w:t>
            </w:r>
          </w:p>
        </w:tc>
        <w:tc>
          <w:tcPr>
            <w:tcW w:w="2179" w:type="dxa"/>
            <w:shd w:val="clear" w:color="auto" w:fill="auto"/>
          </w:tcPr>
          <w:p w:rsidR="00633074" w:rsidRPr="00633074" w:rsidRDefault="00633074" w:rsidP="00633074">
            <w:pPr>
              <w:keepNext/>
              <w:ind w:firstLine="0"/>
            </w:pPr>
            <w:r>
              <w:t>Tribble</w:t>
            </w:r>
          </w:p>
        </w:tc>
        <w:tc>
          <w:tcPr>
            <w:tcW w:w="2180" w:type="dxa"/>
            <w:shd w:val="clear" w:color="auto" w:fill="auto"/>
          </w:tcPr>
          <w:p w:rsidR="00633074" w:rsidRPr="00633074" w:rsidRDefault="00633074" w:rsidP="00633074">
            <w:pPr>
              <w:keepNext/>
              <w:ind w:firstLine="0"/>
            </w:pPr>
            <w:r>
              <w:t>Whitmire</w:t>
            </w:r>
          </w:p>
        </w:tc>
      </w:tr>
      <w:tr w:rsidR="00633074" w:rsidRPr="00633074" w:rsidTr="00633074">
        <w:tc>
          <w:tcPr>
            <w:tcW w:w="2179" w:type="dxa"/>
            <w:shd w:val="clear" w:color="auto" w:fill="auto"/>
          </w:tcPr>
          <w:p w:rsidR="00633074" w:rsidRPr="00633074" w:rsidRDefault="00633074" w:rsidP="00633074">
            <w:pPr>
              <w:keepNext/>
              <w:ind w:firstLine="0"/>
            </w:pPr>
            <w:r>
              <w:t>Willis</w:t>
            </w:r>
          </w:p>
        </w:tc>
        <w:tc>
          <w:tcPr>
            <w:tcW w:w="2179" w:type="dxa"/>
            <w:shd w:val="clear" w:color="auto" w:fill="auto"/>
          </w:tcPr>
          <w:p w:rsidR="00633074" w:rsidRPr="00633074" w:rsidRDefault="00633074" w:rsidP="00633074">
            <w:pPr>
              <w:keepNext/>
              <w:ind w:firstLine="0"/>
            </w:pPr>
            <w:r>
              <w:t>Young</w:t>
            </w:r>
          </w:p>
        </w:tc>
        <w:tc>
          <w:tcPr>
            <w:tcW w:w="2180" w:type="dxa"/>
            <w:shd w:val="clear" w:color="auto" w:fill="auto"/>
          </w:tcPr>
          <w:p w:rsidR="00633074" w:rsidRPr="00633074" w:rsidRDefault="00633074" w:rsidP="00633074">
            <w:pPr>
              <w:keepNext/>
              <w:ind w:firstLine="0"/>
            </w:pPr>
          </w:p>
        </w:tc>
      </w:tr>
    </w:tbl>
    <w:p w:rsidR="00633074" w:rsidRDefault="00633074" w:rsidP="00633074"/>
    <w:p w:rsidR="00633074" w:rsidRDefault="00633074" w:rsidP="00633074">
      <w:pPr>
        <w:jc w:val="center"/>
        <w:rPr>
          <w:b/>
        </w:rPr>
      </w:pPr>
      <w:r w:rsidRPr="00633074">
        <w:rPr>
          <w:b/>
        </w:rPr>
        <w:t>Total--35</w:t>
      </w:r>
    </w:p>
    <w:p w:rsidR="00633074" w:rsidRDefault="00633074" w:rsidP="00633074">
      <w:pPr>
        <w:jc w:val="center"/>
        <w:rPr>
          <w:b/>
        </w:rPr>
      </w:pPr>
    </w:p>
    <w:p w:rsidR="00633074" w:rsidRDefault="00633074" w:rsidP="00633074">
      <w:r>
        <w:t>So, the Bill, as amended, was read the second time and ordered to third reading.</w:t>
      </w:r>
    </w:p>
    <w:p w:rsidR="00633074" w:rsidRDefault="00633074" w:rsidP="00633074"/>
    <w:p w:rsidR="00633074" w:rsidRDefault="00633074" w:rsidP="00633074">
      <w:pPr>
        <w:keepNext/>
        <w:jc w:val="center"/>
        <w:rPr>
          <w:b/>
        </w:rPr>
      </w:pPr>
      <w:r w:rsidRPr="00633074">
        <w:rPr>
          <w:b/>
        </w:rPr>
        <w:t>OBJECTION TO MOTION</w:t>
      </w:r>
    </w:p>
    <w:p w:rsidR="00633074" w:rsidRDefault="00633074" w:rsidP="00633074">
      <w:r>
        <w:t>Rep. HERBKERSMAN asked unanimous consent that H. 3079 be read a third time tomorrow.</w:t>
      </w:r>
    </w:p>
    <w:p w:rsidR="00633074" w:rsidRDefault="00633074" w:rsidP="00633074">
      <w:r>
        <w:t>Rep. HIOTT objected.</w:t>
      </w:r>
    </w:p>
    <w:p w:rsidR="00633074" w:rsidRDefault="00633074" w:rsidP="00633074"/>
    <w:p w:rsidR="00633074" w:rsidRDefault="00633074" w:rsidP="00633074">
      <w:r>
        <w:t xml:space="preserve">Further proceedings were interrupted by expiration of time on the uncontested Calendar.  </w:t>
      </w:r>
    </w:p>
    <w:p w:rsidR="00633074" w:rsidRDefault="00633074" w:rsidP="00633074"/>
    <w:p w:rsidR="00633074" w:rsidRDefault="00633074" w:rsidP="00633074">
      <w:pPr>
        <w:keepNext/>
        <w:jc w:val="center"/>
        <w:rPr>
          <w:b/>
        </w:rPr>
      </w:pPr>
      <w:r w:rsidRPr="00633074">
        <w:rPr>
          <w:b/>
        </w:rPr>
        <w:t>H. 3235--REQUESTS FOR DEBATE WITHDRAWN</w:t>
      </w:r>
    </w:p>
    <w:p w:rsidR="00633074" w:rsidRDefault="00633074" w:rsidP="00633074">
      <w:r>
        <w:t xml:space="preserve">Reps. G. A. BROWN, HOSEY, COBB-HUNTER, OTT, HART, J. E. SMITH, BRANTLEY, J. R. SMITH, WEEKS, ANDERSON and GILLIARD withdrew their requests for debate on  H. 3235; however, other requests for debate remained on the Bill. </w:t>
      </w:r>
    </w:p>
    <w:p w:rsidR="00633074" w:rsidRDefault="00633074" w:rsidP="00633074"/>
    <w:p w:rsidR="00633074" w:rsidRDefault="002C084B" w:rsidP="00633074">
      <w:pPr>
        <w:keepNext/>
        <w:jc w:val="center"/>
        <w:rPr>
          <w:b/>
        </w:rPr>
      </w:pPr>
      <w:r>
        <w:rPr>
          <w:b/>
        </w:rPr>
        <w:br w:type="page"/>
      </w:r>
      <w:r w:rsidR="00633074" w:rsidRPr="00633074">
        <w:rPr>
          <w:b/>
        </w:rPr>
        <w:t>OBJECTION TO RECALL</w:t>
      </w:r>
    </w:p>
    <w:p w:rsidR="00633074" w:rsidRDefault="00633074" w:rsidP="00633074">
      <w:r>
        <w:t>Rep. HERBKERSMAN asked unanimous consent to recall S. 255 from the Committee on Judiciary.</w:t>
      </w:r>
    </w:p>
    <w:p w:rsidR="00633074" w:rsidRDefault="00633074" w:rsidP="00633074">
      <w:r>
        <w:t>Rep. LOFTIS objected.</w:t>
      </w:r>
    </w:p>
    <w:p w:rsidR="00633074" w:rsidRDefault="00633074" w:rsidP="00633074"/>
    <w:p w:rsidR="00633074" w:rsidRDefault="00633074" w:rsidP="00633074">
      <w:pPr>
        <w:keepNext/>
        <w:jc w:val="center"/>
        <w:rPr>
          <w:b/>
        </w:rPr>
      </w:pPr>
      <w:r w:rsidRPr="00633074">
        <w:rPr>
          <w:b/>
        </w:rPr>
        <w:t>H. 4798--RECALLED FROM COMMITTEE ON JUDICIARY</w:t>
      </w:r>
    </w:p>
    <w:p w:rsidR="00633074" w:rsidRDefault="00633074" w:rsidP="00633074">
      <w:r>
        <w:t>On motion of Rep. MCLEOD, with unanimous consent, the following Bill was ordered recalled from the Committee on Judiciary:</w:t>
      </w:r>
    </w:p>
    <w:p w:rsidR="00633074" w:rsidRDefault="00633074" w:rsidP="00633074">
      <w:bookmarkStart w:id="93" w:name="include_clip_start_209"/>
      <w:bookmarkEnd w:id="93"/>
    </w:p>
    <w:p w:rsidR="00633074" w:rsidRDefault="00633074" w:rsidP="00633074">
      <w:r>
        <w:t>H. 4798 -- Reps. McLeod and Bowers: A BILL TO AMEND SECTION 5-7-90, CODE OF LAWS OF SOUTH CAROLINA, 1976, RELATING TO THE TRIAL OF A PERSON IN A MUNICIPAL COURT, SO AS TO REVISE THE PERIOD OF TIME A PERSON MUST BE TRIED AFTER THE DATE OF HIS ARREST.</w:t>
      </w:r>
    </w:p>
    <w:p w:rsidR="00633074" w:rsidRDefault="00633074" w:rsidP="00633074">
      <w:bookmarkStart w:id="94" w:name="include_clip_end_209"/>
      <w:bookmarkEnd w:id="94"/>
    </w:p>
    <w:p w:rsidR="00633074" w:rsidRDefault="00633074" w:rsidP="00633074">
      <w:pPr>
        <w:keepNext/>
        <w:jc w:val="center"/>
        <w:rPr>
          <w:b/>
        </w:rPr>
      </w:pPr>
      <w:r w:rsidRPr="00633074">
        <w:rPr>
          <w:b/>
        </w:rPr>
        <w:t>OBJECTION TO RECALL</w:t>
      </w:r>
    </w:p>
    <w:p w:rsidR="00633074" w:rsidRDefault="00633074" w:rsidP="00633074">
      <w:r>
        <w:t>Rep. HART asked unanimous consent to recall H. 3545 from the Committee on Ways and Means.</w:t>
      </w:r>
    </w:p>
    <w:p w:rsidR="00633074" w:rsidRDefault="00633074" w:rsidP="00633074">
      <w:r>
        <w:t>Rep. MERRILL objected.</w:t>
      </w:r>
    </w:p>
    <w:p w:rsidR="00633074" w:rsidRDefault="00633074" w:rsidP="00633074"/>
    <w:p w:rsidR="00633074" w:rsidRDefault="00633074" w:rsidP="00633074">
      <w:pPr>
        <w:keepNext/>
        <w:jc w:val="center"/>
        <w:rPr>
          <w:b/>
        </w:rPr>
      </w:pPr>
      <w:r w:rsidRPr="00633074">
        <w:rPr>
          <w:b/>
        </w:rPr>
        <w:t>OBJECTION TO RECALL</w:t>
      </w:r>
    </w:p>
    <w:p w:rsidR="00633074" w:rsidRDefault="00633074" w:rsidP="00633074">
      <w:r>
        <w:t>Rep. H. B. BROWN asked unanimous consent to recall H. 3931 from the Committee on Judiciary.</w:t>
      </w:r>
    </w:p>
    <w:p w:rsidR="00633074" w:rsidRDefault="00633074" w:rsidP="00633074">
      <w:r>
        <w:t>Rep. LOWE objected.</w:t>
      </w:r>
    </w:p>
    <w:p w:rsidR="00633074" w:rsidRDefault="00633074" w:rsidP="00633074"/>
    <w:p w:rsidR="00633074" w:rsidRDefault="00633074" w:rsidP="00633074">
      <w:pPr>
        <w:keepNext/>
        <w:jc w:val="center"/>
        <w:rPr>
          <w:b/>
        </w:rPr>
      </w:pPr>
      <w:r w:rsidRPr="00633074">
        <w:rPr>
          <w:b/>
        </w:rPr>
        <w:t>OBJECTION TO RECALL</w:t>
      </w:r>
    </w:p>
    <w:p w:rsidR="00633074" w:rsidRDefault="00633074" w:rsidP="00633074">
      <w:r>
        <w:t>Rep. BALES asked unanimous consent to recall H. 4973 from the Committee on Judiciary.</w:t>
      </w:r>
    </w:p>
    <w:p w:rsidR="00633074" w:rsidRDefault="00633074" w:rsidP="00633074">
      <w:r>
        <w:t>Rep. H. B. BROWN objected.</w:t>
      </w:r>
    </w:p>
    <w:p w:rsidR="00633074" w:rsidRDefault="00633074" w:rsidP="00633074"/>
    <w:p w:rsidR="00633074" w:rsidRDefault="00633074" w:rsidP="00633074">
      <w:pPr>
        <w:keepNext/>
        <w:jc w:val="center"/>
        <w:rPr>
          <w:b/>
        </w:rPr>
      </w:pPr>
      <w:r w:rsidRPr="00633074">
        <w:rPr>
          <w:b/>
        </w:rPr>
        <w:t>OBJECTION TO RECALL</w:t>
      </w:r>
    </w:p>
    <w:p w:rsidR="00633074" w:rsidRDefault="00633074" w:rsidP="00633074">
      <w:r>
        <w:t>Rep. WILLIAMS asked unanimous consent to recall H. 3912 from the Committee on Labor, Commerce and Industry.</w:t>
      </w:r>
    </w:p>
    <w:p w:rsidR="00633074" w:rsidRDefault="00633074" w:rsidP="00633074">
      <w:r>
        <w:t>Rep. SANDIFER objected.</w:t>
      </w:r>
    </w:p>
    <w:p w:rsidR="00633074" w:rsidRDefault="00633074" w:rsidP="00633074"/>
    <w:p w:rsidR="00633074" w:rsidRDefault="00633074" w:rsidP="00633074">
      <w:pPr>
        <w:keepNext/>
        <w:jc w:val="center"/>
        <w:rPr>
          <w:b/>
        </w:rPr>
      </w:pPr>
      <w:r w:rsidRPr="00633074">
        <w:rPr>
          <w:b/>
        </w:rPr>
        <w:t>H. 3066--DEBATE ADJOURNED</w:t>
      </w:r>
    </w:p>
    <w:p w:rsidR="00633074" w:rsidRDefault="00633074" w:rsidP="00633074">
      <w:r>
        <w:t xml:space="preserve">The Senate Amendments to the following Bill were taken up for consideration: </w:t>
      </w:r>
    </w:p>
    <w:p w:rsidR="00633074" w:rsidRDefault="00633074" w:rsidP="00633074">
      <w:bookmarkStart w:id="95" w:name="include_clip_start_219"/>
      <w:bookmarkEnd w:id="95"/>
    </w:p>
    <w:p w:rsidR="002C084B" w:rsidRDefault="00633074" w:rsidP="00633074">
      <w:r>
        <w:t xml:space="preserve">H. 3066 -- Reps. G. R. Smith, Daning, Ballentine, Harrison, Allison, Hamilton, G. M. Smith, Bingham, Long, Henderson, Erickson, Horne, Willis, Weeks, McLeod, Pope, Simrill, Lucas, Norman, D. C. Moss, Clemmons, Harrell, Atwater, Bedingfield, Funderburk and Edge: A BILL TO ENACT THE "SOUTH CAROLINA RESTRUCTURING ACT OF 2011" INCLUDING PROVISIONS TO AMEND SECTION 1-30-10, AS AMENDED, CODE OF LAWS OF SOUTH CAROLINA, 1976, RELATING TO THE AGENCIES OF THE EXECUTIVE BRANCH OF STATE GOVERNMENT BY ADDING THE DEPARTMENT OF ADMINISTRATION; BY ADDING SECTION 1-30-125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TO AMEND SECTIONS 1-11-20, AS AMENDED, 1-11-22, 1-11-55, 1-11-56, 1-11-58, 1-11-65, 1-11-67, 1-11-70, 1-11-80, 1-11-90, 1-11-100, 1-11-110, 1-11-180, 1-11-220, 1-11-225, 1-11-250, 1-11-260, 1-11-270, 1-11-280, 1-11-290, 1-11-300, 1-11-310, AS AMENDED, 1-11-315, 1-11-320, 1-11-335, 1-11-340, 1-11-435; 2-13-240, CHAPTER 9, TITLE 3; 10-1-10, 10-1-30, AS AMENDED, 10-1-40, 10-1-130, 10-1-190, CHAPTER 9, TITLE 10, 10-11-50, AS AMENDED, 10-11-90, 10-11-110, 10-11-140, 10-11-330; 11-9-610, 11-9-620, 11-9-630, 11-35-3810, AS AMENDED, 11-35-3820, AS AMENDED, 11-35-3830, AS AMENDED, 11-35-3840, AS AMENDED, 13-7-30, AS AMENDED, 13-7-830, AS AMENDED; 44-53-530, AS AMENDED, AND 44-96-140; 48-46-30, 48-46-40, 48-46-50, 48-46-60, 48-46-90, 48-52-410, 48-52-440, AND 48-52-460; AND BY ADDING SECTION 1-11-185 RELATING TO VARIOUS AGENCY OR DEPARTMENT PROVISIONS SO AS TO CONFORM THEM TO THE ABOVE PROVISIONS PERTAINING </w:t>
      </w:r>
      <w:r w:rsidR="002C084B">
        <w:br/>
      </w:r>
    </w:p>
    <w:p w:rsidR="00633074" w:rsidRDefault="002C084B" w:rsidP="002C084B">
      <w:pPr>
        <w:ind w:hanging="90"/>
      </w:pPr>
      <w:r>
        <w:br w:type="page"/>
      </w:r>
      <w:r w:rsidR="00633074">
        <w:t>TO THE NEW DEPARTMENT OF ADMINISTRATION OR TO SUPPLEMENT SUCH PROVISIONS.</w:t>
      </w:r>
    </w:p>
    <w:p w:rsidR="00633074" w:rsidRDefault="00633074" w:rsidP="00633074">
      <w:bookmarkStart w:id="96" w:name="include_clip_end_219"/>
      <w:bookmarkEnd w:id="96"/>
    </w:p>
    <w:p w:rsidR="00633074" w:rsidRDefault="00633074" w:rsidP="00633074">
      <w:r>
        <w:t>Rep. G. R. SMITH moved to adjourn debate upon the Senate Amendments until Tuesday, May 1, which was agreed to.</w:t>
      </w:r>
    </w:p>
    <w:p w:rsidR="00633074" w:rsidRDefault="00633074" w:rsidP="00633074"/>
    <w:p w:rsidR="00633074" w:rsidRDefault="00633074" w:rsidP="00633074">
      <w:pPr>
        <w:keepNext/>
        <w:jc w:val="center"/>
        <w:rPr>
          <w:b/>
        </w:rPr>
      </w:pPr>
      <w:r w:rsidRPr="00633074">
        <w:rPr>
          <w:b/>
        </w:rPr>
        <w:t>H. 4205--DEBATE ADJOURNED</w:t>
      </w:r>
    </w:p>
    <w:p w:rsidR="00633074" w:rsidRDefault="00633074" w:rsidP="00633074">
      <w:r>
        <w:t xml:space="preserve">The Senate Amendments to the following Bill were taken up for consideration: </w:t>
      </w:r>
    </w:p>
    <w:p w:rsidR="00633074" w:rsidRDefault="00633074" w:rsidP="00633074">
      <w:bookmarkStart w:id="97" w:name="include_clip_start_222"/>
      <w:bookmarkEnd w:id="97"/>
    </w:p>
    <w:p w:rsidR="00633074" w:rsidRDefault="00633074" w:rsidP="00633074">
      <w:r>
        <w:t>H. 4205 -- Reps. Funderburk, G. A. Brown and Lucas: A BILL TO AMEND ARTICLE 8, CHAPTER 36, TITLE 33, CODE OF LAWS OF SOUTH CAROLINA, 1976, RELATING TO CORPORATIONS NOT FOR PROFIT PROVIDING WATER SERVICE FINANCED BY FEDERAL OR STATE LOANS BEING PERMITTED TO CONVERT TO A PUBLIC SERVICE DISTRICT, BY ADDING SECTION 33-36-1315, SO AS TO PROVIDE FOR ADDITIONAL CONVERSION PROVISIONS, TERMS, AND LIMITATIONS FOR NONPROFIT CORPORATIONS OF A CERTAIN SIZE THAT PROVIDE WATER SERVICE IN TWO OR MORE COUNTIES; AND TO AMEND SECTION 33-36-1330, RELATING TO THE GOVERNING BOARD AND STRUCTURE OF A CORPORATION WHICH HAS BEEN CONVERTED TO A PUBLIC SERVICE DISTRICT, SO AS TO PROVIDE FOR THE GOVERNING STRUCTURE OF A PUBLIC SERVICE DISTRICT OF A CERTAIN SIZE THAT PROVIDES SERVICE IN TWO OR MORE COUNTIES.</w:t>
      </w:r>
    </w:p>
    <w:p w:rsidR="00633074" w:rsidRDefault="00633074" w:rsidP="00633074">
      <w:bookmarkStart w:id="98" w:name="include_clip_end_222"/>
      <w:bookmarkEnd w:id="98"/>
    </w:p>
    <w:p w:rsidR="00633074" w:rsidRDefault="00633074" w:rsidP="00633074">
      <w:r>
        <w:t xml:space="preserve">Rep. FUNDERBURK moved to adjourn debate on the Senate Amendments, which was agreed to.  </w:t>
      </w:r>
    </w:p>
    <w:p w:rsidR="00633074" w:rsidRDefault="00633074" w:rsidP="00633074"/>
    <w:p w:rsidR="00633074" w:rsidRDefault="00633074" w:rsidP="00633074">
      <w:pPr>
        <w:keepNext/>
        <w:jc w:val="center"/>
        <w:rPr>
          <w:b/>
        </w:rPr>
      </w:pPr>
      <w:r w:rsidRPr="00633074">
        <w:rPr>
          <w:b/>
        </w:rPr>
        <w:t>H. 3059--DEBATE ADJOURNED</w:t>
      </w:r>
    </w:p>
    <w:p w:rsidR="00633074" w:rsidRDefault="00633074" w:rsidP="00633074">
      <w:r>
        <w:t xml:space="preserve">The Senate Amendments to the following Bill were taken up for consideration: </w:t>
      </w:r>
    </w:p>
    <w:p w:rsidR="00633074" w:rsidRDefault="00633074" w:rsidP="00633074">
      <w:bookmarkStart w:id="99" w:name="include_clip_start_225"/>
      <w:bookmarkEnd w:id="99"/>
    </w:p>
    <w:p w:rsidR="00633074" w:rsidRDefault="00633074" w:rsidP="00633074">
      <w:r>
        <w:t>H. 3059 -- Reps. Merrill, Stavrinakis, J. E. Smith and Whipper: A BILL TO AMEND SECTION 12-6-3376, CODE OF LAWS OF SOUTH CAROLINA, 1976, RELATING TO THE INCOME TAX CREDIT FOR PLUG-IN HYBRID VEHICLES, SO AS TO REVISE THE DEFINITION OF "PLUG-IN HYBRID VEHICLE", TO RAISE THE AGGREGATE AMOUNT OF THE CREDIT AVAILABLE EACH FISCAL YEAR AND DELETE ITS EXPIRATION DATE, AND TO PROVIDE THAT THE CREDIT MUST BE ALLOCATED TO ELIGIBLE CLAIMANTS DURING A FISCAL YEAR ON A FIRST-COME, FIRST-SERVE BASIS.</w:t>
      </w:r>
    </w:p>
    <w:p w:rsidR="00633074" w:rsidRDefault="00633074" w:rsidP="00633074">
      <w:bookmarkStart w:id="100" w:name="include_clip_end_225"/>
      <w:bookmarkEnd w:id="100"/>
    </w:p>
    <w:p w:rsidR="00633074" w:rsidRDefault="00633074" w:rsidP="00633074">
      <w:r>
        <w:t xml:space="preserve">Rep. MERRILL moved to adjourn debate on the Senate Amendments, which was agreed to.  </w:t>
      </w:r>
    </w:p>
    <w:p w:rsidR="002C084B" w:rsidRDefault="002C084B" w:rsidP="00633074">
      <w:pPr>
        <w:keepNext/>
        <w:jc w:val="center"/>
        <w:rPr>
          <w:b/>
        </w:rPr>
      </w:pPr>
    </w:p>
    <w:p w:rsidR="00633074" w:rsidRDefault="00633074" w:rsidP="00633074">
      <w:pPr>
        <w:keepNext/>
        <w:jc w:val="center"/>
        <w:rPr>
          <w:b/>
        </w:rPr>
      </w:pPr>
      <w:r w:rsidRPr="00633074">
        <w:rPr>
          <w:b/>
        </w:rPr>
        <w:t>H. 3720--DEBATE ADJOURNED</w:t>
      </w:r>
    </w:p>
    <w:p w:rsidR="00633074" w:rsidRDefault="00633074" w:rsidP="00633074">
      <w:r>
        <w:t xml:space="preserve">The Senate Amendments to the following Bill were taken up for consideration: </w:t>
      </w:r>
    </w:p>
    <w:p w:rsidR="00633074" w:rsidRDefault="00633074" w:rsidP="00633074">
      <w:bookmarkStart w:id="101" w:name="include_clip_start_228"/>
      <w:bookmarkEnd w:id="101"/>
    </w:p>
    <w:p w:rsidR="002C084B" w:rsidRDefault="00633074" w:rsidP="00633074">
      <w:r>
        <w:t xml:space="preserve">H. 3720 -- Reps. Cooper, Henderson and Patrick: A BILL TO AMEND SECTION 12-6-3360, AS AMENDED, CODE OF LAWS OF SOUTH CAROLINA, 1976, RELATING TO DEFINITIONS OF THE JOBS TAX CREDIT, SO AS TO REVISE THE REQUIREMENTS OF A QUALIFYING SERVICE-RELATED FACILITY AND A TECHNOLOGY INTENSIVE FACILITY; BY ADDING SECTION 12-6-3411 SO AS TO PROVIDE THAT A CORPORATION ESTABLISHING A NATIONAL CORPORATE HEADQUARTERS OR EXPANDING OR ADDING TO AN EXISTING NATIONAL CORPORATE HEADQUARTERS IN THIS STATE, WHICH IN CONNECTION THEREWITH ADDS AT LEAST FIFTY NEW FULL-TIME JOBS SHALL BE EXEMPT FROM PAYING STATE CORPORATE INCOME TAXES FOR A PERIOD OF TEN YEARS; TO AMEND SECTION 12-20-105, AS AMENDED, RELATING TO TAX CREDITS FOR PROVIDING INFRASTRUCTURE, SO AS TO INCREASE THE MAXIMUM AGGREGATE CREDIT TO FOUR HUNDRED THOUSAND DOLLARS ANNUALLY; TO AMEND SECTIONS 4-12-30, 4-29-67, AND 12-44-90, ALL AS AMENDED, RELATING TO FEE IN LIEU OF TAXES, SO AS TO PROVIDE THAT A COUNTY AUDITOR OR COUNTY ASSESSOR MAY REQUEST AND OBTAIN ANY FINANCIAL BOOKS AND RECORDS FROM A SPONSOR THAT SUPPORT THE SPONSOR'S TAX FORM OR RETURN TO VERIFY THE CALCULATIONS OF THE FEE IN LIEU OF TAXES TAX FORM OR RETURN; AND TO AMEND SECTION 12-36-2120, AS AMENDED, RELATING TO SALES TAX EXEMPTIONS, SO AS TO EXEMPT COMPUTERS, COMPUTER EQUIPMENT, </w:t>
      </w:r>
      <w:r w:rsidR="002C084B">
        <w:br/>
      </w:r>
    </w:p>
    <w:p w:rsidR="00633074" w:rsidRDefault="002C084B" w:rsidP="002C084B">
      <w:pPr>
        <w:ind w:firstLine="0"/>
      </w:pPr>
      <w:r>
        <w:br w:type="page"/>
      </w:r>
      <w:r w:rsidR="00633074">
        <w:t>COMPUTER HARDWARE AND SOFTWARE PURCHASES FOR A DATACENTER AND ELECTRICITY USED BY A DATACENTER.</w:t>
      </w:r>
    </w:p>
    <w:p w:rsidR="00633074" w:rsidRDefault="00633074" w:rsidP="00633074">
      <w:bookmarkStart w:id="102" w:name="include_clip_end_228"/>
      <w:bookmarkEnd w:id="102"/>
    </w:p>
    <w:p w:rsidR="00633074" w:rsidRDefault="00633074" w:rsidP="00633074">
      <w:r>
        <w:t xml:space="preserve">Rep. WHITE moved to adjourn debate on the Senate Amendments, which was agreed to.  </w:t>
      </w:r>
    </w:p>
    <w:p w:rsidR="00633074" w:rsidRDefault="00633074" w:rsidP="00633074"/>
    <w:p w:rsidR="00633074" w:rsidRDefault="00633074" w:rsidP="00633074">
      <w:pPr>
        <w:keepNext/>
        <w:jc w:val="center"/>
        <w:rPr>
          <w:b/>
        </w:rPr>
      </w:pPr>
      <w:r w:rsidRPr="00633074">
        <w:rPr>
          <w:b/>
        </w:rPr>
        <w:t>H. 3730--DEBATE ADJOURNED</w:t>
      </w:r>
    </w:p>
    <w:p w:rsidR="00633074" w:rsidRDefault="00633074" w:rsidP="00633074">
      <w:r>
        <w:t xml:space="preserve">The Senate Amendments to the following Bill were taken up for consideration: </w:t>
      </w:r>
    </w:p>
    <w:p w:rsidR="00633074" w:rsidRDefault="00633074" w:rsidP="00633074">
      <w:bookmarkStart w:id="103" w:name="include_clip_start_231"/>
      <w:bookmarkEnd w:id="103"/>
    </w:p>
    <w:p w:rsidR="002C084B" w:rsidRDefault="00633074" w:rsidP="00633074">
      <w:r>
        <w:t xml:space="preserve">H. 3730 -- Reps. Munnerlyn, Sabb, Vick, Hayes, Tribble and McLeod: A BILL TO AMEND THE CODE OF LAWS OF SOUTH CAROLINA, 1976, BY ADDING SECTION 50-9-450 SO AS TO PROVIDE THAT A COMMERCIAL FUR LICENSE, IN ADDITION TO A STATE HUNTING LICENSE IS REQUIRED OF ALL PERSONS WHO SELL OR TAKE FURBEARING ANIMALS BY ANY MEANS, EXCEPT A PROCESSOR, MANUFACTURER, OR RETAILER, AND TO PROVIDE THAT A PERSON UNDER THE AGE OF SIXTEEN MAY PURCHASE A COMMERCIAL FUR LICENSE WITHOUT HAVING TO PURCHASE A STATE HUNTING LICENSE AFTER COMPLETING THE TRAPPERS EDUCATION COURSE; TO AMEND SECTION 50-11-40, RELATING TO THE UNLAWFUL USE OF RECORDED SOUNDS OR AMPLIFIED IMITATIONS OF CALLS OR SOUNDS BY A PERSON TO HUNT, CATCH, TAKE, OR KILL A GAME BIRD OR GAME ANIMAL OR ATTEMPT TO HUNT, CATCH, TAKE, OR KILL A GAME BIRD OR GAME ANIMAL BY USE OF THESE MEANS, SO AS TO DELETE THE PROVISION  THAT MAKES IT UNLAWFUL TO CATCH OR KILL A GAME BIRD OR GAME ANIMAL OR ATTEMPT TO CATCH OR KILL A GAME BIRD OR GAME ANIMAL BY USE OF THESE MEANS AND TO PROVIDE THAT THIS SECTION DOES NOT APPLY TO THE HUNTING AND TAKING OF COYOTES; TO AMEND SECTION 50-11-1080, RELATING TO THE DEPARTMENT OF NATURAL RESOURCES DECLARING OPEN SEASON ON COYOTES, SO AS TO PROVIDE THAT THERE IS NO CLOSED SEASON FOR HUNTING OR TAKING COYOTES WITH WEAPONS; TO AMEND SECTION 50-11-2400, RELATING TO DEFINITIONS OF CERTAIN TERMS THAT PERTAIN TO THE TRAPPING OF FURBEARING ANIMALS, SO AS TO REVISE THE DEFINITION OF THE TERMS "FURBEARING ANIMAL" AND "COMMERCIAL PURPOSES", AND TO PROVIDE DEFINITIONS FOR THE TERMS "OWNER" AND "AGENT"; TO AMEND SECTION 50-11-2430, RELATING TO REQUIRING A FUR TRAPPER TO CARRY PROOF THAT HE IS THE OWNER OF THE PROPERTY ON WHICH HE SETS HIS TRAPS, OR HAS PERMISSION FROM THE OWNER OF THE PROPERTY UPON WHICH HIS TRAPS ARE SET, SO AS TO MAKE TECHNICAL CHANGES; TO AMEND SECTION 50-11-2440, RELATING TO REQUIRING A TRAPPER TO VISIT HIS TRAPS DAILY, SO AS TO MODIFY THE FREQUENCY THAT A TRAPPER MUST VISIT HIS TRAPS; TO AMEND SECTION 50-11-2445, RELATING TO THE REMOVAL OF TRAPPED WILDLIFE BY THE OWNERS OF TRAPS, SO AS TO ALLOW A TRAP OWNER'S DESIGNEE TO REMOVE WILDLIFE FROM HIS TRAPS, AND TO PROVIDE THAT A DESIGNEE MUST POSSESS WRITTEN PERMISSION FROM THE TRAP'S OWNER TO ACT ON HIS BEHALF AND MUST MEET ALL COMMERCIAL FUR LICENSING REQUIREMENTS OR BE LISTED ON A VALID DEPREDATION PERMIT; TO AMEND SECTION 50-11-2460, RELATING TO CERTAIN TRAPS THAT ARE ALLOWED FOR TRAPPING, SO AS TO MAKE TECHNICAL CHANGES, TO DELETE THE PROVISION THAT RESTRICTS THE TYPES OF TRAPS THAT ARE ALLOWED TO THOSE THAT ARE IN ACCORDANCE WITH APPROVED COMMERCIAL FUR LICENSES, TO ALLOW FOR THE USE OF LIVE TRAPS TO CAPTURE CERTAIN FERAL ANIMALS, TO REVISE THE SIZE OF FOOT-HOLD TRAPS THAT ARE ALLOWABLE, TO PROVIDE THAT SMALL SNAP, BOX, AND OTHER TRAPS ARE ALLOWED FOR TRAPPING; TO AMEND SECTION 50-11-2475, RELATING TO THE ISSUANCE OF A FUR PROCESSOR'S LICENSE, SO AS TO REVISE THE COST OF THE LICENSE, TO REQUIRE A TAXIDERMIST TO KEEP A DAILY REGISTER OF THE NAME AND ADDRESS OF EACH PERSON FROM WHOM A FURBEARING ANIMAL IS RECEIVED ALONG WITH OTHER INFORMATION ABOUT THE ANIMAL, AND TO MAKE TECHNICAL CHANGES; AND TO REPEAL SECTIONS 50-11-1060, 50-11-1070, AND 50-11-2420 RELATING TO THE ISSUANCE OF A COMMERCIAL FUR LICENSE, THE ISSUANCE </w:t>
      </w:r>
      <w:r w:rsidR="002C084B">
        <w:br/>
      </w:r>
    </w:p>
    <w:p w:rsidR="00633074" w:rsidRDefault="002C084B" w:rsidP="002C084B">
      <w:pPr>
        <w:ind w:firstLine="0"/>
      </w:pPr>
      <w:r>
        <w:br w:type="page"/>
      </w:r>
      <w:r w:rsidR="00633074">
        <w:t>OF A PERMIT TO POISON PREDATORY ANIMALS, AND THE KILLING OF BOBCATS.</w:t>
      </w:r>
    </w:p>
    <w:p w:rsidR="00633074" w:rsidRDefault="00633074" w:rsidP="00633074">
      <w:bookmarkStart w:id="104" w:name="include_clip_end_231"/>
      <w:bookmarkEnd w:id="104"/>
    </w:p>
    <w:p w:rsidR="00633074" w:rsidRDefault="00633074" w:rsidP="00633074">
      <w:r>
        <w:t>Rep. HARDWICK moved to adjourn debate upon the Senate Amendments until Tuesday, May 1, which was agreed to.</w:t>
      </w:r>
    </w:p>
    <w:p w:rsidR="00633074" w:rsidRDefault="00633074" w:rsidP="00633074"/>
    <w:p w:rsidR="00633074" w:rsidRDefault="00633074" w:rsidP="00633074">
      <w:pPr>
        <w:keepNext/>
        <w:jc w:val="center"/>
        <w:rPr>
          <w:b/>
        </w:rPr>
      </w:pPr>
      <w:r w:rsidRPr="00633074">
        <w:rPr>
          <w:b/>
        </w:rPr>
        <w:t>H. 5028--DEBATE ADJOURNED</w:t>
      </w:r>
    </w:p>
    <w:p w:rsidR="00633074" w:rsidRDefault="00633074" w:rsidP="00633074">
      <w:r>
        <w:t xml:space="preserve">The Senate Amendments to the following Joint Resolution were taken up for consideration: </w:t>
      </w:r>
    </w:p>
    <w:p w:rsidR="00633074" w:rsidRDefault="00633074" w:rsidP="00633074">
      <w:bookmarkStart w:id="105" w:name="include_clip_start_234"/>
      <w:bookmarkEnd w:id="105"/>
    </w:p>
    <w:p w:rsidR="00633074" w:rsidRDefault="00633074" w:rsidP="00633074">
      <w:r>
        <w:t>H. 5028 -- Reps. G. M. Smith and White: A JOINT RESOLUTION TO DIRECT THE DEPARTMENT OF HEALTH AND ENVIRONMENTAL CONTROL FOR FISCAL YEAR 2012-2013 TO TEMPORARILY SUSPEND ENFORCEMENT OF CERTAIN PROVISIONS OF THE MEDICAID NURSING HOME PERMIT LAW AND TO SET CERTAIN NURSING HOME STAFFING STANDARDS IN ORDER TO MEET APPROPRIATIONS.</w:t>
      </w:r>
    </w:p>
    <w:p w:rsidR="00633074" w:rsidRDefault="00633074" w:rsidP="00633074">
      <w:bookmarkStart w:id="106" w:name="include_clip_end_234"/>
      <w:bookmarkEnd w:id="106"/>
    </w:p>
    <w:p w:rsidR="00633074" w:rsidRDefault="00633074" w:rsidP="00633074">
      <w:r>
        <w:t xml:space="preserve">Rep. WHITE moved to adjourn debate on the Senate Amendments, which was agreed to.  </w:t>
      </w:r>
    </w:p>
    <w:p w:rsidR="00633074" w:rsidRDefault="00633074" w:rsidP="00633074"/>
    <w:p w:rsidR="00633074" w:rsidRDefault="00633074" w:rsidP="00633074">
      <w:pPr>
        <w:keepNext/>
        <w:jc w:val="center"/>
        <w:rPr>
          <w:b/>
        </w:rPr>
      </w:pPr>
      <w:r w:rsidRPr="00633074">
        <w:rPr>
          <w:b/>
        </w:rPr>
        <w:t>SENT TO THE SENATE</w:t>
      </w:r>
    </w:p>
    <w:p w:rsidR="00633074" w:rsidRDefault="00633074" w:rsidP="00633074">
      <w:r>
        <w:t>The following Bills and Joint Resolution were taken up, read the third time, and ordered sent to the Senate:</w:t>
      </w:r>
    </w:p>
    <w:p w:rsidR="00633074" w:rsidRDefault="00633074" w:rsidP="00633074">
      <w:bookmarkStart w:id="107" w:name="include_clip_start_238"/>
      <w:bookmarkEnd w:id="107"/>
    </w:p>
    <w:p w:rsidR="00633074" w:rsidRDefault="00633074" w:rsidP="00633074">
      <w:r>
        <w:t>H. 4675 -- Reps. Henderson, G. M. Smith, J. R. Smith, Parker, Barfield, Allison, Atwater, Bowen, Corbin, Delleney, Forrester, Hamilton, Lowe, Lucas, Owens, Putnam, Simrill, G. R. Smith, Stringer, Toole, Tribble, Willis, Funderburk, Nanney and Quinn: A BILL TO AMEND SECTION 61-2-180, CODE OF LAWS OF SOUTH CAROLINA, 1976, RELATING TO BINGO, RAFFLES, AND OTHER SPECIAL EVENTS, SO AS TO CLARIFY THAT THIS SECTION DOES NOT AUTHORIZE THE USE OF ANY DEVICE PROHIBITED BY SECTION 12-21-2710; AND TO AMEND SECTION 61-4-580, RELATING TO GAME PROMOTIONS ALLOWED BY HOLDERS OF PERMITS AUTHORIZING THE SALE OF BEER OR WINE, SO AS TO CLARIFY THAT THIS ITEM DOES NOT AUTHORIZE THE USE OF ANY DEVICE PROHIBITED BY SECTION 12-21-2710.</w:t>
      </w:r>
    </w:p>
    <w:p w:rsidR="00633074" w:rsidRDefault="00633074" w:rsidP="00633074">
      <w:bookmarkStart w:id="108" w:name="include_clip_end_238"/>
      <w:bookmarkStart w:id="109" w:name="include_clip_start_239"/>
      <w:bookmarkEnd w:id="108"/>
      <w:bookmarkEnd w:id="109"/>
    </w:p>
    <w:p w:rsidR="00633074" w:rsidRDefault="00633074" w:rsidP="00633074">
      <w:r>
        <w:t>H. 4956 -- Reps. Putnam, Loftis, Thayer, G. R. Smith, Norman, Quinn, Parker, Long, Brannon, J. R. Smith, Erickson, Hiott, Patrick, Huggins, Southard, Nanney, Whitmire, Tribble, Allison, Atwater, Bannister, Barfield, Bingham, Bowen, Chumley, Clemmons, Corbin, Delleney, Forrester, Frye, Gambrell, Hamilton, Henderson, Herbkersman, Hixon, Lowe, Lucas, D. C. Moss, V. S. Moss, Murphy, Owens, Pinson, Pitts, Sandifer, Simrill, G. M. Smith, Spires, Stringer, Tallon, Taylor, Toole, White and Willis: A JOINT RESOLUTION TO REQUEST THE PRESIDENT OF THE UNITED STATES OF AMERICA, BARACK OBAMA, OPEN OUR ABUNDANT OIL AND NATURAL GAS RESOURCES THROUGHOUT OUR COUNTRY AND ISSUE AN EXECUTIVE ORDER TO THE DEPARTMENT OF INTERIOR TO LIFT THE 2010 BAN ON ALL OFFSHORE DRILLING EXPLORATION WITHIN THE OUTER CONTINENTAL SHELF LANDS, AND TO  REQUEST THE PRESIDENT ALSO TO DIRECT THE DEPARTMENT OF ENERGY, ENVIRONMENTAL PROTECTION AGENCY, AND ANY BODY OF THE FEDERAL GOVERNMENT THAT REGULATES OR SIMILARLY IS CONCERNED WITH THE EXPLORATION OF OIL AND NATURAL GAS TO EXPEDITE ALL PERMITTING REQUIREMENTS FOR THE DEVELOPMENT OF THESE ENERGY RESOURCES.</w:t>
      </w:r>
    </w:p>
    <w:p w:rsidR="00633074" w:rsidRDefault="00633074" w:rsidP="00633074">
      <w:bookmarkStart w:id="110" w:name="include_clip_end_239"/>
      <w:bookmarkStart w:id="111" w:name="include_clip_start_240"/>
      <w:bookmarkEnd w:id="110"/>
      <w:bookmarkEnd w:id="111"/>
    </w:p>
    <w:p w:rsidR="00633074" w:rsidRDefault="00633074" w:rsidP="00633074">
      <w:r>
        <w:t>H. 5098 -- Reps. Hixon, Clyburn, Harrison, Taylor and Young: A BILL TO AMEND SECTION 61-6-2010, AS AMENDED, CODE OF LAWS OF SOUTH CAROLINA, 1976, RELATING TO TEMPORARY PERMITS FOR THE POSSESSION, SALE, AND CONSUMPTION OF ALCOHOLIC LIQUORS BY THE DRINK IN A COUNTY OR MUNICIPALITY UPON A FAVORABLE REFERENDUM VOTE, SO AS TO FURTHER PROVIDE FOR THOSE ELECTIONS WHICH CONSTITUTE GENERAL ELECTIONS FOR PURPOSES OF THE REFERENDUMS REQUIRED UNDER THIS SECTION.</w:t>
      </w:r>
    </w:p>
    <w:p w:rsidR="00633074" w:rsidRDefault="00633074" w:rsidP="00633074">
      <w:bookmarkStart w:id="112" w:name="include_clip_end_240"/>
      <w:bookmarkStart w:id="113" w:name="include_clip_start_241"/>
      <w:bookmarkEnd w:id="112"/>
      <w:bookmarkEnd w:id="113"/>
    </w:p>
    <w:p w:rsidR="00633074" w:rsidRDefault="00633074" w:rsidP="00633074">
      <w:r>
        <w:t>H. 4128 -- Reps. Pitts, Atwater, Toole, Chumley, Delleney, Hosey, D. C. Moss, G. R. Smith, Williams, Willis, Huggins, Bingham, Quinn and Bedingfield: A BILL TO AMEND THE CODE OF LAWS OF SOUTH CAROLINA, 1976, BY ADDING ARTICLE 18 TO CHAPTER 1, TITLE 1 SO AS TO PROVIDE THAT GOLD OR SILVER COIN, OR BOTH SHALL BE LEGAL TENDER IN THIS STATE FOR PAYMENT OF CERTAIN DEBTS; AND BY ADDING ARTICLE 26 TO CHAPTER 1, TITLE 1 SO AS TO ESTABLISH A JOINT COMMITTEE FOR THE ADOPTION OF AN ALTERNATE FORM OF CURRENCY.</w:t>
      </w:r>
    </w:p>
    <w:p w:rsidR="00633074" w:rsidRDefault="00633074" w:rsidP="00633074">
      <w:bookmarkStart w:id="114" w:name="include_clip_end_241"/>
      <w:bookmarkStart w:id="115" w:name="include_clip_start_242"/>
      <w:bookmarkEnd w:id="114"/>
      <w:bookmarkEnd w:id="115"/>
    </w:p>
    <w:p w:rsidR="00633074" w:rsidRDefault="00633074" w:rsidP="00633074">
      <w:r>
        <w:t>H. 4640 -- Reps. Anthony, Bingham, Ott, Harrell, White, Bowers, Whipper and R. L. Brown: A BILL TO AMEND SECTION 11-35-1524, CODE OF LAWS OF SOUTH CAROLINA, 1976, RELATING TO RESIDENT VENDOR PREFERENCES UNDER THE CONSOLIDATED PROCUREMENT CODE, SO AS TO REVISE THE RESIDENT VENDOR PREFERENCES AND THE MANNER AND PROCEDURES UNDER WHICH THEY ARE COMPUTED.</w:t>
      </w:r>
    </w:p>
    <w:p w:rsidR="00633074" w:rsidRDefault="00633074" w:rsidP="00633074">
      <w:bookmarkStart w:id="116" w:name="include_clip_end_242"/>
      <w:bookmarkStart w:id="117" w:name="include_clip_start_243"/>
      <w:bookmarkEnd w:id="116"/>
      <w:bookmarkEnd w:id="117"/>
    </w:p>
    <w:p w:rsidR="00633074" w:rsidRDefault="00633074" w:rsidP="00633074">
      <w:r>
        <w:t>H. 4802 -- Reps. J. E. Smith, Quinn, Munnerlyn, Williams, Jefferson, Johnson, McEachern, Brannon, Dillard, McLeod, Stavrinakis, Sellers, Sabb, Brady, Ott, Vick, H. B. Brown, Branham, Bingham, Bowers, Cobb-Hunter, Erickson, Harrison, Hart, Hayes, Herbkersman, Merrill, J. H. Neal, Pitts, G. M. Smith, Whipper and Anderson: A BILL TO AMEND THE CODE OF LAWS OF SOUTH CAROLINA, 1976, BY ADDING CHAPTER 67 TO TITLE 12 SO AS TO ENACT THE "SOUTH CAROLINA ABANDONED BUILDINGS REVITALIZATION ACT" WHICH PROVIDES THAT A TAXPAYER MAKING INVESTMENTS OF A CERTAIN SIZE IN REHABILITATING AN ABANDONED BUILDING MAY AT HIS OPTION RECEIVE SPECIFIED INCOME TAX CREDITS OR CREDITS AGAINST THE PROPERTY TAX LIABILITY.</w:t>
      </w:r>
    </w:p>
    <w:p w:rsidR="00633074" w:rsidRDefault="00633074" w:rsidP="00633074">
      <w:bookmarkStart w:id="118" w:name="include_clip_end_243"/>
      <w:bookmarkStart w:id="119" w:name="include_clip_start_244"/>
      <w:bookmarkEnd w:id="118"/>
      <w:bookmarkEnd w:id="119"/>
    </w:p>
    <w:p w:rsidR="00633074" w:rsidRDefault="00633074" w:rsidP="00633074">
      <w:r>
        <w:t>H. 5051 -- Reps. Limehouse, Barfield, Tribble, Sabb, Hosey, Southard, J. H. Neal, Crawford, Parker, Brantley, Neilson, Erickson, Clemmons, Hearn, Hardwick, Loftis, Murphy, Ryan, McCoy, Anderson, Butler Garrick, Whitmire, Williams, Sottile, Alexander, Allen, Bowen, Pinson, Brannon, Johnson, Huggins, Spires, Sellers, Agnew, Anthony, Atwater, Bales, Bannister, Battle, Bedingfield, Bingham, Bowers, Branham, G. A. Brown, H. B. Brown, R. L. Brown, Chumley, Clyburn, Cobb-Hunter, Cole, Corbin, Crosby, Daning, Delleney, Dillard, Edge, Forrester, Frye, Funderburk, Gambrell, Gilliard, Govan, Hamilton, Harrell, Harrison, Hart, Hayes, Henderson, Herbkersman, Hiott, Hixon, Hodges, Horne, Howard, Jefferson, King, Long, Lowe, Lucas, Mack, McEachern, McLeod, D. C. Moss, V. S. Moss, Munnerlyn, J. M. Neal, Norman, Ott, Parks, Patrick, Pitts, Pope, Putnam, Quinn, Rutherford, Sandifer, Simrill, G. M. Smith, G. R. Smith, J. E. Smith, J. R. Smith, Stringer, Tallon, Taylor, Toole, Vick, Weeks, Whipper, White and Willis: A BILL TO AMEND SECTION 59-103-15, CODE OF LAWS OF SOUTH CAROLINA, 1976, RELATING TO HIGHER EDUCATION MISSION AND GOALS FOR ALL PUBLIC HIGHER EDUCATION INSTITUTIONS IN THIS STATE, SO AS TO INCLUDE IN THE MISSION OF FOUR YEAR COLLEGES AND UNIVERSITIES UNIQUE DOCTORAL DEGREE PROGRAMS THAT ARE NOT DUPLICATIVE OF ANY RESEARCH UNIVERSITY DOCTORAL PROGRAMS IN THAT REGION, AND TO DEFINE "THAT REGION".</w:t>
      </w:r>
    </w:p>
    <w:p w:rsidR="00633074" w:rsidRDefault="00633074" w:rsidP="00633074">
      <w:bookmarkStart w:id="120" w:name="include_clip_end_244"/>
      <w:bookmarkEnd w:id="120"/>
    </w:p>
    <w:p w:rsidR="00633074" w:rsidRDefault="00633074" w:rsidP="00633074">
      <w:pPr>
        <w:keepNext/>
        <w:jc w:val="center"/>
        <w:rPr>
          <w:b/>
        </w:rPr>
      </w:pPr>
      <w:r w:rsidRPr="00633074">
        <w:rPr>
          <w:b/>
        </w:rPr>
        <w:t>MOTION PERIOD</w:t>
      </w:r>
    </w:p>
    <w:p w:rsidR="00633074" w:rsidRDefault="00633074" w:rsidP="00633074">
      <w:r>
        <w:t>The motion period was dispensed with on motion of Rep. CROSBY.</w:t>
      </w:r>
    </w:p>
    <w:p w:rsidR="00633074" w:rsidRDefault="00633074" w:rsidP="00633074"/>
    <w:p w:rsidR="00633074" w:rsidRDefault="00633074" w:rsidP="00633074">
      <w:pPr>
        <w:keepNext/>
        <w:jc w:val="center"/>
        <w:rPr>
          <w:b/>
        </w:rPr>
      </w:pPr>
      <w:r w:rsidRPr="00633074">
        <w:rPr>
          <w:b/>
        </w:rPr>
        <w:t>H. 3235--AMENDED AND ORDERED TO THIRD READING</w:t>
      </w:r>
    </w:p>
    <w:p w:rsidR="00633074" w:rsidRDefault="00633074" w:rsidP="00633074">
      <w:pPr>
        <w:keepNext/>
      </w:pPr>
      <w:r>
        <w:t>The following Bill was taken up:</w:t>
      </w:r>
    </w:p>
    <w:p w:rsidR="00633074" w:rsidRDefault="00633074" w:rsidP="00633074">
      <w:pPr>
        <w:keepNext/>
      </w:pPr>
      <w:bookmarkStart w:id="121" w:name="include_clip_start_248"/>
      <w:bookmarkEnd w:id="121"/>
    </w:p>
    <w:p w:rsidR="00633074" w:rsidRDefault="00633074" w:rsidP="00633074">
      <w:r>
        <w:t>H. 3235 -- Reps. Taylor, Young, J. R. Smith, Bikas, Chumley, Quinn, Clemmons and Barfield: A BILL TO AMEND SECTION 30-4-30, CODE OF LAWS OF SOUTH CAROLINA, 1976, RELATING TO FEES AND THE TIME WITHIN WHICH CERTAIN RECORDS MUST BE FURNISHED UNDER THE FREEDOM OF INFORMATION ACT, SO AS TO PROVIDE RECORDS MUST BE FURNISHED AT CURRENT MARKET VALUE TO THE PERSON REQUESTING THE RECORDS, AND TO PROVIDE WHERE A PUBLIC BODY GRANTS A REQUEST FOR RECORDS, IT MUST FURNISH THOSE RECORDS FOR INSPECTION OR COPYING IMMEDIATELY, BUT NO LATER THAN THIRTY DAYS AFTER THE DATE OF THE FORMAL REQUEST.</w:t>
      </w:r>
    </w:p>
    <w:p w:rsidR="00633074" w:rsidRDefault="00633074" w:rsidP="00633074"/>
    <w:p w:rsidR="00633074" w:rsidRPr="00341AF2" w:rsidRDefault="00633074" w:rsidP="00633074">
      <w:r w:rsidRPr="00341AF2">
        <w:t xml:space="preserve">The </w:t>
      </w:r>
      <w:r w:rsidR="002C084B" w:rsidRPr="00341AF2">
        <w:t>Judiciary Committee</w:t>
      </w:r>
      <w:r w:rsidRPr="00341AF2">
        <w:t xml:space="preserve"> proposed the following Amendment No. 1</w:t>
      </w:r>
      <w:r w:rsidR="002C084B">
        <w:t xml:space="preserve"> to </w:t>
      </w:r>
      <w:r w:rsidRPr="00341AF2">
        <w:t>H. 3235 (COUNCIL\AGM\19458AB12), which was adopted:</w:t>
      </w:r>
    </w:p>
    <w:p w:rsidR="00633074" w:rsidRPr="00341AF2" w:rsidRDefault="00633074" w:rsidP="00633074">
      <w:r w:rsidRPr="00341AF2">
        <w:t>Amend the bill, as and if amended, by deleting all after the enacting words and inserting:</w:t>
      </w:r>
    </w:p>
    <w:p w:rsidR="00633074" w:rsidRPr="00341AF2" w:rsidRDefault="00633074" w:rsidP="00633074">
      <w:r w:rsidRPr="00341AF2">
        <w:t>/ SECTION</w:t>
      </w:r>
      <w:r w:rsidRPr="00341AF2">
        <w:tab/>
        <w:t>1.</w:t>
      </w:r>
      <w:r w:rsidRPr="00341AF2">
        <w:tab/>
        <w:t>Section 30</w:t>
      </w:r>
      <w:r w:rsidRPr="00341AF2">
        <w:noBreakHyphen/>
        <w:t>4</w:t>
      </w:r>
      <w:r w:rsidRPr="00341AF2">
        <w:noBreakHyphen/>
        <w:t>30 of the 1976 Code is amended to read:</w:t>
      </w:r>
    </w:p>
    <w:p w:rsidR="00633074" w:rsidRPr="00341AF2" w:rsidRDefault="00633074" w:rsidP="00633074">
      <w:pPr>
        <w:rPr>
          <w:color w:val="000000"/>
        </w:rPr>
      </w:pPr>
      <w:r w:rsidRPr="00341AF2">
        <w:tab/>
        <w:t>“Section 30</w:t>
      </w:r>
      <w:r w:rsidRPr="00341AF2">
        <w:noBreakHyphen/>
        <w:t>4</w:t>
      </w:r>
      <w:r w:rsidRPr="00341AF2">
        <w:noBreakHyphen/>
        <w:t>30.</w:t>
      </w:r>
      <w:r w:rsidRPr="00341AF2">
        <w:tab/>
      </w:r>
      <w:r w:rsidRPr="00341AF2">
        <w:rPr>
          <w:color w:val="000000"/>
        </w:rPr>
        <w:t>(a)</w:t>
      </w:r>
      <w:r w:rsidRPr="00341AF2">
        <w:rPr>
          <w:color w:val="000000"/>
        </w:rPr>
        <w:tab/>
        <w:t xml:space="preserve">Any person has a right to inspect </w:t>
      </w:r>
      <w:r w:rsidRPr="00341AF2">
        <w:rPr>
          <w:strike/>
          <w:color w:val="000000"/>
        </w:rPr>
        <w:t>or</w:t>
      </w:r>
      <w:r w:rsidRPr="00341AF2">
        <w:rPr>
          <w:color w:val="000000"/>
          <w:u w:val="single"/>
        </w:rPr>
        <w:t>,</w:t>
      </w:r>
      <w:r w:rsidRPr="00341AF2">
        <w:rPr>
          <w:color w:val="000000"/>
        </w:rPr>
        <w:t xml:space="preserve"> copy</w:t>
      </w:r>
      <w:r w:rsidRPr="00341AF2">
        <w:rPr>
          <w:color w:val="000000"/>
          <w:u w:val="single"/>
        </w:rPr>
        <w:t>, or received an electronic transmission of</w:t>
      </w:r>
      <w:r w:rsidRPr="00341AF2">
        <w:rPr>
          <w:color w:val="000000"/>
        </w:rPr>
        <w:t xml:space="preserve"> any public record of a public body, except as otherwise provided by Section 30</w:t>
      </w:r>
      <w:r w:rsidRPr="00341AF2">
        <w:rPr>
          <w:color w:val="000000"/>
        </w:rPr>
        <w:noBreakHyphen/>
        <w:t>4</w:t>
      </w:r>
      <w:r w:rsidRPr="00341AF2">
        <w:rPr>
          <w:color w:val="000000"/>
        </w:rPr>
        <w:noBreakHyphen/>
        <w:t xml:space="preserve">40, in accordance with reasonable rules concerning time and place of access. </w:t>
      </w:r>
    </w:p>
    <w:p w:rsidR="00633074" w:rsidRPr="00341AF2" w:rsidRDefault="00633074" w:rsidP="00633074">
      <w:pPr>
        <w:rPr>
          <w:color w:val="000000"/>
          <w:szCs w:val="36"/>
        </w:rPr>
      </w:pPr>
      <w:r w:rsidRPr="00341AF2">
        <w:rPr>
          <w:color w:val="000000"/>
          <w:szCs w:val="52"/>
        </w:rPr>
        <w:tab/>
        <w:t>(b)</w:t>
      </w:r>
      <w:r w:rsidRPr="00341AF2">
        <w:rPr>
          <w:color w:val="000000"/>
          <w:szCs w:val="52"/>
        </w:rPr>
        <w:tab/>
        <w:t xml:space="preserve">The public body may establish and collect fees not to exceed the actual cost of </w:t>
      </w:r>
      <w:r w:rsidRPr="00341AF2">
        <w:rPr>
          <w:strike/>
          <w:color w:val="000000"/>
          <w:szCs w:val="52"/>
        </w:rPr>
        <w:t>searching for or</w:t>
      </w:r>
      <w:r w:rsidRPr="00341AF2">
        <w:rPr>
          <w:color w:val="000000"/>
          <w:szCs w:val="52"/>
        </w:rPr>
        <w:t xml:space="preserve"> making copies of records.  </w:t>
      </w:r>
      <w:r w:rsidRPr="00341AF2">
        <w:rPr>
          <w:color w:val="000000"/>
          <w:szCs w:val="52"/>
          <w:u w:val="single"/>
        </w:rPr>
        <w:t>The public body may not charge for staff time associated with gathering or reproducing the records.</w:t>
      </w:r>
      <w:r w:rsidRPr="00341AF2">
        <w:rPr>
          <w:color w:val="000000"/>
          <w:szCs w:val="52"/>
        </w:rPr>
        <w:t xml:space="preserve">  Fees charged by a public body must be uniform for copies of the same record or document </w:t>
      </w:r>
      <w:r w:rsidRPr="00341AF2">
        <w:rPr>
          <w:color w:val="000000"/>
          <w:szCs w:val="52"/>
          <w:u w:val="single"/>
        </w:rPr>
        <w:t>and may not exceed the prevailing commercial rate for the producing of copies.  Copy charges may not apply to records that are stored or transmitted in an electronic format</w:t>
      </w:r>
      <w:r w:rsidRPr="00341AF2">
        <w:rPr>
          <w:color w:val="000000"/>
          <w:szCs w:val="52"/>
        </w:rPr>
        <w:t xml:space="preserve">.  However, members of the General Assembly may receive copies of records or documents at no charge from public bodies when their request relates to their legislative duties.  The records must be furnished at the lowest possible cost to the person requesting the records.  Records must be provided in a form that is both convenient and practical for use by the person requesting copies of the records concerned, if it is equally convenient for the public body to provide the records in this form.  Documents may be furnished when appropriate without charge or at a reduced charge where the agency determines that waiver or reduction of the fee is in the public interest because furnishing the information can be considered as primarily benefiting the general public.  Fees may not be charged for examination and review to determine if the documents are subject to disclosure.  </w:t>
      </w:r>
      <w:r w:rsidRPr="00341AF2">
        <w:rPr>
          <w:strike/>
          <w:color w:val="000000"/>
          <w:szCs w:val="52"/>
        </w:rPr>
        <w:t>Nothing in this chapter prevents the custodian of the public records from charging a reasonable hourly rate for making records available to the public nor requiring a reasonable deposit of these costs before searching for or making copies of the records</w:t>
      </w:r>
      <w:r w:rsidRPr="00341AF2">
        <w:rPr>
          <w:color w:val="000000"/>
          <w:szCs w:val="52"/>
        </w:rPr>
        <w:t xml:space="preserve"> </w:t>
      </w:r>
      <w:r w:rsidRPr="00341AF2">
        <w:rPr>
          <w:color w:val="000000"/>
          <w:szCs w:val="52"/>
          <w:u w:val="single"/>
        </w:rPr>
        <w:t>A deposit not to exceed twenty</w:t>
      </w:r>
      <w:r w:rsidRPr="00341AF2">
        <w:rPr>
          <w:color w:val="000000"/>
          <w:szCs w:val="52"/>
          <w:u w:val="single"/>
        </w:rPr>
        <w:noBreakHyphen/>
        <w:t xml:space="preserve">five percent </w:t>
      </w:r>
      <w:r w:rsidRPr="00341AF2">
        <w:rPr>
          <w:color w:val="000000"/>
          <w:szCs w:val="36"/>
          <w:u w:val="single"/>
        </w:rPr>
        <w:t>of the total cost for reproduction of the records may be required prior to the public body searching for or making copies of records</w:t>
      </w:r>
      <w:r w:rsidRPr="00341AF2">
        <w:rPr>
          <w:color w:val="000000"/>
          <w:szCs w:val="36"/>
        </w:rPr>
        <w:t xml:space="preserve">. </w:t>
      </w:r>
    </w:p>
    <w:p w:rsidR="00633074" w:rsidRPr="00341AF2" w:rsidRDefault="00633074" w:rsidP="00633074">
      <w:pPr>
        <w:rPr>
          <w:color w:val="000000"/>
          <w:szCs w:val="36"/>
        </w:rPr>
      </w:pPr>
      <w:r w:rsidRPr="00341AF2">
        <w:rPr>
          <w:color w:val="000000"/>
          <w:szCs w:val="36"/>
        </w:rPr>
        <w:tab/>
        <w:t>(c)</w:t>
      </w:r>
      <w:r w:rsidRPr="00341AF2">
        <w:rPr>
          <w:color w:val="000000"/>
          <w:szCs w:val="36"/>
        </w:rPr>
        <w:tab/>
        <w:t xml:space="preserve">Each public body, upon written request for records made under this chapter, shall </w:t>
      </w:r>
      <w:r w:rsidRPr="00341AF2">
        <w:rPr>
          <w:strike/>
          <w:color w:val="000000"/>
          <w:szCs w:val="36"/>
        </w:rPr>
        <w:t>within</w:t>
      </w:r>
      <w:r w:rsidRPr="00341AF2">
        <w:rPr>
          <w:color w:val="000000"/>
          <w:szCs w:val="36"/>
        </w:rPr>
        <w:t xml:space="preserve"> </w:t>
      </w:r>
      <w:r w:rsidRPr="00341AF2">
        <w:rPr>
          <w:color w:val="000000"/>
          <w:szCs w:val="36"/>
          <w:u w:val="single"/>
        </w:rPr>
        <w:t>as soon as possible but in no more than</w:t>
      </w:r>
      <w:r w:rsidRPr="00341AF2">
        <w:rPr>
          <w:color w:val="000000"/>
          <w:szCs w:val="36"/>
        </w:rPr>
        <w:t xml:space="preserve"> fifteen </w:t>
      </w:r>
      <w:r w:rsidRPr="00341AF2">
        <w:rPr>
          <w:color w:val="000000"/>
          <w:szCs w:val="36"/>
          <w:u w:val="single"/>
        </w:rPr>
        <w:t>calendar</w:t>
      </w:r>
      <w:r w:rsidRPr="00341AF2">
        <w:rPr>
          <w:color w:val="000000"/>
          <w:szCs w:val="36"/>
        </w:rPr>
        <w:t xml:space="preserve"> days </w:t>
      </w:r>
      <w:r w:rsidRPr="00341AF2">
        <w:rPr>
          <w:strike/>
          <w:color w:val="000000"/>
          <w:szCs w:val="36"/>
        </w:rPr>
        <w:t>(excepting Saturdays, Sundays, and legal public holidays)</w:t>
      </w:r>
      <w:r w:rsidRPr="00341AF2">
        <w:rPr>
          <w:color w:val="000000"/>
          <w:szCs w:val="36"/>
        </w:rPr>
        <w:t xml:space="preserve"> of the receipt of any such request notify the person making such request of its determination and the reasons therefor.  Such a determination shall constitute the final opinion of the public body as to the public availability of the requested public record and, if the request is granted, the record must be furnished or made available for inspection or copying </w:t>
      </w:r>
      <w:r w:rsidRPr="00341AF2">
        <w:rPr>
          <w:szCs w:val="36"/>
          <w:u w:val="single"/>
        </w:rPr>
        <w:t>no later than thirty days (excepting Saturdays, Sundays, and legal public holidays) from the date of the original request, unless the records are more than twenty</w:t>
      </w:r>
      <w:r w:rsidRPr="00341AF2">
        <w:rPr>
          <w:szCs w:val="36"/>
          <w:u w:val="single"/>
        </w:rPr>
        <w:noBreakHyphen/>
        <w:t>four months old in which case the public body may use no more than forty</w:t>
      </w:r>
      <w:r w:rsidRPr="00341AF2">
        <w:rPr>
          <w:szCs w:val="36"/>
          <w:u w:val="single"/>
        </w:rPr>
        <w:noBreakHyphen/>
        <w:t>five additional calendar days to produce the records</w:t>
      </w:r>
      <w:r w:rsidRPr="00341AF2">
        <w:rPr>
          <w:color w:val="000000"/>
          <w:szCs w:val="36"/>
        </w:rPr>
        <w:t xml:space="preserve">.  If written notification of the determination of the public body as to the availability of the requested public record is neither mailed nor personally delivered to the person requesting the document within the fifteen days allowed herein, the request must be considered approved. </w:t>
      </w:r>
    </w:p>
    <w:p w:rsidR="00633074" w:rsidRPr="00341AF2" w:rsidRDefault="00633074" w:rsidP="00633074">
      <w:pPr>
        <w:rPr>
          <w:color w:val="000000"/>
          <w:szCs w:val="36"/>
        </w:rPr>
      </w:pPr>
      <w:r w:rsidRPr="00341AF2">
        <w:rPr>
          <w:color w:val="000000"/>
          <w:szCs w:val="36"/>
        </w:rPr>
        <w:tab/>
        <w:t>(d)</w:t>
      </w:r>
      <w:r w:rsidRPr="00341AF2">
        <w:rPr>
          <w:color w:val="000000"/>
          <w:szCs w:val="36"/>
        </w:rPr>
        <w:tab/>
        <w:t>The following records of a public body must be made available for public inspection and copying during the hours of operations of the public body</w:t>
      </w:r>
      <w:r w:rsidRPr="00341AF2">
        <w:rPr>
          <w:color w:val="000000"/>
          <w:szCs w:val="36"/>
          <w:u w:val="single"/>
        </w:rPr>
        <w:t xml:space="preserve">, </w:t>
      </w:r>
      <w:r w:rsidRPr="00341AF2">
        <w:rPr>
          <w:szCs w:val="24"/>
          <w:u w:val="single"/>
        </w:rPr>
        <w:t>unless the record is exempt pursuant to Section 30</w:t>
      </w:r>
      <w:r w:rsidRPr="00341AF2">
        <w:rPr>
          <w:szCs w:val="24"/>
          <w:u w:val="single"/>
        </w:rPr>
        <w:noBreakHyphen/>
        <w:t>4</w:t>
      </w:r>
      <w:r w:rsidRPr="00341AF2">
        <w:rPr>
          <w:szCs w:val="24"/>
          <w:u w:val="single"/>
        </w:rPr>
        <w:noBreakHyphen/>
        <w:t>40,</w:t>
      </w:r>
      <w:r w:rsidRPr="00341AF2">
        <w:rPr>
          <w:szCs w:val="24"/>
        </w:rPr>
        <w:t xml:space="preserve"> </w:t>
      </w:r>
      <w:r w:rsidRPr="00341AF2">
        <w:rPr>
          <w:color w:val="000000"/>
          <w:szCs w:val="36"/>
        </w:rPr>
        <w:t xml:space="preserve">without the requestor being required to make a written request to inspect or copy the records when the requestor appears in person: </w:t>
      </w:r>
    </w:p>
    <w:p w:rsidR="00633074" w:rsidRPr="00341AF2" w:rsidRDefault="00633074" w:rsidP="00633074">
      <w:pPr>
        <w:rPr>
          <w:color w:val="000000"/>
          <w:szCs w:val="36"/>
        </w:rPr>
      </w:pPr>
      <w:r w:rsidRPr="00341AF2">
        <w:rPr>
          <w:color w:val="000000"/>
          <w:szCs w:val="36"/>
        </w:rPr>
        <w:tab/>
      </w:r>
      <w:r w:rsidRPr="00341AF2">
        <w:rPr>
          <w:color w:val="000000"/>
          <w:szCs w:val="36"/>
        </w:rPr>
        <w:tab/>
        <w:t>(1)</w:t>
      </w:r>
      <w:r w:rsidRPr="00341AF2">
        <w:rPr>
          <w:color w:val="000000"/>
          <w:szCs w:val="36"/>
        </w:rPr>
        <w:tab/>
        <w:t xml:space="preserve">minutes of the meetings of the public body for the preceding six months; </w:t>
      </w:r>
    </w:p>
    <w:p w:rsidR="00633074" w:rsidRPr="00341AF2" w:rsidRDefault="00633074" w:rsidP="00633074">
      <w:pPr>
        <w:rPr>
          <w:color w:val="000000"/>
        </w:rPr>
      </w:pPr>
      <w:r w:rsidRPr="00341AF2">
        <w:rPr>
          <w:color w:val="000000"/>
          <w:szCs w:val="36"/>
        </w:rPr>
        <w:tab/>
      </w:r>
      <w:r w:rsidRPr="00341AF2">
        <w:rPr>
          <w:color w:val="000000"/>
          <w:szCs w:val="36"/>
        </w:rPr>
        <w:tab/>
        <w:t>(2)</w:t>
      </w:r>
      <w:r w:rsidRPr="00341AF2">
        <w:rPr>
          <w:color w:val="000000"/>
          <w:szCs w:val="36"/>
        </w:rPr>
        <w:tab/>
        <w:t>all reports identified in Section 30</w:t>
      </w:r>
      <w:r w:rsidRPr="00341AF2">
        <w:rPr>
          <w:color w:val="000000"/>
          <w:szCs w:val="36"/>
        </w:rPr>
        <w:noBreakHyphen/>
        <w:t>4</w:t>
      </w:r>
      <w:r w:rsidRPr="00341AF2">
        <w:rPr>
          <w:color w:val="000000"/>
          <w:szCs w:val="36"/>
        </w:rPr>
        <w:noBreakHyphen/>
        <w:t>50(A)(8) for at least the fourteen</w:t>
      </w:r>
      <w:r w:rsidRPr="00341AF2">
        <w:rPr>
          <w:color w:val="000000"/>
          <w:szCs w:val="36"/>
        </w:rPr>
        <w:noBreakHyphen/>
        <w:t xml:space="preserve">day period before the current day;  </w:t>
      </w:r>
      <w:r w:rsidRPr="00341AF2">
        <w:rPr>
          <w:strike/>
          <w:color w:val="000000"/>
          <w:szCs w:val="36"/>
        </w:rPr>
        <w:t>and</w:t>
      </w:r>
      <w:r w:rsidRPr="00341AF2">
        <w:rPr>
          <w:color w:val="000000"/>
        </w:rPr>
        <w:t xml:space="preserve"> </w:t>
      </w:r>
    </w:p>
    <w:p w:rsidR="00633074" w:rsidRPr="00341AF2" w:rsidRDefault="00633074" w:rsidP="00633074">
      <w:pPr>
        <w:rPr>
          <w:color w:val="000000"/>
          <w:u w:val="single"/>
        </w:rPr>
      </w:pPr>
      <w:r w:rsidRPr="00341AF2">
        <w:rPr>
          <w:color w:val="000000"/>
        </w:rPr>
        <w:tab/>
      </w:r>
      <w:r w:rsidRPr="00341AF2">
        <w:rPr>
          <w:color w:val="000000"/>
        </w:rPr>
        <w:tab/>
        <w:t>(3)</w:t>
      </w:r>
      <w:r w:rsidRPr="00341AF2">
        <w:rPr>
          <w:color w:val="000000"/>
        </w:rPr>
        <w:tab/>
        <w:t>documents identifying persons confined in any jail, detention center, or prison for the preceding three months</w:t>
      </w:r>
      <w:r w:rsidRPr="00341AF2">
        <w:rPr>
          <w:color w:val="000000"/>
          <w:u w:val="single"/>
        </w:rPr>
        <w:t>; and</w:t>
      </w:r>
    </w:p>
    <w:p w:rsidR="00633074" w:rsidRPr="00341AF2" w:rsidRDefault="00633074" w:rsidP="00633074">
      <w:pPr>
        <w:rPr>
          <w:u w:val="single"/>
        </w:rPr>
      </w:pPr>
      <w:r w:rsidRPr="00341AF2">
        <w:rPr>
          <w:color w:val="000000"/>
        </w:rPr>
        <w:tab/>
      </w:r>
      <w:r w:rsidRPr="00341AF2">
        <w:rPr>
          <w:color w:val="000000"/>
        </w:rPr>
        <w:tab/>
      </w:r>
      <w:r w:rsidRPr="00341AF2">
        <w:rPr>
          <w:u w:val="single"/>
        </w:rPr>
        <w:t>(4)</w:t>
      </w:r>
      <w:r w:rsidRPr="00341AF2">
        <w:tab/>
      </w:r>
      <w:r w:rsidRPr="00341AF2">
        <w:rPr>
          <w:u w:val="single"/>
        </w:rPr>
        <w:t>all documents produced by the public body or its agent that were distributed to or reviewed by any member of the public body during a public meeting for the preceding six month period.</w:t>
      </w:r>
    </w:p>
    <w:p w:rsidR="00633074" w:rsidRPr="00341AF2" w:rsidRDefault="00633074" w:rsidP="00633074">
      <w:pPr>
        <w:rPr>
          <w:color w:val="000000"/>
        </w:rPr>
      </w:pPr>
      <w:r w:rsidRPr="00341AF2">
        <w:tab/>
      </w:r>
      <w:r w:rsidRPr="00341AF2">
        <w:rPr>
          <w:u w:val="single"/>
        </w:rPr>
        <w:t>(e)</w:t>
      </w:r>
      <w:r w:rsidRPr="00341AF2">
        <w:tab/>
      </w:r>
      <w:r w:rsidRPr="00341AF2">
        <w:rPr>
          <w:u w:val="single"/>
        </w:rPr>
        <w:t>A public body can comply with subsection (d) by placing the records i</w:t>
      </w:r>
      <w:r w:rsidRPr="00341AF2">
        <w:rPr>
          <w:szCs w:val="24"/>
          <w:u w:val="single"/>
        </w:rPr>
        <w:t>n a form that is both convenient and practical for use</w:t>
      </w:r>
      <w:r w:rsidRPr="00341AF2">
        <w:rPr>
          <w:u w:val="single"/>
        </w:rPr>
        <w:t xml:space="preserve"> on a publicly available internet site, provided however that the public body must also produce documents pursuant to this section if requested to do so</w:t>
      </w:r>
      <w:r w:rsidRPr="00341AF2">
        <w:rPr>
          <w:color w:val="000000"/>
        </w:rPr>
        <w:t>.”</w:t>
      </w:r>
    </w:p>
    <w:p w:rsidR="00633074" w:rsidRPr="00341AF2" w:rsidRDefault="00633074" w:rsidP="00633074">
      <w:pPr>
        <w:rPr>
          <w:color w:val="000000"/>
        </w:rPr>
      </w:pPr>
      <w:r w:rsidRPr="00341AF2">
        <w:rPr>
          <w:color w:val="000000"/>
        </w:rPr>
        <w:t>SECTION</w:t>
      </w:r>
      <w:r w:rsidRPr="00341AF2">
        <w:rPr>
          <w:color w:val="000000"/>
        </w:rPr>
        <w:tab/>
        <w:t>2.</w:t>
      </w:r>
      <w:r w:rsidRPr="00341AF2">
        <w:rPr>
          <w:color w:val="000000"/>
        </w:rPr>
        <w:tab/>
        <w:t>Section 30</w:t>
      </w:r>
      <w:r w:rsidRPr="00341AF2">
        <w:rPr>
          <w:color w:val="000000"/>
        </w:rPr>
        <w:noBreakHyphen/>
        <w:t>4</w:t>
      </w:r>
      <w:r w:rsidRPr="00341AF2">
        <w:rPr>
          <w:color w:val="000000"/>
        </w:rPr>
        <w:noBreakHyphen/>
        <w:t>40 of the 1976 Code, as last amended by Act 380 of 2006, is further amended to read:</w:t>
      </w:r>
    </w:p>
    <w:p w:rsidR="00633074" w:rsidRPr="00341AF2" w:rsidRDefault="00633074" w:rsidP="00633074">
      <w:pPr>
        <w:rPr>
          <w:color w:val="000000"/>
        </w:rPr>
      </w:pPr>
      <w:r w:rsidRPr="00341AF2">
        <w:rPr>
          <w:color w:val="000000"/>
        </w:rPr>
        <w:tab/>
        <w:t>“Section 30</w:t>
      </w:r>
      <w:r w:rsidRPr="00341AF2">
        <w:rPr>
          <w:color w:val="000000"/>
        </w:rPr>
        <w:noBreakHyphen/>
        <w:t>4</w:t>
      </w:r>
      <w:r w:rsidRPr="00341AF2">
        <w:rPr>
          <w:color w:val="000000"/>
        </w:rPr>
        <w:noBreakHyphen/>
        <w:t>40.</w:t>
      </w:r>
      <w:r w:rsidRPr="00341AF2">
        <w:rPr>
          <w:color w:val="000000"/>
        </w:rPr>
        <w:tab/>
        <w:t>(a)</w:t>
      </w:r>
      <w:r w:rsidRPr="00341AF2">
        <w:rPr>
          <w:color w:val="000000"/>
        </w:rPr>
        <w:tab/>
        <w:t xml:space="preserve">A public body may but is not required to exempt from disclosure the following information: </w:t>
      </w:r>
    </w:p>
    <w:p w:rsidR="00633074" w:rsidRPr="00341AF2" w:rsidRDefault="00633074" w:rsidP="00633074">
      <w:pPr>
        <w:rPr>
          <w:color w:val="000000"/>
        </w:rPr>
      </w:pPr>
      <w:r w:rsidRPr="00341AF2">
        <w:rPr>
          <w:color w:val="000000"/>
        </w:rPr>
        <w:tab/>
      </w:r>
      <w:r w:rsidRPr="00341AF2">
        <w:rPr>
          <w:color w:val="000000"/>
        </w:rPr>
        <w:tab/>
        <w:t>(1)</w:t>
      </w:r>
      <w:r w:rsidRPr="00341AF2">
        <w:rPr>
          <w:color w:val="000000"/>
        </w:rPr>
        <w:tab/>
        <w:t xml:space="preserve">Trade secrets, which are defined as unpatented, secret, commercially valuable plans, appliances, formulas, or processes, which are used for the making, preparing, compounding, treating, or processing of articles or materials which are trade commodities obtained from a person and which are generally recognized as confidential and work products, in whole or in part collected or produced for sale or resale, and paid subscriber information.  Trade secrets also include, for those public bodies who market services or products in competition with others, feasibility, planning, and marketing studies, marine terminal service and nontariff agreements, and evaluations and other materials which contain references to potential customers, competitive information, or evaluation. </w:t>
      </w:r>
    </w:p>
    <w:p w:rsidR="00633074" w:rsidRPr="00341AF2" w:rsidRDefault="00633074" w:rsidP="00633074">
      <w:pPr>
        <w:rPr>
          <w:color w:val="000000"/>
        </w:rPr>
      </w:pPr>
      <w:r w:rsidRPr="00341AF2">
        <w:rPr>
          <w:color w:val="000000"/>
        </w:rPr>
        <w:tab/>
      </w:r>
      <w:r w:rsidRPr="00341AF2">
        <w:rPr>
          <w:color w:val="000000"/>
        </w:rPr>
        <w:tab/>
        <w:t>(2)</w:t>
      </w:r>
      <w:r w:rsidRPr="00341AF2">
        <w:rPr>
          <w:color w:val="000000"/>
        </w:rPr>
        <w:tab/>
        <w:t>Information of a personal nature where the public disclosure thereof would constitute unreasonable invasion of personal privacy.  Information of a personal nature shall include, but not be limited to, information as to gross receipts contained in applications for business licenses and information relating to public records which include the name, address, and telephone number or other such information of an individual or individuals who are handicapped or disabled when the information is requested for person</w:t>
      </w:r>
      <w:r w:rsidRPr="00341AF2">
        <w:rPr>
          <w:color w:val="000000"/>
        </w:rPr>
        <w:noBreakHyphen/>
        <w:t>to</w:t>
      </w:r>
      <w:r w:rsidRPr="00341AF2">
        <w:rPr>
          <w:color w:val="000000"/>
        </w:rPr>
        <w:noBreakHyphen/>
        <w:t xml:space="preserve">person commercial solicitation of handicapped persons solely by virtue of their handicap.  This provision must not be interpreted to restrict access by the public and press to information contained in public records. </w:t>
      </w:r>
    </w:p>
    <w:p w:rsidR="00633074" w:rsidRPr="00341AF2" w:rsidRDefault="00633074" w:rsidP="00633074">
      <w:pPr>
        <w:rPr>
          <w:color w:val="000000"/>
        </w:rPr>
      </w:pPr>
      <w:r w:rsidRPr="00341AF2">
        <w:rPr>
          <w:color w:val="000000"/>
        </w:rPr>
        <w:tab/>
      </w:r>
      <w:r w:rsidRPr="00341AF2">
        <w:rPr>
          <w:color w:val="000000"/>
        </w:rPr>
        <w:tab/>
        <w:t>(3)</w:t>
      </w:r>
      <w:r w:rsidRPr="00341AF2">
        <w:rPr>
          <w:color w:val="000000"/>
        </w:rPr>
        <w:tab/>
        <w:t xml:space="preserve">Records of law enforcement and public safety agencies not otherwise available by state and federal law that were compiled in the process of detecting and investigating crime if the disclosure of the information would harm the agency by: </w:t>
      </w:r>
    </w:p>
    <w:p w:rsidR="00633074" w:rsidRPr="00341AF2" w:rsidRDefault="00633074" w:rsidP="00633074">
      <w:pPr>
        <w:rPr>
          <w:color w:val="000000"/>
        </w:rPr>
      </w:pPr>
      <w:r w:rsidRPr="00341AF2">
        <w:rPr>
          <w:color w:val="000000"/>
        </w:rPr>
        <w:tab/>
      </w:r>
      <w:r w:rsidRPr="00341AF2">
        <w:rPr>
          <w:color w:val="000000"/>
        </w:rPr>
        <w:tab/>
      </w:r>
      <w:r w:rsidRPr="00341AF2">
        <w:rPr>
          <w:color w:val="000000"/>
        </w:rPr>
        <w:tab/>
        <w:t>(A)</w:t>
      </w:r>
      <w:r w:rsidRPr="00341AF2">
        <w:rPr>
          <w:color w:val="000000"/>
        </w:rPr>
        <w:tab/>
        <w:t xml:space="preserve">disclosing identity of informants not otherwise known; </w:t>
      </w:r>
    </w:p>
    <w:p w:rsidR="00633074" w:rsidRPr="00341AF2" w:rsidRDefault="00633074" w:rsidP="00633074">
      <w:pPr>
        <w:rPr>
          <w:color w:val="000000"/>
        </w:rPr>
      </w:pPr>
      <w:r w:rsidRPr="00341AF2">
        <w:rPr>
          <w:color w:val="000000"/>
        </w:rPr>
        <w:tab/>
      </w:r>
      <w:r w:rsidRPr="00341AF2">
        <w:rPr>
          <w:color w:val="000000"/>
        </w:rPr>
        <w:tab/>
      </w:r>
      <w:r w:rsidRPr="00341AF2">
        <w:rPr>
          <w:color w:val="000000"/>
        </w:rPr>
        <w:tab/>
        <w:t>(B)</w:t>
      </w:r>
      <w:r w:rsidRPr="00341AF2">
        <w:rPr>
          <w:color w:val="000000"/>
        </w:rPr>
        <w:tab/>
        <w:t xml:space="preserve">the premature release of information to be used in a prospective law enforcement action; </w:t>
      </w:r>
    </w:p>
    <w:p w:rsidR="00633074" w:rsidRPr="00341AF2" w:rsidRDefault="00633074" w:rsidP="00633074">
      <w:pPr>
        <w:rPr>
          <w:color w:val="000000"/>
        </w:rPr>
      </w:pPr>
      <w:r w:rsidRPr="00341AF2">
        <w:rPr>
          <w:color w:val="000000"/>
        </w:rPr>
        <w:tab/>
      </w:r>
      <w:r w:rsidRPr="00341AF2">
        <w:rPr>
          <w:color w:val="000000"/>
        </w:rPr>
        <w:tab/>
      </w:r>
      <w:r w:rsidRPr="00341AF2">
        <w:rPr>
          <w:color w:val="000000"/>
        </w:rPr>
        <w:tab/>
        <w:t>(C)</w:t>
      </w:r>
      <w:r w:rsidRPr="00341AF2">
        <w:rPr>
          <w:color w:val="000000"/>
        </w:rPr>
        <w:tab/>
        <w:t xml:space="preserve">disclosing investigatory techniques not otherwise known outside the government; </w:t>
      </w:r>
    </w:p>
    <w:p w:rsidR="00633074" w:rsidRPr="00341AF2" w:rsidRDefault="00633074" w:rsidP="00633074">
      <w:pPr>
        <w:rPr>
          <w:color w:val="000000"/>
        </w:rPr>
      </w:pPr>
      <w:r w:rsidRPr="00341AF2">
        <w:rPr>
          <w:color w:val="000000"/>
        </w:rPr>
        <w:tab/>
      </w:r>
      <w:r w:rsidRPr="00341AF2">
        <w:rPr>
          <w:color w:val="000000"/>
        </w:rPr>
        <w:tab/>
      </w:r>
      <w:r w:rsidRPr="00341AF2">
        <w:rPr>
          <w:color w:val="000000"/>
        </w:rPr>
        <w:tab/>
        <w:t>(D)</w:t>
      </w:r>
      <w:r w:rsidRPr="00341AF2">
        <w:rPr>
          <w:color w:val="000000"/>
        </w:rPr>
        <w:tab/>
        <w:t xml:space="preserve">by endangering the life, health, or property of any person;  or </w:t>
      </w:r>
    </w:p>
    <w:p w:rsidR="00633074" w:rsidRPr="00341AF2" w:rsidRDefault="00633074" w:rsidP="00633074">
      <w:pPr>
        <w:rPr>
          <w:color w:val="000000"/>
        </w:rPr>
      </w:pPr>
      <w:r w:rsidRPr="00341AF2">
        <w:rPr>
          <w:color w:val="000000"/>
        </w:rPr>
        <w:tab/>
      </w:r>
      <w:r w:rsidRPr="00341AF2">
        <w:rPr>
          <w:color w:val="000000"/>
        </w:rPr>
        <w:tab/>
      </w:r>
      <w:r w:rsidRPr="00341AF2">
        <w:rPr>
          <w:color w:val="000000"/>
        </w:rPr>
        <w:tab/>
        <w:t>(E)</w:t>
      </w:r>
      <w:r w:rsidRPr="00341AF2">
        <w:rPr>
          <w:color w:val="000000"/>
        </w:rPr>
        <w:tab/>
        <w:t xml:space="preserve">disclosing any contents of intercepted wire, oral, or electronic communications not otherwise disclosed during a trial. </w:t>
      </w:r>
    </w:p>
    <w:p w:rsidR="00633074" w:rsidRPr="00341AF2" w:rsidRDefault="00633074" w:rsidP="00633074">
      <w:pPr>
        <w:rPr>
          <w:color w:val="000000"/>
        </w:rPr>
      </w:pPr>
      <w:r w:rsidRPr="00341AF2">
        <w:rPr>
          <w:color w:val="000000"/>
        </w:rPr>
        <w:tab/>
      </w:r>
      <w:r w:rsidRPr="00341AF2">
        <w:rPr>
          <w:color w:val="000000"/>
        </w:rPr>
        <w:tab/>
        <w:t>(4)</w:t>
      </w:r>
      <w:r w:rsidRPr="00341AF2">
        <w:rPr>
          <w:color w:val="000000"/>
        </w:rPr>
        <w:tab/>
        <w:t xml:space="preserve">Matters specifically exempted from disclosure by statute or law. </w:t>
      </w:r>
    </w:p>
    <w:p w:rsidR="00633074" w:rsidRPr="00341AF2" w:rsidRDefault="00633074" w:rsidP="00633074">
      <w:pPr>
        <w:rPr>
          <w:color w:val="000000"/>
        </w:rPr>
      </w:pPr>
      <w:r w:rsidRPr="00341AF2">
        <w:rPr>
          <w:color w:val="000000"/>
        </w:rPr>
        <w:tab/>
      </w:r>
      <w:r w:rsidRPr="00341AF2">
        <w:rPr>
          <w:color w:val="000000"/>
        </w:rPr>
        <w:tab/>
        <w:t>(5)</w:t>
      </w:r>
      <w:r w:rsidRPr="00341AF2">
        <w:rPr>
          <w:color w:val="000000"/>
        </w:rPr>
        <w:tab/>
        <w:t xml:space="preserve">Documents of and documents incidental to proposed contractual arrangements and documents of and documents incidental to proposed sales or purchases of property;  however: </w:t>
      </w:r>
    </w:p>
    <w:p w:rsidR="00633074" w:rsidRPr="00341AF2" w:rsidRDefault="00633074" w:rsidP="00633074">
      <w:pPr>
        <w:rPr>
          <w:color w:val="000000"/>
        </w:rPr>
      </w:pPr>
      <w:r w:rsidRPr="00341AF2">
        <w:rPr>
          <w:color w:val="000000"/>
        </w:rPr>
        <w:tab/>
      </w:r>
      <w:r w:rsidRPr="00341AF2">
        <w:rPr>
          <w:color w:val="000000"/>
        </w:rPr>
        <w:tab/>
      </w:r>
      <w:r w:rsidRPr="00341AF2">
        <w:rPr>
          <w:color w:val="000000"/>
        </w:rPr>
        <w:tab/>
        <w:t>(a)</w:t>
      </w:r>
      <w:r w:rsidRPr="00341AF2">
        <w:rPr>
          <w:color w:val="000000"/>
        </w:rPr>
        <w:tab/>
        <w:t xml:space="preserve">these documents are not exempt from disclosure once a contract is entered into or the property is sold or purchased except as otherwise provided in this section; </w:t>
      </w:r>
    </w:p>
    <w:p w:rsidR="00633074" w:rsidRPr="00341AF2" w:rsidRDefault="00633074" w:rsidP="00633074">
      <w:pPr>
        <w:rPr>
          <w:color w:val="000000"/>
        </w:rPr>
      </w:pPr>
      <w:r w:rsidRPr="00341AF2">
        <w:rPr>
          <w:color w:val="000000"/>
        </w:rPr>
        <w:tab/>
      </w:r>
      <w:r w:rsidRPr="00341AF2">
        <w:rPr>
          <w:color w:val="000000"/>
        </w:rPr>
        <w:tab/>
      </w:r>
      <w:r w:rsidRPr="00341AF2">
        <w:rPr>
          <w:color w:val="000000"/>
        </w:rPr>
        <w:tab/>
        <w:t>(b)</w:t>
      </w:r>
      <w:r w:rsidRPr="00341AF2">
        <w:rPr>
          <w:color w:val="000000"/>
        </w:rPr>
        <w:tab/>
        <w:t xml:space="preserve">a contract for the sale or purchase of real estate shall remain exempt from disclosure until the deed is executed, but this exemption applies only to those contracts of sale or purchase where the execution of the deed occurs within twelve months from the date of sale or purchase; </w:t>
      </w:r>
    </w:p>
    <w:p w:rsidR="00633074" w:rsidRPr="00341AF2" w:rsidRDefault="00633074" w:rsidP="00633074">
      <w:pPr>
        <w:rPr>
          <w:color w:val="000000"/>
        </w:rPr>
      </w:pPr>
      <w:r w:rsidRPr="00341AF2">
        <w:rPr>
          <w:color w:val="000000"/>
        </w:rPr>
        <w:tab/>
      </w:r>
      <w:r w:rsidRPr="00341AF2">
        <w:rPr>
          <w:color w:val="000000"/>
        </w:rPr>
        <w:tab/>
      </w:r>
      <w:r w:rsidRPr="00341AF2">
        <w:rPr>
          <w:color w:val="000000"/>
        </w:rPr>
        <w:tab/>
        <w:t>(c)</w:t>
      </w:r>
      <w:r w:rsidRPr="00341AF2">
        <w:rPr>
          <w:color w:val="000000"/>
        </w:rPr>
        <w:tab/>
        <w:t xml:space="preserve">confidential proprietary information provided to a public body for economic development or contract negotiations purposes is not required to be disclosed. </w:t>
      </w:r>
    </w:p>
    <w:p w:rsidR="00633074" w:rsidRPr="00341AF2" w:rsidRDefault="00633074" w:rsidP="00633074">
      <w:pPr>
        <w:rPr>
          <w:color w:val="000000"/>
        </w:rPr>
      </w:pPr>
      <w:r w:rsidRPr="00341AF2">
        <w:rPr>
          <w:color w:val="000000"/>
        </w:rPr>
        <w:tab/>
      </w:r>
      <w:r w:rsidRPr="00341AF2">
        <w:rPr>
          <w:color w:val="000000"/>
        </w:rPr>
        <w:tab/>
        <w:t>(6)</w:t>
      </w:r>
      <w:r w:rsidRPr="00341AF2">
        <w:rPr>
          <w:color w:val="000000"/>
        </w:rPr>
        <w:tab/>
        <w:t xml:space="preserve">All compensation paid by public bodies except as follows: </w:t>
      </w:r>
    </w:p>
    <w:p w:rsidR="00633074" w:rsidRPr="00341AF2" w:rsidRDefault="00633074" w:rsidP="00633074">
      <w:pPr>
        <w:rPr>
          <w:color w:val="000000"/>
        </w:rPr>
      </w:pPr>
      <w:r w:rsidRPr="00341AF2">
        <w:rPr>
          <w:color w:val="000000"/>
        </w:rPr>
        <w:tab/>
      </w:r>
      <w:r w:rsidRPr="00341AF2">
        <w:rPr>
          <w:color w:val="000000"/>
        </w:rPr>
        <w:tab/>
      </w:r>
      <w:r w:rsidRPr="00341AF2">
        <w:rPr>
          <w:color w:val="000000"/>
        </w:rPr>
        <w:tab/>
        <w:t>(A)</w:t>
      </w:r>
      <w:r w:rsidRPr="00341AF2">
        <w:rPr>
          <w:color w:val="000000"/>
        </w:rPr>
        <w:tab/>
        <w:t>For those persons receiving compensation of fifty thousand dollars or more annually, for all part</w:t>
      </w:r>
      <w:r w:rsidRPr="00341AF2">
        <w:rPr>
          <w:color w:val="000000"/>
        </w:rPr>
        <w:noBreakHyphen/>
        <w:t xml:space="preserve">time employees, for any other persons who are paid honoraria or other compensation for special appearances, performances, or the like, and for employees at the level of agency or department head, the exact compensation of each person or employee; </w:t>
      </w:r>
    </w:p>
    <w:p w:rsidR="00633074" w:rsidRPr="00341AF2" w:rsidRDefault="00633074" w:rsidP="00633074">
      <w:pPr>
        <w:rPr>
          <w:color w:val="000000"/>
        </w:rPr>
      </w:pPr>
      <w:r w:rsidRPr="00341AF2">
        <w:rPr>
          <w:color w:val="000000"/>
        </w:rPr>
        <w:tab/>
      </w:r>
      <w:r w:rsidRPr="00341AF2">
        <w:rPr>
          <w:color w:val="000000"/>
        </w:rPr>
        <w:tab/>
      </w:r>
      <w:r w:rsidRPr="00341AF2">
        <w:rPr>
          <w:color w:val="000000"/>
        </w:rPr>
        <w:tab/>
        <w:t>(B)</w:t>
      </w:r>
      <w:r w:rsidRPr="00341AF2">
        <w:rPr>
          <w:color w:val="000000"/>
        </w:rPr>
        <w:tab/>
        <w:t xml:space="preserve">For classified and unclassified employees, including contract instructional employees, not subject to item (A) above who receive compensation between, but not including, thirty thousand dollars and fifty thousand dollars annually, the compensation level within a range of four thousand dollars, such ranges to commence at thirty thousand dollars and increase in increments of four thousand dollars; </w:t>
      </w:r>
    </w:p>
    <w:p w:rsidR="00633074" w:rsidRPr="00341AF2" w:rsidRDefault="00633074" w:rsidP="00633074">
      <w:pPr>
        <w:rPr>
          <w:color w:val="000000"/>
        </w:rPr>
      </w:pPr>
      <w:r w:rsidRPr="00341AF2">
        <w:rPr>
          <w:color w:val="000000"/>
        </w:rPr>
        <w:tab/>
      </w:r>
      <w:r w:rsidRPr="00341AF2">
        <w:rPr>
          <w:color w:val="000000"/>
        </w:rPr>
        <w:tab/>
      </w:r>
      <w:r w:rsidRPr="00341AF2">
        <w:rPr>
          <w:color w:val="000000"/>
        </w:rPr>
        <w:tab/>
        <w:t>(C)</w:t>
      </w:r>
      <w:r w:rsidRPr="00341AF2">
        <w:rPr>
          <w:color w:val="000000"/>
        </w:rPr>
        <w:tab/>
        <w:t xml:space="preserve">For classified employees not subject to item (A) above who receive compensation of thirty thousand dollars or less annually, the salary schedule showing the compensation range for that classification including longevity steps, where applicable; </w:t>
      </w:r>
    </w:p>
    <w:p w:rsidR="00633074" w:rsidRPr="00341AF2" w:rsidRDefault="00633074" w:rsidP="00633074">
      <w:pPr>
        <w:rPr>
          <w:color w:val="000000"/>
        </w:rPr>
      </w:pPr>
      <w:r w:rsidRPr="00341AF2">
        <w:rPr>
          <w:color w:val="000000"/>
        </w:rPr>
        <w:tab/>
      </w:r>
      <w:r w:rsidRPr="00341AF2">
        <w:rPr>
          <w:color w:val="000000"/>
        </w:rPr>
        <w:tab/>
      </w:r>
      <w:r w:rsidRPr="00341AF2">
        <w:rPr>
          <w:color w:val="000000"/>
        </w:rPr>
        <w:tab/>
        <w:t>(D)</w:t>
      </w:r>
      <w:r w:rsidRPr="00341AF2">
        <w:rPr>
          <w:color w:val="000000"/>
        </w:rPr>
        <w:tab/>
        <w:t xml:space="preserve">For unclassified employees, including contract instructional employees, not subject to item (A) above who receive compensation of thirty thousand dollars or less annually, the compensation level within a range of four thousand dollars, such ranges to commence at two thousand dollars and increase in increments of four thousand dollars. </w:t>
      </w:r>
    </w:p>
    <w:p w:rsidR="00633074" w:rsidRPr="00341AF2" w:rsidRDefault="00633074" w:rsidP="00633074">
      <w:pPr>
        <w:rPr>
          <w:color w:val="000000"/>
        </w:rPr>
      </w:pPr>
      <w:r w:rsidRPr="00341AF2">
        <w:rPr>
          <w:color w:val="000000"/>
        </w:rPr>
        <w:tab/>
      </w:r>
      <w:r w:rsidRPr="00341AF2">
        <w:rPr>
          <w:color w:val="000000"/>
        </w:rPr>
        <w:tab/>
      </w:r>
      <w:r w:rsidRPr="00341AF2">
        <w:rPr>
          <w:color w:val="000000"/>
        </w:rPr>
        <w:tab/>
        <w:t>(E)</w:t>
      </w:r>
      <w:r w:rsidRPr="00341AF2">
        <w:rPr>
          <w:color w:val="000000"/>
        </w:rPr>
        <w:tab/>
        <w:t xml:space="preserve">For purposes of this subsection (6), ‘agency head’ or ‘department head’ means any person who has authority and responsibility for any department of any institution, board, commission, council, division, bureau, center, school, hospital, or other facility that is a unit of a public body. </w:t>
      </w:r>
    </w:p>
    <w:p w:rsidR="00633074" w:rsidRPr="00341AF2" w:rsidRDefault="00633074" w:rsidP="00633074">
      <w:pPr>
        <w:rPr>
          <w:color w:val="000000"/>
        </w:rPr>
      </w:pPr>
      <w:r w:rsidRPr="00341AF2">
        <w:rPr>
          <w:color w:val="000000"/>
        </w:rPr>
        <w:tab/>
      </w:r>
      <w:r w:rsidRPr="00341AF2">
        <w:rPr>
          <w:color w:val="000000"/>
        </w:rPr>
        <w:tab/>
        <w:t>(7)</w:t>
      </w:r>
      <w:r w:rsidRPr="00341AF2">
        <w:rPr>
          <w:color w:val="000000"/>
        </w:rPr>
        <w:tab/>
        <w:t>Correspondence or work products of legal counsel for a public body and any other material that would violate attorney</w:t>
      </w:r>
      <w:r w:rsidRPr="00341AF2">
        <w:rPr>
          <w:color w:val="000000"/>
        </w:rPr>
        <w:noBreakHyphen/>
        <w:t xml:space="preserve">client relationships. </w:t>
      </w:r>
    </w:p>
    <w:p w:rsidR="00633074" w:rsidRPr="00341AF2" w:rsidRDefault="00633074" w:rsidP="00633074">
      <w:pPr>
        <w:rPr>
          <w:strike/>
          <w:color w:val="000000"/>
        </w:rPr>
      </w:pPr>
      <w:r w:rsidRPr="00341AF2">
        <w:rPr>
          <w:color w:val="000000"/>
        </w:rPr>
        <w:tab/>
      </w:r>
      <w:r w:rsidRPr="00341AF2">
        <w:rPr>
          <w:color w:val="000000"/>
        </w:rPr>
        <w:tab/>
        <w:t>(8)</w:t>
      </w:r>
      <w:r w:rsidRPr="00341AF2">
        <w:rPr>
          <w:color w:val="000000"/>
        </w:rPr>
        <w:tab/>
      </w:r>
      <w:r w:rsidRPr="00341AF2">
        <w:rPr>
          <w:strike/>
          <w:color w:val="000000"/>
        </w:rPr>
        <w:t xml:space="preserve">Memoranda, correspondence, and working papers in the possession of individual members of the General Assembly or their immediate staffs; however, nothing herein may be construed as limiting or restricting public access to source documents or records, factual data or summaries of factual data, papers, minutes, or reports otherwise considered to be public information under the provisions of this chapter and not specifically exempted by any other provisions of this chapter. </w:t>
      </w:r>
    </w:p>
    <w:p w:rsidR="00633074" w:rsidRPr="00341AF2" w:rsidRDefault="00633074" w:rsidP="00633074">
      <w:pPr>
        <w:rPr>
          <w:color w:val="000000"/>
        </w:rPr>
      </w:pPr>
      <w:r w:rsidRPr="00341AF2">
        <w:rPr>
          <w:color w:val="000000"/>
        </w:rPr>
        <w:tab/>
      </w:r>
      <w:r w:rsidRPr="00341AF2">
        <w:rPr>
          <w:color w:val="000000"/>
        </w:rPr>
        <w:tab/>
      </w:r>
      <w:r w:rsidRPr="00341AF2">
        <w:rPr>
          <w:strike/>
          <w:color w:val="000000"/>
        </w:rPr>
        <w:t>(9)</w:t>
      </w:r>
      <w:r w:rsidRPr="00341AF2">
        <w:rPr>
          <w:color w:val="000000"/>
        </w:rPr>
        <w:tab/>
        <w:t xml:space="preserve">Memoranda, correspondence, documents, and working papers relative to efforts or activities of a public body and of a person or entity employed by or authorized to act for or on behalf of a public body to attract business or industry to invest within South Carolina; however, an incentive agreement made with an industry or business:  (1) requiring the expenditure of public funds or the transfer of anything of value, (2) reducing the rate or altering the method of taxation of the business or industry, or (3) otherwise impacting the offeror fiscally, is not exempt from disclosure after: </w:t>
      </w:r>
    </w:p>
    <w:p w:rsidR="00633074" w:rsidRPr="00341AF2" w:rsidRDefault="00633074" w:rsidP="00633074">
      <w:pPr>
        <w:rPr>
          <w:color w:val="000000"/>
        </w:rPr>
      </w:pPr>
      <w:r w:rsidRPr="00341AF2">
        <w:rPr>
          <w:color w:val="000000"/>
        </w:rPr>
        <w:tab/>
      </w:r>
      <w:r w:rsidRPr="00341AF2">
        <w:rPr>
          <w:color w:val="000000"/>
        </w:rPr>
        <w:tab/>
      </w:r>
      <w:r w:rsidRPr="00341AF2">
        <w:rPr>
          <w:color w:val="000000"/>
        </w:rPr>
        <w:tab/>
        <w:t>(a)</w:t>
      </w:r>
      <w:r w:rsidRPr="00341AF2">
        <w:rPr>
          <w:color w:val="000000"/>
        </w:rPr>
        <w:tab/>
        <w:t xml:space="preserve">the offer to attract an industry or business to invest or locate in the offeror’s jurisdiction is accepted by the industry or business to whom the offer was made; and </w:t>
      </w:r>
    </w:p>
    <w:p w:rsidR="00633074" w:rsidRPr="00341AF2" w:rsidRDefault="00633074" w:rsidP="00633074">
      <w:pPr>
        <w:rPr>
          <w:color w:val="000000"/>
        </w:rPr>
      </w:pPr>
      <w:r w:rsidRPr="00341AF2">
        <w:rPr>
          <w:color w:val="000000"/>
        </w:rPr>
        <w:tab/>
      </w:r>
      <w:r w:rsidRPr="00341AF2">
        <w:rPr>
          <w:color w:val="000000"/>
        </w:rPr>
        <w:tab/>
      </w:r>
      <w:r w:rsidRPr="00341AF2">
        <w:rPr>
          <w:color w:val="000000"/>
        </w:rPr>
        <w:tab/>
        <w:t>(b)</w:t>
      </w:r>
      <w:r w:rsidRPr="00341AF2">
        <w:rPr>
          <w:color w:val="000000"/>
        </w:rPr>
        <w:tab/>
        <w:t xml:space="preserve">the public announcement of the project or finalization of any incentive agreement, whichever occurs later. </w:t>
      </w:r>
    </w:p>
    <w:p w:rsidR="00633074" w:rsidRPr="00341AF2" w:rsidRDefault="00633074" w:rsidP="00633074">
      <w:pPr>
        <w:rPr>
          <w:color w:val="000000"/>
        </w:rPr>
      </w:pPr>
      <w:r w:rsidRPr="00341AF2">
        <w:rPr>
          <w:color w:val="000000"/>
        </w:rPr>
        <w:tab/>
      </w:r>
      <w:r w:rsidRPr="00341AF2">
        <w:rPr>
          <w:color w:val="000000"/>
        </w:rPr>
        <w:tab/>
        <w:t>(</w:t>
      </w:r>
      <w:r w:rsidRPr="00341AF2">
        <w:rPr>
          <w:strike/>
          <w:color w:val="000000"/>
        </w:rPr>
        <w:t>10</w:t>
      </w:r>
      <w:r w:rsidRPr="00341AF2">
        <w:rPr>
          <w:color w:val="000000"/>
          <w:u w:val="single"/>
        </w:rPr>
        <w:t>9</w:t>
      </w:r>
      <w:r w:rsidRPr="00341AF2">
        <w:rPr>
          <w:color w:val="000000"/>
        </w:rPr>
        <w:t>)</w:t>
      </w:r>
      <w:r w:rsidRPr="00341AF2">
        <w:rPr>
          <w:color w:val="000000"/>
        </w:rPr>
        <w:tab/>
        <w:t xml:space="preserve">Any standards used or to be used by the South Carolina Department of Revenue for the selection of returns for examination, or data used or to be used for determining such standards, if the commission determines that such disclosure would seriously impair assessment, collection, or enforcement under the tax laws of this State. </w:t>
      </w:r>
    </w:p>
    <w:p w:rsidR="00633074" w:rsidRPr="00341AF2" w:rsidRDefault="00633074" w:rsidP="00633074">
      <w:pPr>
        <w:rPr>
          <w:color w:val="000000"/>
        </w:rPr>
      </w:pPr>
      <w:r w:rsidRPr="00341AF2">
        <w:rPr>
          <w:color w:val="000000"/>
        </w:rPr>
        <w:tab/>
      </w:r>
      <w:r w:rsidRPr="00341AF2">
        <w:rPr>
          <w:color w:val="000000"/>
        </w:rPr>
        <w:tab/>
        <w:t>(</w:t>
      </w:r>
      <w:r w:rsidRPr="00341AF2">
        <w:rPr>
          <w:strike/>
          <w:color w:val="000000"/>
        </w:rPr>
        <w:t>11</w:t>
      </w:r>
      <w:r w:rsidRPr="00341AF2">
        <w:rPr>
          <w:color w:val="000000"/>
          <w:u w:val="single"/>
        </w:rPr>
        <w:t>10</w:t>
      </w:r>
      <w:r w:rsidRPr="00341AF2">
        <w:rPr>
          <w:color w:val="000000"/>
        </w:rPr>
        <w:t>)</w:t>
      </w:r>
      <w:r w:rsidRPr="00341AF2">
        <w:rPr>
          <w:color w:val="000000"/>
        </w:rPr>
        <w:tab/>
        <w:t>Information relative to the identity of the maker of a gift to a public body if the maker specifies that his making of the gift must be anonymous and that his identity must not be revealed as a condition of making the gift.  For the purposes of this item, ‘gift to a public body’ includes, but is not limited to, gifts to any of the state</w:t>
      </w:r>
      <w:r w:rsidRPr="00341AF2">
        <w:rPr>
          <w:color w:val="000000"/>
        </w:rPr>
        <w:noBreakHyphen/>
        <w:t xml:space="preserve">supported colleges or universities and museums.  With respect to the gifts, only information which identifies the maker may be exempt from disclosure.  If the maker of any gift or any member of his immediate family has any business transaction with the recipient of the gift within three years before or after the gift is made, the identity of the maker is not exempt from disclosure. </w:t>
      </w:r>
    </w:p>
    <w:p w:rsidR="00633074" w:rsidRPr="00341AF2" w:rsidRDefault="00633074" w:rsidP="00633074">
      <w:pPr>
        <w:rPr>
          <w:color w:val="000000"/>
        </w:rPr>
      </w:pPr>
      <w:r w:rsidRPr="00341AF2">
        <w:rPr>
          <w:color w:val="000000"/>
        </w:rPr>
        <w:tab/>
      </w:r>
      <w:r w:rsidRPr="00341AF2">
        <w:rPr>
          <w:color w:val="000000"/>
        </w:rPr>
        <w:tab/>
        <w:t>(</w:t>
      </w:r>
      <w:r w:rsidRPr="00341AF2">
        <w:rPr>
          <w:strike/>
          <w:color w:val="000000"/>
        </w:rPr>
        <w:t>12</w:t>
      </w:r>
      <w:r w:rsidRPr="00341AF2">
        <w:rPr>
          <w:color w:val="000000"/>
          <w:u w:val="single"/>
        </w:rPr>
        <w:t>11</w:t>
      </w:r>
      <w:r w:rsidRPr="00341AF2">
        <w:rPr>
          <w:color w:val="000000"/>
        </w:rPr>
        <w:t>)</w:t>
      </w:r>
      <w:r w:rsidRPr="00341AF2">
        <w:rPr>
          <w:color w:val="000000"/>
        </w:rPr>
        <w:tab/>
        <w:t>Records exempt pursuant to Section 9</w:t>
      </w:r>
      <w:r w:rsidRPr="00341AF2">
        <w:rPr>
          <w:color w:val="000000"/>
        </w:rPr>
        <w:noBreakHyphen/>
        <w:t>16</w:t>
      </w:r>
      <w:r w:rsidRPr="00341AF2">
        <w:rPr>
          <w:color w:val="000000"/>
        </w:rPr>
        <w:noBreakHyphen/>
        <w:t>80(B) and 9</w:t>
      </w:r>
      <w:r w:rsidRPr="00341AF2">
        <w:rPr>
          <w:color w:val="000000"/>
        </w:rPr>
        <w:noBreakHyphen/>
        <w:t>16</w:t>
      </w:r>
      <w:r w:rsidRPr="00341AF2">
        <w:rPr>
          <w:color w:val="000000"/>
        </w:rPr>
        <w:noBreakHyphen/>
        <w:t xml:space="preserve">320(D). </w:t>
      </w:r>
    </w:p>
    <w:p w:rsidR="00633074" w:rsidRPr="00341AF2" w:rsidRDefault="00633074" w:rsidP="00633074">
      <w:pPr>
        <w:rPr>
          <w:color w:val="000000"/>
        </w:rPr>
      </w:pPr>
      <w:r w:rsidRPr="00341AF2">
        <w:rPr>
          <w:color w:val="000000"/>
        </w:rPr>
        <w:tab/>
      </w:r>
      <w:r w:rsidRPr="00341AF2">
        <w:rPr>
          <w:color w:val="000000"/>
        </w:rPr>
        <w:tab/>
        <w:t>(</w:t>
      </w:r>
      <w:r w:rsidRPr="00341AF2">
        <w:rPr>
          <w:strike/>
          <w:color w:val="000000"/>
        </w:rPr>
        <w:t>13</w:t>
      </w:r>
      <w:r w:rsidRPr="00341AF2">
        <w:rPr>
          <w:color w:val="000000"/>
          <w:u w:val="single"/>
        </w:rPr>
        <w:t>12</w:t>
      </w:r>
      <w:r w:rsidRPr="00341AF2">
        <w:rPr>
          <w:color w:val="000000"/>
        </w:rPr>
        <w:t>)</w:t>
      </w:r>
      <w:r w:rsidRPr="00341AF2">
        <w:rPr>
          <w:color w:val="000000"/>
        </w:rPr>
        <w:tab/>
        <w:t xml:space="preserve">All materials, regardless of form, gathered by a public body during a search to fill an employment position, except that materials relating to not fewer than the final three applicants under consideration for a position must be made available for public inspection and copying.  In addition to making available for public inspection and copying the materials described in this item, the public body must disclose, upon request, the number of applicants considered for a position.  For the purpose of this item ‘materials relating to not fewer than the final three applicants’ do not include an applicant’s income tax returns, medical records, social security number, or information otherwise exempt from disclosure by this section. </w:t>
      </w:r>
    </w:p>
    <w:p w:rsidR="00633074" w:rsidRPr="00341AF2" w:rsidRDefault="00633074" w:rsidP="00633074">
      <w:pPr>
        <w:rPr>
          <w:color w:val="000000"/>
        </w:rPr>
      </w:pPr>
      <w:r w:rsidRPr="00341AF2">
        <w:rPr>
          <w:color w:val="000000"/>
        </w:rPr>
        <w:tab/>
      </w:r>
      <w:r w:rsidRPr="00341AF2">
        <w:rPr>
          <w:color w:val="000000"/>
        </w:rPr>
        <w:tab/>
        <w:t>(</w:t>
      </w:r>
      <w:r w:rsidRPr="00341AF2">
        <w:rPr>
          <w:strike/>
          <w:color w:val="000000"/>
        </w:rPr>
        <w:t>14</w:t>
      </w:r>
      <w:r w:rsidRPr="00341AF2">
        <w:rPr>
          <w:color w:val="000000"/>
          <w:u w:val="single"/>
        </w:rPr>
        <w:t>13</w:t>
      </w:r>
      <w:r w:rsidRPr="00341AF2">
        <w:rPr>
          <w:color w:val="000000"/>
        </w:rPr>
        <w:t>)(A)</w:t>
      </w:r>
      <w:r w:rsidRPr="00341AF2">
        <w:rPr>
          <w:color w:val="000000"/>
        </w:rPr>
        <w:tab/>
        <w:t xml:space="preserve">Data, records, or information of a proprietary nature, produced or collected by or for faculty or staff of state institutions of higher education in the conduct of or as a result of study or research on commercial, scientific, technical, or scholarly issues, whether sponsored by the institution alone or in conjunction with a governmental body or private concern, where the data, records, or information has not been publicly released, published, copyrighted, or patented. </w:t>
      </w:r>
    </w:p>
    <w:p w:rsidR="00633074" w:rsidRPr="00341AF2" w:rsidRDefault="00633074" w:rsidP="00633074">
      <w:pPr>
        <w:rPr>
          <w:color w:val="000000"/>
        </w:rPr>
      </w:pPr>
      <w:r w:rsidRPr="00341AF2">
        <w:rPr>
          <w:color w:val="000000"/>
        </w:rPr>
        <w:tab/>
      </w:r>
      <w:r w:rsidRPr="00341AF2">
        <w:rPr>
          <w:color w:val="000000"/>
        </w:rPr>
        <w:tab/>
      </w:r>
      <w:r w:rsidRPr="00341AF2">
        <w:rPr>
          <w:color w:val="000000"/>
        </w:rPr>
        <w:tab/>
        <w:t>(B)</w:t>
      </w:r>
      <w:r w:rsidRPr="00341AF2">
        <w:rPr>
          <w:color w:val="000000"/>
        </w:rPr>
        <w:tab/>
        <w:t xml:space="preserve">Any data, records, or information developed, collected, or received by or on behalf of faculty, staff, employees, or students of a state institution of higher education or any public or private entity supporting or participating in the activities of a state institution of higher education in the conduct of or as a result of study or research on medical, scientific, technical, scholarly, or artistic issues, whether sponsored by the institution alone or in conjunction with a governmental body or private entity until the information is published, patented, otherwise publicly disseminated, or released to an agency whereupon the request must be made to the agency.  This item applies to, but is not limited to, information provided by participants in research, research notes and data, discoveries, research projects, proposals, methodologies, protocols, and creative works. </w:t>
      </w:r>
    </w:p>
    <w:p w:rsidR="00633074" w:rsidRPr="00341AF2" w:rsidRDefault="00633074" w:rsidP="00633074">
      <w:pPr>
        <w:rPr>
          <w:color w:val="000000"/>
        </w:rPr>
      </w:pPr>
      <w:r w:rsidRPr="00341AF2">
        <w:rPr>
          <w:color w:val="000000"/>
        </w:rPr>
        <w:tab/>
      </w:r>
      <w:r w:rsidRPr="00341AF2">
        <w:rPr>
          <w:color w:val="000000"/>
        </w:rPr>
        <w:tab/>
      </w:r>
      <w:r w:rsidRPr="00341AF2">
        <w:rPr>
          <w:color w:val="000000"/>
        </w:rPr>
        <w:tab/>
        <w:t>(C)</w:t>
      </w:r>
      <w:r w:rsidRPr="00341AF2">
        <w:rPr>
          <w:color w:val="000000"/>
        </w:rPr>
        <w:tab/>
        <w:t xml:space="preserve">The exemptions in this item do not extend to the institution’s financial or administrative records. </w:t>
      </w:r>
    </w:p>
    <w:p w:rsidR="00633074" w:rsidRPr="00341AF2" w:rsidRDefault="00633074" w:rsidP="00633074">
      <w:pPr>
        <w:rPr>
          <w:color w:val="000000"/>
        </w:rPr>
      </w:pPr>
      <w:r w:rsidRPr="00341AF2">
        <w:rPr>
          <w:color w:val="000000"/>
        </w:rPr>
        <w:tab/>
      </w:r>
      <w:r w:rsidRPr="00341AF2">
        <w:rPr>
          <w:color w:val="000000"/>
        </w:rPr>
        <w:tab/>
        <w:t>(</w:t>
      </w:r>
      <w:r w:rsidRPr="00341AF2">
        <w:rPr>
          <w:strike/>
          <w:color w:val="000000"/>
        </w:rPr>
        <w:t>15</w:t>
      </w:r>
      <w:r w:rsidRPr="00341AF2">
        <w:rPr>
          <w:color w:val="000000"/>
          <w:u w:val="single"/>
        </w:rPr>
        <w:t>14</w:t>
      </w:r>
      <w:r w:rsidRPr="00341AF2">
        <w:rPr>
          <w:color w:val="000000"/>
        </w:rPr>
        <w:t>)</w:t>
      </w:r>
      <w:r w:rsidRPr="00341AF2">
        <w:rPr>
          <w:color w:val="000000"/>
        </w:rPr>
        <w:tab/>
        <w:t xml:space="preserve">The identity, or information tending to reveal the identity, of any individual who in good faith makes a complaint or otherwise discloses information, which alleges a violation or potential violation of law or regulation, to a state regulatory agency. </w:t>
      </w:r>
    </w:p>
    <w:p w:rsidR="00633074" w:rsidRPr="00341AF2" w:rsidRDefault="00633074" w:rsidP="00633074">
      <w:pPr>
        <w:rPr>
          <w:color w:val="000000"/>
        </w:rPr>
      </w:pPr>
      <w:r w:rsidRPr="00341AF2">
        <w:rPr>
          <w:color w:val="000000"/>
        </w:rPr>
        <w:tab/>
      </w:r>
      <w:r w:rsidRPr="00341AF2">
        <w:rPr>
          <w:color w:val="000000"/>
        </w:rPr>
        <w:tab/>
        <w:t>(</w:t>
      </w:r>
      <w:r w:rsidRPr="00341AF2">
        <w:rPr>
          <w:strike/>
          <w:color w:val="000000"/>
        </w:rPr>
        <w:t>16</w:t>
      </w:r>
      <w:r w:rsidRPr="00341AF2">
        <w:rPr>
          <w:color w:val="000000"/>
          <w:u w:val="single"/>
        </w:rPr>
        <w:t>15</w:t>
      </w:r>
      <w:r w:rsidRPr="00341AF2">
        <w:rPr>
          <w:color w:val="000000"/>
        </w:rPr>
        <w:t>)</w:t>
      </w:r>
      <w:r w:rsidRPr="00341AF2">
        <w:rPr>
          <w:color w:val="000000"/>
        </w:rPr>
        <w:tab/>
        <w:t>Records exempt pursuant to Sections 59</w:t>
      </w:r>
      <w:r w:rsidRPr="00341AF2">
        <w:rPr>
          <w:color w:val="000000"/>
        </w:rPr>
        <w:noBreakHyphen/>
        <w:t>153</w:t>
      </w:r>
      <w:r w:rsidRPr="00341AF2">
        <w:rPr>
          <w:color w:val="000000"/>
        </w:rPr>
        <w:noBreakHyphen/>
        <w:t>80(B) and 59</w:t>
      </w:r>
      <w:r w:rsidRPr="00341AF2">
        <w:rPr>
          <w:color w:val="000000"/>
        </w:rPr>
        <w:noBreakHyphen/>
        <w:t>153</w:t>
      </w:r>
      <w:r w:rsidRPr="00341AF2">
        <w:rPr>
          <w:color w:val="000000"/>
        </w:rPr>
        <w:noBreakHyphen/>
        <w:t xml:space="preserve">320(D). </w:t>
      </w:r>
    </w:p>
    <w:p w:rsidR="00633074" w:rsidRPr="00341AF2" w:rsidRDefault="00633074" w:rsidP="00633074">
      <w:pPr>
        <w:rPr>
          <w:color w:val="000000"/>
        </w:rPr>
      </w:pPr>
      <w:r w:rsidRPr="00341AF2">
        <w:rPr>
          <w:color w:val="000000"/>
        </w:rPr>
        <w:tab/>
      </w:r>
      <w:r w:rsidRPr="00341AF2">
        <w:rPr>
          <w:color w:val="000000"/>
        </w:rPr>
        <w:tab/>
        <w:t>(</w:t>
      </w:r>
      <w:r w:rsidRPr="00341AF2">
        <w:rPr>
          <w:strike/>
          <w:color w:val="000000"/>
        </w:rPr>
        <w:t>17</w:t>
      </w:r>
      <w:r w:rsidRPr="00341AF2">
        <w:rPr>
          <w:color w:val="000000"/>
          <w:u w:val="single"/>
        </w:rPr>
        <w:t>16</w:t>
      </w:r>
      <w:r w:rsidRPr="00341AF2">
        <w:rPr>
          <w:color w:val="000000"/>
        </w:rPr>
        <w:t>)</w:t>
      </w:r>
      <w:r w:rsidRPr="00341AF2">
        <w:rPr>
          <w:color w:val="000000"/>
        </w:rPr>
        <w:tab/>
        <w:t>Structural bridge plans or designs unless:  (a) the release is necessary for procurement purposes;  or (b) the plans or designs are the subject of a negligence action, an action set forth in Section 15</w:t>
      </w:r>
      <w:r w:rsidRPr="00341AF2">
        <w:rPr>
          <w:color w:val="000000"/>
        </w:rPr>
        <w:noBreakHyphen/>
        <w:t>3</w:t>
      </w:r>
      <w:r w:rsidRPr="00341AF2">
        <w:rPr>
          <w:color w:val="000000"/>
        </w:rPr>
        <w:noBreakHyphen/>
        <w:t xml:space="preserve">530, or an action brought pursuant to Chapter 78 of Title 15, and the request is made pursuant to a judicial order. </w:t>
      </w:r>
    </w:p>
    <w:p w:rsidR="00633074" w:rsidRPr="00341AF2" w:rsidRDefault="00633074" w:rsidP="00633074">
      <w:pPr>
        <w:rPr>
          <w:color w:val="000000"/>
        </w:rPr>
      </w:pPr>
      <w:r w:rsidRPr="00341AF2">
        <w:rPr>
          <w:color w:val="000000"/>
        </w:rPr>
        <w:tab/>
      </w:r>
      <w:r w:rsidRPr="00341AF2">
        <w:rPr>
          <w:color w:val="000000"/>
        </w:rPr>
        <w:tab/>
        <w:t>(</w:t>
      </w:r>
      <w:r w:rsidRPr="00341AF2">
        <w:rPr>
          <w:strike/>
          <w:color w:val="000000"/>
        </w:rPr>
        <w:t>18</w:t>
      </w:r>
      <w:r w:rsidRPr="00341AF2">
        <w:rPr>
          <w:color w:val="000000"/>
          <w:u w:val="single"/>
        </w:rPr>
        <w:t>17</w:t>
      </w:r>
      <w:r w:rsidRPr="00341AF2">
        <w:rPr>
          <w:color w:val="000000"/>
        </w:rPr>
        <w:t>)</w:t>
      </w:r>
      <w:r w:rsidRPr="00341AF2">
        <w:rPr>
          <w:color w:val="000000"/>
        </w:rPr>
        <w:tab/>
        <w:t>Photographs, videos, and other visual images, and audio recordings of and related to the performance of an autopsy, except that the photographs, videos, images, or recordings may be viewed and used by the persons identified in Section 17</w:t>
      </w:r>
      <w:r w:rsidRPr="00341AF2">
        <w:rPr>
          <w:color w:val="000000"/>
        </w:rPr>
        <w:noBreakHyphen/>
        <w:t>5</w:t>
      </w:r>
      <w:r w:rsidRPr="00341AF2">
        <w:rPr>
          <w:color w:val="000000"/>
        </w:rPr>
        <w:noBreakHyphen/>
        <w:t xml:space="preserve">535 for the purposes contemplated or provided for in that section. </w:t>
      </w:r>
    </w:p>
    <w:p w:rsidR="00633074" w:rsidRPr="00341AF2" w:rsidRDefault="00633074" w:rsidP="00633074">
      <w:pPr>
        <w:rPr>
          <w:color w:val="000000"/>
        </w:rPr>
      </w:pPr>
      <w:r w:rsidRPr="00341AF2">
        <w:rPr>
          <w:color w:val="000000"/>
        </w:rPr>
        <w:tab/>
      </w:r>
      <w:r w:rsidRPr="00341AF2">
        <w:rPr>
          <w:color w:val="000000"/>
        </w:rPr>
        <w:tab/>
        <w:t>(</w:t>
      </w:r>
      <w:r w:rsidRPr="00341AF2">
        <w:rPr>
          <w:strike/>
          <w:color w:val="000000"/>
        </w:rPr>
        <w:t>19</w:t>
      </w:r>
      <w:r w:rsidRPr="00341AF2">
        <w:rPr>
          <w:color w:val="000000"/>
          <w:u w:val="single"/>
        </w:rPr>
        <w:t>18</w:t>
      </w:r>
      <w:r w:rsidRPr="00341AF2">
        <w:rPr>
          <w:color w:val="000000"/>
        </w:rPr>
        <w:t>)</w:t>
      </w:r>
      <w:r w:rsidRPr="00341AF2">
        <w:rPr>
          <w:color w:val="000000"/>
        </w:rPr>
        <w:tab/>
        <w:t>Private investment and other proprietary financial data provided to the Venture Capital Authority by a designated investor group or an investor as those terms are defined by Section 11</w:t>
      </w:r>
      <w:r w:rsidRPr="00341AF2">
        <w:rPr>
          <w:color w:val="000000"/>
        </w:rPr>
        <w:noBreakHyphen/>
        <w:t>45</w:t>
      </w:r>
      <w:r w:rsidRPr="00341AF2">
        <w:rPr>
          <w:color w:val="000000"/>
        </w:rPr>
        <w:noBreakHyphen/>
        <w:t xml:space="preserve">30. </w:t>
      </w:r>
    </w:p>
    <w:p w:rsidR="00633074" w:rsidRPr="00341AF2" w:rsidRDefault="00633074" w:rsidP="00633074">
      <w:pPr>
        <w:rPr>
          <w:color w:val="000000"/>
        </w:rPr>
      </w:pPr>
      <w:r w:rsidRPr="00341AF2">
        <w:rPr>
          <w:color w:val="000000"/>
        </w:rPr>
        <w:tab/>
        <w:t>(b)</w:t>
      </w:r>
      <w:r w:rsidRPr="00341AF2">
        <w:rPr>
          <w:color w:val="000000"/>
        </w:rPr>
        <w:tab/>
        <w:t xml:space="preserve">If any public record contains material which is not exempt under subsection (a) of this section, the public body shall separate the exempt and nonexempt material and make the nonexempt material available in accordance with the requirements of this chapter. </w:t>
      </w:r>
    </w:p>
    <w:p w:rsidR="00633074" w:rsidRPr="00341AF2" w:rsidRDefault="00633074" w:rsidP="00633074">
      <w:pPr>
        <w:rPr>
          <w:color w:val="000000"/>
        </w:rPr>
      </w:pPr>
      <w:r w:rsidRPr="00341AF2">
        <w:rPr>
          <w:color w:val="000000"/>
        </w:rPr>
        <w:tab/>
        <w:t>(c)</w:t>
      </w:r>
      <w:r w:rsidRPr="00341AF2">
        <w:rPr>
          <w:color w:val="000000"/>
        </w:rPr>
        <w:tab/>
        <w:t>Information identified in accordance with the provisions of Section 30</w:t>
      </w:r>
      <w:r w:rsidRPr="00341AF2">
        <w:rPr>
          <w:color w:val="000000"/>
        </w:rPr>
        <w:noBreakHyphen/>
        <w:t>4</w:t>
      </w:r>
      <w:r w:rsidRPr="00341AF2">
        <w:rPr>
          <w:color w:val="000000"/>
        </w:rPr>
        <w:noBreakHyphen/>
        <w:t>45 is exempt from disclosure except as provided therein and pursuant to regulations promulgated in accordance with this chapter.  Sections 30</w:t>
      </w:r>
      <w:r w:rsidRPr="00341AF2">
        <w:rPr>
          <w:color w:val="000000"/>
        </w:rPr>
        <w:noBreakHyphen/>
        <w:t>4</w:t>
      </w:r>
      <w:r w:rsidRPr="00341AF2">
        <w:rPr>
          <w:color w:val="000000"/>
        </w:rPr>
        <w:noBreakHyphen/>
        <w:t>30, 30</w:t>
      </w:r>
      <w:r w:rsidRPr="00341AF2">
        <w:rPr>
          <w:color w:val="000000"/>
        </w:rPr>
        <w:noBreakHyphen/>
        <w:t>4</w:t>
      </w:r>
      <w:r w:rsidRPr="00341AF2">
        <w:rPr>
          <w:color w:val="000000"/>
        </w:rPr>
        <w:noBreakHyphen/>
        <w:t>50, and 30</w:t>
      </w:r>
      <w:r w:rsidRPr="00341AF2">
        <w:rPr>
          <w:color w:val="000000"/>
        </w:rPr>
        <w:noBreakHyphen/>
        <w:t>4</w:t>
      </w:r>
      <w:r w:rsidRPr="00341AF2">
        <w:rPr>
          <w:color w:val="000000"/>
        </w:rPr>
        <w:noBreakHyphen/>
        <w:t>100 notwithstanding, no custodian of information subject to the provisions of Section 30</w:t>
      </w:r>
      <w:r w:rsidRPr="00341AF2">
        <w:rPr>
          <w:color w:val="000000"/>
        </w:rPr>
        <w:noBreakHyphen/>
        <w:t>4</w:t>
      </w:r>
      <w:r w:rsidRPr="00341AF2">
        <w:rPr>
          <w:color w:val="000000"/>
        </w:rPr>
        <w:noBreakHyphen/>
        <w:t xml:space="preserve">45 shall release the information except as provided therein and pursuant to regulations promulgated in accordance with this chapter. </w:t>
      </w:r>
    </w:p>
    <w:p w:rsidR="00633074" w:rsidRPr="00341AF2" w:rsidRDefault="00633074" w:rsidP="00633074">
      <w:pPr>
        <w:rPr>
          <w:color w:val="000000"/>
        </w:rPr>
      </w:pPr>
      <w:r w:rsidRPr="00341AF2">
        <w:rPr>
          <w:color w:val="000000"/>
        </w:rPr>
        <w:tab/>
        <w:t>(d)</w:t>
      </w:r>
      <w:r w:rsidRPr="00341AF2">
        <w:rPr>
          <w:color w:val="000000"/>
        </w:rPr>
        <w:tab/>
        <w:t>A public body may not disclose a ‘privileged communication’, ‘protected information’, or a ‘protected identity’, as defined in Section 23</w:t>
      </w:r>
      <w:r w:rsidRPr="00341AF2">
        <w:rPr>
          <w:color w:val="000000"/>
        </w:rPr>
        <w:noBreakHyphen/>
        <w:t>50</w:t>
      </w:r>
      <w:r w:rsidRPr="00341AF2">
        <w:rPr>
          <w:color w:val="000000"/>
        </w:rPr>
        <w:noBreakHyphen/>
        <w:t>15 pursuant to a request under the South Carolina Freedom of Information Act.  These matters may only be disclosed pursuant to the procedures set forth in Section 23</w:t>
      </w:r>
      <w:r w:rsidRPr="00341AF2">
        <w:rPr>
          <w:color w:val="000000"/>
        </w:rPr>
        <w:noBreakHyphen/>
        <w:t>50</w:t>
      </w:r>
      <w:r w:rsidRPr="00341AF2">
        <w:rPr>
          <w:color w:val="000000"/>
        </w:rPr>
        <w:noBreakHyphen/>
        <w:t>45.”</w:t>
      </w:r>
    </w:p>
    <w:p w:rsidR="00633074" w:rsidRPr="00341AF2" w:rsidRDefault="00633074" w:rsidP="00633074">
      <w:pPr>
        <w:rPr>
          <w:color w:val="000000"/>
        </w:rPr>
      </w:pPr>
      <w:r w:rsidRPr="00341AF2">
        <w:rPr>
          <w:color w:val="000000"/>
        </w:rPr>
        <w:t>SECTION</w:t>
      </w:r>
      <w:r w:rsidRPr="00341AF2">
        <w:rPr>
          <w:color w:val="000000"/>
        </w:rPr>
        <w:tab/>
        <w:t>3.</w:t>
      </w:r>
      <w:r w:rsidRPr="00341AF2">
        <w:rPr>
          <w:color w:val="000000"/>
        </w:rPr>
        <w:tab/>
        <w:t>This act takes effect upon approval by the Governor. /</w:t>
      </w:r>
    </w:p>
    <w:p w:rsidR="00633074" w:rsidRPr="00341AF2" w:rsidRDefault="00633074" w:rsidP="00633074">
      <w:r w:rsidRPr="00341AF2">
        <w:t>Renumber sections to conform.</w:t>
      </w:r>
    </w:p>
    <w:p w:rsidR="00633074" w:rsidRDefault="00633074" w:rsidP="00633074">
      <w:r w:rsidRPr="00341AF2">
        <w:t>Amend title to conform.</w:t>
      </w:r>
    </w:p>
    <w:p w:rsidR="00633074" w:rsidRDefault="00633074" w:rsidP="00633074"/>
    <w:p w:rsidR="00633074" w:rsidRDefault="00633074" w:rsidP="00633074">
      <w:r>
        <w:t>Rep. TAYLOR explained the amendment.</w:t>
      </w:r>
    </w:p>
    <w:p w:rsidR="00633074" w:rsidRDefault="00633074" w:rsidP="00633074">
      <w:r>
        <w:t>The amendment was then adopted.</w:t>
      </w:r>
    </w:p>
    <w:p w:rsidR="002C084B" w:rsidRDefault="002C084B" w:rsidP="00633074"/>
    <w:p w:rsidR="00633074" w:rsidRDefault="00633074" w:rsidP="00633074">
      <w:r>
        <w:t>Rep. QUINN spoke in favor of the Bill.</w:t>
      </w:r>
    </w:p>
    <w:p w:rsidR="00633074" w:rsidRDefault="00633074" w:rsidP="00633074"/>
    <w:p w:rsidR="00633074" w:rsidRDefault="00633074" w:rsidP="00633074">
      <w:r>
        <w:t>The question then recurred to the passage of the Bill.</w:t>
      </w:r>
    </w:p>
    <w:p w:rsidR="00633074" w:rsidRDefault="00633074" w:rsidP="00633074"/>
    <w:p w:rsidR="00633074" w:rsidRDefault="00633074" w:rsidP="00633074">
      <w:r>
        <w:t xml:space="preserve">The yeas and nays were taken resulting as follows: </w:t>
      </w:r>
    </w:p>
    <w:p w:rsidR="00633074" w:rsidRDefault="00633074" w:rsidP="00633074">
      <w:pPr>
        <w:jc w:val="center"/>
      </w:pPr>
      <w:r>
        <w:t xml:space="preserve"> </w:t>
      </w:r>
      <w:bookmarkStart w:id="122" w:name="vote_start254"/>
      <w:bookmarkEnd w:id="122"/>
      <w:r>
        <w:t>Yeas 101; Nays 1</w:t>
      </w:r>
    </w:p>
    <w:p w:rsidR="00633074" w:rsidRDefault="00633074" w:rsidP="00633074">
      <w:pPr>
        <w:jc w:val="center"/>
      </w:pPr>
    </w:p>
    <w:p w:rsidR="00633074" w:rsidRDefault="00633074" w:rsidP="006330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074" w:rsidRPr="00633074" w:rsidTr="00633074">
        <w:tc>
          <w:tcPr>
            <w:tcW w:w="2179" w:type="dxa"/>
            <w:shd w:val="clear" w:color="auto" w:fill="auto"/>
          </w:tcPr>
          <w:p w:rsidR="00633074" w:rsidRPr="00633074" w:rsidRDefault="00633074" w:rsidP="00633074">
            <w:pPr>
              <w:keepNext/>
              <w:ind w:firstLine="0"/>
            </w:pPr>
            <w:r>
              <w:t>Agnew</w:t>
            </w:r>
          </w:p>
        </w:tc>
        <w:tc>
          <w:tcPr>
            <w:tcW w:w="2179" w:type="dxa"/>
            <w:shd w:val="clear" w:color="auto" w:fill="auto"/>
          </w:tcPr>
          <w:p w:rsidR="00633074" w:rsidRPr="00633074" w:rsidRDefault="00633074" w:rsidP="00633074">
            <w:pPr>
              <w:keepNext/>
              <w:ind w:firstLine="0"/>
            </w:pPr>
            <w:r>
              <w:t>Allen</w:t>
            </w:r>
          </w:p>
        </w:tc>
        <w:tc>
          <w:tcPr>
            <w:tcW w:w="2180" w:type="dxa"/>
            <w:shd w:val="clear" w:color="auto" w:fill="auto"/>
          </w:tcPr>
          <w:p w:rsidR="00633074" w:rsidRPr="00633074" w:rsidRDefault="00633074" w:rsidP="00633074">
            <w:pPr>
              <w:keepNext/>
              <w:ind w:firstLine="0"/>
            </w:pPr>
            <w:r>
              <w:t>Allison</w:t>
            </w:r>
          </w:p>
        </w:tc>
      </w:tr>
      <w:tr w:rsidR="00633074" w:rsidRPr="00633074" w:rsidTr="00633074">
        <w:tc>
          <w:tcPr>
            <w:tcW w:w="2179" w:type="dxa"/>
            <w:shd w:val="clear" w:color="auto" w:fill="auto"/>
          </w:tcPr>
          <w:p w:rsidR="00633074" w:rsidRPr="00633074" w:rsidRDefault="00633074" w:rsidP="00633074">
            <w:pPr>
              <w:ind w:firstLine="0"/>
            </w:pPr>
            <w:r>
              <w:t>Anderson</w:t>
            </w:r>
          </w:p>
        </w:tc>
        <w:tc>
          <w:tcPr>
            <w:tcW w:w="2179" w:type="dxa"/>
            <w:shd w:val="clear" w:color="auto" w:fill="auto"/>
          </w:tcPr>
          <w:p w:rsidR="00633074" w:rsidRPr="00633074" w:rsidRDefault="00633074" w:rsidP="00633074">
            <w:pPr>
              <w:ind w:firstLine="0"/>
            </w:pPr>
            <w:r>
              <w:t>Anthony</w:t>
            </w:r>
          </w:p>
        </w:tc>
        <w:tc>
          <w:tcPr>
            <w:tcW w:w="2180" w:type="dxa"/>
            <w:shd w:val="clear" w:color="auto" w:fill="auto"/>
          </w:tcPr>
          <w:p w:rsidR="00633074" w:rsidRPr="00633074" w:rsidRDefault="00633074" w:rsidP="00633074">
            <w:pPr>
              <w:ind w:firstLine="0"/>
            </w:pPr>
            <w:r>
              <w:t>Bales</w:t>
            </w:r>
          </w:p>
        </w:tc>
      </w:tr>
      <w:tr w:rsidR="00633074" w:rsidRPr="00633074" w:rsidTr="00633074">
        <w:tc>
          <w:tcPr>
            <w:tcW w:w="2179" w:type="dxa"/>
            <w:shd w:val="clear" w:color="auto" w:fill="auto"/>
          </w:tcPr>
          <w:p w:rsidR="00633074" w:rsidRPr="00633074" w:rsidRDefault="00633074" w:rsidP="00633074">
            <w:pPr>
              <w:ind w:firstLine="0"/>
            </w:pPr>
            <w:r>
              <w:t>Bannister</w:t>
            </w:r>
          </w:p>
        </w:tc>
        <w:tc>
          <w:tcPr>
            <w:tcW w:w="2179" w:type="dxa"/>
            <w:shd w:val="clear" w:color="auto" w:fill="auto"/>
          </w:tcPr>
          <w:p w:rsidR="00633074" w:rsidRPr="00633074" w:rsidRDefault="00633074" w:rsidP="00633074">
            <w:pPr>
              <w:ind w:firstLine="0"/>
            </w:pPr>
            <w:r>
              <w:t>Barfield</w:t>
            </w:r>
          </w:p>
        </w:tc>
        <w:tc>
          <w:tcPr>
            <w:tcW w:w="2180" w:type="dxa"/>
            <w:shd w:val="clear" w:color="auto" w:fill="auto"/>
          </w:tcPr>
          <w:p w:rsidR="00633074" w:rsidRPr="00633074" w:rsidRDefault="00633074" w:rsidP="00633074">
            <w:pPr>
              <w:ind w:firstLine="0"/>
            </w:pPr>
            <w:r>
              <w:t>Battle</w:t>
            </w:r>
          </w:p>
        </w:tc>
      </w:tr>
      <w:tr w:rsidR="00633074" w:rsidRPr="00633074" w:rsidTr="00633074">
        <w:tc>
          <w:tcPr>
            <w:tcW w:w="2179" w:type="dxa"/>
            <w:shd w:val="clear" w:color="auto" w:fill="auto"/>
          </w:tcPr>
          <w:p w:rsidR="00633074" w:rsidRPr="00633074" w:rsidRDefault="00633074" w:rsidP="00633074">
            <w:pPr>
              <w:ind w:firstLine="0"/>
            </w:pPr>
            <w:r>
              <w:t>Bedingfield</w:t>
            </w:r>
          </w:p>
        </w:tc>
        <w:tc>
          <w:tcPr>
            <w:tcW w:w="2179" w:type="dxa"/>
            <w:shd w:val="clear" w:color="auto" w:fill="auto"/>
          </w:tcPr>
          <w:p w:rsidR="00633074" w:rsidRPr="00633074" w:rsidRDefault="00633074" w:rsidP="00633074">
            <w:pPr>
              <w:ind w:firstLine="0"/>
            </w:pPr>
            <w:r>
              <w:t>Bingham</w:t>
            </w:r>
          </w:p>
        </w:tc>
        <w:tc>
          <w:tcPr>
            <w:tcW w:w="2180" w:type="dxa"/>
            <w:shd w:val="clear" w:color="auto" w:fill="auto"/>
          </w:tcPr>
          <w:p w:rsidR="00633074" w:rsidRPr="00633074" w:rsidRDefault="00633074" w:rsidP="00633074">
            <w:pPr>
              <w:ind w:firstLine="0"/>
            </w:pPr>
            <w:r>
              <w:t>Bowen</w:t>
            </w:r>
          </w:p>
        </w:tc>
      </w:tr>
      <w:tr w:rsidR="00633074" w:rsidRPr="00633074" w:rsidTr="00633074">
        <w:tc>
          <w:tcPr>
            <w:tcW w:w="2179" w:type="dxa"/>
            <w:shd w:val="clear" w:color="auto" w:fill="auto"/>
          </w:tcPr>
          <w:p w:rsidR="00633074" w:rsidRPr="00633074" w:rsidRDefault="00633074" w:rsidP="00633074">
            <w:pPr>
              <w:ind w:firstLine="0"/>
            </w:pPr>
            <w:r>
              <w:t>Bowers</w:t>
            </w:r>
          </w:p>
        </w:tc>
        <w:tc>
          <w:tcPr>
            <w:tcW w:w="2179" w:type="dxa"/>
            <w:shd w:val="clear" w:color="auto" w:fill="auto"/>
          </w:tcPr>
          <w:p w:rsidR="00633074" w:rsidRPr="00633074" w:rsidRDefault="00633074" w:rsidP="00633074">
            <w:pPr>
              <w:ind w:firstLine="0"/>
            </w:pPr>
            <w:r>
              <w:t>Brady</w:t>
            </w:r>
          </w:p>
        </w:tc>
        <w:tc>
          <w:tcPr>
            <w:tcW w:w="2180" w:type="dxa"/>
            <w:shd w:val="clear" w:color="auto" w:fill="auto"/>
          </w:tcPr>
          <w:p w:rsidR="00633074" w:rsidRPr="00633074" w:rsidRDefault="00633074" w:rsidP="00633074">
            <w:pPr>
              <w:ind w:firstLine="0"/>
            </w:pPr>
            <w:r>
              <w:t>Branham</w:t>
            </w:r>
          </w:p>
        </w:tc>
      </w:tr>
      <w:tr w:rsidR="00633074" w:rsidRPr="00633074" w:rsidTr="00633074">
        <w:tc>
          <w:tcPr>
            <w:tcW w:w="2179" w:type="dxa"/>
            <w:shd w:val="clear" w:color="auto" w:fill="auto"/>
          </w:tcPr>
          <w:p w:rsidR="00633074" w:rsidRPr="00633074" w:rsidRDefault="00633074" w:rsidP="00633074">
            <w:pPr>
              <w:ind w:firstLine="0"/>
            </w:pPr>
            <w:r>
              <w:t>Brannon</w:t>
            </w:r>
          </w:p>
        </w:tc>
        <w:tc>
          <w:tcPr>
            <w:tcW w:w="2179" w:type="dxa"/>
            <w:shd w:val="clear" w:color="auto" w:fill="auto"/>
          </w:tcPr>
          <w:p w:rsidR="00633074" w:rsidRPr="00633074" w:rsidRDefault="00633074" w:rsidP="00633074">
            <w:pPr>
              <w:ind w:firstLine="0"/>
            </w:pPr>
            <w:r>
              <w:t>Brantley</w:t>
            </w:r>
          </w:p>
        </w:tc>
        <w:tc>
          <w:tcPr>
            <w:tcW w:w="2180" w:type="dxa"/>
            <w:shd w:val="clear" w:color="auto" w:fill="auto"/>
          </w:tcPr>
          <w:p w:rsidR="00633074" w:rsidRPr="00633074" w:rsidRDefault="00633074" w:rsidP="00633074">
            <w:pPr>
              <w:ind w:firstLine="0"/>
            </w:pPr>
            <w:r>
              <w:t>H. B. Brown</w:t>
            </w:r>
          </w:p>
        </w:tc>
      </w:tr>
      <w:tr w:rsidR="00633074" w:rsidRPr="00633074" w:rsidTr="00633074">
        <w:tc>
          <w:tcPr>
            <w:tcW w:w="2179" w:type="dxa"/>
            <w:shd w:val="clear" w:color="auto" w:fill="auto"/>
          </w:tcPr>
          <w:p w:rsidR="00633074" w:rsidRPr="00633074" w:rsidRDefault="00633074" w:rsidP="00633074">
            <w:pPr>
              <w:ind w:firstLine="0"/>
            </w:pPr>
            <w:r>
              <w:t>Butler Garrick</w:t>
            </w:r>
          </w:p>
        </w:tc>
        <w:tc>
          <w:tcPr>
            <w:tcW w:w="2179" w:type="dxa"/>
            <w:shd w:val="clear" w:color="auto" w:fill="auto"/>
          </w:tcPr>
          <w:p w:rsidR="00633074" w:rsidRPr="00633074" w:rsidRDefault="00633074" w:rsidP="00633074">
            <w:pPr>
              <w:ind w:firstLine="0"/>
            </w:pPr>
            <w:r>
              <w:t>Chumley</w:t>
            </w:r>
          </w:p>
        </w:tc>
        <w:tc>
          <w:tcPr>
            <w:tcW w:w="2180" w:type="dxa"/>
            <w:shd w:val="clear" w:color="auto" w:fill="auto"/>
          </w:tcPr>
          <w:p w:rsidR="00633074" w:rsidRPr="00633074" w:rsidRDefault="00633074" w:rsidP="00633074">
            <w:pPr>
              <w:ind w:firstLine="0"/>
            </w:pPr>
            <w:r>
              <w:t>Clemmons</w:t>
            </w:r>
          </w:p>
        </w:tc>
      </w:tr>
      <w:tr w:rsidR="00633074" w:rsidRPr="00633074" w:rsidTr="00633074">
        <w:tc>
          <w:tcPr>
            <w:tcW w:w="2179" w:type="dxa"/>
            <w:shd w:val="clear" w:color="auto" w:fill="auto"/>
          </w:tcPr>
          <w:p w:rsidR="00633074" w:rsidRPr="00633074" w:rsidRDefault="00633074" w:rsidP="00633074">
            <w:pPr>
              <w:ind w:firstLine="0"/>
            </w:pPr>
            <w:r>
              <w:t>Clyburn</w:t>
            </w:r>
          </w:p>
        </w:tc>
        <w:tc>
          <w:tcPr>
            <w:tcW w:w="2179" w:type="dxa"/>
            <w:shd w:val="clear" w:color="auto" w:fill="auto"/>
          </w:tcPr>
          <w:p w:rsidR="00633074" w:rsidRPr="00633074" w:rsidRDefault="00633074" w:rsidP="00633074">
            <w:pPr>
              <w:ind w:firstLine="0"/>
            </w:pPr>
            <w:r>
              <w:t>Cobb-Hunter</w:t>
            </w:r>
          </w:p>
        </w:tc>
        <w:tc>
          <w:tcPr>
            <w:tcW w:w="2180" w:type="dxa"/>
            <w:shd w:val="clear" w:color="auto" w:fill="auto"/>
          </w:tcPr>
          <w:p w:rsidR="00633074" w:rsidRPr="00633074" w:rsidRDefault="00633074" w:rsidP="00633074">
            <w:pPr>
              <w:ind w:firstLine="0"/>
            </w:pPr>
            <w:r>
              <w:t>Cole</w:t>
            </w:r>
          </w:p>
        </w:tc>
      </w:tr>
      <w:tr w:rsidR="00633074" w:rsidRPr="00633074" w:rsidTr="00633074">
        <w:tc>
          <w:tcPr>
            <w:tcW w:w="2179" w:type="dxa"/>
            <w:shd w:val="clear" w:color="auto" w:fill="auto"/>
          </w:tcPr>
          <w:p w:rsidR="00633074" w:rsidRPr="00633074" w:rsidRDefault="00633074" w:rsidP="00633074">
            <w:pPr>
              <w:ind w:firstLine="0"/>
            </w:pPr>
            <w:r>
              <w:t>Corbin</w:t>
            </w:r>
          </w:p>
        </w:tc>
        <w:tc>
          <w:tcPr>
            <w:tcW w:w="2179" w:type="dxa"/>
            <w:shd w:val="clear" w:color="auto" w:fill="auto"/>
          </w:tcPr>
          <w:p w:rsidR="00633074" w:rsidRPr="00633074" w:rsidRDefault="00633074" w:rsidP="00633074">
            <w:pPr>
              <w:ind w:firstLine="0"/>
            </w:pPr>
            <w:r>
              <w:t>Crosby</w:t>
            </w:r>
          </w:p>
        </w:tc>
        <w:tc>
          <w:tcPr>
            <w:tcW w:w="2180" w:type="dxa"/>
            <w:shd w:val="clear" w:color="auto" w:fill="auto"/>
          </w:tcPr>
          <w:p w:rsidR="00633074" w:rsidRPr="00633074" w:rsidRDefault="00633074" w:rsidP="00633074">
            <w:pPr>
              <w:ind w:firstLine="0"/>
            </w:pPr>
            <w:r>
              <w:t>Daning</w:t>
            </w:r>
          </w:p>
        </w:tc>
      </w:tr>
      <w:tr w:rsidR="00633074" w:rsidRPr="00633074" w:rsidTr="00633074">
        <w:tc>
          <w:tcPr>
            <w:tcW w:w="2179" w:type="dxa"/>
            <w:shd w:val="clear" w:color="auto" w:fill="auto"/>
          </w:tcPr>
          <w:p w:rsidR="00633074" w:rsidRPr="00633074" w:rsidRDefault="00633074" w:rsidP="00633074">
            <w:pPr>
              <w:ind w:firstLine="0"/>
            </w:pPr>
            <w:r>
              <w:t>Dillard</w:t>
            </w:r>
          </w:p>
        </w:tc>
        <w:tc>
          <w:tcPr>
            <w:tcW w:w="2179" w:type="dxa"/>
            <w:shd w:val="clear" w:color="auto" w:fill="auto"/>
          </w:tcPr>
          <w:p w:rsidR="00633074" w:rsidRPr="00633074" w:rsidRDefault="00633074" w:rsidP="00633074">
            <w:pPr>
              <w:ind w:firstLine="0"/>
            </w:pPr>
            <w:r>
              <w:t>Erickson</w:t>
            </w:r>
          </w:p>
        </w:tc>
        <w:tc>
          <w:tcPr>
            <w:tcW w:w="2180" w:type="dxa"/>
            <w:shd w:val="clear" w:color="auto" w:fill="auto"/>
          </w:tcPr>
          <w:p w:rsidR="00633074" w:rsidRPr="00633074" w:rsidRDefault="00633074" w:rsidP="00633074">
            <w:pPr>
              <w:ind w:firstLine="0"/>
            </w:pPr>
            <w:r>
              <w:t>Forrester</w:t>
            </w:r>
          </w:p>
        </w:tc>
      </w:tr>
      <w:tr w:rsidR="00633074" w:rsidRPr="00633074" w:rsidTr="00633074">
        <w:tc>
          <w:tcPr>
            <w:tcW w:w="2179" w:type="dxa"/>
            <w:shd w:val="clear" w:color="auto" w:fill="auto"/>
          </w:tcPr>
          <w:p w:rsidR="00633074" w:rsidRPr="00633074" w:rsidRDefault="00633074" w:rsidP="00633074">
            <w:pPr>
              <w:ind w:firstLine="0"/>
            </w:pPr>
            <w:r>
              <w:t>Frye</w:t>
            </w:r>
          </w:p>
        </w:tc>
        <w:tc>
          <w:tcPr>
            <w:tcW w:w="2179" w:type="dxa"/>
            <w:shd w:val="clear" w:color="auto" w:fill="auto"/>
          </w:tcPr>
          <w:p w:rsidR="00633074" w:rsidRPr="00633074" w:rsidRDefault="00633074" w:rsidP="00633074">
            <w:pPr>
              <w:ind w:firstLine="0"/>
            </w:pPr>
            <w:r>
              <w:t>Funderburk</w:t>
            </w:r>
          </w:p>
        </w:tc>
        <w:tc>
          <w:tcPr>
            <w:tcW w:w="2180" w:type="dxa"/>
            <w:shd w:val="clear" w:color="auto" w:fill="auto"/>
          </w:tcPr>
          <w:p w:rsidR="00633074" w:rsidRPr="00633074" w:rsidRDefault="00633074" w:rsidP="00633074">
            <w:pPr>
              <w:ind w:firstLine="0"/>
            </w:pPr>
            <w:r>
              <w:t>Gambrell</w:t>
            </w:r>
          </w:p>
        </w:tc>
      </w:tr>
      <w:tr w:rsidR="00633074" w:rsidRPr="00633074" w:rsidTr="00633074">
        <w:tc>
          <w:tcPr>
            <w:tcW w:w="2179" w:type="dxa"/>
            <w:shd w:val="clear" w:color="auto" w:fill="auto"/>
          </w:tcPr>
          <w:p w:rsidR="00633074" w:rsidRPr="00633074" w:rsidRDefault="00633074" w:rsidP="00633074">
            <w:pPr>
              <w:ind w:firstLine="0"/>
            </w:pPr>
            <w:r>
              <w:t>Gilliard</w:t>
            </w:r>
          </w:p>
        </w:tc>
        <w:tc>
          <w:tcPr>
            <w:tcW w:w="2179" w:type="dxa"/>
            <w:shd w:val="clear" w:color="auto" w:fill="auto"/>
          </w:tcPr>
          <w:p w:rsidR="00633074" w:rsidRPr="00633074" w:rsidRDefault="00633074" w:rsidP="00633074">
            <w:pPr>
              <w:ind w:firstLine="0"/>
            </w:pPr>
            <w:r>
              <w:t>Govan</w:t>
            </w:r>
          </w:p>
        </w:tc>
        <w:tc>
          <w:tcPr>
            <w:tcW w:w="2180" w:type="dxa"/>
            <w:shd w:val="clear" w:color="auto" w:fill="auto"/>
          </w:tcPr>
          <w:p w:rsidR="00633074" w:rsidRPr="00633074" w:rsidRDefault="00633074" w:rsidP="00633074">
            <w:pPr>
              <w:ind w:firstLine="0"/>
            </w:pPr>
            <w:r>
              <w:t>Hamilton</w:t>
            </w:r>
          </w:p>
        </w:tc>
      </w:tr>
      <w:tr w:rsidR="00633074" w:rsidRPr="00633074" w:rsidTr="00633074">
        <w:tc>
          <w:tcPr>
            <w:tcW w:w="2179" w:type="dxa"/>
            <w:shd w:val="clear" w:color="auto" w:fill="auto"/>
          </w:tcPr>
          <w:p w:rsidR="00633074" w:rsidRPr="00633074" w:rsidRDefault="00633074" w:rsidP="00633074">
            <w:pPr>
              <w:ind w:firstLine="0"/>
            </w:pPr>
            <w:r>
              <w:t>Hardwick</w:t>
            </w:r>
          </w:p>
        </w:tc>
        <w:tc>
          <w:tcPr>
            <w:tcW w:w="2179" w:type="dxa"/>
            <w:shd w:val="clear" w:color="auto" w:fill="auto"/>
          </w:tcPr>
          <w:p w:rsidR="00633074" w:rsidRPr="00633074" w:rsidRDefault="00633074" w:rsidP="00633074">
            <w:pPr>
              <w:ind w:firstLine="0"/>
            </w:pPr>
            <w:r>
              <w:t>Harrell</w:t>
            </w:r>
          </w:p>
        </w:tc>
        <w:tc>
          <w:tcPr>
            <w:tcW w:w="2180" w:type="dxa"/>
            <w:shd w:val="clear" w:color="auto" w:fill="auto"/>
          </w:tcPr>
          <w:p w:rsidR="00633074" w:rsidRPr="00633074" w:rsidRDefault="00633074" w:rsidP="00633074">
            <w:pPr>
              <w:ind w:firstLine="0"/>
            </w:pPr>
            <w:r>
              <w:t>Harrison</w:t>
            </w:r>
          </w:p>
        </w:tc>
      </w:tr>
      <w:tr w:rsidR="00633074" w:rsidRPr="00633074" w:rsidTr="00633074">
        <w:tc>
          <w:tcPr>
            <w:tcW w:w="2179" w:type="dxa"/>
            <w:shd w:val="clear" w:color="auto" w:fill="auto"/>
          </w:tcPr>
          <w:p w:rsidR="00633074" w:rsidRPr="00633074" w:rsidRDefault="00633074" w:rsidP="00633074">
            <w:pPr>
              <w:ind w:firstLine="0"/>
            </w:pPr>
            <w:r>
              <w:t>Hayes</w:t>
            </w:r>
          </w:p>
        </w:tc>
        <w:tc>
          <w:tcPr>
            <w:tcW w:w="2179" w:type="dxa"/>
            <w:shd w:val="clear" w:color="auto" w:fill="auto"/>
          </w:tcPr>
          <w:p w:rsidR="00633074" w:rsidRPr="00633074" w:rsidRDefault="00633074" w:rsidP="00633074">
            <w:pPr>
              <w:ind w:firstLine="0"/>
            </w:pPr>
            <w:r>
              <w:t>Hearn</w:t>
            </w:r>
          </w:p>
        </w:tc>
        <w:tc>
          <w:tcPr>
            <w:tcW w:w="2180" w:type="dxa"/>
            <w:shd w:val="clear" w:color="auto" w:fill="auto"/>
          </w:tcPr>
          <w:p w:rsidR="00633074" w:rsidRPr="00633074" w:rsidRDefault="00633074" w:rsidP="00633074">
            <w:pPr>
              <w:ind w:firstLine="0"/>
            </w:pPr>
            <w:r>
              <w:t>Herbkersman</w:t>
            </w:r>
          </w:p>
        </w:tc>
      </w:tr>
      <w:tr w:rsidR="00633074" w:rsidRPr="00633074" w:rsidTr="00633074">
        <w:tc>
          <w:tcPr>
            <w:tcW w:w="2179" w:type="dxa"/>
            <w:shd w:val="clear" w:color="auto" w:fill="auto"/>
          </w:tcPr>
          <w:p w:rsidR="00633074" w:rsidRPr="00633074" w:rsidRDefault="00633074" w:rsidP="00633074">
            <w:pPr>
              <w:ind w:firstLine="0"/>
            </w:pPr>
            <w:r>
              <w:t>Hiott</w:t>
            </w:r>
          </w:p>
        </w:tc>
        <w:tc>
          <w:tcPr>
            <w:tcW w:w="2179" w:type="dxa"/>
            <w:shd w:val="clear" w:color="auto" w:fill="auto"/>
          </w:tcPr>
          <w:p w:rsidR="00633074" w:rsidRPr="00633074" w:rsidRDefault="00633074" w:rsidP="00633074">
            <w:pPr>
              <w:ind w:firstLine="0"/>
            </w:pPr>
            <w:r>
              <w:t>Hixon</w:t>
            </w:r>
          </w:p>
        </w:tc>
        <w:tc>
          <w:tcPr>
            <w:tcW w:w="2180" w:type="dxa"/>
            <w:shd w:val="clear" w:color="auto" w:fill="auto"/>
          </w:tcPr>
          <w:p w:rsidR="00633074" w:rsidRPr="00633074" w:rsidRDefault="00633074" w:rsidP="00633074">
            <w:pPr>
              <w:ind w:firstLine="0"/>
            </w:pPr>
            <w:r>
              <w:t>Hodges</w:t>
            </w:r>
          </w:p>
        </w:tc>
      </w:tr>
      <w:tr w:rsidR="00633074" w:rsidRPr="00633074" w:rsidTr="00633074">
        <w:tc>
          <w:tcPr>
            <w:tcW w:w="2179" w:type="dxa"/>
            <w:shd w:val="clear" w:color="auto" w:fill="auto"/>
          </w:tcPr>
          <w:p w:rsidR="00633074" w:rsidRPr="00633074" w:rsidRDefault="00633074" w:rsidP="00633074">
            <w:pPr>
              <w:ind w:firstLine="0"/>
            </w:pPr>
            <w:r>
              <w:t>Horne</w:t>
            </w:r>
          </w:p>
        </w:tc>
        <w:tc>
          <w:tcPr>
            <w:tcW w:w="2179" w:type="dxa"/>
            <w:shd w:val="clear" w:color="auto" w:fill="auto"/>
          </w:tcPr>
          <w:p w:rsidR="00633074" w:rsidRPr="00633074" w:rsidRDefault="00633074" w:rsidP="00633074">
            <w:pPr>
              <w:ind w:firstLine="0"/>
            </w:pPr>
            <w:r>
              <w:t>Hosey</w:t>
            </w:r>
          </w:p>
        </w:tc>
        <w:tc>
          <w:tcPr>
            <w:tcW w:w="2180" w:type="dxa"/>
            <w:shd w:val="clear" w:color="auto" w:fill="auto"/>
          </w:tcPr>
          <w:p w:rsidR="00633074" w:rsidRPr="00633074" w:rsidRDefault="00633074" w:rsidP="00633074">
            <w:pPr>
              <w:ind w:firstLine="0"/>
            </w:pPr>
            <w:r>
              <w:t>Howard</w:t>
            </w:r>
          </w:p>
        </w:tc>
      </w:tr>
      <w:tr w:rsidR="00633074" w:rsidRPr="00633074" w:rsidTr="00633074">
        <w:tc>
          <w:tcPr>
            <w:tcW w:w="2179" w:type="dxa"/>
            <w:shd w:val="clear" w:color="auto" w:fill="auto"/>
          </w:tcPr>
          <w:p w:rsidR="00633074" w:rsidRPr="00633074" w:rsidRDefault="00633074" w:rsidP="00633074">
            <w:pPr>
              <w:ind w:firstLine="0"/>
            </w:pPr>
            <w:r>
              <w:t>Huggins</w:t>
            </w:r>
          </w:p>
        </w:tc>
        <w:tc>
          <w:tcPr>
            <w:tcW w:w="2179" w:type="dxa"/>
            <w:shd w:val="clear" w:color="auto" w:fill="auto"/>
          </w:tcPr>
          <w:p w:rsidR="00633074" w:rsidRPr="00633074" w:rsidRDefault="00633074" w:rsidP="00633074">
            <w:pPr>
              <w:ind w:firstLine="0"/>
            </w:pPr>
            <w:r>
              <w:t>Jefferson</w:t>
            </w:r>
          </w:p>
        </w:tc>
        <w:tc>
          <w:tcPr>
            <w:tcW w:w="2180" w:type="dxa"/>
            <w:shd w:val="clear" w:color="auto" w:fill="auto"/>
          </w:tcPr>
          <w:p w:rsidR="00633074" w:rsidRPr="00633074" w:rsidRDefault="00633074" w:rsidP="00633074">
            <w:pPr>
              <w:ind w:firstLine="0"/>
            </w:pPr>
            <w:r>
              <w:t>Johnson</w:t>
            </w:r>
          </w:p>
        </w:tc>
      </w:tr>
      <w:tr w:rsidR="00633074" w:rsidRPr="00633074" w:rsidTr="00633074">
        <w:tc>
          <w:tcPr>
            <w:tcW w:w="2179" w:type="dxa"/>
            <w:shd w:val="clear" w:color="auto" w:fill="auto"/>
          </w:tcPr>
          <w:p w:rsidR="00633074" w:rsidRPr="00633074" w:rsidRDefault="00633074" w:rsidP="00633074">
            <w:pPr>
              <w:ind w:firstLine="0"/>
            </w:pPr>
            <w:r>
              <w:t>King</w:t>
            </w:r>
          </w:p>
        </w:tc>
        <w:tc>
          <w:tcPr>
            <w:tcW w:w="2179" w:type="dxa"/>
            <w:shd w:val="clear" w:color="auto" w:fill="auto"/>
          </w:tcPr>
          <w:p w:rsidR="00633074" w:rsidRPr="00633074" w:rsidRDefault="00633074" w:rsidP="00633074">
            <w:pPr>
              <w:ind w:firstLine="0"/>
            </w:pPr>
            <w:r>
              <w:t>Knight</w:t>
            </w:r>
          </w:p>
        </w:tc>
        <w:tc>
          <w:tcPr>
            <w:tcW w:w="2180" w:type="dxa"/>
            <w:shd w:val="clear" w:color="auto" w:fill="auto"/>
          </w:tcPr>
          <w:p w:rsidR="00633074" w:rsidRPr="00633074" w:rsidRDefault="00633074" w:rsidP="00633074">
            <w:pPr>
              <w:ind w:firstLine="0"/>
            </w:pPr>
            <w:r>
              <w:t>Limehouse</w:t>
            </w:r>
          </w:p>
        </w:tc>
      </w:tr>
      <w:tr w:rsidR="00633074" w:rsidRPr="00633074" w:rsidTr="00633074">
        <w:tc>
          <w:tcPr>
            <w:tcW w:w="2179" w:type="dxa"/>
            <w:shd w:val="clear" w:color="auto" w:fill="auto"/>
          </w:tcPr>
          <w:p w:rsidR="00633074" w:rsidRPr="00633074" w:rsidRDefault="00633074" w:rsidP="00633074">
            <w:pPr>
              <w:ind w:firstLine="0"/>
            </w:pPr>
            <w:r>
              <w:t>Loftis</w:t>
            </w:r>
          </w:p>
        </w:tc>
        <w:tc>
          <w:tcPr>
            <w:tcW w:w="2179" w:type="dxa"/>
            <w:shd w:val="clear" w:color="auto" w:fill="auto"/>
          </w:tcPr>
          <w:p w:rsidR="00633074" w:rsidRPr="00633074" w:rsidRDefault="00633074" w:rsidP="00633074">
            <w:pPr>
              <w:ind w:firstLine="0"/>
            </w:pPr>
            <w:r>
              <w:t>Lowe</w:t>
            </w:r>
          </w:p>
        </w:tc>
        <w:tc>
          <w:tcPr>
            <w:tcW w:w="2180" w:type="dxa"/>
            <w:shd w:val="clear" w:color="auto" w:fill="auto"/>
          </w:tcPr>
          <w:p w:rsidR="00633074" w:rsidRPr="00633074" w:rsidRDefault="00633074" w:rsidP="00633074">
            <w:pPr>
              <w:ind w:firstLine="0"/>
            </w:pPr>
            <w:r>
              <w:t>Lucas</w:t>
            </w:r>
          </w:p>
        </w:tc>
      </w:tr>
      <w:tr w:rsidR="00633074" w:rsidRPr="00633074" w:rsidTr="00633074">
        <w:tc>
          <w:tcPr>
            <w:tcW w:w="2179" w:type="dxa"/>
            <w:shd w:val="clear" w:color="auto" w:fill="auto"/>
          </w:tcPr>
          <w:p w:rsidR="00633074" w:rsidRPr="00633074" w:rsidRDefault="00633074" w:rsidP="00633074">
            <w:pPr>
              <w:ind w:firstLine="0"/>
            </w:pPr>
            <w:r>
              <w:t>Mack</w:t>
            </w:r>
          </w:p>
        </w:tc>
        <w:tc>
          <w:tcPr>
            <w:tcW w:w="2179" w:type="dxa"/>
            <w:shd w:val="clear" w:color="auto" w:fill="auto"/>
          </w:tcPr>
          <w:p w:rsidR="00633074" w:rsidRPr="00633074" w:rsidRDefault="00633074" w:rsidP="00633074">
            <w:pPr>
              <w:ind w:firstLine="0"/>
            </w:pPr>
            <w:r>
              <w:t>McCoy</w:t>
            </w:r>
          </w:p>
        </w:tc>
        <w:tc>
          <w:tcPr>
            <w:tcW w:w="2180" w:type="dxa"/>
            <w:shd w:val="clear" w:color="auto" w:fill="auto"/>
          </w:tcPr>
          <w:p w:rsidR="00633074" w:rsidRPr="00633074" w:rsidRDefault="00633074" w:rsidP="00633074">
            <w:pPr>
              <w:ind w:firstLine="0"/>
            </w:pPr>
            <w:r>
              <w:t>McEachern</w:t>
            </w:r>
          </w:p>
        </w:tc>
      </w:tr>
      <w:tr w:rsidR="00633074" w:rsidRPr="00633074" w:rsidTr="00633074">
        <w:tc>
          <w:tcPr>
            <w:tcW w:w="2179" w:type="dxa"/>
            <w:shd w:val="clear" w:color="auto" w:fill="auto"/>
          </w:tcPr>
          <w:p w:rsidR="00633074" w:rsidRPr="00633074" w:rsidRDefault="00633074" w:rsidP="00633074">
            <w:pPr>
              <w:ind w:firstLine="0"/>
            </w:pPr>
            <w:r>
              <w:t>McLeod</w:t>
            </w:r>
          </w:p>
        </w:tc>
        <w:tc>
          <w:tcPr>
            <w:tcW w:w="2179" w:type="dxa"/>
            <w:shd w:val="clear" w:color="auto" w:fill="auto"/>
          </w:tcPr>
          <w:p w:rsidR="00633074" w:rsidRPr="00633074" w:rsidRDefault="00633074" w:rsidP="00633074">
            <w:pPr>
              <w:ind w:firstLine="0"/>
            </w:pPr>
            <w:r>
              <w:t>Merrill</w:t>
            </w:r>
          </w:p>
        </w:tc>
        <w:tc>
          <w:tcPr>
            <w:tcW w:w="2180" w:type="dxa"/>
            <w:shd w:val="clear" w:color="auto" w:fill="auto"/>
          </w:tcPr>
          <w:p w:rsidR="00633074" w:rsidRPr="00633074" w:rsidRDefault="00633074" w:rsidP="00633074">
            <w:pPr>
              <w:ind w:firstLine="0"/>
            </w:pPr>
            <w:r>
              <w:t>D. C. Moss</w:t>
            </w:r>
          </w:p>
        </w:tc>
      </w:tr>
      <w:tr w:rsidR="00633074" w:rsidRPr="00633074" w:rsidTr="00633074">
        <w:tc>
          <w:tcPr>
            <w:tcW w:w="2179" w:type="dxa"/>
            <w:shd w:val="clear" w:color="auto" w:fill="auto"/>
          </w:tcPr>
          <w:p w:rsidR="00633074" w:rsidRPr="00633074" w:rsidRDefault="00633074" w:rsidP="00633074">
            <w:pPr>
              <w:ind w:firstLine="0"/>
            </w:pPr>
            <w:r>
              <w:t>V. S. Moss</w:t>
            </w:r>
          </w:p>
        </w:tc>
        <w:tc>
          <w:tcPr>
            <w:tcW w:w="2179" w:type="dxa"/>
            <w:shd w:val="clear" w:color="auto" w:fill="auto"/>
          </w:tcPr>
          <w:p w:rsidR="00633074" w:rsidRPr="00633074" w:rsidRDefault="00633074" w:rsidP="00633074">
            <w:pPr>
              <w:ind w:firstLine="0"/>
            </w:pPr>
            <w:r>
              <w:t>Munnerlyn</w:t>
            </w:r>
          </w:p>
        </w:tc>
        <w:tc>
          <w:tcPr>
            <w:tcW w:w="2180" w:type="dxa"/>
            <w:shd w:val="clear" w:color="auto" w:fill="auto"/>
          </w:tcPr>
          <w:p w:rsidR="00633074" w:rsidRPr="00633074" w:rsidRDefault="00633074" w:rsidP="00633074">
            <w:pPr>
              <w:ind w:firstLine="0"/>
            </w:pPr>
            <w:r>
              <w:t>Murphy</w:t>
            </w:r>
          </w:p>
        </w:tc>
      </w:tr>
      <w:tr w:rsidR="00633074" w:rsidRPr="00633074" w:rsidTr="00633074">
        <w:tc>
          <w:tcPr>
            <w:tcW w:w="2179" w:type="dxa"/>
            <w:shd w:val="clear" w:color="auto" w:fill="auto"/>
          </w:tcPr>
          <w:p w:rsidR="00633074" w:rsidRPr="00633074" w:rsidRDefault="00633074" w:rsidP="00633074">
            <w:pPr>
              <w:ind w:firstLine="0"/>
            </w:pPr>
            <w:r>
              <w:t>Nanney</w:t>
            </w:r>
          </w:p>
        </w:tc>
        <w:tc>
          <w:tcPr>
            <w:tcW w:w="2179" w:type="dxa"/>
            <w:shd w:val="clear" w:color="auto" w:fill="auto"/>
          </w:tcPr>
          <w:p w:rsidR="00633074" w:rsidRPr="00633074" w:rsidRDefault="00633074" w:rsidP="00633074">
            <w:pPr>
              <w:ind w:firstLine="0"/>
            </w:pPr>
            <w:r>
              <w:t>J. M. Neal</w:t>
            </w:r>
          </w:p>
        </w:tc>
        <w:tc>
          <w:tcPr>
            <w:tcW w:w="2180" w:type="dxa"/>
            <w:shd w:val="clear" w:color="auto" w:fill="auto"/>
          </w:tcPr>
          <w:p w:rsidR="00633074" w:rsidRPr="00633074" w:rsidRDefault="00633074" w:rsidP="00633074">
            <w:pPr>
              <w:ind w:firstLine="0"/>
            </w:pPr>
            <w:r>
              <w:t>Neilson</w:t>
            </w:r>
          </w:p>
        </w:tc>
      </w:tr>
      <w:tr w:rsidR="00633074" w:rsidRPr="00633074" w:rsidTr="00633074">
        <w:tc>
          <w:tcPr>
            <w:tcW w:w="2179" w:type="dxa"/>
            <w:shd w:val="clear" w:color="auto" w:fill="auto"/>
          </w:tcPr>
          <w:p w:rsidR="00633074" w:rsidRPr="00633074" w:rsidRDefault="00633074" w:rsidP="00633074">
            <w:pPr>
              <w:ind w:firstLine="0"/>
            </w:pPr>
            <w:r>
              <w:t>Norman</w:t>
            </w:r>
          </w:p>
        </w:tc>
        <w:tc>
          <w:tcPr>
            <w:tcW w:w="2179" w:type="dxa"/>
            <w:shd w:val="clear" w:color="auto" w:fill="auto"/>
          </w:tcPr>
          <w:p w:rsidR="00633074" w:rsidRPr="00633074" w:rsidRDefault="00633074" w:rsidP="00633074">
            <w:pPr>
              <w:ind w:firstLine="0"/>
            </w:pPr>
            <w:r>
              <w:t>Ott</w:t>
            </w:r>
          </w:p>
        </w:tc>
        <w:tc>
          <w:tcPr>
            <w:tcW w:w="2180" w:type="dxa"/>
            <w:shd w:val="clear" w:color="auto" w:fill="auto"/>
          </w:tcPr>
          <w:p w:rsidR="00633074" w:rsidRPr="00633074" w:rsidRDefault="00633074" w:rsidP="00633074">
            <w:pPr>
              <w:ind w:firstLine="0"/>
            </w:pPr>
            <w:r>
              <w:t>Owens</w:t>
            </w:r>
          </w:p>
        </w:tc>
      </w:tr>
      <w:tr w:rsidR="00633074" w:rsidRPr="00633074" w:rsidTr="00633074">
        <w:tc>
          <w:tcPr>
            <w:tcW w:w="2179" w:type="dxa"/>
            <w:shd w:val="clear" w:color="auto" w:fill="auto"/>
          </w:tcPr>
          <w:p w:rsidR="00633074" w:rsidRPr="00633074" w:rsidRDefault="00633074" w:rsidP="00633074">
            <w:pPr>
              <w:ind w:firstLine="0"/>
            </w:pPr>
            <w:r>
              <w:t>Parker</w:t>
            </w:r>
          </w:p>
        </w:tc>
        <w:tc>
          <w:tcPr>
            <w:tcW w:w="2179" w:type="dxa"/>
            <w:shd w:val="clear" w:color="auto" w:fill="auto"/>
          </w:tcPr>
          <w:p w:rsidR="00633074" w:rsidRPr="00633074" w:rsidRDefault="00633074" w:rsidP="00633074">
            <w:pPr>
              <w:ind w:firstLine="0"/>
            </w:pPr>
            <w:r>
              <w:t>Parks</w:t>
            </w:r>
          </w:p>
        </w:tc>
        <w:tc>
          <w:tcPr>
            <w:tcW w:w="2180" w:type="dxa"/>
            <w:shd w:val="clear" w:color="auto" w:fill="auto"/>
          </w:tcPr>
          <w:p w:rsidR="00633074" w:rsidRPr="00633074" w:rsidRDefault="00633074" w:rsidP="00633074">
            <w:pPr>
              <w:ind w:firstLine="0"/>
            </w:pPr>
            <w:r>
              <w:t>Pinson</w:t>
            </w:r>
          </w:p>
        </w:tc>
      </w:tr>
      <w:tr w:rsidR="00633074" w:rsidRPr="00633074" w:rsidTr="00633074">
        <w:tc>
          <w:tcPr>
            <w:tcW w:w="2179" w:type="dxa"/>
            <w:shd w:val="clear" w:color="auto" w:fill="auto"/>
          </w:tcPr>
          <w:p w:rsidR="00633074" w:rsidRPr="00633074" w:rsidRDefault="00633074" w:rsidP="00633074">
            <w:pPr>
              <w:ind w:firstLine="0"/>
            </w:pPr>
            <w:r>
              <w:t>Pitts</w:t>
            </w:r>
          </w:p>
        </w:tc>
        <w:tc>
          <w:tcPr>
            <w:tcW w:w="2179" w:type="dxa"/>
            <w:shd w:val="clear" w:color="auto" w:fill="auto"/>
          </w:tcPr>
          <w:p w:rsidR="00633074" w:rsidRPr="00633074" w:rsidRDefault="00633074" w:rsidP="00633074">
            <w:pPr>
              <w:ind w:firstLine="0"/>
            </w:pPr>
            <w:r>
              <w:t>Pope</w:t>
            </w:r>
          </w:p>
        </w:tc>
        <w:tc>
          <w:tcPr>
            <w:tcW w:w="2180" w:type="dxa"/>
            <w:shd w:val="clear" w:color="auto" w:fill="auto"/>
          </w:tcPr>
          <w:p w:rsidR="00633074" w:rsidRPr="00633074" w:rsidRDefault="00633074" w:rsidP="00633074">
            <w:pPr>
              <w:ind w:firstLine="0"/>
            </w:pPr>
            <w:r>
              <w:t>Putnam</w:t>
            </w:r>
          </w:p>
        </w:tc>
      </w:tr>
      <w:tr w:rsidR="00633074" w:rsidRPr="00633074" w:rsidTr="00633074">
        <w:tc>
          <w:tcPr>
            <w:tcW w:w="2179" w:type="dxa"/>
            <w:shd w:val="clear" w:color="auto" w:fill="auto"/>
          </w:tcPr>
          <w:p w:rsidR="00633074" w:rsidRPr="00633074" w:rsidRDefault="00633074" w:rsidP="00633074">
            <w:pPr>
              <w:ind w:firstLine="0"/>
            </w:pPr>
            <w:r>
              <w:t>Quinn</w:t>
            </w:r>
          </w:p>
        </w:tc>
        <w:tc>
          <w:tcPr>
            <w:tcW w:w="2179" w:type="dxa"/>
            <w:shd w:val="clear" w:color="auto" w:fill="auto"/>
          </w:tcPr>
          <w:p w:rsidR="00633074" w:rsidRPr="00633074" w:rsidRDefault="00633074" w:rsidP="00633074">
            <w:pPr>
              <w:ind w:firstLine="0"/>
            </w:pPr>
            <w:r>
              <w:t>Ryan</w:t>
            </w:r>
          </w:p>
        </w:tc>
        <w:tc>
          <w:tcPr>
            <w:tcW w:w="2180" w:type="dxa"/>
            <w:shd w:val="clear" w:color="auto" w:fill="auto"/>
          </w:tcPr>
          <w:p w:rsidR="00633074" w:rsidRPr="00633074" w:rsidRDefault="00633074" w:rsidP="00633074">
            <w:pPr>
              <w:ind w:firstLine="0"/>
            </w:pPr>
            <w:r>
              <w:t>Sabb</w:t>
            </w:r>
          </w:p>
        </w:tc>
      </w:tr>
      <w:tr w:rsidR="00633074" w:rsidRPr="00633074" w:rsidTr="00633074">
        <w:tc>
          <w:tcPr>
            <w:tcW w:w="2179" w:type="dxa"/>
            <w:shd w:val="clear" w:color="auto" w:fill="auto"/>
          </w:tcPr>
          <w:p w:rsidR="00633074" w:rsidRPr="00633074" w:rsidRDefault="00633074" w:rsidP="00633074">
            <w:pPr>
              <w:ind w:firstLine="0"/>
            </w:pPr>
            <w:r>
              <w:t>Sandifer</w:t>
            </w:r>
          </w:p>
        </w:tc>
        <w:tc>
          <w:tcPr>
            <w:tcW w:w="2179" w:type="dxa"/>
            <w:shd w:val="clear" w:color="auto" w:fill="auto"/>
          </w:tcPr>
          <w:p w:rsidR="00633074" w:rsidRPr="00633074" w:rsidRDefault="00633074" w:rsidP="00633074">
            <w:pPr>
              <w:ind w:firstLine="0"/>
            </w:pPr>
            <w:r>
              <w:t>Simrill</w:t>
            </w:r>
          </w:p>
        </w:tc>
        <w:tc>
          <w:tcPr>
            <w:tcW w:w="2180" w:type="dxa"/>
            <w:shd w:val="clear" w:color="auto" w:fill="auto"/>
          </w:tcPr>
          <w:p w:rsidR="00633074" w:rsidRPr="00633074" w:rsidRDefault="00633074" w:rsidP="00633074">
            <w:pPr>
              <w:ind w:firstLine="0"/>
            </w:pPr>
            <w:r>
              <w:t>Skelton</w:t>
            </w:r>
          </w:p>
        </w:tc>
      </w:tr>
      <w:tr w:rsidR="00633074" w:rsidRPr="00633074" w:rsidTr="00633074">
        <w:tc>
          <w:tcPr>
            <w:tcW w:w="2179" w:type="dxa"/>
            <w:shd w:val="clear" w:color="auto" w:fill="auto"/>
          </w:tcPr>
          <w:p w:rsidR="00633074" w:rsidRPr="00633074" w:rsidRDefault="00633074" w:rsidP="00633074">
            <w:pPr>
              <w:ind w:firstLine="0"/>
            </w:pPr>
            <w:r>
              <w:t>G. M. Smith</w:t>
            </w:r>
          </w:p>
        </w:tc>
        <w:tc>
          <w:tcPr>
            <w:tcW w:w="2179" w:type="dxa"/>
            <w:shd w:val="clear" w:color="auto" w:fill="auto"/>
          </w:tcPr>
          <w:p w:rsidR="00633074" w:rsidRPr="00633074" w:rsidRDefault="00633074" w:rsidP="00633074">
            <w:pPr>
              <w:ind w:firstLine="0"/>
            </w:pPr>
            <w:r>
              <w:t>G. R. Smith</w:t>
            </w:r>
          </w:p>
        </w:tc>
        <w:tc>
          <w:tcPr>
            <w:tcW w:w="2180" w:type="dxa"/>
            <w:shd w:val="clear" w:color="auto" w:fill="auto"/>
          </w:tcPr>
          <w:p w:rsidR="00633074" w:rsidRPr="00633074" w:rsidRDefault="00633074" w:rsidP="00633074">
            <w:pPr>
              <w:ind w:firstLine="0"/>
            </w:pPr>
            <w:r>
              <w:t>J. E. Smith</w:t>
            </w:r>
          </w:p>
        </w:tc>
      </w:tr>
      <w:tr w:rsidR="00633074" w:rsidRPr="00633074" w:rsidTr="00633074">
        <w:tc>
          <w:tcPr>
            <w:tcW w:w="2179" w:type="dxa"/>
            <w:shd w:val="clear" w:color="auto" w:fill="auto"/>
          </w:tcPr>
          <w:p w:rsidR="00633074" w:rsidRPr="00633074" w:rsidRDefault="00633074" w:rsidP="00633074">
            <w:pPr>
              <w:ind w:firstLine="0"/>
            </w:pPr>
            <w:r>
              <w:t>J. R. Smith</w:t>
            </w:r>
          </w:p>
        </w:tc>
        <w:tc>
          <w:tcPr>
            <w:tcW w:w="2179" w:type="dxa"/>
            <w:shd w:val="clear" w:color="auto" w:fill="auto"/>
          </w:tcPr>
          <w:p w:rsidR="00633074" w:rsidRPr="00633074" w:rsidRDefault="00633074" w:rsidP="00633074">
            <w:pPr>
              <w:ind w:firstLine="0"/>
            </w:pPr>
            <w:r>
              <w:t>Sottile</w:t>
            </w:r>
          </w:p>
        </w:tc>
        <w:tc>
          <w:tcPr>
            <w:tcW w:w="2180" w:type="dxa"/>
            <w:shd w:val="clear" w:color="auto" w:fill="auto"/>
          </w:tcPr>
          <w:p w:rsidR="00633074" w:rsidRPr="00633074" w:rsidRDefault="00633074" w:rsidP="00633074">
            <w:pPr>
              <w:ind w:firstLine="0"/>
            </w:pPr>
            <w:r>
              <w:t>Southard</w:t>
            </w:r>
          </w:p>
        </w:tc>
      </w:tr>
      <w:tr w:rsidR="00633074" w:rsidRPr="00633074" w:rsidTr="00633074">
        <w:tc>
          <w:tcPr>
            <w:tcW w:w="2179" w:type="dxa"/>
            <w:shd w:val="clear" w:color="auto" w:fill="auto"/>
          </w:tcPr>
          <w:p w:rsidR="00633074" w:rsidRPr="00633074" w:rsidRDefault="00633074" w:rsidP="00633074">
            <w:pPr>
              <w:ind w:firstLine="0"/>
            </w:pPr>
            <w:r>
              <w:t>Spires</w:t>
            </w:r>
          </w:p>
        </w:tc>
        <w:tc>
          <w:tcPr>
            <w:tcW w:w="2179" w:type="dxa"/>
            <w:shd w:val="clear" w:color="auto" w:fill="auto"/>
          </w:tcPr>
          <w:p w:rsidR="00633074" w:rsidRPr="00633074" w:rsidRDefault="00633074" w:rsidP="00633074">
            <w:pPr>
              <w:ind w:firstLine="0"/>
            </w:pPr>
            <w:r>
              <w:t>Stavrinakis</w:t>
            </w:r>
          </w:p>
        </w:tc>
        <w:tc>
          <w:tcPr>
            <w:tcW w:w="2180" w:type="dxa"/>
            <w:shd w:val="clear" w:color="auto" w:fill="auto"/>
          </w:tcPr>
          <w:p w:rsidR="00633074" w:rsidRPr="00633074" w:rsidRDefault="00633074" w:rsidP="00633074">
            <w:pPr>
              <w:ind w:firstLine="0"/>
            </w:pPr>
            <w:r>
              <w:t>Stringer</w:t>
            </w:r>
          </w:p>
        </w:tc>
      </w:tr>
      <w:tr w:rsidR="00633074" w:rsidRPr="00633074" w:rsidTr="00633074">
        <w:tc>
          <w:tcPr>
            <w:tcW w:w="2179" w:type="dxa"/>
            <w:shd w:val="clear" w:color="auto" w:fill="auto"/>
          </w:tcPr>
          <w:p w:rsidR="00633074" w:rsidRPr="00633074" w:rsidRDefault="00633074" w:rsidP="00633074">
            <w:pPr>
              <w:ind w:firstLine="0"/>
            </w:pPr>
            <w:r>
              <w:t>Tallon</w:t>
            </w:r>
          </w:p>
        </w:tc>
        <w:tc>
          <w:tcPr>
            <w:tcW w:w="2179" w:type="dxa"/>
            <w:shd w:val="clear" w:color="auto" w:fill="auto"/>
          </w:tcPr>
          <w:p w:rsidR="00633074" w:rsidRPr="00633074" w:rsidRDefault="00633074" w:rsidP="00633074">
            <w:pPr>
              <w:ind w:firstLine="0"/>
            </w:pPr>
            <w:r>
              <w:t>Taylor</w:t>
            </w:r>
          </w:p>
        </w:tc>
        <w:tc>
          <w:tcPr>
            <w:tcW w:w="2180" w:type="dxa"/>
            <w:shd w:val="clear" w:color="auto" w:fill="auto"/>
          </w:tcPr>
          <w:p w:rsidR="00633074" w:rsidRPr="00633074" w:rsidRDefault="00633074" w:rsidP="00633074">
            <w:pPr>
              <w:ind w:firstLine="0"/>
            </w:pPr>
            <w:r>
              <w:t>Tribble</w:t>
            </w:r>
          </w:p>
        </w:tc>
      </w:tr>
      <w:tr w:rsidR="00633074" w:rsidRPr="00633074" w:rsidTr="00633074">
        <w:tc>
          <w:tcPr>
            <w:tcW w:w="2179" w:type="dxa"/>
            <w:shd w:val="clear" w:color="auto" w:fill="auto"/>
          </w:tcPr>
          <w:p w:rsidR="00633074" w:rsidRPr="00633074" w:rsidRDefault="00633074" w:rsidP="00633074">
            <w:pPr>
              <w:keepNext/>
              <w:ind w:firstLine="0"/>
            </w:pPr>
            <w:r>
              <w:t>Weeks</w:t>
            </w:r>
          </w:p>
        </w:tc>
        <w:tc>
          <w:tcPr>
            <w:tcW w:w="2179" w:type="dxa"/>
            <w:shd w:val="clear" w:color="auto" w:fill="auto"/>
          </w:tcPr>
          <w:p w:rsidR="00633074" w:rsidRPr="00633074" w:rsidRDefault="00633074" w:rsidP="00633074">
            <w:pPr>
              <w:keepNext/>
              <w:ind w:firstLine="0"/>
            </w:pPr>
            <w:r>
              <w:t>White</w:t>
            </w:r>
          </w:p>
        </w:tc>
        <w:tc>
          <w:tcPr>
            <w:tcW w:w="2180" w:type="dxa"/>
            <w:shd w:val="clear" w:color="auto" w:fill="auto"/>
          </w:tcPr>
          <w:p w:rsidR="00633074" w:rsidRPr="00633074" w:rsidRDefault="00633074" w:rsidP="00633074">
            <w:pPr>
              <w:keepNext/>
              <w:ind w:firstLine="0"/>
            </w:pPr>
            <w:r>
              <w:t>Whitmire</w:t>
            </w:r>
          </w:p>
        </w:tc>
      </w:tr>
      <w:tr w:rsidR="00633074" w:rsidRPr="00633074" w:rsidTr="00633074">
        <w:tc>
          <w:tcPr>
            <w:tcW w:w="2179" w:type="dxa"/>
            <w:shd w:val="clear" w:color="auto" w:fill="auto"/>
          </w:tcPr>
          <w:p w:rsidR="00633074" w:rsidRPr="00633074" w:rsidRDefault="00633074" w:rsidP="00633074">
            <w:pPr>
              <w:keepNext/>
              <w:ind w:firstLine="0"/>
            </w:pPr>
            <w:r>
              <w:t>Williams</w:t>
            </w:r>
          </w:p>
        </w:tc>
        <w:tc>
          <w:tcPr>
            <w:tcW w:w="2179" w:type="dxa"/>
            <w:shd w:val="clear" w:color="auto" w:fill="auto"/>
          </w:tcPr>
          <w:p w:rsidR="00633074" w:rsidRPr="00633074" w:rsidRDefault="00633074" w:rsidP="00633074">
            <w:pPr>
              <w:keepNext/>
              <w:ind w:firstLine="0"/>
            </w:pPr>
            <w:r>
              <w:t>Young</w:t>
            </w:r>
          </w:p>
        </w:tc>
        <w:tc>
          <w:tcPr>
            <w:tcW w:w="2180" w:type="dxa"/>
            <w:shd w:val="clear" w:color="auto" w:fill="auto"/>
          </w:tcPr>
          <w:p w:rsidR="00633074" w:rsidRPr="00633074" w:rsidRDefault="00633074" w:rsidP="00633074">
            <w:pPr>
              <w:keepNext/>
              <w:ind w:firstLine="0"/>
            </w:pPr>
          </w:p>
        </w:tc>
      </w:tr>
    </w:tbl>
    <w:p w:rsidR="00633074" w:rsidRDefault="00633074" w:rsidP="00633074"/>
    <w:p w:rsidR="00633074" w:rsidRDefault="00633074" w:rsidP="00633074">
      <w:pPr>
        <w:jc w:val="center"/>
        <w:rPr>
          <w:b/>
        </w:rPr>
      </w:pPr>
      <w:r w:rsidRPr="00633074">
        <w:rPr>
          <w:b/>
        </w:rPr>
        <w:t>Total--101</w:t>
      </w:r>
    </w:p>
    <w:p w:rsidR="00633074" w:rsidRDefault="00633074" w:rsidP="00633074">
      <w:pPr>
        <w:jc w:val="center"/>
        <w:rPr>
          <w:b/>
        </w:rPr>
      </w:pPr>
    </w:p>
    <w:p w:rsidR="00633074" w:rsidRDefault="00633074" w:rsidP="00633074">
      <w:pPr>
        <w:ind w:firstLine="0"/>
      </w:pPr>
      <w:r w:rsidRPr="0063307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33074" w:rsidRPr="00633074" w:rsidTr="00633074">
        <w:tc>
          <w:tcPr>
            <w:tcW w:w="2179" w:type="dxa"/>
            <w:shd w:val="clear" w:color="auto" w:fill="auto"/>
          </w:tcPr>
          <w:p w:rsidR="00633074" w:rsidRPr="00633074" w:rsidRDefault="00633074" w:rsidP="00633074">
            <w:pPr>
              <w:keepNext/>
              <w:ind w:firstLine="0"/>
            </w:pPr>
            <w:r>
              <w:t>Delleney</w:t>
            </w:r>
          </w:p>
        </w:tc>
        <w:tc>
          <w:tcPr>
            <w:tcW w:w="2179" w:type="dxa"/>
            <w:shd w:val="clear" w:color="auto" w:fill="auto"/>
          </w:tcPr>
          <w:p w:rsidR="00633074" w:rsidRPr="00633074" w:rsidRDefault="00633074" w:rsidP="00633074">
            <w:pPr>
              <w:keepNext/>
              <w:ind w:firstLine="0"/>
            </w:pPr>
          </w:p>
        </w:tc>
        <w:tc>
          <w:tcPr>
            <w:tcW w:w="2180" w:type="dxa"/>
            <w:shd w:val="clear" w:color="auto" w:fill="auto"/>
          </w:tcPr>
          <w:p w:rsidR="00633074" w:rsidRPr="00633074" w:rsidRDefault="00633074" w:rsidP="00633074">
            <w:pPr>
              <w:keepNext/>
              <w:ind w:firstLine="0"/>
            </w:pPr>
          </w:p>
        </w:tc>
      </w:tr>
    </w:tbl>
    <w:p w:rsidR="00633074" w:rsidRDefault="00633074" w:rsidP="00633074"/>
    <w:p w:rsidR="00633074" w:rsidRDefault="00633074" w:rsidP="00633074">
      <w:pPr>
        <w:jc w:val="center"/>
        <w:rPr>
          <w:b/>
        </w:rPr>
      </w:pPr>
      <w:r w:rsidRPr="00633074">
        <w:rPr>
          <w:b/>
        </w:rPr>
        <w:t>Total--1</w:t>
      </w:r>
    </w:p>
    <w:p w:rsidR="00633074" w:rsidRDefault="00633074" w:rsidP="00633074">
      <w:pPr>
        <w:jc w:val="center"/>
        <w:rPr>
          <w:b/>
        </w:rPr>
      </w:pPr>
    </w:p>
    <w:p w:rsidR="00633074" w:rsidRDefault="00633074" w:rsidP="00633074">
      <w:r>
        <w:t>So, the Bill, as amended, was read the second time and ordered to third reading.</w:t>
      </w:r>
    </w:p>
    <w:p w:rsidR="00633074" w:rsidRDefault="00633074" w:rsidP="00633074"/>
    <w:p w:rsidR="00633074" w:rsidRPr="00354373" w:rsidRDefault="00633074" w:rsidP="00633074">
      <w:pPr>
        <w:pStyle w:val="Title"/>
        <w:keepNext/>
      </w:pPr>
      <w:bookmarkStart w:id="123" w:name="file_start256"/>
      <w:bookmarkEnd w:id="123"/>
      <w:r w:rsidRPr="00354373">
        <w:t>RECORD FOR VOTING</w:t>
      </w:r>
    </w:p>
    <w:p w:rsidR="00633074" w:rsidRPr="00354373" w:rsidRDefault="00633074" w:rsidP="00633074">
      <w:pPr>
        <w:tabs>
          <w:tab w:val="left" w:pos="360"/>
          <w:tab w:val="left" w:pos="630"/>
          <w:tab w:val="left" w:pos="900"/>
          <w:tab w:val="left" w:pos="1260"/>
          <w:tab w:val="left" w:pos="1620"/>
          <w:tab w:val="left" w:pos="1980"/>
          <w:tab w:val="left" w:pos="2340"/>
          <w:tab w:val="left" w:pos="2700"/>
        </w:tabs>
        <w:ind w:firstLine="0"/>
      </w:pPr>
      <w:r w:rsidRPr="00354373">
        <w:tab/>
        <w:t>I was temporarily out of the Chamber on constituent business during the vote on H. 3235. If I had been present, I would have voted in favor of the Bill.</w:t>
      </w:r>
    </w:p>
    <w:p w:rsidR="00633074" w:rsidRPr="00354373" w:rsidRDefault="00633074" w:rsidP="00633074">
      <w:pPr>
        <w:tabs>
          <w:tab w:val="left" w:pos="360"/>
          <w:tab w:val="left" w:pos="630"/>
          <w:tab w:val="left" w:pos="900"/>
          <w:tab w:val="left" w:pos="1260"/>
          <w:tab w:val="left" w:pos="1620"/>
          <w:tab w:val="left" w:pos="1980"/>
          <w:tab w:val="left" w:pos="2340"/>
          <w:tab w:val="left" w:pos="2700"/>
        </w:tabs>
        <w:ind w:firstLine="0"/>
      </w:pPr>
      <w:r w:rsidRPr="00354373">
        <w:tab/>
        <w:t>Rep. Phyllis Henderson</w:t>
      </w:r>
    </w:p>
    <w:p w:rsidR="00633074" w:rsidRPr="00354373" w:rsidRDefault="00633074" w:rsidP="00633074">
      <w:pPr>
        <w:pStyle w:val="Title"/>
      </w:pPr>
    </w:p>
    <w:p w:rsidR="00633074" w:rsidRPr="00354373" w:rsidRDefault="002C084B" w:rsidP="00633074">
      <w:pPr>
        <w:pStyle w:val="Title"/>
        <w:keepNext/>
      </w:pPr>
      <w:r>
        <w:br w:type="page"/>
      </w:r>
      <w:r w:rsidR="00633074" w:rsidRPr="00354373">
        <w:t>RECORD FOR VOTING</w:t>
      </w:r>
    </w:p>
    <w:p w:rsidR="00633074" w:rsidRPr="00354373" w:rsidRDefault="00633074" w:rsidP="00633074">
      <w:pPr>
        <w:tabs>
          <w:tab w:val="left" w:pos="360"/>
          <w:tab w:val="left" w:pos="630"/>
          <w:tab w:val="left" w:pos="900"/>
          <w:tab w:val="left" w:pos="1260"/>
          <w:tab w:val="left" w:pos="1620"/>
          <w:tab w:val="left" w:pos="1980"/>
          <w:tab w:val="left" w:pos="2340"/>
          <w:tab w:val="left" w:pos="2700"/>
        </w:tabs>
        <w:ind w:firstLine="0"/>
      </w:pPr>
      <w:r w:rsidRPr="00354373">
        <w:tab/>
        <w:t>I was temporarily out of the Chamber on constituent business during the vote on H. 3235. If I had been present, I would have voted in favor of the Bill.</w:t>
      </w:r>
    </w:p>
    <w:p w:rsidR="00633074" w:rsidRDefault="00633074" w:rsidP="00633074">
      <w:pPr>
        <w:tabs>
          <w:tab w:val="left" w:pos="360"/>
          <w:tab w:val="left" w:pos="630"/>
          <w:tab w:val="left" w:pos="900"/>
          <w:tab w:val="left" w:pos="1260"/>
          <w:tab w:val="left" w:pos="1620"/>
          <w:tab w:val="left" w:pos="1980"/>
          <w:tab w:val="left" w:pos="2340"/>
          <w:tab w:val="left" w:pos="2700"/>
        </w:tabs>
        <w:ind w:firstLine="0"/>
      </w:pPr>
      <w:r w:rsidRPr="00354373">
        <w:tab/>
        <w:t>Rep. Mark Willis</w:t>
      </w:r>
    </w:p>
    <w:p w:rsidR="00633074" w:rsidRDefault="00633074" w:rsidP="00633074">
      <w:pPr>
        <w:tabs>
          <w:tab w:val="left" w:pos="360"/>
          <w:tab w:val="left" w:pos="630"/>
          <w:tab w:val="left" w:pos="900"/>
          <w:tab w:val="left" w:pos="1260"/>
          <w:tab w:val="left" w:pos="1620"/>
          <w:tab w:val="left" w:pos="1980"/>
          <w:tab w:val="left" w:pos="2340"/>
          <w:tab w:val="left" w:pos="2700"/>
        </w:tabs>
        <w:ind w:firstLine="0"/>
      </w:pPr>
    </w:p>
    <w:p w:rsidR="00633074" w:rsidRPr="00354373" w:rsidRDefault="00633074" w:rsidP="00633074">
      <w:pPr>
        <w:pStyle w:val="Title"/>
        <w:keepNext/>
      </w:pPr>
      <w:r w:rsidRPr="00354373">
        <w:t>RECORD FOR VOTING</w:t>
      </w:r>
    </w:p>
    <w:p w:rsidR="00633074" w:rsidRPr="00354373" w:rsidRDefault="00633074" w:rsidP="00633074">
      <w:pPr>
        <w:tabs>
          <w:tab w:val="left" w:pos="360"/>
          <w:tab w:val="left" w:pos="630"/>
          <w:tab w:val="left" w:pos="900"/>
          <w:tab w:val="left" w:pos="1260"/>
          <w:tab w:val="left" w:pos="1620"/>
          <w:tab w:val="left" w:pos="1980"/>
          <w:tab w:val="left" w:pos="2340"/>
          <w:tab w:val="left" w:pos="2700"/>
        </w:tabs>
        <w:ind w:firstLine="0"/>
      </w:pPr>
      <w:r w:rsidRPr="00354373">
        <w:tab/>
        <w:t>I was on leave during the vote on H. 3235. If I had been present, I would have voted in favor of the Bill.</w:t>
      </w:r>
    </w:p>
    <w:p w:rsidR="00633074" w:rsidRDefault="00633074" w:rsidP="00633074">
      <w:pPr>
        <w:tabs>
          <w:tab w:val="left" w:pos="360"/>
          <w:tab w:val="left" w:pos="630"/>
          <w:tab w:val="left" w:pos="900"/>
          <w:tab w:val="left" w:pos="1260"/>
          <w:tab w:val="left" w:pos="1620"/>
          <w:tab w:val="left" w:pos="1980"/>
          <w:tab w:val="left" w:pos="2340"/>
          <w:tab w:val="left" w:pos="2700"/>
        </w:tabs>
        <w:ind w:firstLine="0"/>
      </w:pPr>
      <w:r w:rsidRPr="00354373">
        <w:tab/>
        <w:t>Rep. Nathan Ballentine</w:t>
      </w:r>
    </w:p>
    <w:p w:rsidR="00633074" w:rsidRDefault="00633074" w:rsidP="00633074">
      <w:pPr>
        <w:tabs>
          <w:tab w:val="left" w:pos="360"/>
          <w:tab w:val="left" w:pos="630"/>
          <w:tab w:val="left" w:pos="900"/>
          <w:tab w:val="left" w:pos="1260"/>
          <w:tab w:val="left" w:pos="1620"/>
          <w:tab w:val="left" w:pos="1980"/>
          <w:tab w:val="left" w:pos="2340"/>
          <w:tab w:val="left" w:pos="2700"/>
        </w:tabs>
        <w:ind w:firstLine="0"/>
      </w:pPr>
    </w:p>
    <w:p w:rsidR="00633074" w:rsidRDefault="00633074" w:rsidP="00633074">
      <w:pPr>
        <w:keepNext/>
        <w:jc w:val="center"/>
        <w:rPr>
          <w:b/>
        </w:rPr>
      </w:pPr>
      <w:r w:rsidRPr="00633074">
        <w:rPr>
          <w:b/>
        </w:rPr>
        <w:t>OBJECTION TO MOTION</w:t>
      </w:r>
    </w:p>
    <w:p w:rsidR="00633074" w:rsidRDefault="00633074" w:rsidP="00633074">
      <w:r>
        <w:t>Rep. H. B. BROWN asked unanimous consent that H. 3235 be read a third time tomorrow.</w:t>
      </w:r>
    </w:p>
    <w:p w:rsidR="00633074" w:rsidRDefault="00633074" w:rsidP="00633074">
      <w:r>
        <w:t>Rep. PINSON objected.</w:t>
      </w:r>
    </w:p>
    <w:p w:rsidR="002C084B" w:rsidRDefault="002C084B" w:rsidP="00633074">
      <w:pPr>
        <w:keepNext/>
        <w:jc w:val="center"/>
        <w:rPr>
          <w:b/>
        </w:rPr>
      </w:pPr>
    </w:p>
    <w:p w:rsidR="00633074" w:rsidRDefault="00633074" w:rsidP="00633074">
      <w:pPr>
        <w:keepNext/>
        <w:jc w:val="center"/>
        <w:rPr>
          <w:b/>
        </w:rPr>
      </w:pPr>
      <w:r w:rsidRPr="00633074">
        <w:rPr>
          <w:b/>
        </w:rPr>
        <w:t>S. 391--DEBATE ADJOURNED</w:t>
      </w:r>
    </w:p>
    <w:p w:rsidR="00633074" w:rsidRDefault="00633074" w:rsidP="00633074">
      <w:pPr>
        <w:keepNext/>
      </w:pPr>
      <w:r>
        <w:t>The following Bill was taken up:</w:t>
      </w:r>
    </w:p>
    <w:p w:rsidR="00633074" w:rsidRDefault="00633074" w:rsidP="00633074">
      <w:pPr>
        <w:keepNext/>
      </w:pPr>
      <w:bookmarkStart w:id="124" w:name="include_clip_start_260"/>
      <w:bookmarkEnd w:id="124"/>
    </w:p>
    <w:p w:rsidR="00633074" w:rsidRDefault="00633074" w:rsidP="00633074">
      <w:r>
        <w:t>S. 391 -- Senators Campsen, Scott and Rose: A BILL TO AMEND SECTION 7-13-35, CODE OF LAWS OF SOUTH CAROLINA, 1976, RELATING TO THE NOTICE OF GENERAL, MUNICIPAL, SPECIAL, AND PRIMARY ELECTIONS, SO AS TO CHANGE THE TIME IN WHICH ABSENTEE BALLOTS MAY BE OPENED FROM 2:00 P.M. TO 9:00 A.M., AND TO PROVIDE FOR A DATE ON WHICH AN ELECTION WILL BE HELD IN THE EVENT THAT IT IS POSTPONED; TO AMEND SECTION 7-13-40, RELATING TO THE TIME OF PARTY PRIMARY, CERTIFICATION OF NAMES, VERIFICATION OF CANDIDATES' QUALIFICATIONS, AND THE FILING FEE, SO AS TO CHANGE THE DATE FROM APRIL NINTH TO APRIL FIFTH; TO AMEND SECTION 7-13-190, RELATING TO SPECIAL ELECTIONS TO FILL VACANCIES IN OFFICE, SO AS TO ADD A SUBSECTION THAT PROVIDES FOR THE DATE OF AN ELECTION WHEN THE GOVERNOR DECLARES A STATE OF EMERGENCY FOR A JURISDICTION; AND TO AMEND SECTION 7-13-350, RELATING TO THE CERTIFICATION OF CANDIDATES AND VERIFICATION OF QUALIFICATIONS, SO AS TO CHANGE THE CERTIFICATION DATE FOR CANDIDATES FOR PRESIDENT AND VICE PRESIDENT FROM SEPTEMBER TENTH TO THE FIRST TUESDAY FOLLOWING THE FIRST MONDAY OF SEPTEMBER.</w:t>
      </w:r>
    </w:p>
    <w:p w:rsidR="00633074" w:rsidRDefault="00633074" w:rsidP="00633074"/>
    <w:p w:rsidR="00633074" w:rsidRPr="00256422" w:rsidRDefault="00633074" w:rsidP="00633074">
      <w:r w:rsidRPr="00256422">
        <w:t xml:space="preserve">The </w:t>
      </w:r>
      <w:r w:rsidR="002C084B" w:rsidRPr="00256422">
        <w:t>Judiciary</w:t>
      </w:r>
      <w:r w:rsidR="002C084B">
        <w:t xml:space="preserve"> </w:t>
      </w:r>
      <w:r w:rsidR="002C084B" w:rsidRPr="00256422">
        <w:t xml:space="preserve">Committee </w:t>
      </w:r>
      <w:r w:rsidRPr="00256422">
        <w:t>proposed the following Amendment No. 1</w:t>
      </w:r>
      <w:r w:rsidR="002C084B">
        <w:t xml:space="preserve"> to </w:t>
      </w:r>
      <w:r w:rsidRPr="00256422">
        <w:t>S. 391 (COUNCIL\BBM\10632ZW12), which was tabled:</w:t>
      </w:r>
    </w:p>
    <w:p w:rsidR="00633074" w:rsidRPr="00256422" w:rsidRDefault="00633074" w:rsidP="00633074">
      <w:r w:rsidRPr="00256422">
        <w:t>Amend the bill, as and if amended, by striking all after the enacting words and inserting:</w:t>
      </w:r>
    </w:p>
    <w:p w:rsidR="00633074" w:rsidRPr="00256422" w:rsidRDefault="00633074" w:rsidP="00633074">
      <w:pPr>
        <w:suppressAutoHyphens/>
      </w:pPr>
      <w:r w:rsidRPr="00256422">
        <w:t>/</w:t>
      </w:r>
      <w:r w:rsidRPr="00256422">
        <w:tab/>
        <w:t>SECTION</w:t>
      </w:r>
      <w:r w:rsidRPr="00256422">
        <w:tab/>
        <w:t>1.</w:t>
      </w:r>
      <w:r w:rsidRPr="00256422">
        <w:tab/>
        <w:t>Section 7</w:t>
      </w:r>
      <w:r w:rsidRPr="00256422">
        <w:noBreakHyphen/>
        <w:t>13</w:t>
      </w:r>
      <w:r w:rsidRPr="00256422">
        <w:noBreakHyphen/>
        <w:t>35 of the 1976 Code, as last amended by Act 434 of 1996, is further amended to read:</w:t>
      </w:r>
    </w:p>
    <w:p w:rsidR="00633074" w:rsidRPr="00256422" w:rsidRDefault="00633074" w:rsidP="00633074">
      <w:r w:rsidRPr="00256422">
        <w:tab/>
        <w:t>“Section 7</w:t>
      </w:r>
      <w:r w:rsidRPr="00256422">
        <w:noBreakHyphen/>
        <w:t>13</w:t>
      </w:r>
      <w:r w:rsidRPr="00256422">
        <w:noBreakHyphen/>
        <w:t>35.</w:t>
      </w:r>
      <w:r w:rsidRPr="00256422">
        <w:tab/>
        <w:t xml:space="preserve">The authority charged by law with conducting an election must publish two notices of general, municipal, special, and primary elections held in the county in a newspaper of general circulation in the county or municipality, as appropriate.  Included in each notice must be a reminder of the last day </w:t>
      </w:r>
      <w:r w:rsidRPr="00256422">
        <w:rPr>
          <w:strike/>
        </w:rPr>
        <w:t>persons</w:t>
      </w:r>
      <w:r w:rsidRPr="00256422">
        <w:t xml:space="preserve"> </w:t>
      </w:r>
      <w:r w:rsidRPr="00256422">
        <w:rPr>
          <w:u w:val="single"/>
        </w:rPr>
        <w:t>a person</w:t>
      </w:r>
      <w:r w:rsidRPr="00256422">
        <w:t xml:space="preserve"> may register to be eligible to vote in the election for which notice is given, </w:t>
      </w:r>
      <w:r w:rsidRPr="00256422">
        <w:rPr>
          <w:u w:val="single"/>
        </w:rPr>
        <w:t>the date the make</w:t>
      </w:r>
      <w:r w:rsidRPr="00256422">
        <w:rPr>
          <w:u w:val="single"/>
        </w:rPr>
        <w:noBreakHyphen/>
        <w:t>up election will be held if the originally scheduled election must be postponed due to inclement weather or other emergency,</w:t>
      </w:r>
      <w:r w:rsidRPr="00256422">
        <w:t xml:space="preserve"> notification of the date, time, and location of the hearing on ballots challenged in the election, a list of the precincts involved in the election, the location of the polling places in each of the precincts, and notification that the process of examining the return</w:t>
      </w:r>
      <w:r w:rsidRPr="00256422">
        <w:noBreakHyphen/>
        <w:t xml:space="preserve">addressed envelopes containing absentee ballots may begin at </w:t>
      </w:r>
      <w:r w:rsidRPr="00256422">
        <w:rPr>
          <w:strike/>
        </w:rPr>
        <w:t>2:00 p.m.</w:t>
      </w:r>
      <w:r w:rsidRPr="00256422">
        <w:t xml:space="preserve"> </w:t>
      </w:r>
      <w:r w:rsidRPr="00256422">
        <w:rPr>
          <w:u w:val="single"/>
        </w:rPr>
        <w:t>9:00 a.m.</w:t>
      </w:r>
      <w:r w:rsidRPr="00256422">
        <w:t xml:space="preserve"> on election day at a place designated in the notice by the authority charged with conducting the election.  The first notice must appear not later than sixty days before the election and the second notice must appear not later than two weeks after the first notice.”</w:t>
      </w:r>
    </w:p>
    <w:p w:rsidR="00633074" w:rsidRPr="00256422" w:rsidRDefault="00633074" w:rsidP="00633074">
      <w:r w:rsidRPr="00256422">
        <w:t>SECTION</w:t>
      </w:r>
      <w:r w:rsidRPr="00256422">
        <w:tab/>
        <w:t>2.</w:t>
      </w:r>
      <w:r w:rsidRPr="00256422">
        <w:tab/>
        <w:t>Section 7</w:t>
      </w:r>
      <w:r w:rsidRPr="00256422">
        <w:noBreakHyphen/>
        <w:t>13</w:t>
      </w:r>
      <w:r w:rsidRPr="00256422">
        <w:noBreakHyphen/>
        <w:t>40 of the 1976 Code, as last amended by Act 236 of 2000, is further amended to read:</w:t>
      </w:r>
    </w:p>
    <w:p w:rsidR="00633074" w:rsidRPr="00256422" w:rsidRDefault="00633074" w:rsidP="00633074">
      <w:r w:rsidRPr="00256422">
        <w:tab/>
        <w:t>“Section 7</w:t>
      </w:r>
      <w:r w:rsidRPr="00256422">
        <w:noBreakHyphen/>
        <w:t>13</w:t>
      </w:r>
      <w:r w:rsidRPr="00256422">
        <w:noBreakHyphen/>
        <w:t>40.</w:t>
      </w:r>
      <w:r w:rsidRPr="00256422">
        <w:tab/>
        <w:t xml:space="preserve">In the event that a party nominates candidates by party primary, a party primary must be held by the party and conducted by the State Election Commission and the respective county election commissions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State Election Commission or the county election commission, whichever is responsible under law for preparing the ballot, not later than twelve o’clock noon on April </w:t>
      </w:r>
      <w:r w:rsidRPr="00256422">
        <w:rPr>
          <w:strike/>
        </w:rPr>
        <w:t>ninth</w:t>
      </w:r>
      <w:r w:rsidRPr="00256422">
        <w:t xml:space="preserve"> </w:t>
      </w:r>
      <w:r w:rsidRPr="00256422">
        <w:rPr>
          <w:u w:val="single"/>
        </w:rPr>
        <w:t>fifth</w:t>
      </w:r>
      <w:r w:rsidRPr="00256422">
        <w:t xml:space="preserve">, or if April </w:t>
      </w:r>
      <w:r w:rsidRPr="00256422">
        <w:rPr>
          <w:strike/>
        </w:rPr>
        <w:t>ninth</w:t>
      </w:r>
      <w:r w:rsidRPr="00256422">
        <w:t xml:space="preserve"> </w:t>
      </w:r>
      <w:r w:rsidRPr="00256422">
        <w:rPr>
          <w:u w:val="single"/>
        </w:rPr>
        <w:t>fifth</w:t>
      </w:r>
      <w:r w:rsidRPr="00256422">
        <w:t xml:space="preserve"> falls on a Saturday or Sunday, not later than twelve o’clock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Political parties must not accept the filing of </w:t>
      </w:r>
      <w:r w:rsidRPr="00256422">
        <w:rPr>
          <w:strike/>
        </w:rPr>
        <w:t>any</w:t>
      </w:r>
      <w:r w:rsidRPr="00256422">
        <w:t xml:space="preserve"> </w:t>
      </w:r>
      <w:r w:rsidRPr="00256422">
        <w:rPr>
          <w:u w:val="single"/>
        </w:rPr>
        <w:t>a</w:t>
      </w:r>
      <w:r w:rsidRPr="00256422">
        <w:t xml:space="preserve"> candidate who does not</w:t>
      </w:r>
      <w:r w:rsidRPr="00256422">
        <w:rPr>
          <w:u w:val="single"/>
        </w:rPr>
        <w:t>,</w:t>
      </w:r>
      <w:r w:rsidRPr="00256422">
        <w:t xml:space="preserve"> or will not by the time of the general election, or as otherwise required by law, meet the qualifications for the office for which the candidate desires to file, and </w:t>
      </w:r>
      <w:r w:rsidRPr="00256422">
        <w:rPr>
          <w:strike/>
        </w:rPr>
        <w:t>such</w:t>
      </w:r>
      <w:r w:rsidRPr="00256422">
        <w:t xml:space="preserve"> </w:t>
      </w:r>
      <w:r w:rsidRPr="00256422">
        <w:rPr>
          <w:u w:val="single"/>
        </w:rPr>
        <w:t>the</w:t>
      </w:r>
      <w:r w:rsidRPr="00256422">
        <w:t xml:space="preserve"> candidate’s name </w:t>
      </w:r>
      <w:r w:rsidRPr="00256422">
        <w:rPr>
          <w:strike/>
        </w:rPr>
        <w:t>shall</w:t>
      </w:r>
      <w:r w:rsidRPr="00256422">
        <w:t xml:space="preserve"> </w:t>
      </w:r>
      <w:r w:rsidRPr="00256422">
        <w:rPr>
          <w:u w:val="single"/>
        </w:rPr>
        <w:t>must</w:t>
      </w:r>
      <w:r w:rsidRPr="00256422">
        <w:t xml:space="preserve">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w:t>
      </w:r>
    </w:p>
    <w:p w:rsidR="00633074" w:rsidRPr="00256422" w:rsidRDefault="00633074" w:rsidP="00633074">
      <w:r w:rsidRPr="00256422">
        <w:t>SECTION</w:t>
      </w:r>
      <w:r w:rsidRPr="00256422">
        <w:tab/>
        <w:t>3.</w:t>
      </w:r>
      <w:r w:rsidRPr="00256422">
        <w:tab/>
        <w:t>Section 7</w:t>
      </w:r>
      <w:r w:rsidRPr="00256422">
        <w:noBreakHyphen/>
        <w:t>13</w:t>
      </w:r>
      <w:r w:rsidRPr="00256422">
        <w:noBreakHyphen/>
        <w:t>190 of the 1976 Code, as last amended by Act 3 of 2003, is further amended by adding:</w:t>
      </w:r>
    </w:p>
    <w:p w:rsidR="00633074" w:rsidRPr="00256422" w:rsidRDefault="00633074" w:rsidP="00633074">
      <w:r w:rsidRPr="00256422">
        <w:tab/>
        <w:t>“(F)</w:t>
      </w:r>
      <w:r w:rsidRPr="00256422">
        <w:tab/>
        <w:t>In the event the Governor declares a state of emergency covering an entire jurisdiction holding an election, the election must be postponed and held on the next Tuesday.  This subsection does not apply to statewide primaries and general elections.”</w:t>
      </w:r>
    </w:p>
    <w:p w:rsidR="00633074" w:rsidRPr="00256422" w:rsidRDefault="00633074" w:rsidP="00633074">
      <w:r w:rsidRPr="00256422">
        <w:t>SECTION</w:t>
      </w:r>
      <w:r w:rsidRPr="00256422">
        <w:tab/>
        <w:t>4.</w:t>
      </w:r>
      <w:r w:rsidRPr="00256422">
        <w:tab/>
        <w:t>Section 7</w:t>
      </w:r>
      <w:r w:rsidRPr="00256422">
        <w:noBreakHyphen/>
        <w:t>13</w:t>
      </w:r>
      <w:r w:rsidRPr="00256422">
        <w:noBreakHyphen/>
        <w:t>350 of the 1976 Code, as last amended by Act 3 of 2003, is further amended to read:</w:t>
      </w:r>
    </w:p>
    <w:p w:rsidR="00633074" w:rsidRPr="00256422" w:rsidRDefault="00633074" w:rsidP="00633074">
      <w:r w:rsidRPr="00256422">
        <w:tab/>
        <w:t>“Section 7</w:t>
      </w:r>
      <w:r w:rsidRPr="00256422">
        <w:noBreakHyphen/>
        <w:t>13</w:t>
      </w:r>
      <w:r w:rsidRPr="00256422">
        <w:noBreakHyphen/>
        <w:t>350.</w:t>
      </w:r>
      <w:r w:rsidRPr="00256422">
        <w:tab/>
        <w:t>(A)</w:t>
      </w:r>
      <w:r w:rsidRPr="00256422">
        <w:tab/>
        <w:t xml:space="preserve">Except as otherwise provided in this section, the nominees in a party primary or party convention held under the provisions of this title by </w:t>
      </w:r>
      <w:r w:rsidRPr="00256422">
        <w:rPr>
          <w:strike/>
        </w:rPr>
        <w:t>any</w:t>
      </w:r>
      <w:r w:rsidRPr="00256422">
        <w:t xml:space="preserve"> </w:t>
      </w:r>
      <w:r w:rsidRPr="00256422">
        <w:rPr>
          <w:u w:val="single"/>
        </w:rPr>
        <w:t>a</w:t>
      </w:r>
      <w:r w:rsidRPr="00256422">
        <w:t xml:space="preserve"> political party certified by the commission for one or more of the offices, national, state, circuit, </w:t>
      </w:r>
      <w:r w:rsidRPr="00256422">
        <w:rPr>
          <w:strike/>
        </w:rPr>
        <w:t>multi</w:t>
      </w:r>
      <w:r w:rsidRPr="00256422">
        <w:rPr>
          <w:strike/>
        </w:rPr>
        <w:noBreakHyphen/>
        <w:t>county</w:t>
      </w:r>
      <w:r w:rsidRPr="00256422">
        <w:t xml:space="preserve"> </w:t>
      </w:r>
      <w:r w:rsidRPr="00256422">
        <w:rPr>
          <w:u w:val="single"/>
        </w:rPr>
        <w:t>multicounty</w:t>
      </w:r>
      <w:r w:rsidRPr="00256422">
        <w:t xml:space="preserve"> district, countywide, less than countywide, or municipal to be voted on in the general election, held on the first Tuesday following the first Monday in November, must be placed upon the appropriate ballot for the election as candidates nominated by the party by the authority charged by law with preparing the ballot if the names of the nominees are certified, in writing, by the political party chairman, </w:t>
      </w:r>
      <w:r w:rsidRPr="00256422">
        <w:rPr>
          <w:strike/>
        </w:rPr>
        <w:t>vice</w:t>
      </w:r>
      <w:r w:rsidRPr="00256422">
        <w:rPr>
          <w:strike/>
        </w:rPr>
        <w:noBreakHyphen/>
        <w:t>chairman</w:t>
      </w:r>
      <w:r w:rsidRPr="00256422">
        <w:t xml:space="preserve"> </w:t>
      </w:r>
      <w:r w:rsidRPr="00256422">
        <w:rPr>
          <w:u w:val="single"/>
        </w:rPr>
        <w:t>vice chairman</w:t>
      </w:r>
      <w:r w:rsidRPr="00256422">
        <w:t>, or secretary to the authority, for general elections held under Section 7</w:t>
      </w:r>
      <w:r w:rsidRPr="00256422">
        <w:noBreakHyphen/>
        <w:t>13</w:t>
      </w:r>
      <w:r w:rsidRPr="00256422">
        <w:noBreakHyphen/>
        <w:t xml:space="preserve">10, not later than twelve o’clock noon on August fifteenth or, if August fifteenth falls on Saturday or Sunday, not later than twelve o’clock noon on the following Monday;  and for a special or municipal general election, by at least twelve o’clock noon on the sixtieth day prior to the date of holding the election, or if the sixtieth day falls on Sunday, by twelve o’clock noon on the following Monday.   Political parties nominating candidates by primary or convention must verify the qualifications of those candidates prior to certification to the authority charged by law with preparing the ballot.  The written certification required by this section must contain a statement that each candidate certified meets, or will meet by the time of the general election, or as otherwise required by law, the qualifications for the office for which he has filed.   </w:t>
      </w:r>
      <w:r w:rsidRPr="00256422">
        <w:rPr>
          <w:strike/>
        </w:rPr>
        <w:t>Any</w:t>
      </w:r>
      <w:r w:rsidRPr="00256422">
        <w:t xml:space="preserve"> </w:t>
      </w:r>
      <w:r w:rsidRPr="00256422">
        <w:rPr>
          <w:u w:val="single"/>
        </w:rPr>
        <w:t>A</w:t>
      </w:r>
      <w:r w:rsidRPr="00256422">
        <w:t xml:space="preserve"> candidate who does not, or will not by the time of the general election, or as otherwise required by law, meet the qualifications for the office for which he has filed </w:t>
      </w:r>
      <w:r w:rsidRPr="00256422">
        <w:rPr>
          <w:strike/>
        </w:rPr>
        <w:t>shall</w:t>
      </w:r>
      <w:r w:rsidRPr="00256422">
        <w:t xml:space="preserve"> </w:t>
      </w:r>
      <w:r w:rsidRPr="00256422">
        <w:rPr>
          <w:u w:val="single"/>
        </w:rPr>
        <w:t>must</w:t>
      </w:r>
      <w:r w:rsidRPr="00256422">
        <w:t xml:space="preserve"> not be nominated and certified, and </w:t>
      </w:r>
      <w:r w:rsidRPr="00256422">
        <w:rPr>
          <w:strike/>
        </w:rPr>
        <w:t>such</w:t>
      </w:r>
      <w:r w:rsidRPr="00256422">
        <w:t xml:space="preserve"> </w:t>
      </w:r>
      <w:r w:rsidRPr="00256422">
        <w:rPr>
          <w:u w:val="single"/>
        </w:rPr>
        <w:t>the</w:t>
      </w:r>
      <w:r w:rsidRPr="00256422">
        <w:t xml:space="preserve"> candidate’s name </w:t>
      </w:r>
      <w:r w:rsidRPr="00256422">
        <w:rPr>
          <w:strike/>
        </w:rPr>
        <w:t>shall</w:t>
      </w:r>
      <w:r w:rsidRPr="00256422">
        <w:t xml:space="preserve"> </w:t>
      </w:r>
      <w:r w:rsidRPr="00256422">
        <w:rPr>
          <w:u w:val="single"/>
        </w:rPr>
        <w:t>must</w:t>
      </w:r>
      <w:r w:rsidRPr="00256422">
        <w:t xml:space="preserve"> not be placed on a general, special, or municipal election ballot. </w:t>
      </w:r>
    </w:p>
    <w:p w:rsidR="00633074" w:rsidRPr="00256422" w:rsidRDefault="00633074" w:rsidP="00633074">
      <w:r w:rsidRPr="00256422">
        <w:tab/>
        <w:t>(B)</w:t>
      </w:r>
      <w:r w:rsidRPr="00256422">
        <w:tab/>
        <w:t xml:space="preserve">Candidates for President and Vice President must be certified </w:t>
      </w:r>
      <w:r w:rsidRPr="00256422">
        <w:rPr>
          <w:u w:val="single"/>
        </w:rPr>
        <w:t>to the State Election Commission</w:t>
      </w:r>
      <w:r w:rsidRPr="00256422">
        <w:t xml:space="preserve"> not later than twelve o’clock noon on </w:t>
      </w:r>
      <w:r w:rsidRPr="00256422">
        <w:rPr>
          <w:u w:val="single"/>
        </w:rPr>
        <w:t xml:space="preserve">the first Tuesday following the first Monday in September </w:t>
      </w:r>
      <w:r w:rsidRPr="00256422">
        <w:rPr>
          <w:strike/>
        </w:rPr>
        <w:t>September tenth to the State Election Commission, or if September tenth falls on Sunday, not later than twelve o’clock noon on the following Monday</w:t>
      </w:r>
      <w:r w:rsidRPr="00256422">
        <w:t>.”</w:t>
      </w:r>
    </w:p>
    <w:p w:rsidR="00633074" w:rsidRPr="00256422" w:rsidRDefault="00633074" w:rsidP="00633074">
      <w:pPr>
        <w:suppressAutoHyphens/>
      </w:pPr>
      <w:r w:rsidRPr="00256422">
        <w:rPr>
          <w:snapToGrid w:val="0"/>
        </w:rPr>
        <w:t>SECTION</w:t>
      </w:r>
      <w:r w:rsidRPr="00256422">
        <w:rPr>
          <w:snapToGrid w:val="0"/>
        </w:rPr>
        <w:tab/>
        <w:t xml:space="preserve">5. </w:t>
      </w:r>
      <w:r w:rsidRPr="00256422">
        <w:t>Section 5</w:t>
      </w:r>
      <w:r w:rsidRPr="00256422">
        <w:noBreakHyphen/>
        <w:t>7</w:t>
      </w:r>
      <w:r w:rsidRPr="00256422">
        <w:noBreakHyphen/>
        <w:t>200 of the 1976 Code is amended to read:</w:t>
      </w:r>
    </w:p>
    <w:p w:rsidR="00633074" w:rsidRPr="00256422" w:rsidRDefault="00633074" w:rsidP="00633074">
      <w:pPr>
        <w:rPr>
          <w:u w:val="single"/>
        </w:rPr>
      </w:pPr>
      <w:r w:rsidRPr="00256422">
        <w:tab/>
        <w:t>“Section 5</w:t>
      </w:r>
      <w:r w:rsidRPr="00256422">
        <w:noBreakHyphen/>
        <w:t>7</w:t>
      </w:r>
      <w:r w:rsidRPr="00256422">
        <w:noBreakHyphen/>
        <w:t>200.</w:t>
      </w:r>
      <w:r w:rsidRPr="00256422">
        <w:tab/>
      </w:r>
      <w:r w:rsidRPr="00256422">
        <w:rPr>
          <w:strike/>
        </w:rPr>
        <w:t>(a)</w:t>
      </w:r>
      <w:r w:rsidRPr="00256422">
        <w:rPr>
          <w:u w:val="single"/>
        </w:rPr>
        <w:t>(A)</w:t>
      </w:r>
      <w:r w:rsidRPr="00256422">
        <w:tab/>
        <w:t>A mayor or councilman shall forfeit his office if he</w:t>
      </w:r>
      <w:r w:rsidRPr="00256422">
        <w:rPr>
          <w:u w:val="single"/>
        </w:rPr>
        <w:t>:</w:t>
      </w:r>
    </w:p>
    <w:p w:rsidR="00633074" w:rsidRPr="00256422" w:rsidRDefault="00633074" w:rsidP="00633074">
      <w:r w:rsidRPr="00256422">
        <w:tab/>
      </w:r>
      <w:r w:rsidRPr="00256422">
        <w:tab/>
        <w:t>(1)</w:t>
      </w:r>
      <w:r w:rsidRPr="00256422">
        <w:tab/>
        <w:t xml:space="preserve">lacks at any time during his term of office </w:t>
      </w:r>
      <w:r w:rsidRPr="00256422">
        <w:rPr>
          <w:strike/>
        </w:rPr>
        <w:t>any</w:t>
      </w:r>
      <w:r w:rsidRPr="00256422">
        <w:t xml:space="preserve"> </w:t>
      </w:r>
      <w:r w:rsidRPr="00256422">
        <w:rPr>
          <w:u w:val="single"/>
        </w:rPr>
        <w:t>a</w:t>
      </w:r>
      <w:r w:rsidRPr="00256422">
        <w:t xml:space="preserve"> qualification for the office prescribed by the general law and the Constitution; </w:t>
      </w:r>
    </w:p>
    <w:p w:rsidR="00633074" w:rsidRPr="00256422" w:rsidRDefault="00633074" w:rsidP="00633074">
      <w:r w:rsidRPr="00256422">
        <w:tab/>
      </w:r>
      <w:r w:rsidRPr="00256422">
        <w:tab/>
        <w:t>(2)</w:t>
      </w:r>
      <w:r w:rsidRPr="00256422">
        <w:tab/>
        <w:t xml:space="preserve">violates </w:t>
      </w:r>
      <w:r w:rsidRPr="00256422">
        <w:rPr>
          <w:strike/>
        </w:rPr>
        <w:t>any</w:t>
      </w:r>
      <w:r w:rsidRPr="00256422">
        <w:t xml:space="preserve"> </w:t>
      </w:r>
      <w:r w:rsidRPr="00256422">
        <w:rPr>
          <w:u w:val="single"/>
        </w:rPr>
        <w:t>an</w:t>
      </w:r>
      <w:r w:rsidRPr="00256422">
        <w:t xml:space="preserve"> express prohibition of Chapters 1 to 17; or</w:t>
      </w:r>
    </w:p>
    <w:p w:rsidR="00633074" w:rsidRPr="00256422" w:rsidRDefault="00633074" w:rsidP="00633074">
      <w:r w:rsidRPr="00256422">
        <w:tab/>
      </w:r>
      <w:r w:rsidRPr="00256422">
        <w:tab/>
        <w:t>(3)</w:t>
      </w:r>
      <w:r w:rsidRPr="00256422">
        <w:tab/>
        <w:t>is convicted of a crime involving moral turpitude.</w:t>
      </w:r>
    </w:p>
    <w:p w:rsidR="00633074" w:rsidRPr="00256422" w:rsidRDefault="00633074" w:rsidP="00633074">
      <w:pPr>
        <w:suppressAutoHyphens/>
        <w:rPr>
          <w:u w:val="single"/>
        </w:rPr>
      </w:pPr>
      <w:r w:rsidRPr="00256422">
        <w:tab/>
      </w:r>
      <w:r w:rsidRPr="00256422">
        <w:rPr>
          <w:strike/>
        </w:rPr>
        <w:t>(b)</w:t>
      </w:r>
      <w:r w:rsidRPr="00256422">
        <w:rPr>
          <w:u w:val="single"/>
        </w:rPr>
        <w:t>(B)</w:t>
      </w:r>
      <w:r w:rsidRPr="00256422">
        <w:tab/>
        <w:t xml:space="preserve">A vacancy in the office of mayor or council </w:t>
      </w:r>
      <w:r w:rsidRPr="00256422">
        <w:rPr>
          <w:strike/>
        </w:rPr>
        <w:t>shall</w:t>
      </w:r>
      <w:r w:rsidRPr="00256422">
        <w:t xml:space="preserve"> </w:t>
      </w:r>
      <w:r w:rsidRPr="00256422">
        <w:rPr>
          <w:u w:val="single"/>
        </w:rPr>
        <w:t>must</w:t>
      </w:r>
      <w:r w:rsidRPr="00256422">
        <w:t xml:space="preserve"> be filled for the remainder of the unexpired term </w:t>
      </w:r>
      <w:r w:rsidRPr="00256422">
        <w:rPr>
          <w:u w:val="single"/>
        </w:rPr>
        <w:t>either:</w:t>
      </w:r>
    </w:p>
    <w:p w:rsidR="00633074" w:rsidRPr="00256422" w:rsidRDefault="00633074" w:rsidP="00633074">
      <w:r w:rsidRPr="00256422">
        <w:tab/>
      </w:r>
      <w:r w:rsidRPr="00256422">
        <w:tab/>
      </w:r>
      <w:r w:rsidRPr="00256422">
        <w:rPr>
          <w:u w:val="single"/>
        </w:rPr>
        <w:t>(1)</w:t>
      </w:r>
      <w:r w:rsidRPr="00256422">
        <w:tab/>
        <w:t xml:space="preserve">at the next </w:t>
      </w:r>
      <w:r w:rsidRPr="00256422">
        <w:rPr>
          <w:strike/>
        </w:rPr>
        <w:t>regular</w:t>
      </w:r>
      <w:r w:rsidRPr="00256422">
        <w:t xml:space="preserve"> </w:t>
      </w:r>
      <w:r w:rsidRPr="00256422">
        <w:rPr>
          <w:u w:val="single"/>
        </w:rPr>
        <w:t>municipal</w:t>
      </w:r>
      <w:r w:rsidRPr="00256422">
        <w:t xml:space="preserve"> election</w:t>
      </w:r>
      <w:r w:rsidRPr="00256422">
        <w:rPr>
          <w:u w:val="single"/>
        </w:rPr>
        <w:t>;</w:t>
      </w:r>
      <w:r w:rsidRPr="00256422">
        <w:t xml:space="preserve"> or</w:t>
      </w:r>
    </w:p>
    <w:p w:rsidR="00633074" w:rsidRPr="00256422" w:rsidRDefault="00633074" w:rsidP="00633074">
      <w:pPr>
        <w:rPr>
          <w:u w:val="single"/>
        </w:rPr>
      </w:pPr>
      <w:r w:rsidRPr="00256422">
        <w:tab/>
      </w:r>
      <w:r w:rsidRPr="00256422">
        <w:tab/>
      </w:r>
      <w:r w:rsidRPr="00256422">
        <w:rPr>
          <w:u w:val="single"/>
        </w:rPr>
        <w:t>(2)</w:t>
      </w:r>
      <w:r w:rsidRPr="00256422">
        <w:tab/>
        <w:t xml:space="preserve">at a special election </w:t>
      </w:r>
      <w:r w:rsidRPr="00256422">
        <w:rPr>
          <w:u w:val="single"/>
        </w:rPr>
        <w:t>held pursuant to Section 7</w:t>
      </w:r>
      <w:r w:rsidRPr="00256422">
        <w:rPr>
          <w:u w:val="single"/>
        </w:rPr>
        <w:noBreakHyphen/>
        <w:t>13</w:t>
      </w:r>
      <w:r w:rsidRPr="00256422">
        <w:rPr>
          <w:u w:val="single"/>
        </w:rPr>
        <w:noBreakHyphen/>
        <w:t>190,</w:t>
      </w:r>
      <w:r w:rsidRPr="00256422">
        <w:t xml:space="preserve"> if the vacancy occurs</w:t>
      </w:r>
      <w:r w:rsidRPr="00256422">
        <w:rPr>
          <w:u w:val="single"/>
        </w:rPr>
        <w:t>:</w:t>
      </w:r>
    </w:p>
    <w:p w:rsidR="00633074" w:rsidRPr="00256422" w:rsidRDefault="00633074" w:rsidP="00633074">
      <w:pPr>
        <w:rPr>
          <w:u w:val="single"/>
        </w:rPr>
      </w:pPr>
      <w:r w:rsidRPr="00256422">
        <w:tab/>
      </w:r>
      <w:r w:rsidRPr="00256422">
        <w:tab/>
      </w:r>
      <w:r w:rsidRPr="00256422">
        <w:tab/>
      </w:r>
      <w:r w:rsidRPr="00256422">
        <w:rPr>
          <w:u w:val="single"/>
        </w:rPr>
        <w:t>(a)</w:t>
      </w:r>
      <w:r w:rsidRPr="00256422">
        <w:tab/>
        <w:t>one hundred eighty days or more</w:t>
      </w:r>
      <w:r w:rsidRPr="00256422">
        <w:rPr>
          <w:u w:val="single"/>
        </w:rPr>
        <w:t>, or</w:t>
      </w:r>
    </w:p>
    <w:p w:rsidR="00633074" w:rsidRPr="00256422" w:rsidRDefault="00633074" w:rsidP="00633074">
      <w:pPr>
        <w:rPr>
          <w:u w:val="single"/>
        </w:rPr>
      </w:pPr>
      <w:r w:rsidRPr="00256422">
        <w:tab/>
      </w:r>
      <w:r w:rsidRPr="00256422">
        <w:tab/>
      </w:r>
      <w:r w:rsidRPr="00256422">
        <w:tab/>
      </w:r>
      <w:r w:rsidRPr="00256422">
        <w:rPr>
          <w:u w:val="single"/>
        </w:rPr>
        <w:t>(b)</w:t>
      </w:r>
      <w:r w:rsidRPr="00256422">
        <w:tab/>
      </w:r>
      <w:r w:rsidRPr="00256422">
        <w:rPr>
          <w:u w:val="single"/>
        </w:rPr>
        <w:t>ninety days or less</w:t>
      </w:r>
    </w:p>
    <w:p w:rsidR="00633074" w:rsidRPr="00256422" w:rsidRDefault="00633074" w:rsidP="00633074">
      <w:pPr>
        <w:suppressAutoHyphens/>
      </w:pPr>
      <w:r w:rsidRPr="00256422">
        <w:tab/>
        <w:t xml:space="preserve">prior to the next </w:t>
      </w:r>
      <w:r w:rsidRPr="00256422">
        <w:rPr>
          <w:strike/>
        </w:rPr>
        <w:t>general</w:t>
      </w:r>
      <w:r w:rsidRPr="00256422">
        <w:t xml:space="preserve"> </w:t>
      </w:r>
      <w:r w:rsidRPr="00256422">
        <w:rPr>
          <w:u w:val="single"/>
        </w:rPr>
        <w:t>municipal</w:t>
      </w:r>
      <w:r w:rsidRPr="00256422">
        <w:t xml:space="preserve"> election.”</w:t>
      </w:r>
      <w:r w:rsidRPr="00256422">
        <w:tab/>
      </w:r>
    </w:p>
    <w:p w:rsidR="00633074" w:rsidRPr="00256422" w:rsidRDefault="00633074" w:rsidP="00633074">
      <w:pPr>
        <w:pStyle w:val="NormalWeb"/>
        <w:spacing w:before="0" w:beforeAutospacing="0" w:after="0" w:afterAutospacing="0"/>
        <w:ind w:firstLine="216"/>
        <w:jc w:val="both"/>
        <w:rPr>
          <w:color w:val="000000" w:themeColor="text1"/>
          <w:sz w:val="22"/>
          <w:szCs w:val="22"/>
          <w:u w:color="000000" w:themeColor="text1"/>
        </w:rPr>
      </w:pPr>
      <w:r w:rsidRPr="00256422">
        <w:rPr>
          <w:color w:val="000000" w:themeColor="text1"/>
          <w:sz w:val="22"/>
          <w:szCs w:val="22"/>
          <w:u w:color="000000" w:themeColor="text1"/>
        </w:rPr>
        <w:t>SECTION</w:t>
      </w:r>
      <w:r w:rsidRPr="00256422">
        <w:rPr>
          <w:color w:val="000000" w:themeColor="text1"/>
          <w:sz w:val="22"/>
          <w:szCs w:val="22"/>
          <w:u w:color="000000" w:themeColor="text1"/>
        </w:rPr>
        <w:tab/>
        <w:t>6.</w:t>
      </w:r>
      <w:r w:rsidRPr="00256422">
        <w:rPr>
          <w:color w:val="000000" w:themeColor="text1"/>
          <w:sz w:val="22"/>
          <w:szCs w:val="22"/>
          <w:u w:color="000000" w:themeColor="text1"/>
        </w:rPr>
        <w:tab/>
        <w:t>Section 7</w:t>
      </w:r>
      <w:r w:rsidRPr="00256422">
        <w:rPr>
          <w:color w:val="000000" w:themeColor="text1"/>
          <w:sz w:val="22"/>
          <w:szCs w:val="22"/>
          <w:u w:color="000000" w:themeColor="text1"/>
        </w:rPr>
        <w:noBreakHyphen/>
        <w:t>3</w:t>
      </w:r>
      <w:r w:rsidRPr="00256422">
        <w:rPr>
          <w:color w:val="000000" w:themeColor="text1"/>
          <w:sz w:val="22"/>
          <w:szCs w:val="22"/>
          <w:u w:color="000000" w:themeColor="text1"/>
        </w:rPr>
        <w:noBreakHyphen/>
        <w:t xml:space="preserve">20(C) of the 1976 Code, as last amended by Act 253 of 2006, is further amended to read: </w:t>
      </w:r>
    </w:p>
    <w:p w:rsidR="00633074" w:rsidRPr="00256422" w:rsidRDefault="00633074" w:rsidP="00633074">
      <w:pPr>
        <w:pStyle w:val="NormalWeb"/>
        <w:spacing w:before="0" w:beforeAutospacing="0" w:after="0" w:afterAutospacing="0"/>
        <w:ind w:firstLine="216"/>
        <w:jc w:val="both"/>
        <w:rPr>
          <w:color w:val="000000" w:themeColor="text1"/>
          <w:sz w:val="22"/>
          <w:szCs w:val="22"/>
          <w:u w:color="000000" w:themeColor="text1"/>
        </w:rPr>
      </w:pPr>
      <w:r w:rsidRPr="00256422">
        <w:rPr>
          <w:color w:val="000000" w:themeColor="text1"/>
          <w:sz w:val="22"/>
          <w:szCs w:val="22"/>
          <w:u w:color="000000" w:themeColor="text1"/>
        </w:rPr>
        <w:tab/>
        <w:t>“(C)</w:t>
      </w:r>
      <w:r w:rsidRPr="00256422">
        <w:rPr>
          <w:color w:val="000000" w:themeColor="text1"/>
          <w:sz w:val="22"/>
          <w:szCs w:val="22"/>
          <w:u w:color="000000" w:themeColor="text1"/>
        </w:rPr>
        <w:tab/>
        <w:t xml:space="preserve">The executive director shall: </w:t>
      </w:r>
    </w:p>
    <w:p w:rsidR="00633074" w:rsidRPr="00256422" w:rsidRDefault="00633074" w:rsidP="00633074">
      <w:pPr>
        <w:pStyle w:val="NormalWeb"/>
        <w:spacing w:before="0" w:beforeAutospacing="0" w:after="0" w:afterAutospacing="0"/>
        <w:ind w:firstLine="216"/>
        <w:jc w:val="both"/>
        <w:rPr>
          <w:color w:val="000000" w:themeColor="text1"/>
          <w:sz w:val="22"/>
          <w:szCs w:val="22"/>
          <w:u w:color="000000" w:themeColor="text1"/>
        </w:rPr>
      </w:pPr>
      <w:r w:rsidRPr="00256422">
        <w:rPr>
          <w:color w:val="000000" w:themeColor="text1"/>
          <w:sz w:val="22"/>
          <w:szCs w:val="22"/>
          <w:u w:color="000000" w:themeColor="text1"/>
        </w:rPr>
        <w:tab/>
      </w:r>
      <w:r w:rsidRPr="00256422">
        <w:rPr>
          <w:color w:val="000000" w:themeColor="text1"/>
          <w:sz w:val="22"/>
          <w:szCs w:val="22"/>
          <w:u w:color="000000" w:themeColor="text1"/>
        </w:rPr>
        <w:tab/>
        <w:t>(1)</w:t>
      </w:r>
      <w:r w:rsidRPr="00256422">
        <w:rPr>
          <w:color w:val="000000" w:themeColor="text1"/>
          <w:sz w:val="22"/>
          <w:szCs w:val="22"/>
          <w:u w:color="000000" w:themeColor="text1"/>
        </w:rPr>
        <w:tab/>
        <w:t xml:space="preserve">maintain a complete master file of all qualified electors by county and by precincts; </w:t>
      </w:r>
    </w:p>
    <w:p w:rsidR="00633074" w:rsidRPr="00256422" w:rsidRDefault="00633074" w:rsidP="00633074">
      <w:pPr>
        <w:pStyle w:val="NormalWeb"/>
        <w:spacing w:before="0" w:beforeAutospacing="0" w:after="0" w:afterAutospacing="0"/>
        <w:ind w:firstLine="216"/>
        <w:jc w:val="both"/>
        <w:rPr>
          <w:color w:val="000000" w:themeColor="text1"/>
          <w:sz w:val="22"/>
          <w:szCs w:val="22"/>
          <w:u w:color="000000" w:themeColor="text1"/>
        </w:rPr>
      </w:pPr>
      <w:r w:rsidRPr="00256422">
        <w:rPr>
          <w:color w:val="000000" w:themeColor="text1"/>
          <w:sz w:val="22"/>
          <w:szCs w:val="22"/>
          <w:u w:color="000000" w:themeColor="text1"/>
        </w:rPr>
        <w:tab/>
      </w:r>
      <w:r w:rsidRPr="00256422">
        <w:rPr>
          <w:color w:val="000000" w:themeColor="text1"/>
          <w:sz w:val="22"/>
          <w:szCs w:val="22"/>
          <w:u w:color="000000" w:themeColor="text1"/>
        </w:rPr>
        <w:tab/>
        <w:t>(2)</w:t>
      </w:r>
      <w:r w:rsidRPr="00256422">
        <w:rPr>
          <w:color w:val="000000" w:themeColor="text1"/>
          <w:sz w:val="22"/>
          <w:szCs w:val="22"/>
          <w:u w:color="000000" w:themeColor="text1"/>
        </w:rPr>
        <w:tab/>
        <w:t xml:space="preserve">delete the name of any elector: </w:t>
      </w:r>
    </w:p>
    <w:p w:rsidR="00633074" w:rsidRPr="00256422" w:rsidRDefault="00633074" w:rsidP="00633074">
      <w:pPr>
        <w:pStyle w:val="NormalWeb"/>
        <w:spacing w:before="0" w:beforeAutospacing="0" w:after="0" w:afterAutospacing="0"/>
        <w:ind w:firstLine="216"/>
        <w:jc w:val="both"/>
        <w:rPr>
          <w:color w:val="000000" w:themeColor="text1"/>
          <w:sz w:val="22"/>
          <w:szCs w:val="22"/>
          <w:u w:color="000000" w:themeColor="text1"/>
        </w:rPr>
      </w:pPr>
      <w:r w:rsidRPr="00256422">
        <w:rPr>
          <w:color w:val="000000" w:themeColor="text1"/>
          <w:sz w:val="22"/>
          <w:szCs w:val="22"/>
          <w:u w:color="000000" w:themeColor="text1"/>
        </w:rPr>
        <w:tab/>
      </w:r>
      <w:r w:rsidRPr="00256422">
        <w:rPr>
          <w:color w:val="000000" w:themeColor="text1"/>
          <w:sz w:val="22"/>
          <w:szCs w:val="22"/>
          <w:u w:color="000000" w:themeColor="text1"/>
        </w:rPr>
        <w:tab/>
      </w:r>
      <w:r w:rsidRPr="00256422">
        <w:rPr>
          <w:color w:val="000000" w:themeColor="text1"/>
          <w:sz w:val="22"/>
          <w:szCs w:val="22"/>
          <w:u w:color="000000" w:themeColor="text1"/>
        </w:rPr>
        <w:tab/>
        <w:t>(a)</w:t>
      </w:r>
      <w:r w:rsidRPr="00256422">
        <w:rPr>
          <w:color w:val="000000" w:themeColor="text1"/>
          <w:sz w:val="22"/>
          <w:szCs w:val="22"/>
          <w:u w:color="000000" w:themeColor="text1"/>
        </w:rPr>
        <w:tab/>
        <w:t xml:space="preserve">who is deceased; </w:t>
      </w:r>
    </w:p>
    <w:p w:rsidR="00633074" w:rsidRPr="00256422" w:rsidRDefault="00633074" w:rsidP="00633074">
      <w:pPr>
        <w:pStyle w:val="NormalWeb"/>
        <w:spacing w:before="0" w:beforeAutospacing="0" w:after="0" w:afterAutospacing="0"/>
        <w:ind w:firstLine="216"/>
        <w:jc w:val="both"/>
        <w:rPr>
          <w:color w:val="000000" w:themeColor="text1"/>
          <w:sz w:val="22"/>
          <w:szCs w:val="22"/>
          <w:u w:color="000000" w:themeColor="text1"/>
        </w:rPr>
      </w:pPr>
      <w:r w:rsidRPr="00256422">
        <w:rPr>
          <w:color w:val="000000" w:themeColor="text1"/>
          <w:sz w:val="22"/>
          <w:szCs w:val="22"/>
          <w:u w:color="000000" w:themeColor="text1"/>
        </w:rPr>
        <w:tab/>
      </w:r>
      <w:r w:rsidRPr="00256422">
        <w:rPr>
          <w:color w:val="000000" w:themeColor="text1"/>
          <w:sz w:val="22"/>
          <w:szCs w:val="22"/>
          <w:u w:color="000000" w:themeColor="text1"/>
        </w:rPr>
        <w:tab/>
      </w:r>
      <w:r w:rsidRPr="00256422">
        <w:rPr>
          <w:color w:val="000000" w:themeColor="text1"/>
          <w:sz w:val="22"/>
          <w:szCs w:val="22"/>
          <w:u w:color="000000" w:themeColor="text1"/>
        </w:rPr>
        <w:tab/>
        <w:t>(b)</w:t>
      </w:r>
      <w:r w:rsidRPr="00256422">
        <w:rPr>
          <w:color w:val="000000" w:themeColor="text1"/>
          <w:sz w:val="22"/>
          <w:szCs w:val="22"/>
          <w:u w:color="000000" w:themeColor="text1"/>
        </w:rPr>
        <w:tab/>
        <w:t xml:space="preserve">who is no longer qualified to vote in the precinct where currently registered; </w:t>
      </w:r>
    </w:p>
    <w:p w:rsidR="00633074" w:rsidRPr="00256422" w:rsidRDefault="00633074" w:rsidP="00633074">
      <w:pPr>
        <w:pStyle w:val="NormalWeb"/>
        <w:spacing w:before="0" w:beforeAutospacing="0" w:after="0" w:afterAutospacing="0"/>
        <w:ind w:firstLine="216"/>
        <w:jc w:val="both"/>
        <w:rPr>
          <w:color w:val="000000" w:themeColor="text1"/>
          <w:sz w:val="22"/>
          <w:szCs w:val="22"/>
          <w:u w:color="000000" w:themeColor="text1"/>
        </w:rPr>
      </w:pPr>
      <w:r w:rsidRPr="00256422">
        <w:rPr>
          <w:color w:val="000000" w:themeColor="text1"/>
          <w:sz w:val="22"/>
          <w:szCs w:val="22"/>
          <w:u w:color="000000" w:themeColor="text1"/>
        </w:rPr>
        <w:tab/>
      </w:r>
      <w:r w:rsidRPr="00256422">
        <w:rPr>
          <w:color w:val="000000" w:themeColor="text1"/>
          <w:sz w:val="22"/>
          <w:szCs w:val="22"/>
          <w:u w:color="000000" w:themeColor="text1"/>
        </w:rPr>
        <w:tab/>
      </w:r>
      <w:r w:rsidRPr="00256422">
        <w:rPr>
          <w:color w:val="000000" w:themeColor="text1"/>
          <w:sz w:val="22"/>
          <w:szCs w:val="22"/>
          <w:u w:color="000000" w:themeColor="text1"/>
        </w:rPr>
        <w:tab/>
        <w:t>(c)</w:t>
      </w:r>
      <w:r w:rsidRPr="00256422">
        <w:rPr>
          <w:color w:val="000000" w:themeColor="text1"/>
          <w:sz w:val="22"/>
          <w:szCs w:val="22"/>
          <w:u w:color="000000" w:themeColor="text1"/>
        </w:rPr>
        <w:tab/>
        <w:t xml:space="preserve">who has been convicted of a disqualifying crime; </w:t>
      </w:r>
    </w:p>
    <w:p w:rsidR="00633074" w:rsidRPr="00256422" w:rsidRDefault="00633074" w:rsidP="00633074">
      <w:pPr>
        <w:pStyle w:val="NormalWeb"/>
        <w:spacing w:before="0" w:beforeAutospacing="0" w:after="0" w:afterAutospacing="0"/>
        <w:ind w:firstLine="216"/>
        <w:jc w:val="both"/>
        <w:rPr>
          <w:color w:val="000000" w:themeColor="text1"/>
          <w:sz w:val="22"/>
          <w:szCs w:val="22"/>
          <w:u w:color="000000" w:themeColor="text1"/>
        </w:rPr>
      </w:pPr>
      <w:r w:rsidRPr="00256422">
        <w:rPr>
          <w:color w:val="000000" w:themeColor="text1"/>
          <w:sz w:val="22"/>
          <w:szCs w:val="22"/>
          <w:u w:color="000000" w:themeColor="text1"/>
        </w:rPr>
        <w:tab/>
      </w:r>
      <w:r w:rsidRPr="00256422">
        <w:rPr>
          <w:color w:val="000000" w:themeColor="text1"/>
          <w:sz w:val="22"/>
          <w:szCs w:val="22"/>
          <w:u w:color="000000" w:themeColor="text1"/>
        </w:rPr>
        <w:tab/>
      </w:r>
      <w:r w:rsidRPr="00256422">
        <w:rPr>
          <w:color w:val="000000" w:themeColor="text1"/>
          <w:sz w:val="22"/>
          <w:szCs w:val="22"/>
          <w:u w:color="000000" w:themeColor="text1"/>
        </w:rPr>
        <w:tab/>
        <w:t>(d)</w:t>
      </w:r>
      <w:r w:rsidRPr="00256422">
        <w:rPr>
          <w:color w:val="000000" w:themeColor="text1"/>
          <w:sz w:val="22"/>
          <w:szCs w:val="22"/>
          <w:u w:color="000000" w:themeColor="text1"/>
        </w:rPr>
        <w:tab/>
        <w:t xml:space="preserve">who is otherwise no longer qualified to vote as may be provided by law; or </w:t>
      </w:r>
    </w:p>
    <w:p w:rsidR="00633074" w:rsidRPr="00256422" w:rsidRDefault="00633074" w:rsidP="00633074">
      <w:pPr>
        <w:pStyle w:val="NormalWeb"/>
        <w:spacing w:before="0" w:beforeAutospacing="0" w:after="0" w:afterAutospacing="0"/>
        <w:ind w:firstLine="216"/>
        <w:jc w:val="both"/>
        <w:rPr>
          <w:color w:val="000000" w:themeColor="text1"/>
          <w:sz w:val="22"/>
          <w:szCs w:val="22"/>
          <w:u w:color="000000" w:themeColor="text1"/>
        </w:rPr>
      </w:pPr>
      <w:r w:rsidRPr="00256422">
        <w:rPr>
          <w:color w:val="000000" w:themeColor="text1"/>
          <w:sz w:val="22"/>
          <w:szCs w:val="22"/>
          <w:u w:color="000000" w:themeColor="text1"/>
        </w:rPr>
        <w:tab/>
      </w:r>
      <w:r w:rsidRPr="00256422">
        <w:rPr>
          <w:color w:val="000000" w:themeColor="text1"/>
          <w:sz w:val="22"/>
          <w:szCs w:val="22"/>
          <w:u w:color="000000" w:themeColor="text1"/>
        </w:rPr>
        <w:tab/>
      </w:r>
      <w:r w:rsidRPr="00256422">
        <w:rPr>
          <w:color w:val="000000" w:themeColor="text1"/>
          <w:sz w:val="22"/>
          <w:szCs w:val="22"/>
          <w:u w:color="000000" w:themeColor="text1"/>
        </w:rPr>
        <w:tab/>
        <w:t>(e)</w:t>
      </w:r>
      <w:r w:rsidRPr="00256422">
        <w:rPr>
          <w:color w:val="000000" w:themeColor="text1"/>
          <w:sz w:val="22"/>
          <w:szCs w:val="22"/>
          <w:u w:color="000000" w:themeColor="text1"/>
        </w:rPr>
        <w:tab/>
        <w:t xml:space="preserve">who requests in writing that his name be removed; </w:t>
      </w:r>
    </w:p>
    <w:p w:rsidR="00633074" w:rsidRPr="00256422" w:rsidRDefault="00633074" w:rsidP="00633074">
      <w:pPr>
        <w:pStyle w:val="NormalWeb"/>
        <w:spacing w:before="0" w:beforeAutospacing="0" w:after="0" w:afterAutospacing="0"/>
        <w:ind w:firstLine="216"/>
        <w:jc w:val="both"/>
        <w:rPr>
          <w:color w:val="000000" w:themeColor="text1"/>
          <w:sz w:val="22"/>
          <w:szCs w:val="22"/>
          <w:u w:color="000000" w:themeColor="text1"/>
        </w:rPr>
      </w:pPr>
      <w:r w:rsidRPr="00256422">
        <w:rPr>
          <w:color w:val="000000" w:themeColor="text1"/>
          <w:sz w:val="22"/>
          <w:szCs w:val="22"/>
          <w:u w:color="000000" w:themeColor="text1"/>
        </w:rPr>
        <w:tab/>
      </w:r>
      <w:r w:rsidRPr="00256422">
        <w:rPr>
          <w:color w:val="000000" w:themeColor="text1"/>
          <w:sz w:val="22"/>
          <w:szCs w:val="22"/>
          <w:u w:color="000000" w:themeColor="text1"/>
        </w:rPr>
        <w:tab/>
        <w:t>(3)</w:t>
      </w:r>
      <w:r w:rsidRPr="00256422">
        <w:rPr>
          <w:color w:val="000000" w:themeColor="text1"/>
          <w:sz w:val="22"/>
          <w:szCs w:val="22"/>
          <w:u w:color="000000" w:themeColor="text1"/>
        </w:rPr>
        <w:tab/>
        <w:t xml:space="preserve">enter names on the master file as they are reported by the county registration boards; </w:t>
      </w:r>
    </w:p>
    <w:p w:rsidR="00633074" w:rsidRPr="00256422" w:rsidRDefault="00633074" w:rsidP="00633074">
      <w:pPr>
        <w:pStyle w:val="NormalWeb"/>
        <w:spacing w:before="0" w:beforeAutospacing="0" w:after="0" w:afterAutospacing="0"/>
        <w:ind w:firstLine="216"/>
        <w:jc w:val="both"/>
        <w:rPr>
          <w:color w:val="000000" w:themeColor="text1"/>
          <w:sz w:val="22"/>
          <w:szCs w:val="22"/>
          <w:u w:color="000000" w:themeColor="text1"/>
        </w:rPr>
      </w:pPr>
      <w:r w:rsidRPr="00256422">
        <w:rPr>
          <w:color w:val="000000" w:themeColor="text1"/>
          <w:sz w:val="22"/>
          <w:szCs w:val="22"/>
          <w:u w:color="000000" w:themeColor="text1"/>
        </w:rPr>
        <w:tab/>
      </w:r>
      <w:r w:rsidRPr="00256422">
        <w:rPr>
          <w:color w:val="000000" w:themeColor="text1"/>
          <w:sz w:val="22"/>
          <w:szCs w:val="22"/>
          <w:u w:color="000000" w:themeColor="text1"/>
        </w:rPr>
        <w:tab/>
        <w:t>(4)</w:t>
      </w:r>
      <w:r w:rsidRPr="00256422">
        <w:rPr>
          <w:color w:val="000000" w:themeColor="text1"/>
          <w:sz w:val="22"/>
          <w:szCs w:val="22"/>
          <w:u w:color="000000" w:themeColor="text1"/>
        </w:rPr>
        <w:tab/>
        <w:t xml:space="preserve">furnish each county registration board with a master list of all registered voters in the county, together with a copy of all registered voters in each precinct of the county, at least ten days prior to each election. The precinct copies shall be used as the official list of voters; </w:t>
      </w:r>
    </w:p>
    <w:p w:rsidR="00633074" w:rsidRPr="00256422" w:rsidRDefault="00633074" w:rsidP="00633074">
      <w:pPr>
        <w:pStyle w:val="NormalWeb"/>
        <w:spacing w:before="0" w:beforeAutospacing="0" w:after="0" w:afterAutospacing="0"/>
        <w:ind w:firstLine="216"/>
        <w:jc w:val="both"/>
        <w:rPr>
          <w:color w:val="000000" w:themeColor="text1"/>
          <w:sz w:val="22"/>
          <w:szCs w:val="22"/>
          <w:u w:color="000000" w:themeColor="text1"/>
        </w:rPr>
      </w:pPr>
      <w:r w:rsidRPr="00256422">
        <w:rPr>
          <w:color w:val="000000" w:themeColor="text1"/>
          <w:sz w:val="22"/>
          <w:szCs w:val="22"/>
          <w:u w:color="000000" w:themeColor="text1"/>
        </w:rPr>
        <w:tab/>
      </w:r>
      <w:r w:rsidRPr="00256422">
        <w:rPr>
          <w:color w:val="000000" w:themeColor="text1"/>
          <w:sz w:val="22"/>
          <w:szCs w:val="22"/>
          <w:u w:color="000000" w:themeColor="text1"/>
        </w:rPr>
        <w:tab/>
        <w:t>(5)</w:t>
      </w:r>
      <w:r w:rsidRPr="00256422">
        <w:rPr>
          <w:color w:val="000000" w:themeColor="text1"/>
          <w:sz w:val="22"/>
          <w:szCs w:val="22"/>
          <w:u w:color="000000" w:themeColor="text1"/>
        </w:rPr>
        <w:tab/>
        <w:t xml:space="preserve">maintain all information furnished his office relating to the inclusion or deletion of names from the master file for four years; </w:t>
      </w:r>
    </w:p>
    <w:p w:rsidR="00633074" w:rsidRPr="00256422" w:rsidRDefault="00633074" w:rsidP="00633074">
      <w:pPr>
        <w:pStyle w:val="NormalWeb"/>
        <w:spacing w:before="0" w:beforeAutospacing="0" w:after="0" w:afterAutospacing="0"/>
        <w:ind w:firstLine="216"/>
        <w:jc w:val="both"/>
        <w:rPr>
          <w:color w:val="000000" w:themeColor="text1"/>
          <w:sz w:val="22"/>
          <w:szCs w:val="22"/>
          <w:u w:color="000000" w:themeColor="text1"/>
        </w:rPr>
      </w:pPr>
      <w:r w:rsidRPr="00256422">
        <w:rPr>
          <w:color w:val="000000" w:themeColor="text1"/>
          <w:sz w:val="22"/>
          <w:szCs w:val="22"/>
          <w:u w:color="000000" w:themeColor="text1"/>
        </w:rPr>
        <w:tab/>
      </w:r>
      <w:r w:rsidRPr="00256422">
        <w:rPr>
          <w:color w:val="000000" w:themeColor="text1"/>
          <w:sz w:val="22"/>
          <w:szCs w:val="22"/>
          <w:u w:color="000000" w:themeColor="text1"/>
        </w:rPr>
        <w:tab/>
        <w:t>(6)</w:t>
      </w:r>
      <w:r w:rsidRPr="00256422">
        <w:rPr>
          <w:color w:val="000000" w:themeColor="text1"/>
          <w:sz w:val="22"/>
          <w:szCs w:val="22"/>
          <w:u w:color="000000" w:themeColor="text1"/>
        </w:rPr>
        <w:tab/>
        <w:t xml:space="preserve">purchase, lease, or contract for the use of such equipment as may be necessary to properly execute the duties of his office, subject to the approval of the State Election Commission; </w:t>
      </w:r>
    </w:p>
    <w:p w:rsidR="00633074" w:rsidRPr="00256422" w:rsidRDefault="00633074" w:rsidP="00633074">
      <w:pPr>
        <w:pStyle w:val="NormalWeb"/>
        <w:spacing w:before="0" w:beforeAutospacing="0" w:after="0" w:afterAutospacing="0"/>
        <w:ind w:firstLine="216"/>
        <w:jc w:val="both"/>
        <w:rPr>
          <w:color w:val="000000" w:themeColor="text1"/>
          <w:sz w:val="22"/>
          <w:szCs w:val="22"/>
          <w:u w:color="000000" w:themeColor="text1"/>
        </w:rPr>
      </w:pPr>
      <w:r w:rsidRPr="00256422">
        <w:rPr>
          <w:color w:val="000000" w:themeColor="text1"/>
          <w:sz w:val="22"/>
          <w:szCs w:val="22"/>
          <w:u w:color="000000" w:themeColor="text1"/>
        </w:rPr>
        <w:tab/>
      </w:r>
      <w:r w:rsidRPr="00256422">
        <w:rPr>
          <w:color w:val="000000" w:themeColor="text1"/>
          <w:sz w:val="22"/>
          <w:szCs w:val="22"/>
          <w:u w:color="000000" w:themeColor="text1"/>
        </w:rPr>
        <w:tab/>
        <w:t>(7)</w:t>
      </w:r>
      <w:r w:rsidRPr="00256422">
        <w:rPr>
          <w:color w:val="000000" w:themeColor="text1"/>
          <w:sz w:val="22"/>
          <w:szCs w:val="22"/>
          <w:u w:color="000000" w:themeColor="text1"/>
        </w:rPr>
        <w:tab/>
        <w:t xml:space="preserve">secure from the United States courts and federal and state agencies available information as to persons convicted of disqualifying crimes; </w:t>
      </w:r>
    </w:p>
    <w:p w:rsidR="00633074" w:rsidRPr="00256422" w:rsidRDefault="00633074" w:rsidP="00633074">
      <w:pPr>
        <w:pStyle w:val="NormalWeb"/>
        <w:spacing w:before="0" w:beforeAutospacing="0" w:after="0" w:afterAutospacing="0"/>
        <w:ind w:firstLine="216"/>
        <w:jc w:val="both"/>
        <w:rPr>
          <w:color w:val="000000" w:themeColor="text1"/>
          <w:sz w:val="22"/>
          <w:szCs w:val="22"/>
          <w:u w:color="000000" w:themeColor="text1"/>
        </w:rPr>
      </w:pPr>
      <w:r w:rsidRPr="00256422">
        <w:rPr>
          <w:color w:val="000000" w:themeColor="text1"/>
          <w:sz w:val="22"/>
          <w:szCs w:val="22"/>
          <w:u w:color="000000" w:themeColor="text1"/>
        </w:rPr>
        <w:tab/>
      </w:r>
      <w:r w:rsidRPr="00256422">
        <w:rPr>
          <w:color w:val="000000" w:themeColor="text1"/>
          <w:sz w:val="22"/>
          <w:szCs w:val="22"/>
          <w:u w:color="000000" w:themeColor="text1"/>
        </w:rPr>
        <w:tab/>
        <w:t>(8)</w:t>
      </w:r>
      <w:r w:rsidRPr="00256422">
        <w:rPr>
          <w:color w:val="000000" w:themeColor="text1"/>
          <w:sz w:val="22"/>
          <w:szCs w:val="22"/>
          <w:u w:color="000000" w:themeColor="text1"/>
        </w:rPr>
        <w:tab/>
        <w:t xml:space="preserve">obtain information from any other source which may assist him in carrying out the purposes of this section; </w:t>
      </w:r>
    </w:p>
    <w:p w:rsidR="00633074" w:rsidRPr="00256422" w:rsidRDefault="00633074" w:rsidP="00633074">
      <w:pPr>
        <w:pStyle w:val="NormalWeb"/>
        <w:spacing w:before="0" w:beforeAutospacing="0" w:after="0" w:afterAutospacing="0"/>
        <w:ind w:firstLine="216"/>
        <w:jc w:val="both"/>
        <w:rPr>
          <w:color w:val="000000" w:themeColor="text1"/>
          <w:sz w:val="22"/>
          <w:szCs w:val="22"/>
          <w:u w:color="000000" w:themeColor="text1"/>
        </w:rPr>
      </w:pPr>
      <w:r w:rsidRPr="00256422">
        <w:rPr>
          <w:color w:val="000000" w:themeColor="text1"/>
          <w:sz w:val="22"/>
          <w:szCs w:val="22"/>
          <w:u w:color="000000" w:themeColor="text1"/>
        </w:rPr>
        <w:tab/>
      </w:r>
      <w:r w:rsidRPr="00256422">
        <w:rPr>
          <w:color w:val="000000" w:themeColor="text1"/>
          <w:sz w:val="22"/>
          <w:szCs w:val="22"/>
          <w:u w:color="000000" w:themeColor="text1"/>
        </w:rPr>
        <w:tab/>
        <w:t>(9)</w:t>
      </w:r>
      <w:r w:rsidRPr="00256422">
        <w:rPr>
          <w:color w:val="000000" w:themeColor="text1"/>
          <w:sz w:val="22"/>
          <w:szCs w:val="22"/>
          <w:u w:color="000000" w:themeColor="text1"/>
        </w:rPr>
        <w:tab/>
        <w:t xml:space="preserve">perform such other duties relating to elections as may be assigned him by the State Election Commission; </w:t>
      </w:r>
    </w:p>
    <w:p w:rsidR="00633074" w:rsidRPr="00256422" w:rsidRDefault="00633074" w:rsidP="00633074">
      <w:pPr>
        <w:pStyle w:val="NormalWeb"/>
        <w:spacing w:before="0" w:beforeAutospacing="0" w:after="0" w:afterAutospacing="0"/>
        <w:ind w:firstLine="216"/>
        <w:jc w:val="both"/>
        <w:rPr>
          <w:color w:val="000000" w:themeColor="text1"/>
          <w:sz w:val="22"/>
          <w:szCs w:val="22"/>
          <w:u w:color="000000" w:themeColor="text1"/>
        </w:rPr>
      </w:pPr>
      <w:r w:rsidRPr="00256422">
        <w:rPr>
          <w:color w:val="000000" w:themeColor="text1"/>
          <w:sz w:val="22"/>
          <w:szCs w:val="22"/>
          <w:u w:color="000000" w:themeColor="text1"/>
        </w:rPr>
        <w:tab/>
      </w:r>
      <w:r w:rsidRPr="00256422">
        <w:rPr>
          <w:color w:val="000000" w:themeColor="text1"/>
          <w:sz w:val="22"/>
          <w:szCs w:val="22"/>
          <w:u w:color="000000" w:themeColor="text1"/>
        </w:rPr>
        <w:tab/>
        <w:t>(10)</w:t>
      </w:r>
      <w:r w:rsidRPr="00256422">
        <w:rPr>
          <w:color w:val="000000" w:themeColor="text1"/>
          <w:sz w:val="22"/>
          <w:szCs w:val="22"/>
          <w:u w:color="000000" w:themeColor="text1"/>
        </w:rPr>
        <w:tab/>
        <w:t xml:space="preserve">furnish at reasonable price any precinct lists to a qualified elector requesting them; </w:t>
      </w:r>
    </w:p>
    <w:p w:rsidR="00633074" w:rsidRPr="00256422" w:rsidRDefault="00633074" w:rsidP="00633074">
      <w:pPr>
        <w:pStyle w:val="NormalWeb"/>
        <w:spacing w:before="0" w:beforeAutospacing="0" w:after="0" w:afterAutospacing="0"/>
        <w:ind w:firstLine="216"/>
        <w:jc w:val="both"/>
        <w:rPr>
          <w:color w:val="000000" w:themeColor="text1"/>
          <w:sz w:val="22"/>
          <w:szCs w:val="22"/>
          <w:u w:color="000000" w:themeColor="text1"/>
        </w:rPr>
      </w:pPr>
      <w:r w:rsidRPr="00256422">
        <w:rPr>
          <w:color w:val="000000" w:themeColor="text1"/>
          <w:sz w:val="22"/>
          <w:szCs w:val="22"/>
          <w:u w:color="000000" w:themeColor="text1"/>
        </w:rPr>
        <w:tab/>
      </w:r>
      <w:r w:rsidRPr="00256422">
        <w:rPr>
          <w:color w:val="000000" w:themeColor="text1"/>
          <w:sz w:val="22"/>
          <w:szCs w:val="22"/>
          <w:u w:color="000000" w:themeColor="text1"/>
        </w:rPr>
        <w:tab/>
        <w:t>(11)</w:t>
      </w:r>
      <w:r w:rsidRPr="00256422">
        <w:rPr>
          <w:color w:val="000000" w:themeColor="text1"/>
          <w:sz w:val="22"/>
          <w:szCs w:val="22"/>
          <w:u w:color="000000" w:themeColor="text1"/>
        </w:rPr>
        <w:tab/>
        <w:t xml:space="preserve">serve as the chief state election official responsible for implementing and coordinating the state’s responsibilities under the National Voter Registration Act of 1993; </w:t>
      </w:r>
      <w:r w:rsidRPr="00256422">
        <w:rPr>
          <w:strike/>
          <w:color w:val="000000" w:themeColor="text1"/>
          <w:sz w:val="22"/>
          <w:szCs w:val="22"/>
          <w:u w:color="000000" w:themeColor="text1"/>
        </w:rPr>
        <w:t>and</w:t>
      </w:r>
      <w:r w:rsidRPr="00256422">
        <w:rPr>
          <w:color w:val="000000" w:themeColor="text1"/>
          <w:sz w:val="22"/>
          <w:szCs w:val="22"/>
          <w:u w:color="000000" w:themeColor="text1"/>
        </w:rPr>
        <w:t xml:space="preserve"> </w:t>
      </w:r>
    </w:p>
    <w:p w:rsidR="00633074" w:rsidRPr="00256422" w:rsidRDefault="00633074" w:rsidP="00633074">
      <w:pPr>
        <w:pStyle w:val="NormalWeb"/>
        <w:spacing w:before="0" w:beforeAutospacing="0" w:after="0" w:afterAutospacing="0"/>
        <w:ind w:firstLine="216"/>
        <w:jc w:val="both"/>
        <w:rPr>
          <w:color w:val="000000" w:themeColor="text1"/>
          <w:sz w:val="22"/>
          <w:szCs w:val="22"/>
          <w:u w:color="000000" w:themeColor="text1"/>
        </w:rPr>
      </w:pPr>
      <w:r w:rsidRPr="00256422">
        <w:rPr>
          <w:color w:val="000000" w:themeColor="text1"/>
          <w:sz w:val="22"/>
          <w:szCs w:val="22"/>
          <w:u w:color="000000" w:themeColor="text1"/>
        </w:rPr>
        <w:tab/>
      </w:r>
      <w:r w:rsidRPr="00256422">
        <w:rPr>
          <w:color w:val="000000" w:themeColor="text1"/>
          <w:sz w:val="22"/>
          <w:szCs w:val="22"/>
          <w:u w:color="000000" w:themeColor="text1"/>
        </w:rPr>
        <w:tab/>
        <w:t>(12)</w:t>
      </w:r>
      <w:r w:rsidRPr="00256422">
        <w:rPr>
          <w:color w:val="000000" w:themeColor="text1"/>
          <w:sz w:val="22"/>
          <w:szCs w:val="22"/>
          <w:u w:color="000000" w:themeColor="text1"/>
        </w:rPr>
        <w:tab/>
        <w:t>serve as the chief state election official responsible for implementing and enforcing the state’s responsibilities under the Uniformed and Overseas Citizens Absentee Voting Act (UOCAVA), as set forth in the United States Code, Title 42, Section 1973ff, et seq</w:t>
      </w:r>
      <w:r w:rsidRPr="00256422">
        <w:rPr>
          <w:color w:val="000000" w:themeColor="text1"/>
          <w:sz w:val="22"/>
          <w:szCs w:val="22"/>
          <w:u w:val="single" w:color="000000" w:themeColor="text1"/>
        </w:rPr>
        <w:t>; and</w:t>
      </w:r>
      <w:r w:rsidRPr="00256422">
        <w:rPr>
          <w:color w:val="000000" w:themeColor="text1"/>
          <w:sz w:val="22"/>
          <w:szCs w:val="22"/>
          <w:u w:color="000000" w:themeColor="text1"/>
        </w:rPr>
        <w:t xml:space="preserve"> </w:t>
      </w:r>
    </w:p>
    <w:p w:rsidR="00633074" w:rsidRPr="00256422" w:rsidRDefault="00633074" w:rsidP="00633074">
      <w:pPr>
        <w:pStyle w:val="NormalWeb"/>
        <w:spacing w:before="0" w:beforeAutospacing="0" w:after="0" w:afterAutospacing="0"/>
        <w:ind w:firstLine="216"/>
        <w:jc w:val="both"/>
        <w:rPr>
          <w:color w:val="000000" w:themeColor="text1"/>
          <w:sz w:val="22"/>
          <w:szCs w:val="22"/>
          <w:u w:color="000000" w:themeColor="text1"/>
        </w:rPr>
      </w:pPr>
      <w:r w:rsidRPr="00256422">
        <w:rPr>
          <w:color w:val="000000" w:themeColor="text1"/>
          <w:sz w:val="22"/>
          <w:szCs w:val="22"/>
          <w:u w:color="000000" w:themeColor="text1"/>
        </w:rPr>
        <w:tab/>
      </w:r>
      <w:r w:rsidRPr="00256422">
        <w:rPr>
          <w:color w:val="000000" w:themeColor="text1"/>
          <w:sz w:val="22"/>
          <w:szCs w:val="22"/>
          <w:u w:color="000000" w:themeColor="text1"/>
        </w:rPr>
        <w:tab/>
      </w:r>
      <w:r w:rsidRPr="00256422">
        <w:rPr>
          <w:color w:val="000000" w:themeColor="text1"/>
          <w:sz w:val="22"/>
          <w:szCs w:val="22"/>
          <w:u w:val="single" w:color="000000" w:themeColor="text1"/>
        </w:rPr>
        <w:t>(13)</w:t>
      </w:r>
      <w:r w:rsidRPr="00256422">
        <w:rPr>
          <w:color w:val="000000" w:themeColor="text1"/>
          <w:sz w:val="22"/>
          <w:szCs w:val="22"/>
          <w:u w:color="000000" w:themeColor="text1"/>
        </w:rPr>
        <w:tab/>
      </w:r>
      <w:r w:rsidRPr="00256422">
        <w:rPr>
          <w:color w:val="000000" w:themeColor="text1"/>
          <w:sz w:val="22"/>
          <w:szCs w:val="22"/>
          <w:u w:val="single" w:color="000000" w:themeColor="text1"/>
        </w:rPr>
        <w:t>enter into the master file a separate designation each for voters casting absentee ballots and early ballots in a general election</w:t>
      </w:r>
      <w:r w:rsidRPr="00256422">
        <w:rPr>
          <w:color w:val="000000" w:themeColor="text1"/>
          <w:sz w:val="22"/>
          <w:szCs w:val="22"/>
          <w:u w:color="000000" w:themeColor="text1"/>
        </w:rPr>
        <w:t>.”</w:t>
      </w:r>
    </w:p>
    <w:p w:rsidR="00633074" w:rsidRPr="00256422" w:rsidRDefault="00633074" w:rsidP="00633074">
      <w:pPr>
        <w:suppressAutoHyphens/>
        <w:rPr>
          <w:color w:val="000000" w:themeColor="text1"/>
          <w:u w:color="000000" w:themeColor="text1"/>
        </w:rPr>
      </w:pPr>
      <w:r w:rsidRPr="00256422">
        <w:rPr>
          <w:color w:val="000000" w:themeColor="text1"/>
          <w:u w:color="000000" w:themeColor="text1"/>
        </w:rPr>
        <w:t>SECTION</w:t>
      </w:r>
      <w:r w:rsidRPr="00256422">
        <w:rPr>
          <w:color w:val="000000" w:themeColor="text1"/>
          <w:u w:color="000000" w:themeColor="text1"/>
        </w:rPr>
        <w:tab/>
        <w:t>7.</w:t>
      </w:r>
      <w:r w:rsidRPr="00256422">
        <w:rPr>
          <w:color w:val="000000" w:themeColor="text1"/>
          <w:u w:color="000000" w:themeColor="text1"/>
        </w:rPr>
        <w:tab/>
        <w:t>Section 7</w:t>
      </w:r>
      <w:r w:rsidRPr="00256422">
        <w:rPr>
          <w:color w:val="000000" w:themeColor="text1"/>
          <w:u w:color="000000" w:themeColor="text1"/>
        </w:rPr>
        <w:noBreakHyphen/>
        <w:t>13</w:t>
      </w:r>
      <w:r w:rsidRPr="00256422">
        <w:rPr>
          <w:color w:val="000000" w:themeColor="text1"/>
          <w:u w:color="000000" w:themeColor="text1"/>
        </w:rPr>
        <w:noBreakHyphen/>
        <w:t>190(B) of the 1976 Code, as last amended by Act 412 of 1998, is further amended to read:</w:t>
      </w:r>
    </w:p>
    <w:p w:rsidR="00633074" w:rsidRPr="00256422" w:rsidRDefault="00633074" w:rsidP="00633074">
      <w:pPr>
        <w:rPr>
          <w:color w:val="000000"/>
        </w:rPr>
      </w:pPr>
      <w:r w:rsidRPr="00256422">
        <w:rPr>
          <w:color w:val="000000" w:themeColor="text1"/>
          <w:u w:color="000000" w:themeColor="text1"/>
        </w:rPr>
        <w:tab/>
        <w:t>“</w:t>
      </w:r>
      <w:r w:rsidRPr="00256422">
        <w:rPr>
          <w:color w:val="000000"/>
        </w:rPr>
        <w:t>(B)</w:t>
      </w:r>
      <w:r w:rsidRPr="00256422">
        <w:rPr>
          <w:color w:val="000000"/>
        </w:rPr>
        <w:tab/>
        <w:t>In partisan elections, whether seeking nomination by political party primary or political party convention, filing by these candidates shall open for the office at twelve o’clock noon on the third Friday after the vacancy occurs for a period to close ten days later at twelve o’clock noon.  If seeking nomination by petition, the petitions must be submitted not later than twelve o’clock noon, sixty days prior to the election.  Verification of these petitions must be made not later than twelve o’clock noon forty</w:t>
      </w:r>
      <w:r w:rsidRPr="00256422">
        <w:rPr>
          <w:color w:val="000000"/>
        </w:rPr>
        <w:noBreakHyphen/>
        <w:t>five days prior to the election.  If seeking nomination by political party primary or political party convention, filing with the appropriate official is the same as provided in Section 7</w:t>
      </w:r>
      <w:r w:rsidRPr="00256422">
        <w:rPr>
          <w:color w:val="000000"/>
        </w:rPr>
        <w:noBreakHyphen/>
        <w:t>11</w:t>
      </w:r>
      <w:r w:rsidRPr="00256422">
        <w:rPr>
          <w:color w:val="000000"/>
        </w:rPr>
        <w:noBreakHyphen/>
        <w:t>15 and if seeking nomination by petition, filing with the appropriate official is the same as provided in Section 7</w:t>
      </w:r>
      <w:r w:rsidRPr="00256422">
        <w:rPr>
          <w:color w:val="000000"/>
        </w:rPr>
        <w:noBreakHyphen/>
        <w:t>11</w:t>
      </w:r>
      <w:r w:rsidRPr="00256422">
        <w:rPr>
          <w:color w:val="000000"/>
        </w:rPr>
        <w:noBreakHyphen/>
        <w:t xml:space="preserve">70. </w:t>
      </w:r>
    </w:p>
    <w:p w:rsidR="00633074" w:rsidRPr="00256422" w:rsidRDefault="00633074" w:rsidP="00633074">
      <w:pPr>
        <w:rPr>
          <w:color w:val="000000" w:themeColor="text1"/>
          <w:u w:color="000000" w:themeColor="text1"/>
        </w:rPr>
      </w:pPr>
      <w:r w:rsidRPr="00256422">
        <w:rPr>
          <w:color w:val="000000"/>
        </w:rPr>
        <w:tab/>
        <w:t xml:space="preserve">A primary must be held on the eleventh Tuesday after the vacancy occurs.  A runoff primary must be held on the thirteenth Tuesday after the vacancy occurs.  The special election must be on the eighteenth Tuesday after the vacancy occurs.  If the eighteenth Tuesday after the vacancy occurs is no more than </w:t>
      </w:r>
      <w:r w:rsidRPr="00256422">
        <w:rPr>
          <w:strike/>
          <w:color w:val="000000"/>
        </w:rPr>
        <w:t>sixty</w:t>
      </w:r>
      <w:r w:rsidRPr="00256422">
        <w:rPr>
          <w:color w:val="000000"/>
        </w:rPr>
        <w:t xml:space="preserve"> </w:t>
      </w:r>
      <w:r w:rsidRPr="00256422">
        <w:rPr>
          <w:color w:val="000000"/>
          <w:u w:val="single"/>
        </w:rPr>
        <w:t>one hundred twenty</w:t>
      </w:r>
      <w:r w:rsidRPr="00256422">
        <w:rPr>
          <w:color w:val="000000"/>
        </w:rPr>
        <w:t xml:space="preserve"> days prior to the general election, the special election shall be held on the same day as the general election.  If the filing period closes on a state holiday, then filing must be held open through the succeeding weekday.  If the date for an election falls on a state holiday, it must be set for the next succeeding Tuesday.  For purposes of this section, state holiday does not mean the general election day.” </w:t>
      </w:r>
    </w:p>
    <w:p w:rsidR="00633074" w:rsidRPr="00256422" w:rsidRDefault="00633074" w:rsidP="00633074">
      <w:pPr>
        <w:rPr>
          <w:color w:val="000000"/>
        </w:rPr>
      </w:pPr>
      <w:r w:rsidRPr="00256422">
        <w:rPr>
          <w:color w:val="000000"/>
        </w:rPr>
        <w:t>SECTION</w:t>
      </w:r>
      <w:r w:rsidRPr="00256422">
        <w:rPr>
          <w:color w:val="000000"/>
        </w:rPr>
        <w:tab/>
        <w:t>8.</w:t>
      </w:r>
      <w:r w:rsidRPr="00256422">
        <w:rPr>
          <w:color w:val="000000"/>
        </w:rPr>
        <w:tab/>
        <w:t>This act takes effect upon preclearance approval by the United States Department of Justice or approval by a declaratory judgment issued by the United States District Court for the District of Columbia, whichever occurs first.  Except that SECTION 7 applies to all special elections that have not yet occurred.</w:t>
      </w:r>
      <w:r w:rsidRPr="00256422">
        <w:rPr>
          <w:color w:val="000000"/>
        </w:rPr>
        <w:tab/>
        <w:t>/</w:t>
      </w:r>
    </w:p>
    <w:p w:rsidR="00633074" w:rsidRPr="00256422" w:rsidRDefault="00633074" w:rsidP="00633074">
      <w:r w:rsidRPr="00256422">
        <w:t>Renumber sections to conform.</w:t>
      </w:r>
    </w:p>
    <w:p w:rsidR="00633074" w:rsidRDefault="00633074" w:rsidP="00633074">
      <w:r w:rsidRPr="00256422">
        <w:t>Amend title to conform.</w:t>
      </w:r>
    </w:p>
    <w:p w:rsidR="00633074" w:rsidRDefault="00633074" w:rsidP="00633074"/>
    <w:p w:rsidR="00633074" w:rsidRDefault="00633074" w:rsidP="00633074">
      <w:r>
        <w:t>Rep. CLEMMONS moved to table the amendment, which was agreed to.</w:t>
      </w:r>
    </w:p>
    <w:p w:rsidR="00633074" w:rsidRDefault="00633074" w:rsidP="00633074">
      <w:bookmarkStart w:id="125" w:name="file_start263"/>
      <w:bookmarkEnd w:id="125"/>
    </w:p>
    <w:p w:rsidR="00633074" w:rsidRPr="001A20A9" w:rsidRDefault="00633074" w:rsidP="00633074">
      <w:r w:rsidRPr="001A20A9">
        <w:t>Rep. Clemmons proposed the following Amendment No. 3</w:t>
      </w:r>
      <w:r w:rsidR="002C084B">
        <w:t xml:space="preserve"> to </w:t>
      </w:r>
      <w:r w:rsidRPr="001A20A9">
        <w:t>S. 391 (COUNCIL\GGS\22367ZW12)</w:t>
      </w:r>
      <w:r w:rsidR="002C084B">
        <w:t>:</w:t>
      </w:r>
      <w:r w:rsidRPr="001A20A9">
        <w:t xml:space="preserve"> </w:t>
      </w:r>
    </w:p>
    <w:p w:rsidR="00633074" w:rsidRPr="001A20A9" w:rsidRDefault="00633074" w:rsidP="00633074">
      <w:r w:rsidRPr="001A20A9">
        <w:t>Amend the bill, as and if amended, by striking all after the enacting words and inserting:</w:t>
      </w:r>
    </w:p>
    <w:p w:rsidR="00633074" w:rsidRPr="001A20A9" w:rsidRDefault="00633074" w:rsidP="00633074">
      <w:pPr>
        <w:suppressAutoHyphens/>
      </w:pPr>
      <w:r w:rsidRPr="001A20A9">
        <w:t>/</w:t>
      </w:r>
      <w:r w:rsidRPr="001A20A9">
        <w:tab/>
        <w:t>SECTION</w:t>
      </w:r>
      <w:r w:rsidRPr="001A20A9">
        <w:tab/>
        <w:t>1.</w:t>
      </w:r>
      <w:r w:rsidRPr="001A20A9">
        <w:tab/>
        <w:t>Section 7</w:t>
      </w:r>
      <w:r w:rsidRPr="001A20A9">
        <w:noBreakHyphen/>
        <w:t>13</w:t>
      </w:r>
      <w:r w:rsidRPr="001A20A9">
        <w:noBreakHyphen/>
        <w:t>35 of the 1976 Code, as last amended by Act 434 of 1996, is further amended to read:</w:t>
      </w:r>
    </w:p>
    <w:p w:rsidR="00633074" w:rsidRPr="001A20A9" w:rsidRDefault="00633074" w:rsidP="00633074">
      <w:r w:rsidRPr="001A20A9">
        <w:tab/>
        <w:t>“Section 7</w:t>
      </w:r>
      <w:r w:rsidRPr="001A20A9">
        <w:noBreakHyphen/>
        <w:t>13</w:t>
      </w:r>
      <w:r w:rsidRPr="001A20A9">
        <w:noBreakHyphen/>
        <w:t>35.</w:t>
      </w:r>
      <w:r w:rsidRPr="001A20A9">
        <w:tab/>
        <w:t xml:space="preserve">The authority charged by law with conducting an election must publish two notices of general, municipal, special, and primary elections held in the county in a newspaper of general circulation in the county or municipality, as appropriate.  Included in each notice must be a reminder of the last day </w:t>
      </w:r>
      <w:r w:rsidRPr="001A20A9">
        <w:rPr>
          <w:strike/>
        </w:rPr>
        <w:t>persons</w:t>
      </w:r>
      <w:r w:rsidRPr="001A20A9">
        <w:t xml:space="preserve"> </w:t>
      </w:r>
      <w:r w:rsidRPr="001A20A9">
        <w:rPr>
          <w:u w:val="single"/>
        </w:rPr>
        <w:t>a person</w:t>
      </w:r>
      <w:r w:rsidRPr="001A20A9">
        <w:t xml:space="preserve"> may register to be eligible to vote in the election for which notice is given, </w:t>
      </w:r>
      <w:r w:rsidRPr="001A20A9">
        <w:rPr>
          <w:u w:val="single"/>
        </w:rPr>
        <w:t>the date the make</w:t>
      </w:r>
      <w:r w:rsidRPr="001A20A9">
        <w:rPr>
          <w:u w:val="single"/>
        </w:rPr>
        <w:noBreakHyphen/>
        <w:t>up election will be held if the originally scheduled election must be postponed due to inclement weather or other emergency,</w:t>
      </w:r>
      <w:r w:rsidRPr="001A20A9">
        <w:t xml:space="preserve"> notification of the date, time, and location of the hearing on ballots challenged in the election, a list of the precincts involved in the election, the location of the polling places in each of the precincts, and notification that the process of examining the return</w:t>
      </w:r>
      <w:r w:rsidRPr="001A20A9">
        <w:noBreakHyphen/>
        <w:t xml:space="preserve">addressed envelopes containing absentee ballots may begin at </w:t>
      </w:r>
      <w:r w:rsidRPr="001A20A9">
        <w:rPr>
          <w:strike/>
        </w:rPr>
        <w:t>2:00 p.m.</w:t>
      </w:r>
      <w:r w:rsidRPr="001A20A9">
        <w:t xml:space="preserve"> </w:t>
      </w:r>
      <w:r w:rsidRPr="001A20A9">
        <w:rPr>
          <w:u w:val="single"/>
        </w:rPr>
        <w:t>9:00 a.m.</w:t>
      </w:r>
      <w:r w:rsidRPr="001A20A9">
        <w:t xml:space="preserve"> on election day at a place designated in the notice by the authority charged with conducting the election.  The first notice must appear not later than sixty days before the election and the second notice must appear not later than two weeks after the first notice.”</w:t>
      </w:r>
    </w:p>
    <w:p w:rsidR="00633074" w:rsidRPr="001A20A9" w:rsidRDefault="00633074" w:rsidP="00633074">
      <w:r w:rsidRPr="001A20A9">
        <w:t>SECTION</w:t>
      </w:r>
      <w:r w:rsidRPr="001A20A9">
        <w:tab/>
        <w:t>2.</w:t>
      </w:r>
      <w:r w:rsidRPr="001A20A9">
        <w:tab/>
        <w:t>Section 7</w:t>
      </w:r>
      <w:r w:rsidRPr="001A20A9">
        <w:noBreakHyphen/>
        <w:t>13</w:t>
      </w:r>
      <w:r w:rsidRPr="001A20A9">
        <w:noBreakHyphen/>
        <w:t>40 of the 1976 Code, as last amended by Act 236 of 2000, is further amended to read:</w:t>
      </w:r>
    </w:p>
    <w:p w:rsidR="00633074" w:rsidRPr="001A20A9" w:rsidRDefault="00633074" w:rsidP="00633074">
      <w:r w:rsidRPr="001A20A9">
        <w:tab/>
        <w:t>“Section 7</w:t>
      </w:r>
      <w:r w:rsidRPr="001A20A9">
        <w:noBreakHyphen/>
        <w:t>13</w:t>
      </w:r>
      <w:r w:rsidRPr="001A20A9">
        <w:noBreakHyphen/>
        <w:t>40.</w:t>
      </w:r>
      <w:r w:rsidRPr="001A20A9">
        <w:tab/>
        <w:t xml:space="preserve">In the event that a party nominates candidates by party primary, a party primary must be held by the party and conducted by the State Election Commission and the respective county election commissions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State Election Commission or the county election commission, whichever is responsible under law for preparing the ballot, not later than twelve o’clock noon on April </w:t>
      </w:r>
      <w:r w:rsidRPr="001A20A9">
        <w:rPr>
          <w:strike/>
        </w:rPr>
        <w:t>ninth</w:t>
      </w:r>
      <w:r w:rsidRPr="001A20A9">
        <w:t xml:space="preserve"> </w:t>
      </w:r>
      <w:r w:rsidRPr="001A20A9">
        <w:rPr>
          <w:u w:val="single"/>
        </w:rPr>
        <w:t>fifth</w:t>
      </w:r>
      <w:r w:rsidRPr="001A20A9">
        <w:t xml:space="preserve">, or if April </w:t>
      </w:r>
      <w:r w:rsidRPr="001A20A9">
        <w:rPr>
          <w:strike/>
        </w:rPr>
        <w:t>ninth</w:t>
      </w:r>
      <w:r w:rsidRPr="001A20A9">
        <w:t xml:space="preserve"> </w:t>
      </w:r>
      <w:r w:rsidRPr="001A20A9">
        <w:rPr>
          <w:u w:val="single"/>
        </w:rPr>
        <w:t>fifth</w:t>
      </w:r>
      <w:r w:rsidRPr="001A20A9">
        <w:t xml:space="preserve"> falls on a Saturday or Sunday, not later than twelve o’clock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Political parties must not accept the filing of </w:t>
      </w:r>
      <w:r w:rsidRPr="001A20A9">
        <w:rPr>
          <w:strike/>
        </w:rPr>
        <w:t>any</w:t>
      </w:r>
      <w:r w:rsidRPr="001A20A9">
        <w:t xml:space="preserve"> </w:t>
      </w:r>
      <w:r w:rsidRPr="001A20A9">
        <w:rPr>
          <w:u w:val="single"/>
        </w:rPr>
        <w:t>a</w:t>
      </w:r>
      <w:r w:rsidRPr="001A20A9">
        <w:t xml:space="preserve"> candidate who does not</w:t>
      </w:r>
      <w:r w:rsidRPr="001A20A9">
        <w:rPr>
          <w:u w:val="single"/>
        </w:rPr>
        <w:t>,</w:t>
      </w:r>
      <w:r w:rsidRPr="001A20A9">
        <w:t xml:space="preserve"> or will not by the time of the general election, or as otherwise required by law, meet the qualifications for the office for which the candidate desires to file, and </w:t>
      </w:r>
      <w:r w:rsidRPr="001A20A9">
        <w:rPr>
          <w:strike/>
        </w:rPr>
        <w:t>such</w:t>
      </w:r>
      <w:r w:rsidRPr="001A20A9">
        <w:t xml:space="preserve"> </w:t>
      </w:r>
      <w:r w:rsidRPr="001A20A9">
        <w:rPr>
          <w:u w:val="single"/>
        </w:rPr>
        <w:t>the</w:t>
      </w:r>
      <w:r w:rsidRPr="001A20A9">
        <w:t xml:space="preserve"> candidate’s name </w:t>
      </w:r>
      <w:r w:rsidRPr="001A20A9">
        <w:rPr>
          <w:strike/>
        </w:rPr>
        <w:t>shall</w:t>
      </w:r>
      <w:r w:rsidRPr="001A20A9">
        <w:t xml:space="preserve"> </w:t>
      </w:r>
      <w:r w:rsidRPr="001A20A9">
        <w:rPr>
          <w:u w:val="single"/>
        </w:rPr>
        <w:t>must</w:t>
      </w:r>
      <w:r w:rsidRPr="001A20A9">
        <w:t xml:space="preserve">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w:t>
      </w:r>
    </w:p>
    <w:p w:rsidR="00633074" w:rsidRPr="001A20A9" w:rsidRDefault="00633074" w:rsidP="00633074">
      <w:r w:rsidRPr="001A20A9">
        <w:t>SECTION</w:t>
      </w:r>
      <w:r w:rsidRPr="001A20A9">
        <w:tab/>
        <w:t>3.</w:t>
      </w:r>
      <w:r w:rsidRPr="001A20A9">
        <w:tab/>
        <w:t>Section 7</w:t>
      </w:r>
      <w:r w:rsidRPr="001A20A9">
        <w:noBreakHyphen/>
        <w:t>13</w:t>
      </w:r>
      <w:r w:rsidRPr="001A20A9">
        <w:noBreakHyphen/>
        <w:t>190 of the 1976 Code, as last amended by Act 3 of 2003, is further amended by adding:</w:t>
      </w:r>
    </w:p>
    <w:p w:rsidR="00633074" w:rsidRPr="001A20A9" w:rsidRDefault="00633074" w:rsidP="00633074">
      <w:r w:rsidRPr="001A20A9">
        <w:tab/>
        <w:t>“(F)</w:t>
      </w:r>
      <w:r w:rsidRPr="001A20A9">
        <w:tab/>
        <w:t>In the event the Governor declares a state of emergency covering an entire jurisdiction holding an election, the election must be postponed and held on the next Tuesday.  This subsection does not apply to statewide primaries and general elections.”</w:t>
      </w:r>
    </w:p>
    <w:p w:rsidR="00633074" w:rsidRPr="001A20A9" w:rsidRDefault="00633074" w:rsidP="00633074">
      <w:r w:rsidRPr="001A20A9">
        <w:t>SECTION</w:t>
      </w:r>
      <w:r w:rsidRPr="001A20A9">
        <w:tab/>
        <w:t>4.</w:t>
      </w:r>
      <w:r w:rsidRPr="001A20A9">
        <w:tab/>
        <w:t>Section 7</w:t>
      </w:r>
      <w:r w:rsidRPr="001A20A9">
        <w:noBreakHyphen/>
        <w:t>13</w:t>
      </w:r>
      <w:r w:rsidRPr="001A20A9">
        <w:noBreakHyphen/>
        <w:t>350 of the 1976 Code, as last amended by Act 3 of 2003, is further amended to read:</w:t>
      </w:r>
    </w:p>
    <w:p w:rsidR="00633074" w:rsidRPr="001A20A9" w:rsidRDefault="00633074" w:rsidP="00633074">
      <w:r w:rsidRPr="001A20A9">
        <w:tab/>
        <w:t>“Section 7</w:t>
      </w:r>
      <w:r w:rsidRPr="001A20A9">
        <w:noBreakHyphen/>
        <w:t>13</w:t>
      </w:r>
      <w:r w:rsidRPr="001A20A9">
        <w:noBreakHyphen/>
        <w:t>350.</w:t>
      </w:r>
      <w:r w:rsidRPr="001A20A9">
        <w:tab/>
        <w:t>(A)</w:t>
      </w:r>
      <w:r w:rsidRPr="001A20A9">
        <w:tab/>
        <w:t xml:space="preserve">Except as otherwise provided in this section, the nominees in a party primary or party convention held under the provisions of this title by </w:t>
      </w:r>
      <w:r w:rsidRPr="001A20A9">
        <w:rPr>
          <w:strike/>
        </w:rPr>
        <w:t>any</w:t>
      </w:r>
      <w:r w:rsidRPr="001A20A9">
        <w:t xml:space="preserve"> </w:t>
      </w:r>
      <w:r w:rsidRPr="001A20A9">
        <w:rPr>
          <w:u w:val="single"/>
        </w:rPr>
        <w:t>a</w:t>
      </w:r>
      <w:r w:rsidRPr="001A20A9">
        <w:t xml:space="preserve"> political party certified by the commission for one or more of the offices, national, state, circuit, </w:t>
      </w:r>
      <w:r w:rsidRPr="001A20A9">
        <w:rPr>
          <w:strike/>
        </w:rPr>
        <w:t>multi</w:t>
      </w:r>
      <w:r w:rsidRPr="001A20A9">
        <w:rPr>
          <w:strike/>
        </w:rPr>
        <w:noBreakHyphen/>
        <w:t>county</w:t>
      </w:r>
      <w:r w:rsidRPr="001A20A9">
        <w:t xml:space="preserve"> </w:t>
      </w:r>
      <w:r w:rsidRPr="001A20A9">
        <w:rPr>
          <w:u w:val="single"/>
        </w:rPr>
        <w:t>multicounty</w:t>
      </w:r>
      <w:r w:rsidRPr="001A20A9">
        <w:t xml:space="preserve"> district, countywide, less than countywide, or municipal to be voted on in the general election, held on the first Tuesday following the first Monday in November, must be placed upon the appropriate ballot for the election as candidates nominated by the party by the authority charged by law with preparing the ballot if the names of the nominees are certified, in writing, by the political party chairman, </w:t>
      </w:r>
      <w:r w:rsidRPr="001A20A9">
        <w:rPr>
          <w:strike/>
        </w:rPr>
        <w:t>vice</w:t>
      </w:r>
      <w:r w:rsidRPr="001A20A9">
        <w:rPr>
          <w:strike/>
        </w:rPr>
        <w:noBreakHyphen/>
        <w:t>chairman</w:t>
      </w:r>
      <w:r w:rsidRPr="001A20A9">
        <w:t xml:space="preserve"> </w:t>
      </w:r>
      <w:r w:rsidRPr="001A20A9">
        <w:rPr>
          <w:u w:val="single"/>
        </w:rPr>
        <w:t>vice chairman</w:t>
      </w:r>
      <w:r w:rsidRPr="001A20A9">
        <w:t>, or secretary to the authority, for general elections held under Section 7</w:t>
      </w:r>
      <w:r w:rsidRPr="001A20A9">
        <w:noBreakHyphen/>
        <w:t>13</w:t>
      </w:r>
      <w:r w:rsidRPr="001A20A9">
        <w:noBreakHyphen/>
        <w:t xml:space="preserve">10, not later than twelve o’clock noon on August fifteenth or, if August fifteenth falls on Saturday or Sunday, not later than twelve o’clock noon on the following Monday;  and for a special or municipal general election, by at least twelve o’clock noon on the sixtieth day prior to the date of holding the election, or if the sixtieth day falls on Sunday, by twelve o’clock noon on the following Monday.   Political parties nominating candidates by primary or convention must verify the qualifications of those candidates prior to certification to the authority charged by law with preparing the ballot.  The written certification required by this section must contain a statement that each candidate certified meets, or will meet by the time of the general election, or as otherwise required by law, the qualifications for the office for which he has filed.   </w:t>
      </w:r>
      <w:r w:rsidRPr="001A20A9">
        <w:rPr>
          <w:strike/>
        </w:rPr>
        <w:t>Any</w:t>
      </w:r>
      <w:r w:rsidRPr="001A20A9">
        <w:t xml:space="preserve"> </w:t>
      </w:r>
      <w:r w:rsidRPr="001A20A9">
        <w:rPr>
          <w:u w:val="single"/>
        </w:rPr>
        <w:t>A</w:t>
      </w:r>
      <w:r w:rsidRPr="001A20A9">
        <w:t xml:space="preserve"> candidate who does not, or will not by the time of the general election, or as otherwise required by law, meet the qualifications for the office for which he has filed </w:t>
      </w:r>
      <w:r w:rsidRPr="001A20A9">
        <w:rPr>
          <w:strike/>
        </w:rPr>
        <w:t>shall</w:t>
      </w:r>
      <w:r w:rsidRPr="001A20A9">
        <w:t xml:space="preserve"> </w:t>
      </w:r>
      <w:r w:rsidRPr="001A20A9">
        <w:rPr>
          <w:u w:val="single"/>
        </w:rPr>
        <w:t>must</w:t>
      </w:r>
      <w:r w:rsidRPr="001A20A9">
        <w:t xml:space="preserve"> not be nominated and certified, and </w:t>
      </w:r>
      <w:r w:rsidRPr="001A20A9">
        <w:rPr>
          <w:strike/>
        </w:rPr>
        <w:t>such</w:t>
      </w:r>
      <w:r w:rsidRPr="001A20A9">
        <w:t xml:space="preserve"> </w:t>
      </w:r>
      <w:r w:rsidRPr="001A20A9">
        <w:rPr>
          <w:u w:val="single"/>
        </w:rPr>
        <w:t>the</w:t>
      </w:r>
      <w:r w:rsidRPr="001A20A9">
        <w:t xml:space="preserve"> candidate’s name </w:t>
      </w:r>
      <w:r w:rsidRPr="001A20A9">
        <w:rPr>
          <w:strike/>
        </w:rPr>
        <w:t>shall</w:t>
      </w:r>
      <w:r w:rsidRPr="001A20A9">
        <w:t xml:space="preserve"> </w:t>
      </w:r>
      <w:r w:rsidRPr="001A20A9">
        <w:rPr>
          <w:u w:val="single"/>
        </w:rPr>
        <w:t>must</w:t>
      </w:r>
      <w:r w:rsidRPr="001A20A9">
        <w:t xml:space="preserve"> not be placed on a general, special, or municipal election ballot. </w:t>
      </w:r>
    </w:p>
    <w:p w:rsidR="00633074" w:rsidRPr="001A20A9" w:rsidRDefault="00633074" w:rsidP="00633074">
      <w:r w:rsidRPr="001A20A9">
        <w:tab/>
        <w:t>(B)</w:t>
      </w:r>
      <w:r w:rsidRPr="001A20A9">
        <w:tab/>
        <w:t xml:space="preserve">Candidates for President and Vice President must be certified </w:t>
      </w:r>
      <w:r w:rsidRPr="001A20A9">
        <w:rPr>
          <w:u w:val="single"/>
        </w:rPr>
        <w:t>to the State Election Commission</w:t>
      </w:r>
      <w:r w:rsidRPr="001A20A9">
        <w:t xml:space="preserve"> not later than twelve o’clock noon on </w:t>
      </w:r>
      <w:r w:rsidRPr="001A20A9">
        <w:rPr>
          <w:u w:val="single"/>
        </w:rPr>
        <w:t xml:space="preserve">the first Tuesday following the first Monday in September </w:t>
      </w:r>
      <w:r w:rsidRPr="001A20A9">
        <w:rPr>
          <w:strike/>
        </w:rPr>
        <w:t>September tenth to the State Election Commission, or if September tenth falls on Sunday, not later than twelve o’clock noon on the following Monday</w:t>
      </w:r>
      <w:r w:rsidRPr="001A20A9">
        <w:t>.”</w:t>
      </w:r>
    </w:p>
    <w:p w:rsidR="00633074" w:rsidRPr="001A20A9" w:rsidRDefault="00633074" w:rsidP="00633074">
      <w:pPr>
        <w:suppressAutoHyphens/>
      </w:pPr>
      <w:r w:rsidRPr="001A20A9">
        <w:rPr>
          <w:snapToGrid w:val="0"/>
        </w:rPr>
        <w:t>SECTION</w:t>
      </w:r>
      <w:r w:rsidRPr="001A20A9">
        <w:rPr>
          <w:snapToGrid w:val="0"/>
        </w:rPr>
        <w:tab/>
        <w:t xml:space="preserve">5. </w:t>
      </w:r>
      <w:r w:rsidRPr="001A20A9">
        <w:t>Section 5</w:t>
      </w:r>
      <w:r w:rsidRPr="001A20A9">
        <w:noBreakHyphen/>
        <w:t>7</w:t>
      </w:r>
      <w:r w:rsidRPr="001A20A9">
        <w:noBreakHyphen/>
        <w:t>200 of the 1976 Code is amended to read:</w:t>
      </w:r>
    </w:p>
    <w:p w:rsidR="00633074" w:rsidRPr="001A20A9" w:rsidRDefault="00633074" w:rsidP="00633074">
      <w:pPr>
        <w:rPr>
          <w:u w:val="single"/>
        </w:rPr>
      </w:pPr>
      <w:r w:rsidRPr="001A20A9">
        <w:tab/>
        <w:t>“Section 5</w:t>
      </w:r>
      <w:r w:rsidRPr="001A20A9">
        <w:noBreakHyphen/>
        <w:t>7</w:t>
      </w:r>
      <w:r w:rsidRPr="001A20A9">
        <w:noBreakHyphen/>
        <w:t>200.</w:t>
      </w:r>
      <w:r w:rsidRPr="001A20A9">
        <w:tab/>
      </w:r>
      <w:r w:rsidRPr="001A20A9">
        <w:rPr>
          <w:strike/>
        </w:rPr>
        <w:t>(a)</w:t>
      </w:r>
      <w:r w:rsidRPr="001A20A9">
        <w:rPr>
          <w:u w:val="single"/>
        </w:rPr>
        <w:t>(A)</w:t>
      </w:r>
      <w:r w:rsidRPr="001A20A9">
        <w:tab/>
        <w:t>A mayor or councilman shall forfeit his office if he</w:t>
      </w:r>
      <w:r w:rsidRPr="001A20A9">
        <w:rPr>
          <w:u w:val="single"/>
        </w:rPr>
        <w:t>:</w:t>
      </w:r>
    </w:p>
    <w:p w:rsidR="00633074" w:rsidRPr="001A20A9" w:rsidRDefault="00633074" w:rsidP="00633074">
      <w:r w:rsidRPr="001A20A9">
        <w:tab/>
      </w:r>
      <w:r w:rsidRPr="001A20A9">
        <w:tab/>
        <w:t>(1)</w:t>
      </w:r>
      <w:r w:rsidRPr="001A20A9">
        <w:tab/>
        <w:t xml:space="preserve">lacks at any time during his term of office </w:t>
      </w:r>
      <w:r w:rsidRPr="001A20A9">
        <w:rPr>
          <w:strike/>
        </w:rPr>
        <w:t>any</w:t>
      </w:r>
      <w:r w:rsidRPr="001A20A9">
        <w:t xml:space="preserve"> </w:t>
      </w:r>
      <w:r w:rsidRPr="001A20A9">
        <w:rPr>
          <w:u w:val="single"/>
        </w:rPr>
        <w:t>a</w:t>
      </w:r>
      <w:r w:rsidRPr="001A20A9">
        <w:t xml:space="preserve"> qualification for the office prescribed by the general law and the Constitution; </w:t>
      </w:r>
    </w:p>
    <w:p w:rsidR="00633074" w:rsidRPr="001A20A9" w:rsidRDefault="00633074" w:rsidP="00633074">
      <w:r w:rsidRPr="001A20A9">
        <w:tab/>
      </w:r>
      <w:r w:rsidRPr="001A20A9">
        <w:tab/>
        <w:t>(2)</w:t>
      </w:r>
      <w:r w:rsidRPr="001A20A9">
        <w:tab/>
        <w:t xml:space="preserve">violates </w:t>
      </w:r>
      <w:r w:rsidRPr="001A20A9">
        <w:rPr>
          <w:strike/>
        </w:rPr>
        <w:t>any</w:t>
      </w:r>
      <w:r w:rsidRPr="001A20A9">
        <w:t xml:space="preserve"> </w:t>
      </w:r>
      <w:r w:rsidRPr="001A20A9">
        <w:rPr>
          <w:u w:val="single"/>
        </w:rPr>
        <w:t>an</w:t>
      </w:r>
      <w:r w:rsidRPr="001A20A9">
        <w:t xml:space="preserve"> express prohibition of Chapters 1 to 17; or</w:t>
      </w:r>
    </w:p>
    <w:p w:rsidR="00633074" w:rsidRPr="001A20A9" w:rsidRDefault="00633074" w:rsidP="00633074">
      <w:r w:rsidRPr="001A20A9">
        <w:tab/>
      </w:r>
      <w:r w:rsidRPr="001A20A9">
        <w:tab/>
        <w:t>(3)</w:t>
      </w:r>
      <w:r w:rsidRPr="001A20A9">
        <w:tab/>
        <w:t>is convicted of a crime involving moral turpitude.</w:t>
      </w:r>
    </w:p>
    <w:p w:rsidR="00633074" w:rsidRPr="001A20A9" w:rsidRDefault="00633074" w:rsidP="00633074">
      <w:pPr>
        <w:suppressAutoHyphens/>
        <w:rPr>
          <w:u w:val="single"/>
        </w:rPr>
      </w:pPr>
      <w:r w:rsidRPr="001A20A9">
        <w:tab/>
      </w:r>
      <w:r w:rsidRPr="001A20A9">
        <w:rPr>
          <w:strike/>
        </w:rPr>
        <w:t>(b)</w:t>
      </w:r>
      <w:r w:rsidRPr="001A20A9">
        <w:rPr>
          <w:u w:val="single"/>
        </w:rPr>
        <w:t>(B)</w:t>
      </w:r>
      <w:r w:rsidRPr="001A20A9">
        <w:tab/>
        <w:t xml:space="preserve">A vacancy in the office of mayor or council </w:t>
      </w:r>
      <w:r w:rsidRPr="001A20A9">
        <w:rPr>
          <w:strike/>
        </w:rPr>
        <w:t>shall</w:t>
      </w:r>
      <w:r w:rsidRPr="001A20A9">
        <w:t xml:space="preserve"> </w:t>
      </w:r>
      <w:r w:rsidRPr="001A20A9">
        <w:rPr>
          <w:u w:val="single"/>
        </w:rPr>
        <w:t>must</w:t>
      </w:r>
      <w:r w:rsidRPr="001A20A9">
        <w:t xml:space="preserve"> be filled for the remainder of the unexpired term </w:t>
      </w:r>
      <w:r w:rsidRPr="001A20A9">
        <w:rPr>
          <w:u w:val="single"/>
        </w:rPr>
        <w:t>either:</w:t>
      </w:r>
    </w:p>
    <w:p w:rsidR="00633074" w:rsidRPr="001A20A9" w:rsidRDefault="00633074" w:rsidP="00633074">
      <w:r w:rsidRPr="001A20A9">
        <w:tab/>
      </w:r>
      <w:r w:rsidRPr="001A20A9">
        <w:tab/>
      </w:r>
      <w:r w:rsidRPr="001A20A9">
        <w:rPr>
          <w:u w:val="single"/>
        </w:rPr>
        <w:t>(1)</w:t>
      </w:r>
      <w:r w:rsidRPr="001A20A9">
        <w:tab/>
        <w:t xml:space="preserve">at the next </w:t>
      </w:r>
      <w:r w:rsidRPr="001A20A9">
        <w:rPr>
          <w:strike/>
        </w:rPr>
        <w:t>regular</w:t>
      </w:r>
      <w:r w:rsidRPr="001A20A9">
        <w:t xml:space="preserve"> </w:t>
      </w:r>
      <w:r w:rsidRPr="001A20A9">
        <w:rPr>
          <w:u w:val="single"/>
        </w:rPr>
        <w:t>municipal</w:t>
      </w:r>
      <w:r w:rsidRPr="001A20A9">
        <w:t xml:space="preserve"> election</w:t>
      </w:r>
      <w:r w:rsidRPr="001A20A9">
        <w:rPr>
          <w:u w:val="single"/>
        </w:rPr>
        <w:t>;</w:t>
      </w:r>
      <w:r w:rsidRPr="001A20A9">
        <w:t xml:space="preserve"> or</w:t>
      </w:r>
    </w:p>
    <w:p w:rsidR="00633074" w:rsidRPr="001A20A9" w:rsidRDefault="00633074" w:rsidP="00633074">
      <w:pPr>
        <w:rPr>
          <w:u w:val="single"/>
        </w:rPr>
      </w:pPr>
      <w:r w:rsidRPr="001A20A9">
        <w:tab/>
      </w:r>
      <w:r w:rsidRPr="001A20A9">
        <w:tab/>
      </w:r>
      <w:r w:rsidRPr="001A20A9">
        <w:rPr>
          <w:u w:val="single"/>
        </w:rPr>
        <w:t>(2)</w:t>
      </w:r>
      <w:r w:rsidRPr="001A20A9">
        <w:tab/>
        <w:t xml:space="preserve">at a special election </w:t>
      </w:r>
      <w:r w:rsidRPr="001A20A9">
        <w:rPr>
          <w:u w:val="single"/>
        </w:rPr>
        <w:t>held pursuant to Section 7</w:t>
      </w:r>
      <w:r w:rsidRPr="001A20A9">
        <w:rPr>
          <w:u w:val="single"/>
        </w:rPr>
        <w:noBreakHyphen/>
        <w:t>13</w:t>
      </w:r>
      <w:r w:rsidRPr="001A20A9">
        <w:rPr>
          <w:u w:val="single"/>
        </w:rPr>
        <w:noBreakHyphen/>
        <w:t>190,</w:t>
      </w:r>
      <w:r w:rsidRPr="001A20A9">
        <w:t xml:space="preserve"> if the vacancy occurs</w:t>
      </w:r>
      <w:r w:rsidRPr="001A20A9">
        <w:rPr>
          <w:u w:val="single"/>
        </w:rPr>
        <w:t>:</w:t>
      </w:r>
    </w:p>
    <w:p w:rsidR="00633074" w:rsidRPr="001A20A9" w:rsidRDefault="00633074" w:rsidP="00633074">
      <w:pPr>
        <w:rPr>
          <w:u w:val="single"/>
        </w:rPr>
      </w:pPr>
      <w:r w:rsidRPr="001A20A9">
        <w:tab/>
      </w:r>
      <w:r w:rsidRPr="001A20A9">
        <w:tab/>
      </w:r>
      <w:r w:rsidRPr="001A20A9">
        <w:tab/>
      </w:r>
      <w:r w:rsidRPr="001A20A9">
        <w:rPr>
          <w:u w:val="single"/>
        </w:rPr>
        <w:t>(a)</w:t>
      </w:r>
      <w:r w:rsidRPr="001A20A9">
        <w:tab/>
        <w:t>one hundred eighty days or more</w:t>
      </w:r>
      <w:r w:rsidRPr="001A20A9">
        <w:rPr>
          <w:u w:val="single"/>
        </w:rPr>
        <w:t>, or</w:t>
      </w:r>
    </w:p>
    <w:p w:rsidR="00633074" w:rsidRPr="001A20A9" w:rsidRDefault="00633074" w:rsidP="00633074">
      <w:pPr>
        <w:rPr>
          <w:u w:val="single"/>
        </w:rPr>
      </w:pPr>
      <w:r w:rsidRPr="001A20A9">
        <w:tab/>
      </w:r>
      <w:r w:rsidRPr="001A20A9">
        <w:tab/>
      </w:r>
      <w:r w:rsidRPr="001A20A9">
        <w:tab/>
      </w:r>
      <w:r w:rsidRPr="001A20A9">
        <w:rPr>
          <w:u w:val="single"/>
        </w:rPr>
        <w:t>(b)</w:t>
      </w:r>
      <w:r w:rsidRPr="001A20A9">
        <w:tab/>
      </w:r>
      <w:r w:rsidRPr="001A20A9">
        <w:rPr>
          <w:u w:val="single"/>
        </w:rPr>
        <w:t>ninety days or less</w:t>
      </w:r>
    </w:p>
    <w:p w:rsidR="00633074" w:rsidRPr="001A20A9" w:rsidRDefault="00633074" w:rsidP="00633074">
      <w:pPr>
        <w:suppressAutoHyphens/>
      </w:pPr>
      <w:r w:rsidRPr="001A20A9">
        <w:tab/>
        <w:t xml:space="preserve">prior to the next </w:t>
      </w:r>
      <w:r w:rsidRPr="001A20A9">
        <w:rPr>
          <w:strike/>
        </w:rPr>
        <w:t>general</w:t>
      </w:r>
      <w:r w:rsidRPr="001A20A9">
        <w:t xml:space="preserve"> </w:t>
      </w:r>
      <w:r w:rsidRPr="001A20A9">
        <w:rPr>
          <w:u w:val="single"/>
        </w:rPr>
        <w:t>municipal</w:t>
      </w:r>
      <w:r w:rsidRPr="001A20A9">
        <w:t xml:space="preserve"> election.”</w:t>
      </w:r>
      <w:r w:rsidRPr="001A20A9">
        <w:tab/>
      </w:r>
    </w:p>
    <w:p w:rsidR="00633074" w:rsidRPr="001A20A9" w:rsidRDefault="00633074" w:rsidP="00633074">
      <w:pPr>
        <w:pStyle w:val="NormalWeb"/>
        <w:spacing w:before="0" w:beforeAutospacing="0" w:after="0" w:afterAutospacing="0"/>
        <w:ind w:firstLine="216"/>
        <w:jc w:val="both"/>
        <w:rPr>
          <w:color w:val="000000" w:themeColor="text1"/>
          <w:sz w:val="22"/>
          <w:u w:color="000000" w:themeColor="text1"/>
        </w:rPr>
      </w:pPr>
      <w:r w:rsidRPr="001A20A9">
        <w:rPr>
          <w:color w:val="000000" w:themeColor="text1"/>
          <w:sz w:val="22"/>
          <w:szCs w:val="22"/>
          <w:u w:color="000000" w:themeColor="text1"/>
        </w:rPr>
        <w:t>SECTION</w:t>
      </w:r>
      <w:r w:rsidRPr="001A20A9">
        <w:rPr>
          <w:color w:val="000000" w:themeColor="text1"/>
          <w:sz w:val="22"/>
          <w:szCs w:val="22"/>
          <w:u w:color="000000" w:themeColor="text1"/>
        </w:rPr>
        <w:tab/>
        <w:t>6.</w:t>
      </w:r>
      <w:r w:rsidRPr="001A20A9">
        <w:rPr>
          <w:color w:val="000000" w:themeColor="text1"/>
          <w:sz w:val="22"/>
          <w:szCs w:val="22"/>
          <w:u w:color="000000" w:themeColor="text1"/>
        </w:rPr>
        <w:tab/>
      </w:r>
      <w:r w:rsidRPr="001A20A9">
        <w:rPr>
          <w:color w:val="000000" w:themeColor="text1"/>
          <w:sz w:val="22"/>
          <w:u w:color="000000" w:themeColor="text1"/>
        </w:rPr>
        <w:t>Section 7</w:t>
      </w:r>
      <w:r w:rsidRPr="001A20A9">
        <w:rPr>
          <w:color w:val="000000" w:themeColor="text1"/>
          <w:sz w:val="22"/>
          <w:u w:color="000000" w:themeColor="text1"/>
        </w:rPr>
        <w:noBreakHyphen/>
        <w:t>13</w:t>
      </w:r>
      <w:r w:rsidRPr="001A20A9">
        <w:rPr>
          <w:color w:val="000000" w:themeColor="text1"/>
          <w:sz w:val="22"/>
          <w:u w:color="000000" w:themeColor="text1"/>
        </w:rPr>
        <w:noBreakHyphen/>
        <w:t>190(B) of the 1976 Code, as last amended by Act 412 of 1998, is further amended to read:</w:t>
      </w:r>
    </w:p>
    <w:p w:rsidR="00633074" w:rsidRPr="001A20A9" w:rsidRDefault="00633074" w:rsidP="00633074">
      <w:pPr>
        <w:rPr>
          <w:color w:val="000000"/>
        </w:rPr>
      </w:pPr>
      <w:r w:rsidRPr="001A20A9">
        <w:rPr>
          <w:color w:val="000000" w:themeColor="text1"/>
          <w:u w:color="000000" w:themeColor="text1"/>
        </w:rPr>
        <w:tab/>
        <w:t>“</w:t>
      </w:r>
      <w:r w:rsidRPr="001A20A9">
        <w:rPr>
          <w:color w:val="000000"/>
        </w:rPr>
        <w:t>(B)</w:t>
      </w:r>
      <w:r w:rsidRPr="001A20A9">
        <w:rPr>
          <w:color w:val="000000"/>
        </w:rPr>
        <w:tab/>
        <w:t>In partisan elections, whether seeking nomination by political party primary or political party convention, filing by these candidates shall open for the office at twelve o’clock noon on the third Friday after the vacancy occurs for a period to close ten days later at twelve o’clock noon.  If seeking nomination by petition, the petitions must be submitted not later than twelve o’clock noon, sixty days prior to the election.  Verification of these petitions must be made not later than twelve o’clock noon forty</w:t>
      </w:r>
      <w:r w:rsidRPr="001A20A9">
        <w:rPr>
          <w:color w:val="000000"/>
        </w:rPr>
        <w:noBreakHyphen/>
        <w:t>five days prior to the election.  If seeking nomination by political party primary or political party convention, filing with the appropriate official is the same as provided in Section 7</w:t>
      </w:r>
      <w:r w:rsidRPr="001A20A9">
        <w:rPr>
          <w:color w:val="000000"/>
        </w:rPr>
        <w:noBreakHyphen/>
        <w:t>11</w:t>
      </w:r>
      <w:r w:rsidRPr="001A20A9">
        <w:rPr>
          <w:color w:val="000000"/>
        </w:rPr>
        <w:noBreakHyphen/>
        <w:t>15 and if seeking nomination by petition, filing with the appropriate official is the same as provided in Section 7</w:t>
      </w:r>
      <w:r w:rsidRPr="001A20A9">
        <w:rPr>
          <w:color w:val="000000"/>
        </w:rPr>
        <w:noBreakHyphen/>
        <w:t>11</w:t>
      </w:r>
      <w:r w:rsidRPr="001A20A9">
        <w:rPr>
          <w:color w:val="000000"/>
        </w:rPr>
        <w:noBreakHyphen/>
        <w:t xml:space="preserve">70. </w:t>
      </w:r>
    </w:p>
    <w:p w:rsidR="00633074" w:rsidRPr="001A20A9" w:rsidRDefault="00633074" w:rsidP="00633074">
      <w:pPr>
        <w:rPr>
          <w:color w:val="000000" w:themeColor="text1"/>
          <w:u w:color="000000" w:themeColor="text1"/>
        </w:rPr>
      </w:pPr>
      <w:r w:rsidRPr="001A20A9">
        <w:rPr>
          <w:color w:val="000000"/>
        </w:rPr>
        <w:tab/>
        <w:t xml:space="preserve">A primary must be held on the eleventh Tuesday after the vacancy occurs.  A runoff primary must be held on the thirteenth Tuesday after the vacancy occurs.  The special election must be on the eighteenth Tuesday after the vacancy occurs.  If the eighteenth Tuesday after the vacancy occurs is no more than </w:t>
      </w:r>
      <w:r w:rsidRPr="001A20A9">
        <w:rPr>
          <w:strike/>
          <w:color w:val="000000"/>
        </w:rPr>
        <w:t>sixty</w:t>
      </w:r>
      <w:r w:rsidRPr="001A20A9">
        <w:rPr>
          <w:color w:val="000000"/>
        </w:rPr>
        <w:t xml:space="preserve"> </w:t>
      </w:r>
      <w:r w:rsidRPr="001A20A9">
        <w:rPr>
          <w:color w:val="000000"/>
          <w:u w:val="single"/>
        </w:rPr>
        <w:t>one hundred twenty</w:t>
      </w:r>
      <w:r w:rsidRPr="001A20A9">
        <w:rPr>
          <w:color w:val="000000"/>
        </w:rPr>
        <w:t xml:space="preserve"> days prior to the general election, the special election shall be held on the same day as the general election.  If the filing period closes on a state holiday, then filing must be held open through the succeeding weekday.  If the date for an election falls on a state holiday, it must be set for the next succeeding Tuesday.  For purposes of this section, state holiday does not mean the general election day.” </w:t>
      </w:r>
    </w:p>
    <w:p w:rsidR="00633074" w:rsidRPr="001A20A9" w:rsidRDefault="00633074" w:rsidP="00633074">
      <w:pPr>
        <w:rPr>
          <w:color w:val="000000"/>
        </w:rPr>
      </w:pPr>
      <w:r w:rsidRPr="001A20A9">
        <w:rPr>
          <w:color w:val="000000"/>
        </w:rPr>
        <w:t>SECTION</w:t>
      </w:r>
      <w:r w:rsidRPr="001A20A9">
        <w:rPr>
          <w:color w:val="000000"/>
        </w:rPr>
        <w:tab/>
        <w:t>7.</w:t>
      </w:r>
      <w:r w:rsidRPr="001A20A9">
        <w:rPr>
          <w:color w:val="000000"/>
        </w:rPr>
        <w:tab/>
        <w:t>This act takes effect upon preclearance approval by the United States Department of Justice or approval by a declaratory judgment issued by the United States District Court for the District of Columbia, whichever occurs first.  Except that SECTION 7 applies to all special elections that have not yet occurred.</w:t>
      </w:r>
      <w:r w:rsidRPr="001A20A9">
        <w:rPr>
          <w:color w:val="000000"/>
        </w:rPr>
        <w:tab/>
        <w:t>/</w:t>
      </w:r>
    </w:p>
    <w:p w:rsidR="00633074" w:rsidRPr="001A20A9" w:rsidRDefault="00633074" w:rsidP="00633074">
      <w:r w:rsidRPr="001A20A9">
        <w:t>Renumber sections to conform.</w:t>
      </w:r>
    </w:p>
    <w:p w:rsidR="00633074" w:rsidRDefault="00633074" w:rsidP="00633074">
      <w:r w:rsidRPr="001A20A9">
        <w:t>Amend title to conform.</w:t>
      </w:r>
    </w:p>
    <w:p w:rsidR="002C084B" w:rsidRDefault="002C084B" w:rsidP="00633074"/>
    <w:p w:rsidR="00633074" w:rsidRDefault="00633074" w:rsidP="00633074">
      <w:r>
        <w:t>Rep. CLEMMONS explained the amendment.</w:t>
      </w:r>
    </w:p>
    <w:p w:rsidR="002C084B" w:rsidRDefault="002C084B" w:rsidP="00633074"/>
    <w:p w:rsidR="00633074" w:rsidRDefault="00633074" w:rsidP="00633074">
      <w:r>
        <w:t xml:space="preserve">Rep. CLEMMONS moved to adjourn debate on the Bill, which was agreed to.  </w:t>
      </w:r>
    </w:p>
    <w:p w:rsidR="00633074" w:rsidRDefault="00633074" w:rsidP="00633074"/>
    <w:p w:rsidR="00633074" w:rsidRDefault="00633074" w:rsidP="00633074">
      <w:pPr>
        <w:keepNext/>
        <w:jc w:val="center"/>
        <w:rPr>
          <w:b/>
        </w:rPr>
      </w:pPr>
      <w:r w:rsidRPr="00633074">
        <w:rPr>
          <w:b/>
        </w:rPr>
        <w:t>H. 4610--AMENDED AND ORDERED TO THIRD READING</w:t>
      </w:r>
    </w:p>
    <w:p w:rsidR="00633074" w:rsidRDefault="00633074" w:rsidP="00633074">
      <w:pPr>
        <w:keepNext/>
      </w:pPr>
      <w:r>
        <w:t>The following Bill was taken up:</w:t>
      </w:r>
    </w:p>
    <w:p w:rsidR="00633074" w:rsidRDefault="00633074" w:rsidP="00633074">
      <w:pPr>
        <w:keepNext/>
      </w:pPr>
      <w:bookmarkStart w:id="126" w:name="include_clip_start_267"/>
      <w:bookmarkEnd w:id="126"/>
    </w:p>
    <w:p w:rsidR="00633074" w:rsidRDefault="00633074" w:rsidP="00633074">
      <w:r>
        <w:t>H. 4610 -- Reps. Merrill, Bingham, Quinn, Sellers, Clemmons, Herbkersman, G. R. Smith, Atwater, Erickson, Skelton, Daning, Crosby, Bedingfield, Southard, J. R. Smith, Crawford, Patrick, Ryan, Huggins, Limehouse, Bannister, Barfield, Battle, Edge, Harrison, Henderson, Hixon, Lowe, Nanney, Simrill, G. M. Smith, Stavrinakis, Stringer, Taylor, Willis and Young: A BILL TO AMEND THE CODE OF LAWS OF SOUTH CAROLINA, 1976, BY ADDING CHAPTER 68 TO TITLE 59 SO AS TO ENACT THE "SOUTH CAROLINA SCHOOL BUS PRIVATIZATION ACT OF 2012", INCLUDING PROVISIONS TO PROVIDE THAT THE STATE OF SOUTH CAROLINA SHALL NOT OWN, PURCHASE, OR ACQUIRE ADDITIONAL SCHOOL BUSES ON OR AFTER JULY 1, 2015, AND ITS PRESENT FLEET OF SCHOOL BUSES SOLD OR DISPOSED OF ON A PHASED-IN BASIS BEGINNING IN 2012, TO PROVIDE THAT BEGINNING WITH THE 2012-2013 SCHOOL YEAR, SCHOOL DISTRICTS ON A PHASED-IN BASIS INDIVIDUALLY OR TOGETHER WITH OTHER DISTRICTS SHALL PROVIDE SCHOOL TRANSPORTATION SERVICES OR BY CONTRACT MAY ENGAGE A PRIVATE ENTITY TO PROVIDE SCHOOL TRANSPORTATION SERVICES WITH THE PRIVATE ENTITY PROVIDING ALL SCHOOL BUSES, PERSONNEL TO OPERATE, AND AUXILIARY SERVICES, AND TO PROVIDE FOR TERMS, CONDITIONS, PROCEDURES, AND REQUIREMENTS APPLICABLE TO THE PROVISION OF THESE SERVICES, TO PROVIDE THAT STATE SCHOOL BUS MAINTENANCE FACILITIES, ON A PHASED-IN BASIS BEGINNING IN 2012, SHALL BE LEASED OR SOLD TO SCHOOL DISTRICTS OR PRIVATE SCHOOL TRANSPORTATION PROVIDERS OR IN THE ABSENCE OF A SALE OR LEASE CLOSED, TO ESTABLISH A "SCHOOL TRANSPORTATION REIMBURSEMENT FUND" CONSISTING OF SPECIFIED FUNDS WHICH MUST BE USED TO REIMBURSE SCHOOL DISTRICTS FOR THE COST OF SCHOOL TRANSPORTATION SERVICES ON A FORMULA BASIS, TO PROVIDE FOR THE LIABILITY INSURANCE REQUIREMENTS APPLICABLE TO PRIVATE ENTITIES PROVIDING SCHOOL TRANSPORTATION SERVICES AND FOR SCHOOL BUS, DRIVER, PASSENGER, AND EQUIPMENT REQUIREMENTS IN REGARD TO THESE SERVICES; TO AMEND SECTION 59-67-460, RELATING TO CONTRACTS BY SCHOOL DISTRICTS FOR TRANSPORTATION SERVICES WITH PRIVATE CONTRACTORS, SO AS TO PROVIDE THAT A SCHOOL DISTRICT OR A GROUP OF SCHOOL DISTRICTS IS AUTHORIZED BY CONTRACT TO HAVE THEIR SCHOOL TRANSPORTATION SERVICES PROVIDED BY A PRIVATE ENTITY WHICH FURNISHES ITS OWN BUSES, PERSONNEL, AND AUXILIARY SERVICES PRIOR TO THE REQUIRED IMPLEMENTATION DATE OF THE DISTRICT'S ASSUMPTION OF RESPONSIBILITY FOR ALL SCHOOL TRANSPORTATION SERVICES IN THE DISTRICT AS REQUIRED BY CHAPTER 68, TITLE 59; AND TO REPEAL SECTION 59-67-460 EFFECTIVE ON JULY 1, 2015, WHEN THE RESPONSIBILITY TO PROVIDE SCHOOL TRANSPORTATION SERVICES IS TRANSFERRED FULLY TO THE SCHOOL DISTRICTS OF THIS STATE.</w:t>
      </w:r>
    </w:p>
    <w:p w:rsidR="00633074" w:rsidRDefault="00633074" w:rsidP="00633074"/>
    <w:p w:rsidR="00633074" w:rsidRPr="001A1A59" w:rsidRDefault="00633074" w:rsidP="00633074">
      <w:r w:rsidRPr="001A1A59">
        <w:t>The Ways and Means Committee proposed the following Amendment No. 1</w:t>
      </w:r>
      <w:r w:rsidR="002C084B">
        <w:t xml:space="preserve"> to </w:t>
      </w:r>
      <w:r w:rsidRPr="001A1A59">
        <w:t>H. 4610 (COUNCIL\DKA\4081SD12), which was adopted:</w:t>
      </w:r>
    </w:p>
    <w:p w:rsidR="00633074" w:rsidRPr="001A1A59" w:rsidRDefault="00633074" w:rsidP="00633074">
      <w:r w:rsidRPr="001A1A59">
        <w:t>Amend the bill, as and if amended, by striking all after the enacting words and inserting:</w:t>
      </w:r>
    </w:p>
    <w:p w:rsidR="00633074" w:rsidRPr="001A1A59" w:rsidRDefault="00633074" w:rsidP="00633074">
      <w:r w:rsidRPr="001A1A59">
        <w:t>/ SECTION 1.  (A)</w:t>
      </w:r>
      <w:r w:rsidRPr="001A1A59">
        <w:tab/>
        <w:t>A committee of eleven members is hereby created to study the decentralization of the provision of school transportation services in this State either by the public sector, private sector, or combination of both.  The study of the committee shall include, but is not limited to, the most cost</w:t>
      </w:r>
      <w:r w:rsidRPr="001A1A59">
        <w:noBreakHyphen/>
        <w:t>effective, efficient, and safe way to provide school transportation services to students in grades K</w:t>
      </w:r>
      <w:r w:rsidRPr="001A1A59">
        <w:noBreakHyphen/>
        <w:t xml:space="preserve">12 utilizing to the best extent possible available state and local resources and funding.  The committee shall consist of eleven members, four members to be appointed by the Speaker of the House of Representatives, one of whom must be a school finance officer, four members to be appointed by the President </w:t>
      </w:r>
      <w:r w:rsidRPr="00633074">
        <w:rPr>
          <w:i/>
        </w:rPr>
        <w:t>Pro Tempore</w:t>
      </w:r>
      <w:r w:rsidRPr="001A1A59">
        <w:t xml:space="preserve"> of the Senate, one of whom must be a school finance officer, and three members to be appointed by the Governor.  Vacancies shall be filled in the manner of original appointment.  The members at their first meeting shall elect a chairman, vice</w:t>
      </w:r>
      <w:r w:rsidRPr="001A1A59">
        <w:noBreakHyphen/>
        <w:t xml:space="preserve">chairman, and such other officers as they deem necessary.  The committee shall meet upon the call of the chairman or a majority of its members. </w:t>
      </w:r>
    </w:p>
    <w:p w:rsidR="00633074" w:rsidRPr="001A1A59" w:rsidRDefault="00633074" w:rsidP="00633074">
      <w:r w:rsidRPr="001A1A59">
        <w:tab/>
        <w:t>(B)</w:t>
      </w:r>
      <w:r w:rsidRPr="001A1A59">
        <w:tab/>
        <w:t>The members of the committee shall receive such mileage, subsistence, and per diem in the performance of their duties as is provided by law to members of state boards, commissions, and committees to be paid from the approved accounts of the member’s appointing authority.  The staff of the House of Representatives, the Senate, and the Governor’s Office shall supply such assistance as may be needed by the committee in the performance of its duties.  The committee shall render it’s report to each house of the General Assembly and the Governor no later than January 1, 2013, at which time the committee shall be abolished.</w:t>
      </w:r>
    </w:p>
    <w:p w:rsidR="00633074" w:rsidRPr="001A1A59" w:rsidRDefault="00633074" w:rsidP="00633074">
      <w:r w:rsidRPr="001A1A59">
        <w:t>SECTION 2.  This act takes effect upon the approval by the Governor. /</w:t>
      </w:r>
    </w:p>
    <w:p w:rsidR="00633074" w:rsidRPr="001A1A59" w:rsidRDefault="00633074" w:rsidP="00633074">
      <w:r w:rsidRPr="001A1A59">
        <w:t>Renumber sections to conform.</w:t>
      </w:r>
    </w:p>
    <w:p w:rsidR="00633074" w:rsidRDefault="00633074" w:rsidP="00633074">
      <w:r w:rsidRPr="001A1A59">
        <w:t>Amend title to conform.</w:t>
      </w:r>
    </w:p>
    <w:p w:rsidR="00633074" w:rsidRDefault="00633074" w:rsidP="00633074"/>
    <w:p w:rsidR="00633074" w:rsidRDefault="00633074" w:rsidP="00633074">
      <w:r>
        <w:t>Rep. MERRILL explained the amendment.</w:t>
      </w:r>
    </w:p>
    <w:p w:rsidR="00633074" w:rsidRDefault="00633074" w:rsidP="00633074">
      <w:r>
        <w:t>The amendment was then adopted.</w:t>
      </w:r>
    </w:p>
    <w:p w:rsidR="00633074" w:rsidRDefault="00633074" w:rsidP="00633074"/>
    <w:p w:rsidR="00633074" w:rsidRPr="00470C2A" w:rsidRDefault="00633074" w:rsidP="00633074">
      <w:r w:rsidRPr="00470C2A">
        <w:t>Rep. MERRILL proposed the following Amendment No. 2</w:t>
      </w:r>
      <w:r w:rsidR="002C084B">
        <w:t xml:space="preserve"> to </w:t>
      </w:r>
      <w:r w:rsidRPr="00470C2A">
        <w:t>H.</w:t>
      </w:r>
      <w:r w:rsidR="002C084B">
        <w:t> </w:t>
      </w:r>
      <w:r w:rsidRPr="00470C2A">
        <w:t>4610 (COUNCIL\DKA\4074SD12), which was tabled:</w:t>
      </w:r>
    </w:p>
    <w:p w:rsidR="00633074" w:rsidRPr="00470C2A" w:rsidRDefault="00633074" w:rsidP="00633074">
      <w:r w:rsidRPr="00470C2A">
        <w:t>Amend the bill, as and if amended, by striking all after the enacting words and inserting:</w:t>
      </w:r>
    </w:p>
    <w:p w:rsidR="00633074" w:rsidRPr="00470C2A" w:rsidRDefault="00633074" w:rsidP="00633074">
      <w:r w:rsidRPr="00470C2A">
        <w:t>/ SECTION</w:t>
      </w:r>
      <w:r w:rsidRPr="00470C2A">
        <w:tab/>
        <w:t>1.</w:t>
      </w:r>
      <w:r w:rsidRPr="00470C2A">
        <w:tab/>
        <w:t>Title 59 of the 1976 Code is amended by adding:</w:t>
      </w:r>
    </w:p>
    <w:p w:rsidR="00633074" w:rsidRPr="00470C2A" w:rsidRDefault="00633074" w:rsidP="002C084B">
      <w:pPr>
        <w:jc w:val="center"/>
      </w:pPr>
      <w:r w:rsidRPr="00470C2A">
        <w:t>“CHAPTER 68</w:t>
      </w:r>
    </w:p>
    <w:p w:rsidR="00633074" w:rsidRPr="00470C2A" w:rsidRDefault="00633074" w:rsidP="002C084B">
      <w:pPr>
        <w:jc w:val="center"/>
      </w:pPr>
      <w:r w:rsidRPr="00470C2A">
        <w:t>School Bus Decentralization</w:t>
      </w:r>
    </w:p>
    <w:p w:rsidR="00633074" w:rsidRPr="00470C2A" w:rsidRDefault="00633074" w:rsidP="002C084B">
      <w:pPr>
        <w:jc w:val="center"/>
      </w:pPr>
      <w:r w:rsidRPr="00470C2A">
        <w:t>Article 1</w:t>
      </w:r>
    </w:p>
    <w:p w:rsidR="00633074" w:rsidRPr="00470C2A" w:rsidRDefault="00633074" w:rsidP="002C084B">
      <w:pPr>
        <w:jc w:val="center"/>
      </w:pPr>
      <w:r w:rsidRPr="00470C2A">
        <w:t>General Provisions</w:t>
      </w:r>
    </w:p>
    <w:p w:rsidR="00633074" w:rsidRPr="00470C2A" w:rsidRDefault="00633074" w:rsidP="00633074">
      <w:r w:rsidRPr="00470C2A">
        <w:tab/>
        <w:t>Section 59</w:t>
      </w:r>
      <w:r w:rsidRPr="00470C2A">
        <w:noBreakHyphen/>
        <w:t>68</w:t>
      </w:r>
      <w:r w:rsidRPr="00470C2A">
        <w:noBreakHyphen/>
        <w:t>100.</w:t>
      </w:r>
      <w:r w:rsidRPr="00470C2A">
        <w:tab/>
        <w:t>This chapter is known and may be cited as the ‘South Carolina School Bus Decentralization Act of 2012’.</w:t>
      </w:r>
    </w:p>
    <w:p w:rsidR="00633074" w:rsidRPr="00470C2A" w:rsidRDefault="00633074" w:rsidP="00633074">
      <w:pPr>
        <w:rPr>
          <w:color w:val="000000" w:themeColor="text1"/>
          <w:u w:color="000000" w:themeColor="text1"/>
        </w:rPr>
      </w:pPr>
      <w:r w:rsidRPr="00470C2A">
        <w:tab/>
        <w:t>Section 59</w:t>
      </w:r>
      <w:r w:rsidRPr="00470C2A">
        <w:noBreakHyphen/>
        <w:t>68</w:t>
      </w:r>
      <w:r w:rsidRPr="00470C2A">
        <w:noBreakHyphen/>
        <w:t>110.</w:t>
      </w:r>
      <w:r w:rsidRPr="00470C2A">
        <w:tab/>
        <w:t>(A)</w:t>
      </w:r>
      <w:r w:rsidRPr="00470C2A">
        <w:tab/>
        <w:t>The State of South Carolina, on and after July 1, 2013, shall not own, purchase, lease, or acquire additional school buses as defined in Section 59</w:t>
      </w:r>
      <w:r w:rsidRPr="00470C2A">
        <w:noBreakHyphen/>
        <w:t>67</w:t>
      </w:r>
      <w:r w:rsidRPr="00470C2A">
        <w:noBreakHyphen/>
        <w:t xml:space="preserve">10 and its present fleet of school buses must be </w:t>
      </w:r>
      <w:r w:rsidRPr="00470C2A">
        <w:rPr>
          <w:color w:val="000000" w:themeColor="text1"/>
          <w:u w:color="000000" w:themeColor="text1"/>
        </w:rPr>
        <w:t>transferred not later than June 30, 2013, to the school districts using these buses in school service as of July 1, 2012, as provided in this chapter.</w:t>
      </w:r>
    </w:p>
    <w:p w:rsidR="00633074" w:rsidRPr="00470C2A" w:rsidRDefault="00633074" w:rsidP="00633074">
      <w:r w:rsidRPr="00470C2A">
        <w:rPr>
          <w:color w:val="000000" w:themeColor="text1"/>
          <w:u w:color="000000" w:themeColor="text1"/>
        </w:rPr>
        <w:tab/>
        <w:t>(B)</w:t>
      </w:r>
      <w:r w:rsidRPr="00470C2A">
        <w:rPr>
          <w:color w:val="000000" w:themeColor="text1"/>
          <w:u w:color="000000" w:themeColor="text1"/>
        </w:rPr>
        <w:tab/>
        <w:t>The State of South Carolina, on and after July 1, 2013, shall not own, purchase, lease, or acquire additional school bus maintenance facilities and its present school bus maintenance facilities must be transferred not later than June 30, 2013, to the school districts using these facilities as of July 1, 2012.  If such school bus maintenance facilities are being shared between two or more school districts then the school bus maintenance facilities must be transferred to the school districts using them according to their proportionate use.</w:t>
      </w:r>
    </w:p>
    <w:p w:rsidR="00633074" w:rsidRPr="00470C2A" w:rsidRDefault="00633074" w:rsidP="00633074">
      <w:r w:rsidRPr="00470C2A">
        <w:tab/>
        <w:t>Section 59</w:t>
      </w:r>
      <w:r w:rsidRPr="00470C2A">
        <w:noBreakHyphen/>
        <w:t>68</w:t>
      </w:r>
      <w:r w:rsidRPr="00470C2A">
        <w:noBreakHyphen/>
        <w:t>120.</w:t>
      </w:r>
      <w:r w:rsidRPr="00470C2A">
        <w:tab/>
        <w:t>(A)</w:t>
      </w:r>
      <w:r w:rsidRPr="00470C2A">
        <w:tab/>
        <w:t>After June 30, 2012, but before July 1, 2013, those school districts that do not wish to provide school transportation services for the students of the district themselves, shall prepare and publish requests for proposals soliciting responsive bids from private entities to furnish school transportation services for the district beginning with the 2012</w:t>
      </w:r>
      <w:r w:rsidRPr="00470C2A">
        <w:noBreakHyphen/>
        <w:t>2013 school year or thereafter in the manner provided by this chapter, or shall negotiate an agreement for school transportation with a private carrier if permitted under state and local procurement provisions.  The governing body of the district then shall award a contract to a responsive bidder pursuant to the bid or negotiated agreement.  The private entities then shall begin providing school transportation services to the school districts with which they have contracts, beginning with the 2012</w:t>
      </w:r>
      <w:r w:rsidRPr="00470C2A">
        <w:noBreakHyphen/>
        <w:t>2013 school year or thereafter.</w:t>
      </w:r>
    </w:p>
    <w:p w:rsidR="00633074" w:rsidRPr="00470C2A" w:rsidRDefault="00633074" w:rsidP="00633074">
      <w:pPr>
        <w:rPr>
          <w:color w:val="000000" w:themeColor="text1"/>
          <w:u w:color="000000" w:themeColor="text1"/>
        </w:rPr>
      </w:pPr>
      <w:r w:rsidRPr="00470C2A">
        <w:tab/>
        <w:t>(B)</w:t>
      </w:r>
      <w:r w:rsidRPr="00470C2A">
        <w:tab/>
      </w:r>
      <w:r w:rsidRPr="00470C2A">
        <w:rPr>
          <w:color w:val="000000" w:themeColor="text1"/>
          <w:u w:color="000000" w:themeColor="text1"/>
        </w:rPr>
        <w:t>Only those school buses determined to be in good operating condition by the department and less than twelve years of age from the date of manufacture may be operated in school service after July 1, 2018.  During the period between July 1, 2012 and June 30, 2015, only those school buses less than twenty years of age from the date of manufacture may be operated in school service, if in good operating condition.  During the period between July 1, 2015 and June 30, 2018, only those school buses less than fifteen years of age from the date of manufacture may be operated in school service, if in good operating condition.</w:t>
      </w:r>
    </w:p>
    <w:p w:rsidR="00633074" w:rsidRPr="00470C2A" w:rsidRDefault="00633074" w:rsidP="00633074">
      <w:pPr>
        <w:rPr>
          <w:color w:val="000000" w:themeColor="text1"/>
          <w:u w:color="000000" w:themeColor="text1"/>
        </w:rPr>
      </w:pPr>
      <w:r w:rsidRPr="00470C2A">
        <w:tab/>
        <w:t>Notwithstanding the above provisions of this subsection, a school district which chooses to provide its own school transportation services individually or together with other districts, is not required to comply with the provisions of this subsection with regard to the required age of school buses in the district’s fleet.</w:t>
      </w:r>
    </w:p>
    <w:p w:rsidR="00633074" w:rsidRPr="00470C2A" w:rsidRDefault="00633074" w:rsidP="00633074">
      <w:r w:rsidRPr="00470C2A">
        <w:tab/>
        <w:t>Section 59</w:t>
      </w:r>
      <w:r w:rsidRPr="00470C2A">
        <w:noBreakHyphen/>
        <w:t>68</w:t>
      </w:r>
      <w:r w:rsidRPr="00470C2A">
        <w:noBreakHyphen/>
        <w:t>130.</w:t>
      </w:r>
      <w:r w:rsidRPr="00470C2A">
        <w:tab/>
        <w:t>Funds from available sources due to the elimination of the requirement that the State of South Carolina obtain and provide school buses, including the elimination of appropriations to the Department of Education for state aid to school districts for school bus drivers, aid to drivers, and other transportation needs, funds saved by the Department of Education due to the closure of school bus maintenance facilities, and other funds, including those set aside for the purchase of school buses, all as determined by the General Assembly in the general appropriations act, must be placed annually into a special fund administered by the Department of Education to be known as ‘School Transportation Reimbursement Fund’.  All interest or other income of the fund must remain in the fund.  Beginning with fiscal year 2013</w:t>
      </w:r>
      <w:r w:rsidRPr="00470C2A">
        <w:noBreakHyphen/>
        <w:t>2014, the Department of Education shall provide payments to school districts from this fund on a monthly basis, as these districts begin the operation of their own student transportation, either by employing a private contractor, or by self</w:t>
      </w:r>
      <w:r w:rsidRPr="00470C2A">
        <w:noBreakHyphen/>
        <w:t>operation, in those amounts determined as provided by this chapter to partially reimburse them in the form of state aid for their costs incurred in providing school transportation services.</w:t>
      </w:r>
    </w:p>
    <w:p w:rsidR="00633074" w:rsidRPr="00470C2A" w:rsidRDefault="00633074" w:rsidP="00633074">
      <w:r w:rsidRPr="00470C2A">
        <w:tab/>
        <w:t>Section 59</w:t>
      </w:r>
      <w:r w:rsidRPr="00470C2A">
        <w:noBreakHyphen/>
        <w:t>68</w:t>
      </w:r>
      <w:r w:rsidRPr="00470C2A">
        <w:noBreakHyphen/>
        <w:t>140.</w:t>
      </w:r>
      <w:r w:rsidRPr="00470C2A">
        <w:tab/>
        <w:t>Local school districts, as authorized by Article 3 of this chapter, by contract may engage private entities providing school transportation services to provide student transportation services to all students within the district eligible to be furnished school transportation where the State has assumed this responsibility in the manner provided by law or, in the alternative, may provide these services on its own or together with other districts.  Private providers selected must provide complete transportation services for all eligible students in the district.</w:t>
      </w:r>
    </w:p>
    <w:p w:rsidR="00633074" w:rsidRPr="00470C2A" w:rsidRDefault="00633074" w:rsidP="00633074">
      <w:r w:rsidRPr="00470C2A">
        <w:tab/>
        <w:t>Section 59</w:t>
      </w:r>
      <w:r w:rsidRPr="00470C2A">
        <w:noBreakHyphen/>
        <w:t>68</w:t>
      </w:r>
      <w:r w:rsidRPr="00470C2A">
        <w:noBreakHyphen/>
        <w:t>150.</w:t>
      </w:r>
      <w:r w:rsidRPr="00470C2A">
        <w:tab/>
        <w:t>(A)</w:t>
      </w:r>
      <w:r w:rsidRPr="00470C2A">
        <w:tab/>
        <w:t xml:space="preserve">School bus drivers must be considered for employment by either the private transportation entity awarded a contract to provide school transportation services to the particular district in which the school bus driver works or, alternatively, by the school district in which the school bus driver works if it elects to provide school transportation services itself or together with a group of other districts as provided in Article 3.  </w:t>
      </w:r>
    </w:p>
    <w:p w:rsidR="00633074" w:rsidRPr="00470C2A" w:rsidRDefault="00633074" w:rsidP="00633074">
      <w:r w:rsidRPr="00470C2A">
        <w:tab/>
        <w:t>(B)</w:t>
      </w:r>
      <w:r w:rsidRPr="00470C2A">
        <w:tab/>
        <w:t>Employees of school bus maintenance facilities, who are in good standing, must be considered for employment by either the private contractor selected to provide school transportation services in the maintenance area where the employee is employed, or by a school district in the maintenance area where the employee is employed if it elects to provide its own transportation services individually or together with other districts.</w:t>
      </w:r>
    </w:p>
    <w:p w:rsidR="00633074" w:rsidRPr="00470C2A" w:rsidRDefault="00633074" w:rsidP="00633074">
      <w:r w:rsidRPr="00470C2A">
        <w:tab/>
        <w:t>(C)</w:t>
      </w:r>
      <w:r w:rsidRPr="00470C2A">
        <w:tab/>
      </w:r>
      <w:r w:rsidRPr="00470C2A">
        <w:rPr>
          <w:color w:val="000000" w:themeColor="text1"/>
          <w:u w:color="000000" w:themeColor="text1"/>
        </w:rPr>
        <w:t>When replacing existing school buses with new units to be placed into service in South Carolina, any private transportation entity awarded a contract to provide school transportation services to a school district located in this State shall give preference in the procurement decision to those manufacturers whose buses contain component parts produced by South Carolina</w:t>
      </w:r>
      <w:r w:rsidRPr="00470C2A">
        <w:rPr>
          <w:color w:val="000000" w:themeColor="text1"/>
          <w:u w:color="000000" w:themeColor="text1"/>
        </w:rPr>
        <w:noBreakHyphen/>
        <w:t>based companies or by South Carolina</w:t>
      </w:r>
      <w:r w:rsidRPr="00470C2A">
        <w:rPr>
          <w:color w:val="000000" w:themeColor="text1"/>
          <w:u w:color="000000" w:themeColor="text1"/>
        </w:rPr>
        <w:noBreakHyphen/>
        <w:t>based facilities of nonstate</w:t>
      </w:r>
      <w:r w:rsidRPr="00470C2A">
        <w:rPr>
          <w:color w:val="000000" w:themeColor="text1"/>
          <w:u w:color="000000" w:themeColor="text1"/>
        </w:rPr>
        <w:noBreakHyphen/>
        <w:t>based companies.  Should the school district elect to provide transportation services itself, or together with a group of other districts as provided in Article 3, the districts shall comply with all state procurement laws or policies governing the procurement of school buses.</w:t>
      </w:r>
    </w:p>
    <w:p w:rsidR="00633074" w:rsidRPr="00470C2A" w:rsidRDefault="00633074" w:rsidP="002C084B">
      <w:pPr>
        <w:jc w:val="center"/>
      </w:pPr>
      <w:r w:rsidRPr="00470C2A">
        <w:t>Article 3</w:t>
      </w:r>
    </w:p>
    <w:p w:rsidR="00633074" w:rsidRPr="00470C2A" w:rsidRDefault="00633074" w:rsidP="002C084B">
      <w:pPr>
        <w:jc w:val="center"/>
      </w:pPr>
      <w:r w:rsidRPr="00470C2A">
        <w:t>Provisions of Transportation Services</w:t>
      </w:r>
    </w:p>
    <w:p w:rsidR="00633074" w:rsidRPr="00470C2A" w:rsidRDefault="00633074" w:rsidP="00633074">
      <w:r w:rsidRPr="00470C2A">
        <w:tab/>
        <w:t>Section 59</w:t>
      </w:r>
      <w:r w:rsidRPr="00470C2A">
        <w:noBreakHyphen/>
        <w:t>68</w:t>
      </w:r>
      <w:r w:rsidRPr="00470C2A">
        <w:noBreakHyphen/>
        <w:t>300.</w:t>
      </w:r>
      <w:r w:rsidRPr="00470C2A">
        <w:tab/>
        <w:t>School districts furnishing school transportation services shall comply with all requirements of this chapter and Chapter 67, Title 59 as are applicable, and the regulations of the Department of Education thereunder.</w:t>
      </w:r>
    </w:p>
    <w:p w:rsidR="00633074" w:rsidRPr="00470C2A" w:rsidRDefault="00633074" w:rsidP="00633074">
      <w:r w:rsidRPr="00470C2A">
        <w:tab/>
        <w:t>Section 59</w:t>
      </w:r>
      <w:r w:rsidRPr="00470C2A">
        <w:noBreakHyphen/>
        <w:t>68</w:t>
      </w:r>
      <w:r w:rsidRPr="00470C2A">
        <w:noBreakHyphen/>
        <w:t>310.</w:t>
      </w:r>
      <w:r w:rsidRPr="00470C2A">
        <w:tab/>
        <w:t>The means of student transportation to and from school, whether furnished by school conveyances, private conveyances, or common carriers, and contracts and agreements relating thereto, are the responsibility of the governing body of a local school district according to the timelines provided in this chapter.</w:t>
      </w:r>
    </w:p>
    <w:p w:rsidR="00633074" w:rsidRPr="00470C2A" w:rsidRDefault="00633074" w:rsidP="00633074">
      <w:r w:rsidRPr="00470C2A">
        <w:tab/>
        <w:t>Section 59</w:t>
      </w:r>
      <w:r w:rsidRPr="00470C2A">
        <w:noBreakHyphen/>
        <w:t>68</w:t>
      </w:r>
      <w:r w:rsidRPr="00470C2A">
        <w:noBreakHyphen/>
        <w:t>320.</w:t>
      </w:r>
      <w:r w:rsidRPr="00470C2A">
        <w:tab/>
        <w:t>Insofar as it is feasible, transportation for exceptional students, kindergarten students, and students in isolated areas must be integrated with regular transportation services in cases where transportation of these students is provided but not required by law.</w:t>
      </w:r>
    </w:p>
    <w:p w:rsidR="00633074" w:rsidRPr="00470C2A" w:rsidRDefault="00633074" w:rsidP="00633074">
      <w:r w:rsidRPr="00470C2A">
        <w:tab/>
        <w:t>Section 59</w:t>
      </w:r>
      <w:r w:rsidRPr="00470C2A">
        <w:noBreakHyphen/>
        <w:t>68</w:t>
      </w:r>
      <w:r w:rsidRPr="00470C2A">
        <w:noBreakHyphen/>
        <w:t>330.</w:t>
      </w:r>
      <w:r w:rsidRPr="00470C2A">
        <w:tab/>
        <w:t>When a school district becomes responsible for providing its own school transportation services as provided in this chapter, a school district is granted self</w:t>
      </w:r>
      <w:r w:rsidRPr="00470C2A">
        <w:noBreakHyphen/>
        <w:t>determination to make decisions as to how to approach their student transportation services, how much to pay, and in setting local transportation policies within the parameters of state law and regulations.  For this purpose, the governing body of a school district is responsible for all aspects of school transportation programs, including the following:</w:t>
      </w:r>
    </w:p>
    <w:p w:rsidR="00633074" w:rsidRPr="00470C2A" w:rsidRDefault="00633074" w:rsidP="00633074">
      <w:r w:rsidRPr="00470C2A">
        <w:tab/>
        <w:t xml:space="preserve">(1) </w:t>
      </w:r>
      <w:r w:rsidRPr="00470C2A">
        <w:tab/>
        <w:t>the selection of means of transportation in conformity with state law and regulations;</w:t>
      </w:r>
    </w:p>
    <w:p w:rsidR="00633074" w:rsidRPr="00470C2A" w:rsidRDefault="00633074" w:rsidP="00633074">
      <w:r w:rsidRPr="00470C2A">
        <w:tab/>
        <w:t xml:space="preserve">(2) </w:t>
      </w:r>
      <w:r w:rsidRPr="00470C2A">
        <w:tab/>
        <w:t>the selection and approval of appropriate vehicles for use in district service and eligible operators who qualify under state law and regulations;</w:t>
      </w:r>
    </w:p>
    <w:p w:rsidR="00633074" w:rsidRPr="00470C2A" w:rsidRDefault="00633074" w:rsidP="00633074">
      <w:r w:rsidRPr="00470C2A">
        <w:tab/>
        <w:t xml:space="preserve">(3) </w:t>
      </w:r>
      <w:r w:rsidRPr="00470C2A">
        <w:tab/>
        <w:t>the establishment of routes, schedules, and loading zones which comply with state laws and regulations, together with a provision of planned instruction for school bus drivers serving in the district; provided, however, that in meeting the requirement for school bus driver instruction, the Department of Education is authorized to continue its school bus driver training program and offer this instruction to school bus drivers or prospective drivers of a school district or of a private contractor providing such services to a school district in this State upon the payment of an appropriate fee set by the department;</w:t>
      </w:r>
    </w:p>
    <w:p w:rsidR="00633074" w:rsidRPr="00470C2A" w:rsidRDefault="00633074" w:rsidP="00633074">
      <w:r w:rsidRPr="00470C2A">
        <w:tab/>
        <w:t xml:space="preserve">(4) </w:t>
      </w:r>
      <w:r w:rsidRPr="00470C2A">
        <w:tab/>
        <w:t>the adoption of policies and establishment of criteria and procedures governing:</w:t>
      </w:r>
    </w:p>
    <w:p w:rsidR="00633074" w:rsidRPr="00470C2A" w:rsidRDefault="00633074" w:rsidP="00633074">
      <w:r w:rsidRPr="00470C2A">
        <w:tab/>
      </w:r>
      <w:r w:rsidRPr="00470C2A">
        <w:tab/>
        <w:t>(a)</w:t>
      </w:r>
      <w:r w:rsidRPr="00470C2A">
        <w:tab/>
        <w:t>the eligibility of resident students for free transportation services;</w:t>
      </w:r>
    </w:p>
    <w:p w:rsidR="00633074" w:rsidRPr="00470C2A" w:rsidRDefault="00633074" w:rsidP="00633074">
      <w:r w:rsidRPr="00470C2A">
        <w:tab/>
      </w:r>
      <w:r w:rsidRPr="00470C2A">
        <w:tab/>
        <w:t>(b)</w:t>
      </w:r>
      <w:r w:rsidRPr="00470C2A">
        <w:tab/>
        <w:t>the discipline related to transportation of students and other authorized passengers; and</w:t>
      </w:r>
    </w:p>
    <w:p w:rsidR="00633074" w:rsidRPr="00470C2A" w:rsidRDefault="00633074" w:rsidP="00633074">
      <w:r w:rsidRPr="00470C2A">
        <w:tab/>
      </w:r>
      <w:r w:rsidRPr="00470C2A">
        <w:tab/>
        <w:t>(c)</w:t>
      </w:r>
      <w:r w:rsidRPr="00470C2A">
        <w:tab/>
        <w:t>field trips, including the number of chaperons and whether the chaperons may be accompanied on field trips by their minor children;</w:t>
      </w:r>
    </w:p>
    <w:p w:rsidR="00633074" w:rsidRPr="00470C2A" w:rsidRDefault="00633074" w:rsidP="00633074">
      <w:r w:rsidRPr="00470C2A">
        <w:tab/>
        <w:t xml:space="preserve">(5) </w:t>
      </w:r>
      <w:r w:rsidRPr="00470C2A">
        <w:tab/>
        <w:t>the furnishing of rosters of students to be transported on each school bus run or trip;</w:t>
      </w:r>
    </w:p>
    <w:p w:rsidR="00633074" w:rsidRPr="00470C2A" w:rsidRDefault="00633074" w:rsidP="00633074">
      <w:r w:rsidRPr="00470C2A">
        <w:tab/>
        <w:t xml:space="preserve">(6) </w:t>
      </w:r>
      <w:r w:rsidRPr="00470C2A">
        <w:tab/>
        <w:t>the maintenance of a record of students transported to and from school, including determination of students’ distances from home to pertinent school bus loading zones;</w:t>
      </w:r>
    </w:p>
    <w:p w:rsidR="00633074" w:rsidRPr="00470C2A" w:rsidRDefault="00633074" w:rsidP="00633074">
      <w:r w:rsidRPr="00470C2A">
        <w:tab/>
        <w:t xml:space="preserve">(7) </w:t>
      </w:r>
      <w:r w:rsidRPr="00470C2A">
        <w:tab/>
        <w:t xml:space="preserve">the negotiation and execution of contracts or agreements with private contractors, drivers of district vehicles and common carriers; </w:t>
      </w:r>
    </w:p>
    <w:p w:rsidR="00633074" w:rsidRPr="00470C2A" w:rsidRDefault="00633074" w:rsidP="00633074">
      <w:r w:rsidRPr="00470C2A">
        <w:tab/>
        <w:t xml:space="preserve">(8) </w:t>
      </w:r>
      <w:r w:rsidRPr="00470C2A">
        <w:tab/>
        <w:t>assuring that vehicles used in transporting students have adequate liability insurance coverage as required by this chapter; and</w:t>
      </w:r>
    </w:p>
    <w:p w:rsidR="00633074" w:rsidRPr="00470C2A" w:rsidRDefault="00633074" w:rsidP="00633074">
      <w:r w:rsidRPr="00470C2A">
        <w:tab/>
        <w:t xml:space="preserve">(9) </w:t>
      </w:r>
      <w:r w:rsidRPr="00470C2A">
        <w:tab/>
        <w:t>assuring that the vehicles pass an annual inspection conducted under the auspices of the State Transport Police.</w:t>
      </w:r>
    </w:p>
    <w:p w:rsidR="00633074" w:rsidRPr="00470C2A" w:rsidRDefault="00633074" w:rsidP="00633074">
      <w:r w:rsidRPr="00470C2A">
        <w:tab/>
        <w:t>Section 59</w:t>
      </w:r>
      <w:r w:rsidRPr="00470C2A">
        <w:noBreakHyphen/>
        <w:t>68</w:t>
      </w:r>
      <w:r w:rsidRPr="00470C2A">
        <w:noBreakHyphen/>
        <w:t>340.</w:t>
      </w:r>
      <w:r w:rsidRPr="00470C2A">
        <w:tab/>
        <w:t>(A)</w:t>
      </w:r>
      <w:r w:rsidRPr="00470C2A">
        <w:tab/>
        <w:t>To implement the provisions of this article, the governing body of a school district may at any time contract with a private contractor for the furnishing of transportation services where the private contractor will provide all school buses, equipment, personnel to operate, and facilities to accomplish this responsibility.  The district is responsible for the payment of all sums due under the contracts so entered into and shall receive state aid to offset the cost thereof on the basis provided in Section 59</w:t>
      </w:r>
      <w:r w:rsidRPr="00470C2A">
        <w:noBreakHyphen/>
        <w:t>68</w:t>
      </w:r>
      <w:r w:rsidRPr="00470C2A">
        <w:noBreakHyphen/>
        <w:t>350.</w:t>
      </w:r>
    </w:p>
    <w:p w:rsidR="00633074" w:rsidRPr="00470C2A" w:rsidRDefault="00633074" w:rsidP="00633074">
      <w:r w:rsidRPr="00470C2A">
        <w:tab/>
        <w:t>(B)</w:t>
      </w:r>
      <w:r w:rsidRPr="00470C2A">
        <w:tab/>
        <w:t>A school district also is authorized under this chapter to contract with a private entity to operate and maintain school buses owned by the district under such terms as the district and private entity may agree.  The provisions of this subsection must be accomplished by means of requests for proposals subject to all applicable state and local procurement provisions, or by negotiated agreement if permitted under state and local procurement procedures.</w:t>
      </w:r>
    </w:p>
    <w:p w:rsidR="00633074" w:rsidRPr="00470C2A" w:rsidRDefault="00633074" w:rsidP="00633074">
      <w:r w:rsidRPr="00470C2A">
        <w:tab/>
        <w:t>Section 59</w:t>
      </w:r>
      <w:r w:rsidRPr="00470C2A">
        <w:noBreakHyphen/>
        <w:t>68</w:t>
      </w:r>
      <w:r w:rsidRPr="00470C2A">
        <w:noBreakHyphen/>
        <w:t>350.</w:t>
      </w:r>
      <w:r w:rsidRPr="00470C2A">
        <w:tab/>
        <w:t>(A)</w:t>
      </w:r>
      <w:r w:rsidRPr="00470C2A">
        <w:tab/>
        <w:t>The General Assembly declares that state aid to school districts for transportation services should be a uniform fixed rate, with a unitary dollar rate per bus operated, plus a unitary dollar rate per mile operated with a goal of fair treatment to the school district of the State, ease of administration, and as little of state involvement as possible.</w:t>
      </w:r>
    </w:p>
    <w:p w:rsidR="00633074" w:rsidRPr="00470C2A" w:rsidRDefault="00633074" w:rsidP="00633074">
      <w:r w:rsidRPr="00470C2A">
        <w:tab/>
        <w:t>(B)</w:t>
      </w:r>
      <w:r w:rsidRPr="00470C2A">
        <w:tab/>
        <w:t>To implement the policy and goals of subsection (A), the General Assembly in the annual general appropriations act beginning with fiscal year 2013</w:t>
      </w:r>
      <w:r w:rsidRPr="00470C2A">
        <w:noBreakHyphen/>
        <w:t>2014 shall provide by formula for the manner in which the school districts of this State, whether or not a district provides its own transportation services, transportation services together with other districts, or contracts with a private entity to provide these services, must be reimbursed from the School Transportation Reimbursement Fund for part of the cost of providing transportation services or causing these services to be provided.  This formula shall include, but is not limited to the following:</w:t>
      </w:r>
    </w:p>
    <w:p w:rsidR="00633074" w:rsidRPr="00470C2A" w:rsidRDefault="00633074" w:rsidP="00633074">
      <w:r w:rsidRPr="00470C2A">
        <w:tab/>
      </w:r>
      <w:r w:rsidRPr="00470C2A">
        <w:tab/>
        <w:t>(1)</w:t>
      </w:r>
      <w:r w:rsidRPr="00470C2A">
        <w:tab/>
        <w:t>a basic allowance per vehicle to compensate the district for the operation of the vehicle in school service, depreciation of the vehicle, its potential replacement, and its cost of maintenance, including employee costs associated with these expenses.  This allowance per vehicle is required to be the same for all vehicles in school service without regard for vehicle age;</w:t>
      </w:r>
    </w:p>
    <w:p w:rsidR="00633074" w:rsidRPr="00470C2A" w:rsidRDefault="00633074" w:rsidP="00633074">
      <w:r w:rsidRPr="00470C2A">
        <w:tab/>
      </w:r>
      <w:r w:rsidRPr="00470C2A">
        <w:tab/>
        <w:t>(2)</w:t>
      </w:r>
      <w:r w:rsidRPr="00470C2A">
        <w:tab/>
        <w:t>a basic mileage allowance for the miles a vehicle is operated during a reimbursement period.  This allowance is required to be the same for all miles driven.</w:t>
      </w:r>
    </w:p>
    <w:p w:rsidR="00633074" w:rsidRPr="00470C2A" w:rsidRDefault="00633074" w:rsidP="00633074">
      <w:r w:rsidRPr="00470C2A">
        <w:tab/>
        <w:t>(C)</w:t>
      </w:r>
      <w:r w:rsidRPr="00470C2A">
        <w:tab/>
        <w:t>The Department of Education may require any information, substantiation, and verification it considers necessary to ensure accurate reimbursements from the School Transportation Reimbursement Fund and consistency and compliance with the requirements of the applicable formula provisions.</w:t>
      </w:r>
    </w:p>
    <w:p w:rsidR="00633074" w:rsidRPr="00470C2A" w:rsidRDefault="00633074" w:rsidP="00633074">
      <w:r w:rsidRPr="00470C2A">
        <w:tab/>
        <w:t>Section 59</w:t>
      </w:r>
      <w:r w:rsidRPr="00470C2A">
        <w:noBreakHyphen/>
        <w:t>68</w:t>
      </w:r>
      <w:r w:rsidRPr="00470C2A">
        <w:noBreakHyphen/>
        <w:t>360.</w:t>
      </w:r>
      <w:r w:rsidRPr="00470C2A">
        <w:tab/>
        <w:t>(A)</w:t>
      </w:r>
      <w:r w:rsidRPr="00470C2A">
        <w:tab/>
        <w:t xml:space="preserve">A school district which contracts with a private entity to provide school transportation services where the private entity provides all services and furnishes and operates its own equipment must do so in conformity with all applicable state or local procurement provisions.  </w:t>
      </w:r>
    </w:p>
    <w:p w:rsidR="00633074" w:rsidRPr="00470C2A" w:rsidRDefault="00633074" w:rsidP="00633074">
      <w:r w:rsidRPr="00470C2A">
        <w:tab/>
        <w:t>(B)</w:t>
      </w:r>
      <w:r w:rsidRPr="00470C2A">
        <w:tab/>
        <w:t>One pricing option a district is authorized to request and consider from private contractors is a basic price</w:t>
      </w:r>
      <w:r w:rsidRPr="00470C2A">
        <w:noBreakHyphen/>
        <w:t>per</w:t>
      </w:r>
      <w:r w:rsidRPr="00470C2A">
        <w:noBreakHyphen/>
        <w:t>bus</w:t>
      </w:r>
      <w:r w:rsidRPr="00470C2A">
        <w:noBreakHyphen/>
        <w:t>per</w:t>
      </w:r>
      <w:r w:rsidRPr="00470C2A">
        <w:noBreakHyphen/>
        <w:t>day for AM/PM service, with midday routes, late buses, field and athletic trips presented as separate unit charges to be selected as needs dictate.  Except as pertains to athletic trips and field trips, amounts due under contracts for this pricing option calling for charges per mile may not be reimbursed from the distribution of state aid from the School Transportation Reimbursement Fund.</w:t>
      </w:r>
    </w:p>
    <w:p w:rsidR="00633074" w:rsidRPr="00470C2A" w:rsidRDefault="00633074" w:rsidP="00633074">
      <w:r w:rsidRPr="00470C2A">
        <w:tab/>
        <w:t>Section 59</w:t>
      </w:r>
      <w:r w:rsidRPr="00470C2A">
        <w:noBreakHyphen/>
        <w:t>68</w:t>
      </w:r>
      <w:r w:rsidRPr="00470C2A">
        <w:noBreakHyphen/>
        <w:t>370.</w:t>
      </w:r>
      <w:r w:rsidRPr="00470C2A">
        <w:tab/>
        <w:t>A school district, in providing for its transportation services under this chapter, is authorized to combine routes or services on a shared cost basis with other districts to maximize the effectiveness of the service at a minimum cost, or to provide in a request for proposals from a private contractor for shared routes or services with another district which includes similar requirements in that district’s request for proposals.</w:t>
      </w:r>
    </w:p>
    <w:p w:rsidR="00633074" w:rsidRPr="00470C2A" w:rsidRDefault="00633074" w:rsidP="002C084B">
      <w:pPr>
        <w:jc w:val="center"/>
      </w:pPr>
      <w:r w:rsidRPr="00470C2A">
        <w:t>Article 5</w:t>
      </w:r>
    </w:p>
    <w:p w:rsidR="00633074" w:rsidRPr="00470C2A" w:rsidRDefault="00633074" w:rsidP="002C084B">
      <w:pPr>
        <w:jc w:val="center"/>
      </w:pPr>
      <w:r w:rsidRPr="00470C2A">
        <w:t>Bus, Driver, Passenger, and Route Requirements</w:t>
      </w:r>
    </w:p>
    <w:p w:rsidR="00633074" w:rsidRPr="00470C2A" w:rsidRDefault="00633074" w:rsidP="00633074">
      <w:r w:rsidRPr="00470C2A">
        <w:tab/>
        <w:t>Section 59</w:t>
      </w:r>
      <w:r w:rsidRPr="00470C2A">
        <w:noBreakHyphen/>
        <w:t>68</w:t>
      </w:r>
      <w:r w:rsidRPr="00470C2A">
        <w:noBreakHyphen/>
        <w:t>500.</w:t>
      </w:r>
      <w:r w:rsidRPr="00470C2A">
        <w:tab/>
        <w:t>School buses in this State on and after July 1, 2012, must meet the equipment requirements as the General Assembly shall specify by law, except that any bus owned by the State or a school district within the State and used in school service as of the effective date of this chapter, must be permitted to be used in school service until retired due to an age in excess of the limits provided for in Section 59</w:t>
      </w:r>
      <w:r w:rsidRPr="00470C2A">
        <w:noBreakHyphen/>
        <w:t>68</w:t>
      </w:r>
      <w:r w:rsidRPr="00470C2A">
        <w:noBreakHyphen/>
        <w:t>120 of this chapter, or unsatisfactory mechanical condition.</w:t>
      </w:r>
    </w:p>
    <w:p w:rsidR="00633074" w:rsidRPr="00470C2A" w:rsidRDefault="00633074" w:rsidP="00633074">
      <w:r w:rsidRPr="00470C2A">
        <w:tab/>
        <w:t>Section 59</w:t>
      </w:r>
      <w:r w:rsidRPr="00470C2A">
        <w:noBreakHyphen/>
        <w:t>68</w:t>
      </w:r>
      <w:r w:rsidRPr="00470C2A">
        <w:noBreakHyphen/>
        <w:t xml:space="preserve">510. </w:t>
      </w:r>
      <w:r w:rsidRPr="00470C2A">
        <w:tab/>
        <w:t>Beginning with the 2012</w:t>
      </w:r>
      <w:r w:rsidRPr="00470C2A">
        <w:noBreakHyphen/>
        <w:t>2013 school year, school bus drivers employed by a school district or by a private contractor must meet all requirements as provided by state law.</w:t>
      </w:r>
    </w:p>
    <w:p w:rsidR="00633074" w:rsidRPr="00470C2A" w:rsidRDefault="00633074" w:rsidP="00633074">
      <w:r w:rsidRPr="00470C2A">
        <w:tab/>
        <w:t>Section 59</w:t>
      </w:r>
      <w:r w:rsidRPr="00470C2A">
        <w:noBreakHyphen/>
        <w:t>68</w:t>
      </w:r>
      <w:r w:rsidRPr="00470C2A">
        <w:noBreakHyphen/>
        <w:t>520.</w:t>
      </w:r>
      <w:r w:rsidRPr="00470C2A">
        <w:tab/>
        <w:t>Beginning with the 2012</w:t>
      </w:r>
      <w:r w:rsidRPr="00470C2A">
        <w:noBreakHyphen/>
        <w:t>2013 school year, school bus passengers authorized to ride on a school bus and the extent of school transportation services required or authorized to be provided continue to be as provided by state law.</w:t>
      </w:r>
    </w:p>
    <w:p w:rsidR="00633074" w:rsidRPr="00470C2A" w:rsidRDefault="002C084B" w:rsidP="002C084B">
      <w:pPr>
        <w:jc w:val="center"/>
      </w:pPr>
      <w:r>
        <w:br w:type="page"/>
      </w:r>
      <w:r w:rsidR="00633074" w:rsidRPr="00470C2A">
        <w:t>Article 7</w:t>
      </w:r>
    </w:p>
    <w:p w:rsidR="00633074" w:rsidRPr="00470C2A" w:rsidRDefault="00633074" w:rsidP="002C084B">
      <w:pPr>
        <w:jc w:val="center"/>
      </w:pPr>
      <w:r w:rsidRPr="00470C2A">
        <w:t>Liability</w:t>
      </w:r>
    </w:p>
    <w:p w:rsidR="00633074" w:rsidRPr="00470C2A" w:rsidRDefault="00633074" w:rsidP="00633074">
      <w:r w:rsidRPr="00470C2A">
        <w:tab/>
        <w:t>Section 59</w:t>
      </w:r>
      <w:r w:rsidRPr="00470C2A">
        <w:noBreakHyphen/>
        <w:t>68</w:t>
      </w:r>
      <w:r w:rsidRPr="00470C2A">
        <w:noBreakHyphen/>
        <w:t xml:space="preserve">700. </w:t>
      </w:r>
      <w:r w:rsidRPr="00470C2A">
        <w:tab/>
        <w:t>School districts which elect to provide school transportation services on their own without contracting for same with a private contractor together with employees of the district engaged in providing these services shall have that liability as is provided in the South Carolina Tort Claims Act in Chapter 78, Title 15.</w:t>
      </w:r>
    </w:p>
    <w:p w:rsidR="00633074" w:rsidRPr="00470C2A" w:rsidRDefault="00633074" w:rsidP="00633074">
      <w:r w:rsidRPr="00470C2A">
        <w:tab/>
        <w:t>Section 59</w:t>
      </w:r>
      <w:r w:rsidRPr="00470C2A">
        <w:noBreakHyphen/>
        <w:t>68</w:t>
      </w:r>
      <w:r w:rsidRPr="00470C2A">
        <w:noBreakHyphen/>
        <w:t xml:space="preserve">710. </w:t>
      </w:r>
      <w:r w:rsidRPr="00470C2A">
        <w:tab/>
        <w:t>(A)</w:t>
      </w:r>
      <w:r w:rsidRPr="00470C2A">
        <w:tab/>
        <w:t>A private entity providing school transportation services to a school district under contract as provided in this chapter shall maintain with an insurer authorized to transact business in this State liability insurance in connection with the provisions of these services in an amount of at least five million dollars for each accident for each motor vehicle with the applicable school district as a named insured.</w:t>
      </w:r>
    </w:p>
    <w:p w:rsidR="00633074" w:rsidRPr="00470C2A" w:rsidRDefault="00633074" w:rsidP="00633074">
      <w:r w:rsidRPr="00470C2A">
        <w:tab/>
        <w:t>(B)</w:t>
      </w:r>
      <w:r w:rsidRPr="00470C2A">
        <w:tab/>
        <w:t>The policy under this section covers the transportation of pupils, their parents or guardians, authorized chaperones, school district officers, faculty, and employees and school doctors, dentists, and nurses:</w:t>
      </w:r>
    </w:p>
    <w:p w:rsidR="00633074" w:rsidRPr="00470C2A" w:rsidRDefault="00633074" w:rsidP="00633074">
      <w:r w:rsidRPr="00470C2A">
        <w:tab/>
      </w:r>
      <w:r w:rsidRPr="00470C2A">
        <w:tab/>
        <w:t>(1)</w:t>
      </w:r>
      <w:r w:rsidRPr="00470C2A">
        <w:tab/>
        <w:t>to and from the school or school district which operates the school bus or contracts for its operation; and</w:t>
      </w:r>
    </w:p>
    <w:p w:rsidR="00633074" w:rsidRPr="00470C2A" w:rsidRDefault="00633074" w:rsidP="00633074">
      <w:r w:rsidRPr="00470C2A">
        <w:tab/>
      </w:r>
      <w:r w:rsidRPr="00470C2A">
        <w:tab/>
        <w:t>(2)</w:t>
      </w:r>
      <w:r w:rsidRPr="00470C2A">
        <w:tab/>
        <w:t>in connection with any extracurricular school activity authorized by law.</w:t>
      </w:r>
    </w:p>
    <w:p w:rsidR="00633074" w:rsidRPr="00470C2A" w:rsidRDefault="00633074" w:rsidP="00633074">
      <w:r w:rsidRPr="00470C2A">
        <w:tab/>
        <w:t>Section 59</w:t>
      </w:r>
      <w:r w:rsidRPr="00470C2A">
        <w:noBreakHyphen/>
        <w:t>68</w:t>
      </w:r>
      <w:r w:rsidRPr="00470C2A">
        <w:noBreakHyphen/>
        <w:t xml:space="preserve">720. </w:t>
      </w:r>
      <w:r w:rsidRPr="00470C2A">
        <w:tab/>
        <w:t>If a school district elects to provide school transportation services on its own without contracting for same with a private contractor, it may nevertheless contract with a private contractor to operate and maintain the school bus equipment owned by the district under such terms and conditions as the district and the private contractor may agree.  In this instance, the liability of the private contractor and its employees operating and maintaining the school district equipment, notwithstanding any other provision of law, is not limited by the South Carolina Tort Claims Act as provided in Chapter 78, Title 15, and the private contractor is required to maintain the insurance coverage provided in Section 59</w:t>
      </w:r>
      <w:r w:rsidRPr="00470C2A">
        <w:noBreakHyphen/>
        <w:t>68</w:t>
      </w:r>
      <w:r w:rsidRPr="00470C2A">
        <w:noBreakHyphen/>
        <w:t>710.”</w:t>
      </w:r>
    </w:p>
    <w:p w:rsidR="00633074" w:rsidRPr="00470C2A" w:rsidRDefault="00633074" w:rsidP="00633074">
      <w:r w:rsidRPr="00470C2A">
        <w:t>SECTION</w:t>
      </w:r>
      <w:r w:rsidRPr="00470C2A">
        <w:tab/>
        <w:t>2.</w:t>
      </w:r>
      <w:r w:rsidRPr="00470C2A">
        <w:tab/>
        <w:t xml:space="preserve">A. </w:t>
      </w:r>
      <w:r w:rsidRPr="00470C2A">
        <w:tab/>
        <w:t>Section 59</w:t>
      </w:r>
      <w:r w:rsidRPr="00470C2A">
        <w:noBreakHyphen/>
        <w:t>67</w:t>
      </w:r>
      <w:r w:rsidRPr="00470C2A">
        <w:noBreakHyphen/>
        <w:t>460 of the 1976 Code is amended to read:</w:t>
      </w:r>
    </w:p>
    <w:p w:rsidR="00633074" w:rsidRPr="00470C2A" w:rsidRDefault="00633074" w:rsidP="00633074">
      <w:r w:rsidRPr="00470C2A">
        <w:tab/>
        <w:t>“Section 59</w:t>
      </w:r>
      <w:r w:rsidRPr="00470C2A">
        <w:noBreakHyphen/>
        <w:t>67</w:t>
      </w:r>
      <w:r w:rsidRPr="00470C2A">
        <w:noBreakHyphen/>
        <w:t>460.</w:t>
      </w:r>
      <w:r w:rsidRPr="00470C2A">
        <w:tab/>
      </w:r>
      <w:r w:rsidRPr="00470C2A">
        <w:rPr>
          <w:u w:val="single"/>
        </w:rPr>
        <w:t>(A)</w:t>
      </w:r>
      <w:r w:rsidRPr="00470C2A">
        <w:tab/>
      </w:r>
      <w:r w:rsidRPr="00470C2A">
        <w:rPr>
          <w:strike/>
        </w:rPr>
        <w:t>Any county board of education</w:t>
      </w:r>
      <w:r w:rsidRPr="00470C2A">
        <w:t xml:space="preserve"> </w:t>
      </w:r>
      <w:r w:rsidRPr="00470C2A">
        <w:rPr>
          <w:u w:val="single"/>
        </w:rPr>
        <w:t>The governing body of a school district</w:t>
      </w:r>
      <w:r w:rsidRPr="00470C2A">
        <w:t xml:space="preserve"> may at any time contract for any part or all of its transportation services with private individual or contractors for the furnishing of </w:t>
      </w:r>
      <w:r w:rsidRPr="00470C2A">
        <w:rPr>
          <w:strike/>
        </w:rPr>
        <w:t>such</w:t>
      </w:r>
      <w:r w:rsidRPr="00470C2A">
        <w:t xml:space="preserve"> </w:t>
      </w:r>
      <w:r w:rsidRPr="00470C2A">
        <w:rPr>
          <w:u w:val="single"/>
        </w:rPr>
        <w:t>these</w:t>
      </w:r>
      <w:r w:rsidRPr="00470C2A">
        <w:t xml:space="preserve"> services.  In </w:t>
      </w:r>
      <w:r w:rsidRPr="00470C2A">
        <w:rPr>
          <w:strike/>
        </w:rPr>
        <w:t>any such</w:t>
      </w:r>
      <w:r w:rsidRPr="00470C2A">
        <w:t xml:space="preserve"> </w:t>
      </w:r>
      <w:r w:rsidRPr="00470C2A">
        <w:rPr>
          <w:u w:val="single"/>
        </w:rPr>
        <w:t>this</w:t>
      </w:r>
      <w:r w:rsidRPr="00470C2A">
        <w:t xml:space="preserve"> instance, the </w:t>
      </w:r>
      <w:r w:rsidRPr="00470C2A">
        <w:rPr>
          <w:strike/>
        </w:rPr>
        <w:t>county board of education</w:t>
      </w:r>
      <w:r w:rsidRPr="00470C2A">
        <w:t xml:space="preserve"> </w:t>
      </w:r>
      <w:r w:rsidRPr="00470C2A">
        <w:rPr>
          <w:u w:val="single"/>
        </w:rPr>
        <w:t>governing body of the school district</w:t>
      </w:r>
      <w:r w:rsidRPr="00470C2A">
        <w:t xml:space="preserve"> shall execute the contracts.  The </w:t>
      </w:r>
      <w:r w:rsidRPr="00470C2A">
        <w:rPr>
          <w:strike/>
        </w:rPr>
        <w:t>county board</w:t>
      </w:r>
      <w:r w:rsidRPr="00470C2A">
        <w:t xml:space="preserve"> </w:t>
      </w:r>
      <w:r w:rsidRPr="00470C2A">
        <w:rPr>
          <w:u w:val="single"/>
        </w:rPr>
        <w:t>governing body of the school district</w:t>
      </w:r>
      <w:r w:rsidRPr="00470C2A">
        <w:t xml:space="preserve"> shall be responsible for the payment of all sums due under contracts so entered into and shall receive aid from the State for pupils thus transported only on the basis of the average per pupil operating cost of state</w:t>
      </w:r>
      <w:r w:rsidRPr="00470C2A">
        <w:noBreakHyphen/>
        <w:t xml:space="preserve">owned equipment for the current year as determined by the State Board of Education. </w:t>
      </w:r>
    </w:p>
    <w:p w:rsidR="00633074" w:rsidRPr="00470C2A" w:rsidRDefault="00633074" w:rsidP="00633074">
      <w:r w:rsidRPr="00470C2A">
        <w:tab/>
      </w:r>
      <w:r w:rsidRPr="00470C2A">
        <w:rPr>
          <w:u w:val="single"/>
        </w:rPr>
        <w:t>(B)</w:t>
      </w:r>
      <w:r w:rsidRPr="00470C2A">
        <w:tab/>
        <w:t xml:space="preserve">The </w:t>
      </w:r>
      <w:r w:rsidRPr="00470C2A">
        <w:rPr>
          <w:u w:val="single"/>
        </w:rPr>
        <w:t>state</w:t>
      </w:r>
      <w:r w:rsidRPr="00470C2A">
        <w:t xml:space="preserve"> board may enter into agreements with </w:t>
      </w:r>
      <w:r w:rsidRPr="00470C2A">
        <w:rPr>
          <w:strike/>
        </w:rPr>
        <w:t>county boards of education</w:t>
      </w:r>
      <w:r w:rsidRPr="00470C2A">
        <w:t xml:space="preserve"> </w:t>
      </w:r>
      <w:r w:rsidRPr="00470C2A">
        <w:rPr>
          <w:u w:val="single"/>
        </w:rPr>
        <w:t>the governing body of a school district</w:t>
      </w:r>
      <w:r w:rsidRPr="00470C2A">
        <w:t xml:space="preserve"> whereby pupils living in isolated areas may be transported by special arrangements when such transportation can be provided at lower cost than by operating a regular bus route.</w:t>
      </w:r>
    </w:p>
    <w:p w:rsidR="00633074" w:rsidRPr="00470C2A" w:rsidRDefault="00633074" w:rsidP="00633074">
      <w:r w:rsidRPr="00470C2A">
        <w:tab/>
      </w:r>
      <w:r w:rsidRPr="00470C2A">
        <w:rPr>
          <w:u w:val="single"/>
        </w:rPr>
        <w:t>(C)</w:t>
      </w:r>
      <w:r w:rsidRPr="00470C2A">
        <w:tab/>
      </w:r>
      <w:r w:rsidRPr="00470C2A">
        <w:rPr>
          <w:u w:val="single"/>
        </w:rPr>
        <w:t>A school district or a group of districts is authorized by contract to have their school transportation services provided by a private entity which furnishes its own buses, personnel, and auxiliary services prior to the required implementation date of the district’s assumption of responsibility for all school transportation services in the district as required by Chapter 68, Title 59.</w:t>
      </w:r>
      <w:r w:rsidRPr="00470C2A">
        <w:t>”</w:t>
      </w:r>
    </w:p>
    <w:p w:rsidR="00633074" w:rsidRPr="00470C2A" w:rsidRDefault="00633074" w:rsidP="00633074">
      <w:r w:rsidRPr="00470C2A">
        <w:t>B.</w:t>
      </w:r>
      <w:r w:rsidRPr="00470C2A">
        <w:tab/>
        <w:t>Effective July 1, 2013, Section 59</w:t>
      </w:r>
      <w:r w:rsidRPr="00470C2A">
        <w:noBreakHyphen/>
        <w:t>67</w:t>
      </w:r>
      <w:r w:rsidRPr="00470C2A">
        <w:noBreakHyphen/>
        <w:t>460 of the 1976 Code is repealed.</w:t>
      </w:r>
    </w:p>
    <w:p w:rsidR="00633074" w:rsidRPr="00470C2A" w:rsidRDefault="00633074" w:rsidP="00633074">
      <w:r w:rsidRPr="00470C2A">
        <w:t>SECTION</w:t>
      </w:r>
      <w:r w:rsidRPr="00470C2A">
        <w:tab/>
        <w:t>3.</w:t>
      </w:r>
      <w:r w:rsidRPr="00470C2A">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633074" w:rsidRPr="00470C2A" w:rsidRDefault="00633074" w:rsidP="00633074">
      <w:r w:rsidRPr="00470C2A">
        <w:t>SECTION</w:t>
      </w:r>
      <w:r w:rsidRPr="00470C2A">
        <w:tab/>
        <w:t>4.</w:t>
      </w:r>
      <w:r w:rsidRPr="00470C2A">
        <w:tab/>
        <w:t>Unless otherwise specified, this act takes effect upon approval by the Governor. /</w:t>
      </w:r>
    </w:p>
    <w:p w:rsidR="00633074" w:rsidRPr="00470C2A" w:rsidRDefault="00633074" w:rsidP="00633074">
      <w:r w:rsidRPr="00470C2A">
        <w:t>Amend title to read:</w:t>
      </w:r>
    </w:p>
    <w:p w:rsidR="00633074" w:rsidRPr="00470C2A" w:rsidRDefault="00633074" w:rsidP="00633074">
      <w:pPr>
        <w:rPr>
          <w:color w:val="000000" w:themeColor="text1"/>
          <w:u w:color="000000" w:themeColor="text1"/>
        </w:rPr>
      </w:pPr>
      <w:r w:rsidRPr="00470C2A">
        <w:t xml:space="preserve">/ </w:t>
      </w:r>
      <w:r w:rsidRPr="00470C2A">
        <w:rPr>
          <w:color w:val="000000" w:themeColor="text1"/>
          <w:u w:color="000000" w:themeColor="text1"/>
        </w:rPr>
        <w:t>TO AMEND THE CODE OF LAWS OF SOUTH CAROLINA, 1976, BY ADDING CHAPTER 68 TO TITLE 59 SO AS TO ENACT THE “SOUTH CAROLINA SCHOOL BUS DECENTRALIZATION ACT OF 2012”, INCLUDING PROVISIONS TO PROVIDE THAT THE STATE OF SOUTH CAROLINA SHALL NOT OWN, PURCHASE, LEASE, OR ACQUIRE ADDITIONAL SCHOOL BUSES ON OR AFTER JULY 1, 2013, AND ITS PRESENT FLEET OF SCHOOL BUSES TRANSFERRED NOT LATER THAN JUNE 30, 2013, FREE OF CHARGE TO THE SCHOOL DISTRICTS USING THESE BUSES AS OF JULY 1, 2012 TO PROVIDE THAT IN THE ONE</w:t>
      </w:r>
      <w:r w:rsidRPr="00470C2A">
        <w:rPr>
          <w:color w:val="000000" w:themeColor="text1"/>
          <w:u w:color="000000" w:themeColor="text1"/>
        </w:rPr>
        <w:noBreakHyphen/>
        <w:t>YEAR PERIOD BEGINNING JULY 1, 2012 AND ENDING JUNE 30, 2013 SCHOOL DISTRICTS INDIVIDUALLY OR TOGETHER WITH OTHER DISTRICTS SHALL TAKE ALL PREPARATORY STEPS NECESSARY TO CONDUCT SCHOOL TRANSPORTATION SERVICES OR BY CONTRACT MAY ENGAGE A PRIVATE ENTITY TO PROVIDE SCHOOL TRANSPORTATION SERVICES WITH THE PRIVATE ENTITY PROVIDING ALL SCHOOL BUSES, PERSONNEL TO OPERATE, AND AUXILIARY SERVICES, AND TO PROVIDE FOR TERMS, CONDITIONS, PROCEDURES, AND REQUIREMENTS APPLICABLE TO THE PROVISION OF THESE SERVICES, TO PROVIDE THAT STATE SCHOOL BUS MAINTENANCE FACILITIES, NOT LATER THAN JUNE 30, 2013, MUST BE TRANSFERRED TO THE SCHOOL DISTRICT OR DISTRICTS USING THEM, TO ESTABLISH A “SCHOOL TRANSPORTATION REIMBURSEMENT FUND” CONSISTING OF SPECIFIED FUNDS WHICH MUST BE USED TO REIMBURSE SCHOOL DISTRICTS FOR THE COST OF SCHOOL TRANSPORTATION SERVICES ON A FORMULA BASIS, TO PROVIDE FOR THE LIABILITY INSURANCE REQUIREMENTS APPLICABLE TO PRIVATE ENTITIES PROVIDING SCHOOL TRANSPORTATION SERVICES AND FOR SCHOOL BUS, DRIVER, PASSENGER, AND EQUIPMENT REQUIREMENTS IN REGARD TO THESE SERVICES; TO AMEND SECTION 59</w:t>
      </w:r>
      <w:r w:rsidRPr="00470C2A">
        <w:rPr>
          <w:color w:val="000000" w:themeColor="text1"/>
          <w:u w:color="000000" w:themeColor="text1"/>
        </w:rPr>
        <w:noBreakHyphen/>
        <w:t>67</w:t>
      </w:r>
      <w:r w:rsidRPr="00470C2A">
        <w:rPr>
          <w:color w:val="000000" w:themeColor="text1"/>
          <w:u w:color="000000" w:themeColor="text1"/>
        </w:rPr>
        <w:noBreakHyphen/>
        <w:t>460, RELATING TO CONTRACTS BY SCHOOL DISTRICTS FOR TRANSPORTATION SERVICES WITH PRIVATE CONTRACTORS, SO AS TO PROVIDE THAT A SCHOOL DISTRICT OR A GROUP OF SCHOOL DISTRICTS IS AUTHORIZED BY CONTRACT TO HAVE THEIR SCHOOL TRANSPORTATION SERVICES PROVIDED BY A PRIVATE ENTITY WHICH FURNISHES ITS OWN BUSES, PERSONNEL, AND AUXILIARY SERVICES PRIOR TO THE REQUIRED IMPLEMENTATION DATE OF THE DISTRICT’S ASSUMPTION OF RESPONSIBILITY FOR ALL SCHOOL TRANSPORTATION SERVICES IN THE DISTRICT AS REQUIRED BY CHAPTER 68, TITLE 59; AND TO REPEAL SECTION 59</w:t>
      </w:r>
      <w:r w:rsidRPr="00470C2A">
        <w:rPr>
          <w:color w:val="000000" w:themeColor="text1"/>
          <w:u w:color="000000" w:themeColor="text1"/>
        </w:rPr>
        <w:noBreakHyphen/>
        <w:t>67</w:t>
      </w:r>
      <w:r w:rsidRPr="00470C2A">
        <w:rPr>
          <w:color w:val="000000" w:themeColor="text1"/>
          <w:u w:color="000000" w:themeColor="text1"/>
        </w:rPr>
        <w:noBreakHyphen/>
        <w:t>460 EFFECTIVE ON JULY 1, 2013, WHEN THE RESPONSIBILITY TO PROVIDE SCHOOL TRANSPORTATION SERVICES IS TRANSFERRED FULLY TO THE SCHOOL DISTRICTS OF THIS STATE. /</w:t>
      </w:r>
    </w:p>
    <w:p w:rsidR="00633074" w:rsidRPr="00470C2A" w:rsidRDefault="00633074" w:rsidP="00633074">
      <w:r w:rsidRPr="00470C2A">
        <w:t>Renumber sections to conform.</w:t>
      </w:r>
    </w:p>
    <w:p w:rsidR="00633074" w:rsidRDefault="00633074" w:rsidP="00633074">
      <w:r w:rsidRPr="00470C2A">
        <w:t>Amend title to conform.</w:t>
      </w:r>
    </w:p>
    <w:p w:rsidR="00633074" w:rsidRDefault="00633074" w:rsidP="00633074">
      <w:r>
        <w:t>Rep. MERRILL explained the amendment.</w:t>
      </w:r>
    </w:p>
    <w:p w:rsidR="00633074" w:rsidRDefault="00633074" w:rsidP="00633074">
      <w:r>
        <w:t>Rep. MERRILL spoke in favor of the amendment.</w:t>
      </w:r>
    </w:p>
    <w:p w:rsidR="00633074" w:rsidRDefault="00633074" w:rsidP="00633074">
      <w:r>
        <w:t>Rep. HERBKERSMAN spoke in favor of the amendment.</w:t>
      </w:r>
    </w:p>
    <w:p w:rsidR="00633074" w:rsidRDefault="00633074" w:rsidP="00633074">
      <w:r>
        <w:t>Rep. SKELTON spoke against the amendment.</w:t>
      </w:r>
    </w:p>
    <w:p w:rsidR="00633074" w:rsidRDefault="00633074" w:rsidP="00633074"/>
    <w:p w:rsidR="00633074" w:rsidRDefault="00633074" w:rsidP="00633074">
      <w:r>
        <w:t>Rep. SKELTON moved to table the amendment.</w:t>
      </w:r>
    </w:p>
    <w:p w:rsidR="00633074" w:rsidRDefault="00633074" w:rsidP="00633074"/>
    <w:p w:rsidR="00633074" w:rsidRDefault="00633074" w:rsidP="00633074">
      <w:r>
        <w:t>Rep. MERRILL demanded the yeas and nays which were taken, resulting as follows:</w:t>
      </w:r>
    </w:p>
    <w:p w:rsidR="00633074" w:rsidRDefault="00633074" w:rsidP="00633074">
      <w:pPr>
        <w:jc w:val="center"/>
      </w:pPr>
      <w:bookmarkStart w:id="127" w:name="vote_start277"/>
      <w:bookmarkEnd w:id="127"/>
      <w:r>
        <w:t>Yeas 66; Nays 40</w:t>
      </w:r>
    </w:p>
    <w:p w:rsidR="00633074" w:rsidRDefault="00633074" w:rsidP="00633074">
      <w:pPr>
        <w:jc w:val="center"/>
      </w:pPr>
    </w:p>
    <w:p w:rsidR="00633074" w:rsidRDefault="00633074" w:rsidP="006330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074" w:rsidRPr="00633074" w:rsidTr="00633074">
        <w:tc>
          <w:tcPr>
            <w:tcW w:w="2179" w:type="dxa"/>
            <w:shd w:val="clear" w:color="auto" w:fill="auto"/>
          </w:tcPr>
          <w:p w:rsidR="00633074" w:rsidRPr="00633074" w:rsidRDefault="00633074" w:rsidP="00633074">
            <w:pPr>
              <w:keepNext/>
              <w:ind w:firstLine="0"/>
            </w:pPr>
            <w:r>
              <w:t>Agnew</w:t>
            </w:r>
          </w:p>
        </w:tc>
        <w:tc>
          <w:tcPr>
            <w:tcW w:w="2179" w:type="dxa"/>
            <w:shd w:val="clear" w:color="auto" w:fill="auto"/>
          </w:tcPr>
          <w:p w:rsidR="00633074" w:rsidRPr="00633074" w:rsidRDefault="00633074" w:rsidP="00633074">
            <w:pPr>
              <w:keepNext/>
              <w:ind w:firstLine="0"/>
            </w:pPr>
            <w:r>
              <w:t>Allen</w:t>
            </w:r>
          </w:p>
        </w:tc>
        <w:tc>
          <w:tcPr>
            <w:tcW w:w="2180" w:type="dxa"/>
            <w:shd w:val="clear" w:color="auto" w:fill="auto"/>
          </w:tcPr>
          <w:p w:rsidR="00633074" w:rsidRPr="00633074" w:rsidRDefault="00633074" w:rsidP="00633074">
            <w:pPr>
              <w:keepNext/>
              <w:ind w:firstLine="0"/>
            </w:pPr>
            <w:r>
              <w:t>Allison</w:t>
            </w:r>
          </w:p>
        </w:tc>
      </w:tr>
      <w:tr w:rsidR="00633074" w:rsidRPr="00633074" w:rsidTr="00633074">
        <w:tc>
          <w:tcPr>
            <w:tcW w:w="2179" w:type="dxa"/>
            <w:shd w:val="clear" w:color="auto" w:fill="auto"/>
          </w:tcPr>
          <w:p w:rsidR="00633074" w:rsidRPr="00633074" w:rsidRDefault="00633074" w:rsidP="00633074">
            <w:pPr>
              <w:ind w:firstLine="0"/>
            </w:pPr>
            <w:r>
              <w:t>Anderson</w:t>
            </w:r>
          </w:p>
        </w:tc>
        <w:tc>
          <w:tcPr>
            <w:tcW w:w="2179" w:type="dxa"/>
            <w:shd w:val="clear" w:color="auto" w:fill="auto"/>
          </w:tcPr>
          <w:p w:rsidR="00633074" w:rsidRPr="00633074" w:rsidRDefault="00633074" w:rsidP="00633074">
            <w:pPr>
              <w:ind w:firstLine="0"/>
            </w:pPr>
            <w:r>
              <w:t>Anthony</w:t>
            </w:r>
          </w:p>
        </w:tc>
        <w:tc>
          <w:tcPr>
            <w:tcW w:w="2180" w:type="dxa"/>
            <w:shd w:val="clear" w:color="auto" w:fill="auto"/>
          </w:tcPr>
          <w:p w:rsidR="00633074" w:rsidRPr="00633074" w:rsidRDefault="00633074" w:rsidP="00633074">
            <w:pPr>
              <w:ind w:firstLine="0"/>
            </w:pPr>
            <w:r>
              <w:t>Bales</w:t>
            </w:r>
          </w:p>
        </w:tc>
      </w:tr>
      <w:tr w:rsidR="00633074" w:rsidRPr="00633074" w:rsidTr="00633074">
        <w:tc>
          <w:tcPr>
            <w:tcW w:w="2179" w:type="dxa"/>
            <w:shd w:val="clear" w:color="auto" w:fill="auto"/>
          </w:tcPr>
          <w:p w:rsidR="00633074" w:rsidRPr="00633074" w:rsidRDefault="00633074" w:rsidP="00633074">
            <w:pPr>
              <w:ind w:firstLine="0"/>
            </w:pPr>
            <w:r>
              <w:t>Barfield</w:t>
            </w:r>
          </w:p>
        </w:tc>
        <w:tc>
          <w:tcPr>
            <w:tcW w:w="2179" w:type="dxa"/>
            <w:shd w:val="clear" w:color="auto" w:fill="auto"/>
          </w:tcPr>
          <w:p w:rsidR="00633074" w:rsidRPr="00633074" w:rsidRDefault="00633074" w:rsidP="00633074">
            <w:pPr>
              <w:ind w:firstLine="0"/>
            </w:pPr>
            <w:r>
              <w:t>Battle</w:t>
            </w:r>
          </w:p>
        </w:tc>
        <w:tc>
          <w:tcPr>
            <w:tcW w:w="2180" w:type="dxa"/>
            <w:shd w:val="clear" w:color="auto" w:fill="auto"/>
          </w:tcPr>
          <w:p w:rsidR="00633074" w:rsidRPr="00633074" w:rsidRDefault="00633074" w:rsidP="00633074">
            <w:pPr>
              <w:ind w:firstLine="0"/>
            </w:pPr>
            <w:r>
              <w:t>Bowen</w:t>
            </w:r>
          </w:p>
        </w:tc>
      </w:tr>
      <w:tr w:rsidR="00633074" w:rsidRPr="00633074" w:rsidTr="00633074">
        <w:tc>
          <w:tcPr>
            <w:tcW w:w="2179" w:type="dxa"/>
            <w:shd w:val="clear" w:color="auto" w:fill="auto"/>
          </w:tcPr>
          <w:p w:rsidR="00633074" w:rsidRPr="00633074" w:rsidRDefault="00633074" w:rsidP="00633074">
            <w:pPr>
              <w:ind w:firstLine="0"/>
            </w:pPr>
            <w:r>
              <w:t>Bowers</w:t>
            </w:r>
          </w:p>
        </w:tc>
        <w:tc>
          <w:tcPr>
            <w:tcW w:w="2179" w:type="dxa"/>
            <w:shd w:val="clear" w:color="auto" w:fill="auto"/>
          </w:tcPr>
          <w:p w:rsidR="00633074" w:rsidRPr="00633074" w:rsidRDefault="00633074" w:rsidP="00633074">
            <w:pPr>
              <w:ind w:firstLine="0"/>
            </w:pPr>
            <w:r>
              <w:t>Branham</w:t>
            </w:r>
          </w:p>
        </w:tc>
        <w:tc>
          <w:tcPr>
            <w:tcW w:w="2180" w:type="dxa"/>
            <w:shd w:val="clear" w:color="auto" w:fill="auto"/>
          </w:tcPr>
          <w:p w:rsidR="00633074" w:rsidRPr="00633074" w:rsidRDefault="00633074" w:rsidP="00633074">
            <w:pPr>
              <w:ind w:firstLine="0"/>
            </w:pPr>
            <w:r>
              <w:t>Brannon</w:t>
            </w:r>
          </w:p>
        </w:tc>
      </w:tr>
      <w:tr w:rsidR="00633074" w:rsidRPr="00633074" w:rsidTr="00633074">
        <w:tc>
          <w:tcPr>
            <w:tcW w:w="2179" w:type="dxa"/>
            <w:shd w:val="clear" w:color="auto" w:fill="auto"/>
          </w:tcPr>
          <w:p w:rsidR="00633074" w:rsidRPr="00633074" w:rsidRDefault="00633074" w:rsidP="00633074">
            <w:pPr>
              <w:ind w:firstLine="0"/>
            </w:pPr>
            <w:r>
              <w:t>H. B. Brown</w:t>
            </w:r>
          </w:p>
        </w:tc>
        <w:tc>
          <w:tcPr>
            <w:tcW w:w="2179" w:type="dxa"/>
            <w:shd w:val="clear" w:color="auto" w:fill="auto"/>
          </w:tcPr>
          <w:p w:rsidR="00633074" w:rsidRPr="00633074" w:rsidRDefault="00633074" w:rsidP="00633074">
            <w:pPr>
              <w:ind w:firstLine="0"/>
            </w:pPr>
            <w:r>
              <w:t>R. L. Brown</w:t>
            </w:r>
          </w:p>
        </w:tc>
        <w:tc>
          <w:tcPr>
            <w:tcW w:w="2180" w:type="dxa"/>
            <w:shd w:val="clear" w:color="auto" w:fill="auto"/>
          </w:tcPr>
          <w:p w:rsidR="00633074" w:rsidRPr="00633074" w:rsidRDefault="00633074" w:rsidP="00633074">
            <w:pPr>
              <w:ind w:firstLine="0"/>
            </w:pPr>
            <w:r>
              <w:t>Butler Garrick</w:t>
            </w:r>
          </w:p>
        </w:tc>
      </w:tr>
      <w:tr w:rsidR="00633074" w:rsidRPr="00633074" w:rsidTr="00633074">
        <w:tc>
          <w:tcPr>
            <w:tcW w:w="2179" w:type="dxa"/>
            <w:shd w:val="clear" w:color="auto" w:fill="auto"/>
          </w:tcPr>
          <w:p w:rsidR="00633074" w:rsidRPr="00633074" w:rsidRDefault="00633074" w:rsidP="00633074">
            <w:pPr>
              <w:ind w:firstLine="0"/>
            </w:pPr>
            <w:r>
              <w:t>Clyburn</w:t>
            </w:r>
          </w:p>
        </w:tc>
        <w:tc>
          <w:tcPr>
            <w:tcW w:w="2179" w:type="dxa"/>
            <w:shd w:val="clear" w:color="auto" w:fill="auto"/>
          </w:tcPr>
          <w:p w:rsidR="00633074" w:rsidRPr="00633074" w:rsidRDefault="00633074" w:rsidP="00633074">
            <w:pPr>
              <w:ind w:firstLine="0"/>
            </w:pPr>
            <w:r>
              <w:t>Cobb-Hunter</w:t>
            </w:r>
          </w:p>
        </w:tc>
        <w:tc>
          <w:tcPr>
            <w:tcW w:w="2180" w:type="dxa"/>
            <w:shd w:val="clear" w:color="auto" w:fill="auto"/>
          </w:tcPr>
          <w:p w:rsidR="00633074" w:rsidRPr="00633074" w:rsidRDefault="00633074" w:rsidP="00633074">
            <w:pPr>
              <w:ind w:firstLine="0"/>
            </w:pPr>
            <w:r>
              <w:t>Cole</w:t>
            </w:r>
          </w:p>
        </w:tc>
      </w:tr>
      <w:tr w:rsidR="00633074" w:rsidRPr="00633074" w:rsidTr="00633074">
        <w:tc>
          <w:tcPr>
            <w:tcW w:w="2179" w:type="dxa"/>
            <w:shd w:val="clear" w:color="auto" w:fill="auto"/>
          </w:tcPr>
          <w:p w:rsidR="00633074" w:rsidRPr="00633074" w:rsidRDefault="00633074" w:rsidP="00633074">
            <w:pPr>
              <w:ind w:firstLine="0"/>
            </w:pPr>
            <w:r>
              <w:t>Dillard</w:t>
            </w:r>
          </w:p>
        </w:tc>
        <w:tc>
          <w:tcPr>
            <w:tcW w:w="2179" w:type="dxa"/>
            <w:shd w:val="clear" w:color="auto" w:fill="auto"/>
          </w:tcPr>
          <w:p w:rsidR="00633074" w:rsidRPr="00633074" w:rsidRDefault="00633074" w:rsidP="00633074">
            <w:pPr>
              <w:ind w:firstLine="0"/>
            </w:pPr>
            <w:r>
              <w:t>Forrester</w:t>
            </w:r>
          </w:p>
        </w:tc>
        <w:tc>
          <w:tcPr>
            <w:tcW w:w="2180" w:type="dxa"/>
            <w:shd w:val="clear" w:color="auto" w:fill="auto"/>
          </w:tcPr>
          <w:p w:rsidR="00633074" w:rsidRPr="00633074" w:rsidRDefault="00633074" w:rsidP="00633074">
            <w:pPr>
              <w:ind w:firstLine="0"/>
            </w:pPr>
            <w:r>
              <w:t>Frye</w:t>
            </w:r>
          </w:p>
        </w:tc>
      </w:tr>
      <w:tr w:rsidR="00633074" w:rsidRPr="00633074" w:rsidTr="00633074">
        <w:tc>
          <w:tcPr>
            <w:tcW w:w="2179" w:type="dxa"/>
            <w:shd w:val="clear" w:color="auto" w:fill="auto"/>
          </w:tcPr>
          <w:p w:rsidR="00633074" w:rsidRPr="00633074" w:rsidRDefault="00633074" w:rsidP="00633074">
            <w:pPr>
              <w:ind w:firstLine="0"/>
            </w:pPr>
            <w:r>
              <w:t>Funderburk</w:t>
            </w:r>
          </w:p>
        </w:tc>
        <w:tc>
          <w:tcPr>
            <w:tcW w:w="2179" w:type="dxa"/>
            <w:shd w:val="clear" w:color="auto" w:fill="auto"/>
          </w:tcPr>
          <w:p w:rsidR="00633074" w:rsidRPr="00633074" w:rsidRDefault="00633074" w:rsidP="00633074">
            <w:pPr>
              <w:ind w:firstLine="0"/>
            </w:pPr>
            <w:r>
              <w:t>Gambrell</w:t>
            </w:r>
          </w:p>
        </w:tc>
        <w:tc>
          <w:tcPr>
            <w:tcW w:w="2180" w:type="dxa"/>
            <w:shd w:val="clear" w:color="auto" w:fill="auto"/>
          </w:tcPr>
          <w:p w:rsidR="00633074" w:rsidRPr="00633074" w:rsidRDefault="00633074" w:rsidP="00633074">
            <w:pPr>
              <w:ind w:firstLine="0"/>
            </w:pPr>
            <w:r>
              <w:t>Gilliard</w:t>
            </w:r>
          </w:p>
        </w:tc>
      </w:tr>
      <w:tr w:rsidR="00633074" w:rsidRPr="00633074" w:rsidTr="00633074">
        <w:tc>
          <w:tcPr>
            <w:tcW w:w="2179" w:type="dxa"/>
            <w:shd w:val="clear" w:color="auto" w:fill="auto"/>
          </w:tcPr>
          <w:p w:rsidR="00633074" w:rsidRPr="00633074" w:rsidRDefault="00633074" w:rsidP="00633074">
            <w:pPr>
              <w:ind w:firstLine="0"/>
            </w:pPr>
            <w:r>
              <w:t>Govan</w:t>
            </w:r>
          </w:p>
        </w:tc>
        <w:tc>
          <w:tcPr>
            <w:tcW w:w="2179" w:type="dxa"/>
            <w:shd w:val="clear" w:color="auto" w:fill="auto"/>
          </w:tcPr>
          <w:p w:rsidR="00633074" w:rsidRPr="00633074" w:rsidRDefault="00633074" w:rsidP="00633074">
            <w:pPr>
              <w:ind w:firstLine="0"/>
            </w:pPr>
            <w:r>
              <w:t>Hardwick</w:t>
            </w:r>
          </w:p>
        </w:tc>
        <w:tc>
          <w:tcPr>
            <w:tcW w:w="2180" w:type="dxa"/>
            <w:shd w:val="clear" w:color="auto" w:fill="auto"/>
          </w:tcPr>
          <w:p w:rsidR="00633074" w:rsidRPr="00633074" w:rsidRDefault="00633074" w:rsidP="00633074">
            <w:pPr>
              <w:ind w:firstLine="0"/>
            </w:pPr>
            <w:r>
              <w:t>Hayes</w:t>
            </w:r>
          </w:p>
        </w:tc>
      </w:tr>
      <w:tr w:rsidR="00633074" w:rsidRPr="00633074" w:rsidTr="00633074">
        <w:tc>
          <w:tcPr>
            <w:tcW w:w="2179" w:type="dxa"/>
            <w:shd w:val="clear" w:color="auto" w:fill="auto"/>
          </w:tcPr>
          <w:p w:rsidR="00633074" w:rsidRPr="00633074" w:rsidRDefault="00633074" w:rsidP="00633074">
            <w:pPr>
              <w:ind w:firstLine="0"/>
            </w:pPr>
            <w:r>
              <w:t>Hearn</w:t>
            </w:r>
          </w:p>
        </w:tc>
        <w:tc>
          <w:tcPr>
            <w:tcW w:w="2179" w:type="dxa"/>
            <w:shd w:val="clear" w:color="auto" w:fill="auto"/>
          </w:tcPr>
          <w:p w:rsidR="00633074" w:rsidRPr="00633074" w:rsidRDefault="00633074" w:rsidP="00633074">
            <w:pPr>
              <w:ind w:firstLine="0"/>
            </w:pPr>
            <w:r>
              <w:t>Hiott</w:t>
            </w:r>
          </w:p>
        </w:tc>
        <w:tc>
          <w:tcPr>
            <w:tcW w:w="2180" w:type="dxa"/>
            <w:shd w:val="clear" w:color="auto" w:fill="auto"/>
          </w:tcPr>
          <w:p w:rsidR="00633074" w:rsidRPr="00633074" w:rsidRDefault="00633074" w:rsidP="00633074">
            <w:pPr>
              <w:ind w:firstLine="0"/>
            </w:pPr>
            <w:r>
              <w:t>Hodges</w:t>
            </w:r>
          </w:p>
        </w:tc>
      </w:tr>
      <w:tr w:rsidR="00633074" w:rsidRPr="00633074" w:rsidTr="00633074">
        <w:tc>
          <w:tcPr>
            <w:tcW w:w="2179" w:type="dxa"/>
            <w:shd w:val="clear" w:color="auto" w:fill="auto"/>
          </w:tcPr>
          <w:p w:rsidR="00633074" w:rsidRPr="00633074" w:rsidRDefault="00633074" w:rsidP="00633074">
            <w:pPr>
              <w:ind w:firstLine="0"/>
            </w:pPr>
            <w:r>
              <w:t>Horne</w:t>
            </w:r>
          </w:p>
        </w:tc>
        <w:tc>
          <w:tcPr>
            <w:tcW w:w="2179" w:type="dxa"/>
            <w:shd w:val="clear" w:color="auto" w:fill="auto"/>
          </w:tcPr>
          <w:p w:rsidR="00633074" w:rsidRPr="00633074" w:rsidRDefault="00633074" w:rsidP="00633074">
            <w:pPr>
              <w:ind w:firstLine="0"/>
            </w:pPr>
            <w:r>
              <w:t>Hosey</w:t>
            </w:r>
          </w:p>
        </w:tc>
        <w:tc>
          <w:tcPr>
            <w:tcW w:w="2180" w:type="dxa"/>
            <w:shd w:val="clear" w:color="auto" w:fill="auto"/>
          </w:tcPr>
          <w:p w:rsidR="00633074" w:rsidRPr="00633074" w:rsidRDefault="00633074" w:rsidP="00633074">
            <w:pPr>
              <w:ind w:firstLine="0"/>
            </w:pPr>
            <w:r>
              <w:t>Howard</w:t>
            </w:r>
          </w:p>
        </w:tc>
      </w:tr>
      <w:tr w:rsidR="00633074" w:rsidRPr="00633074" w:rsidTr="00633074">
        <w:tc>
          <w:tcPr>
            <w:tcW w:w="2179" w:type="dxa"/>
            <w:shd w:val="clear" w:color="auto" w:fill="auto"/>
          </w:tcPr>
          <w:p w:rsidR="00633074" w:rsidRPr="00633074" w:rsidRDefault="00633074" w:rsidP="00633074">
            <w:pPr>
              <w:ind w:firstLine="0"/>
            </w:pPr>
            <w:r>
              <w:t>Huggins</w:t>
            </w:r>
          </w:p>
        </w:tc>
        <w:tc>
          <w:tcPr>
            <w:tcW w:w="2179" w:type="dxa"/>
            <w:shd w:val="clear" w:color="auto" w:fill="auto"/>
          </w:tcPr>
          <w:p w:rsidR="00633074" w:rsidRPr="00633074" w:rsidRDefault="00633074" w:rsidP="00633074">
            <w:pPr>
              <w:ind w:firstLine="0"/>
            </w:pPr>
            <w:r>
              <w:t>Jefferson</w:t>
            </w:r>
          </w:p>
        </w:tc>
        <w:tc>
          <w:tcPr>
            <w:tcW w:w="2180" w:type="dxa"/>
            <w:shd w:val="clear" w:color="auto" w:fill="auto"/>
          </w:tcPr>
          <w:p w:rsidR="00633074" w:rsidRPr="00633074" w:rsidRDefault="00633074" w:rsidP="00633074">
            <w:pPr>
              <w:ind w:firstLine="0"/>
            </w:pPr>
            <w:r>
              <w:t>Johnson</w:t>
            </w:r>
          </w:p>
        </w:tc>
      </w:tr>
      <w:tr w:rsidR="00633074" w:rsidRPr="00633074" w:rsidTr="00633074">
        <w:tc>
          <w:tcPr>
            <w:tcW w:w="2179" w:type="dxa"/>
            <w:shd w:val="clear" w:color="auto" w:fill="auto"/>
          </w:tcPr>
          <w:p w:rsidR="00633074" w:rsidRPr="00633074" w:rsidRDefault="00633074" w:rsidP="00633074">
            <w:pPr>
              <w:ind w:firstLine="0"/>
            </w:pPr>
            <w:r>
              <w:t>King</w:t>
            </w:r>
          </w:p>
        </w:tc>
        <w:tc>
          <w:tcPr>
            <w:tcW w:w="2179" w:type="dxa"/>
            <w:shd w:val="clear" w:color="auto" w:fill="auto"/>
          </w:tcPr>
          <w:p w:rsidR="00633074" w:rsidRPr="00633074" w:rsidRDefault="00633074" w:rsidP="00633074">
            <w:pPr>
              <w:ind w:firstLine="0"/>
            </w:pPr>
            <w:r>
              <w:t>Knight</w:t>
            </w:r>
          </w:p>
        </w:tc>
        <w:tc>
          <w:tcPr>
            <w:tcW w:w="2180" w:type="dxa"/>
            <w:shd w:val="clear" w:color="auto" w:fill="auto"/>
          </w:tcPr>
          <w:p w:rsidR="00633074" w:rsidRPr="00633074" w:rsidRDefault="00633074" w:rsidP="00633074">
            <w:pPr>
              <w:ind w:firstLine="0"/>
            </w:pPr>
            <w:r>
              <w:t>Mack</w:t>
            </w:r>
          </w:p>
        </w:tc>
      </w:tr>
      <w:tr w:rsidR="00633074" w:rsidRPr="00633074" w:rsidTr="00633074">
        <w:tc>
          <w:tcPr>
            <w:tcW w:w="2179" w:type="dxa"/>
            <w:shd w:val="clear" w:color="auto" w:fill="auto"/>
          </w:tcPr>
          <w:p w:rsidR="00633074" w:rsidRPr="00633074" w:rsidRDefault="00633074" w:rsidP="00633074">
            <w:pPr>
              <w:ind w:firstLine="0"/>
            </w:pPr>
            <w:r>
              <w:t>McEachern</w:t>
            </w:r>
          </w:p>
        </w:tc>
        <w:tc>
          <w:tcPr>
            <w:tcW w:w="2179" w:type="dxa"/>
            <w:shd w:val="clear" w:color="auto" w:fill="auto"/>
          </w:tcPr>
          <w:p w:rsidR="00633074" w:rsidRPr="00633074" w:rsidRDefault="00633074" w:rsidP="00633074">
            <w:pPr>
              <w:ind w:firstLine="0"/>
            </w:pPr>
            <w:r>
              <w:t>McLeod</w:t>
            </w:r>
          </w:p>
        </w:tc>
        <w:tc>
          <w:tcPr>
            <w:tcW w:w="2180" w:type="dxa"/>
            <w:shd w:val="clear" w:color="auto" w:fill="auto"/>
          </w:tcPr>
          <w:p w:rsidR="00633074" w:rsidRPr="00633074" w:rsidRDefault="00633074" w:rsidP="00633074">
            <w:pPr>
              <w:ind w:firstLine="0"/>
            </w:pPr>
            <w:r>
              <w:t>D. C. Moss</w:t>
            </w:r>
          </w:p>
        </w:tc>
      </w:tr>
      <w:tr w:rsidR="00633074" w:rsidRPr="00633074" w:rsidTr="00633074">
        <w:tc>
          <w:tcPr>
            <w:tcW w:w="2179" w:type="dxa"/>
            <w:shd w:val="clear" w:color="auto" w:fill="auto"/>
          </w:tcPr>
          <w:p w:rsidR="00633074" w:rsidRPr="00633074" w:rsidRDefault="00633074" w:rsidP="00633074">
            <w:pPr>
              <w:ind w:firstLine="0"/>
            </w:pPr>
            <w:r>
              <w:t>V. S. Moss</w:t>
            </w:r>
          </w:p>
        </w:tc>
        <w:tc>
          <w:tcPr>
            <w:tcW w:w="2179" w:type="dxa"/>
            <w:shd w:val="clear" w:color="auto" w:fill="auto"/>
          </w:tcPr>
          <w:p w:rsidR="00633074" w:rsidRPr="00633074" w:rsidRDefault="00633074" w:rsidP="00633074">
            <w:pPr>
              <w:ind w:firstLine="0"/>
            </w:pPr>
            <w:r>
              <w:t>Munnerlyn</w:t>
            </w:r>
          </w:p>
        </w:tc>
        <w:tc>
          <w:tcPr>
            <w:tcW w:w="2180" w:type="dxa"/>
            <w:shd w:val="clear" w:color="auto" w:fill="auto"/>
          </w:tcPr>
          <w:p w:rsidR="00633074" w:rsidRPr="00633074" w:rsidRDefault="00633074" w:rsidP="00633074">
            <w:pPr>
              <w:ind w:firstLine="0"/>
            </w:pPr>
            <w:r>
              <w:t>Murphy</w:t>
            </w:r>
          </w:p>
        </w:tc>
      </w:tr>
      <w:tr w:rsidR="00633074" w:rsidRPr="00633074" w:rsidTr="00633074">
        <w:tc>
          <w:tcPr>
            <w:tcW w:w="2179" w:type="dxa"/>
            <w:shd w:val="clear" w:color="auto" w:fill="auto"/>
          </w:tcPr>
          <w:p w:rsidR="00633074" w:rsidRPr="00633074" w:rsidRDefault="00633074" w:rsidP="00633074">
            <w:pPr>
              <w:ind w:firstLine="0"/>
            </w:pPr>
            <w:r>
              <w:t>J. M. Neal</w:t>
            </w:r>
          </w:p>
        </w:tc>
        <w:tc>
          <w:tcPr>
            <w:tcW w:w="2179" w:type="dxa"/>
            <w:shd w:val="clear" w:color="auto" w:fill="auto"/>
          </w:tcPr>
          <w:p w:rsidR="00633074" w:rsidRPr="00633074" w:rsidRDefault="00633074" w:rsidP="00633074">
            <w:pPr>
              <w:ind w:firstLine="0"/>
            </w:pPr>
            <w:r>
              <w:t>Neilson</w:t>
            </w:r>
          </w:p>
        </w:tc>
        <w:tc>
          <w:tcPr>
            <w:tcW w:w="2180" w:type="dxa"/>
            <w:shd w:val="clear" w:color="auto" w:fill="auto"/>
          </w:tcPr>
          <w:p w:rsidR="00633074" w:rsidRPr="00633074" w:rsidRDefault="00633074" w:rsidP="00633074">
            <w:pPr>
              <w:ind w:firstLine="0"/>
            </w:pPr>
            <w:r>
              <w:t>Ott</w:t>
            </w:r>
          </w:p>
        </w:tc>
      </w:tr>
      <w:tr w:rsidR="00633074" w:rsidRPr="00633074" w:rsidTr="00633074">
        <w:tc>
          <w:tcPr>
            <w:tcW w:w="2179" w:type="dxa"/>
            <w:shd w:val="clear" w:color="auto" w:fill="auto"/>
          </w:tcPr>
          <w:p w:rsidR="00633074" w:rsidRPr="00633074" w:rsidRDefault="00633074" w:rsidP="00633074">
            <w:pPr>
              <w:ind w:firstLine="0"/>
            </w:pPr>
            <w:r>
              <w:t>Parker</w:t>
            </w:r>
          </w:p>
        </w:tc>
        <w:tc>
          <w:tcPr>
            <w:tcW w:w="2179" w:type="dxa"/>
            <w:shd w:val="clear" w:color="auto" w:fill="auto"/>
          </w:tcPr>
          <w:p w:rsidR="00633074" w:rsidRPr="00633074" w:rsidRDefault="00633074" w:rsidP="00633074">
            <w:pPr>
              <w:ind w:firstLine="0"/>
            </w:pPr>
            <w:r>
              <w:t>Parks</w:t>
            </w:r>
          </w:p>
        </w:tc>
        <w:tc>
          <w:tcPr>
            <w:tcW w:w="2180" w:type="dxa"/>
            <w:shd w:val="clear" w:color="auto" w:fill="auto"/>
          </w:tcPr>
          <w:p w:rsidR="00633074" w:rsidRPr="00633074" w:rsidRDefault="00633074" w:rsidP="00633074">
            <w:pPr>
              <w:ind w:firstLine="0"/>
            </w:pPr>
            <w:r>
              <w:t>Pinson</w:t>
            </w:r>
          </w:p>
        </w:tc>
      </w:tr>
      <w:tr w:rsidR="00633074" w:rsidRPr="00633074" w:rsidTr="00633074">
        <w:tc>
          <w:tcPr>
            <w:tcW w:w="2179" w:type="dxa"/>
            <w:shd w:val="clear" w:color="auto" w:fill="auto"/>
          </w:tcPr>
          <w:p w:rsidR="00633074" w:rsidRPr="00633074" w:rsidRDefault="00633074" w:rsidP="00633074">
            <w:pPr>
              <w:ind w:firstLine="0"/>
            </w:pPr>
            <w:r>
              <w:t>Pitts</w:t>
            </w:r>
          </w:p>
        </w:tc>
        <w:tc>
          <w:tcPr>
            <w:tcW w:w="2179" w:type="dxa"/>
            <w:shd w:val="clear" w:color="auto" w:fill="auto"/>
          </w:tcPr>
          <w:p w:rsidR="00633074" w:rsidRPr="00633074" w:rsidRDefault="00633074" w:rsidP="00633074">
            <w:pPr>
              <w:ind w:firstLine="0"/>
            </w:pPr>
            <w:r>
              <w:t>Putnam</w:t>
            </w:r>
          </w:p>
        </w:tc>
        <w:tc>
          <w:tcPr>
            <w:tcW w:w="2180" w:type="dxa"/>
            <w:shd w:val="clear" w:color="auto" w:fill="auto"/>
          </w:tcPr>
          <w:p w:rsidR="00633074" w:rsidRPr="00633074" w:rsidRDefault="00633074" w:rsidP="00633074">
            <w:pPr>
              <w:ind w:firstLine="0"/>
            </w:pPr>
            <w:r>
              <w:t>Quinn</w:t>
            </w:r>
          </w:p>
        </w:tc>
      </w:tr>
      <w:tr w:rsidR="00633074" w:rsidRPr="00633074" w:rsidTr="00633074">
        <w:tc>
          <w:tcPr>
            <w:tcW w:w="2179" w:type="dxa"/>
            <w:shd w:val="clear" w:color="auto" w:fill="auto"/>
          </w:tcPr>
          <w:p w:rsidR="00633074" w:rsidRPr="00633074" w:rsidRDefault="00633074" w:rsidP="00633074">
            <w:pPr>
              <w:ind w:firstLine="0"/>
            </w:pPr>
            <w:r>
              <w:t>Sabb</w:t>
            </w:r>
          </w:p>
        </w:tc>
        <w:tc>
          <w:tcPr>
            <w:tcW w:w="2179" w:type="dxa"/>
            <w:shd w:val="clear" w:color="auto" w:fill="auto"/>
          </w:tcPr>
          <w:p w:rsidR="00633074" w:rsidRPr="00633074" w:rsidRDefault="00633074" w:rsidP="00633074">
            <w:pPr>
              <w:ind w:firstLine="0"/>
            </w:pPr>
            <w:r>
              <w:t>Sandifer</w:t>
            </w:r>
          </w:p>
        </w:tc>
        <w:tc>
          <w:tcPr>
            <w:tcW w:w="2180" w:type="dxa"/>
            <w:shd w:val="clear" w:color="auto" w:fill="auto"/>
          </w:tcPr>
          <w:p w:rsidR="00633074" w:rsidRPr="00633074" w:rsidRDefault="00633074" w:rsidP="00633074">
            <w:pPr>
              <w:ind w:firstLine="0"/>
            </w:pPr>
            <w:r>
              <w:t>Skelton</w:t>
            </w:r>
          </w:p>
        </w:tc>
      </w:tr>
      <w:tr w:rsidR="00633074" w:rsidRPr="00633074" w:rsidTr="00633074">
        <w:tc>
          <w:tcPr>
            <w:tcW w:w="2179" w:type="dxa"/>
            <w:shd w:val="clear" w:color="auto" w:fill="auto"/>
          </w:tcPr>
          <w:p w:rsidR="00633074" w:rsidRPr="00633074" w:rsidRDefault="00633074" w:rsidP="00633074">
            <w:pPr>
              <w:ind w:firstLine="0"/>
            </w:pPr>
            <w:r>
              <w:t>Southard</w:t>
            </w:r>
          </w:p>
        </w:tc>
        <w:tc>
          <w:tcPr>
            <w:tcW w:w="2179" w:type="dxa"/>
            <w:shd w:val="clear" w:color="auto" w:fill="auto"/>
          </w:tcPr>
          <w:p w:rsidR="00633074" w:rsidRPr="00633074" w:rsidRDefault="00633074" w:rsidP="00633074">
            <w:pPr>
              <w:ind w:firstLine="0"/>
            </w:pPr>
            <w:r>
              <w:t>Spires</w:t>
            </w:r>
          </w:p>
        </w:tc>
        <w:tc>
          <w:tcPr>
            <w:tcW w:w="2180" w:type="dxa"/>
            <w:shd w:val="clear" w:color="auto" w:fill="auto"/>
          </w:tcPr>
          <w:p w:rsidR="00633074" w:rsidRPr="00633074" w:rsidRDefault="00633074" w:rsidP="00633074">
            <w:pPr>
              <w:ind w:firstLine="0"/>
            </w:pPr>
            <w:r>
              <w:t>Tallon</w:t>
            </w:r>
          </w:p>
        </w:tc>
      </w:tr>
      <w:tr w:rsidR="00633074" w:rsidRPr="00633074" w:rsidTr="00633074">
        <w:tc>
          <w:tcPr>
            <w:tcW w:w="2179" w:type="dxa"/>
            <w:shd w:val="clear" w:color="auto" w:fill="auto"/>
          </w:tcPr>
          <w:p w:rsidR="00633074" w:rsidRPr="00633074" w:rsidRDefault="00633074" w:rsidP="00633074">
            <w:pPr>
              <w:keepNext/>
              <w:ind w:firstLine="0"/>
            </w:pPr>
            <w:r>
              <w:t>Thayer</w:t>
            </w:r>
          </w:p>
        </w:tc>
        <w:tc>
          <w:tcPr>
            <w:tcW w:w="2179" w:type="dxa"/>
            <w:shd w:val="clear" w:color="auto" w:fill="auto"/>
          </w:tcPr>
          <w:p w:rsidR="00633074" w:rsidRPr="00633074" w:rsidRDefault="00633074" w:rsidP="00633074">
            <w:pPr>
              <w:keepNext/>
              <w:ind w:firstLine="0"/>
            </w:pPr>
            <w:r>
              <w:t>Tribble</w:t>
            </w:r>
          </w:p>
        </w:tc>
        <w:tc>
          <w:tcPr>
            <w:tcW w:w="2180" w:type="dxa"/>
            <w:shd w:val="clear" w:color="auto" w:fill="auto"/>
          </w:tcPr>
          <w:p w:rsidR="00633074" w:rsidRPr="00633074" w:rsidRDefault="00633074" w:rsidP="00633074">
            <w:pPr>
              <w:keepNext/>
              <w:ind w:firstLine="0"/>
            </w:pPr>
            <w:r>
              <w:t>Weeks</w:t>
            </w:r>
          </w:p>
        </w:tc>
      </w:tr>
      <w:tr w:rsidR="00633074" w:rsidRPr="00633074" w:rsidTr="00633074">
        <w:tc>
          <w:tcPr>
            <w:tcW w:w="2179" w:type="dxa"/>
            <w:shd w:val="clear" w:color="auto" w:fill="auto"/>
          </w:tcPr>
          <w:p w:rsidR="00633074" w:rsidRPr="00633074" w:rsidRDefault="00633074" w:rsidP="00633074">
            <w:pPr>
              <w:keepNext/>
              <w:ind w:firstLine="0"/>
            </w:pPr>
            <w:r>
              <w:t>Whipper</w:t>
            </w:r>
          </w:p>
        </w:tc>
        <w:tc>
          <w:tcPr>
            <w:tcW w:w="2179" w:type="dxa"/>
            <w:shd w:val="clear" w:color="auto" w:fill="auto"/>
          </w:tcPr>
          <w:p w:rsidR="00633074" w:rsidRPr="00633074" w:rsidRDefault="00633074" w:rsidP="00633074">
            <w:pPr>
              <w:keepNext/>
              <w:ind w:firstLine="0"/>
            </w:pPr>
            <w:r>
              <w:t>Whitmire</w:t>
            </w:r>
          </w:p>
        </w:tc>
        <w:tc>
          <w:tcPr>
            <w:tcW w:w="2180" w:type="dxa"/>
            <w:shd w:val="clear" w:color="auto" w:fill="auto"/>
          </w:tcPr>
          <w:p w:rsidR="00633074" w:rsidRPr="00633074" w:rsidRDefault="00633074" w:rsidP="00633074">
            <w:pPr>
              <w:keepNext/>
              <w:ind w:firstLine="0"/>
            </w:pPr>
            <w:r>
              <w:t>Williams</w:t>
            </w:r>
          </w:p>
        </w:tc>
      </w:tr>
    </w:tbl>
    <w:p w:rsidR="00633074" w:rsidRDefault="00633074" w:rsidP="00633074"/>
    <w:p w:rsidR="00633074" w:rsidRDefault="00633074" w:rsidP="00633074">
      <w:pPr>
        <w:jc w:val="center"/>
        <w:rPr>
          <w:b/>
        </w:rPr>
      </w:pPr>
      <w:r w:rsidRPr="00633074">
        <w:rPr>
          <w:b/>
        </w:rPr>
        <w:t>Total--66</w:t>
      </w:r>
    </w:p>
    <w:p w:rsidR="00633074" w:rsidRDefault="00633074" w:rsidP="00633074">
      <w:pPr>
        <w:jc w:val="center"/>
        <w:rPr>
          <w:b/>
        </w:rPr>
      </w:pPr>
    </w:p>
    <w:p w:rsidR="00633074" w:rsidRDefault="00633074" w:rsidP="00633074">
      <w:pPr>
        <w:ind w:firstLine="0"/>
      </w:pPr>
      <w:r w:rsidRPr="0063307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33074" w:rsidRPr="00633074" w:rsidTr="00633074">
        <w:tc>
          <w:tcPr>
            <w:tcW w:w="2179" w:type="dxa"/>
            <w:shd w:val="clear" w:color="auto" w:fill="auto"/>
          </w:tcPr>
          <w:p w:rsidR="00633074" w:rsidRPr="00633074" w:rsidRDefault="00633074" w:rsidP="00633074">
            <w:pPr>
              <w:keepNext/>
              <w:ind w:firstLine="0"/>
            </w:pPr>
            <w:r>
              <w:t>Bannister</w:t>
            </w:r>
          </w:p>
        </w:tc>
        <w:tc>
          <w:tcPr>
            <w:tcW w:w="2179" w:type="dxa"/>
            <w:shd w:val="clear" w:color="auto" w:fill="auto"/>
          </w:tcPr>
          <w:p w:rsidR="00633074" w:rsidRPr="00633074" w:rsidRDefault="00633074" w:rsidP="00633074">
            <w:pPr>
              <w:keepNext/>
              <w:ind w:firstLine="0"/>
            </w:pPr>
            <w:r>
              <w:t>Bedingfield</w:t>
            </w:r>
          </w:p>
        </w:tc>
        <w:tc>
          <w:tcPr>
            <w:tcW w:w="2180" w:type="dxa"/>
            <w:shd w:val="clear" w:color="auto" w:fill="auto"/>
          </w:tcPr>
          <w:p w:rsidR="00633074" w:rsidRPr="00633074" w:rsidRDefault="00633074" w:rsidP="00633074">
            <w:pPr>
              <w:keepNext/>
              <w:ind w:firstLine="0"/>
            </w:pPr>
            <w:r>
              <w:t>Bingham</w:t>
            </w:r>
          </w:p>
        </w:tc>
      </w:tr>
      <w:tr w:rsidR="00633074" w:rsidRPr="00633074" w:rsidTr="00633074">
        <w:tc>
          <w:tcPr>
            <w:tcW w:w="2179" w:type="dxa"/>
            <w:shd w:val="clear" w:color="auto" w:fill="auto"/>
          </w:tcPr>
          <w:p w:rsidR="00633074" w:rsidRPr="00633074" w:rsidRDefault="00633074" w:rsidP="00633074">
            <w:pPr>
              <w:ind w:firstLine="0"/>
            </w:pPr>
            <w:r>
              <w:t>Brady</w:t>
            </w:r>
          </w:p>
        </w:tc>
        <w:tc>
          <w:tcPr>
            <w:tcW w:w="2179" w:type="dxa"/>
            <w:shd w:val="clear" w:color="auto" w:fill="auto"/>
          </w:tcPr>
          <w:p w:rsidR="00633074" w:rsidRPr="00633074" w:rsidRDefault="00633074" w:rsidP="00633074">
            <w:pPr>
              <w:ind w:firstLine="0"/>
            </w:pPr>
            <w:r>
              <w:t>Chumley</w:t>
            </w:r>
          </w:p>
        </w:tc>
        <w:tc>
          <w:tcPr>
            <w:tcW w:w="2180" w:type="dxa"/>
            <w:shd w:val="clear" w:color="auto" w:fill="auto"/>
          </w:tcPr>
          <w:p w:rsidR="00633074" w:rsidRPr="00633074" w:rsidRDefault="00633074" w:rsidP="00633074">
            <w:pPr>
              <w:ind w:firstLine="0"/>
            </w:pPr>
            <w:r>
              <w:t>Clemmons</w:t>
            </w:r>
          </w:p>
        </w:tc>
      </w:tr>
      <w:tr w:rsidR="00633074" w:rsidRPr="00633074" w:rsidTr="00633074">
        <w:tc>
          <w:tcPr>
            <w:tcW w:w="2179" w:type="dxa"/>
            <w:shd w:val="clear" w:color="auto" w:fill="auto"/>
          </w:tcPr>
          <w:p w:rsidR="00633074" w:rsidRPr="00633074" w:rsidRDefault="00633074" w:rsidP="00633074">
            <w:pPr>
              <w:ind w:firstLine="0"/>
            </w:pPr>
            <w:r>
              <w:t>Corbin</w:t>
            </w:r>
          </w:p>
        </w:tc>
        <w:tc>
          <w:tcPr>
            <w:tcW w:w="2179" w:type="dxa"/>
            <w:shd w:val="clear" w:color="auto" w:fill="auto"/>
          </w:tcPr>
          <w:p w:rsidR="00633074" w:rsidRPr="00633074" w:rsidRDefault="00633074" w:rsidP="00633074">
            <w:pPr>
              <w:ind w:firstLine="0"/>
            </w:pPr>
            <w:r>
              <w:t>Crosby</w:t>
            </w:r>
          </w:p>
        </w:tc>
        <w:tc>
          <w:tcPr>
            <w:tcW w:w="2180" w:type="dxa"/>
            <w:shd w:val="clear" w:color="auto" w:fill="auto"/>
          </w:tcPr>
          <w:p w:rsidR="00633074" w:rsidRPr="00633074" w:rsidRDefault="00633074" w:rsidP="00633074">
            <w:pPr>
              <w:ind w:firstLine="0"/>
            </w:pPr>
            <w:r>
              <w:t>Daning</w:t>
            </w:r>
          </w:p>
        </w:tc>
      </w:tr>
      <w:tr w:rsidR="00633074" w:rsidRPr="00633074" w:rsidTr="00633074">
        <w:tc>
          <w:tcPr>
            <w:tcW w:w="2179" w:type="dxa"/>
            <w:shd w:val="clear" w:color="auto" w:fill="auto"/>
          </w:tcPr>
          <w:p w:rsidR="00633074" w:rsidRPr="00633074" w:rsidRDefault="00633074" w:rsidP="00633074">
            <w:pPr>
              <w:ind w:firstLine="0"/>
            </w:pPr>
            <w:r>
              <w:t>Delleney</w:t>
            </w:r>
          </w:p>
        </w:tc>
        <w:tc>
          <w:tcPr>
            <w:tcW w:w="2179" w:type="dxa"/>
            <w:shd w:val="clear" w:color="auto" w:fill="auto"/>
          </w:tcPr>
          <w:p w:rsidR="00633074" w:rsidRPr="00633074" w:rsidRDefault="00633074" w:rsidP="00633074">
            <w:pPr>
              <w:ind w:firstLine="0"/>
            </w:pPr>
            <w:r>
              <w:t>Edge</w:t>
            </w:r>
          </w:p>
        </w:tc>
        <w:tc>
          <w:tcPr>
            <w:tcW w:w="2180" w:type="dxa"/>
            <w:shd w:val="clear" w:color="auto" w:fill="auto"/>
          </w:tcPr>
          <w:p w:rsidR="00633074" w:rsidRPr="00633074" w:rsidRDefault="00633074" w:rsidP="00633074">
            <w:pPr>
              <w:ind w:firstLine="0"/>
            </w:pPr>
            <w:r>
              <w:t>Erickson</w:t>
            </w:r>
          </w:p>
        </w:tc>
      </w:tr>
      <w:tr w:rsidR="00633074" w:rsidRPr="00633074" w:rsidTr="00633074">
        <w:tc>
          <w:tcPr>
            <w:tcW w:w="2179" w:type="dxa"/>
            <w:shd w:val="clear" w:color="auto" w:fill="auto"/>
          </w:tcPr>
          <w:p w:rsidR="00633074" w:rsidRPr="00633074" w:rsidRDefault="00633074" w:rsidP="00633074">
            <w:pPr>
              <w:ind w:firstLine="0"/>
            </w:pPr>
            <w:r>
              <w:t>Hamilton</w:t>
            </w:r>
          </w:p>
        </w:tc>
        <w:tc>
          <w:tcPr>
            <w:tcW w:w="2179" w:type="dxa"/>
            <w:shd w:val="clear" w:color="auto" w:fill="auto"/>
          </w:tcPr>
          <w:p w:rsidR="00633074" w:rsidRPr="00633074" w:rsidRDefault="00633074" w:rsidP="00633074">
            <w:pPr>
              <w:ind w:firstLine="0"/>
            </w:pPr>
            <w:r>
              <w:t>Harrell</w:t>
            </w:r>
          </w:p>
        </w:tc>
        <w:tc>
          <w:tcPr>
            <w:tcW w:w="2180" w:type="dxa"/>
            <w:shd w:val="clear" w:color="auto" w:fill="auto"/>
          </w:tcPr>
          <w:p w:rsidR="00633074" w:rsidRPr="00633074" w:rsidRDefault="00633074" w:rsidP="00633074">
            <w:pPr>
              <w:ind w:firstLine="0"/>
            </w:pPr>
            <w:r>
              <w:t>Henderson</w:t>
            </w:r>
          </w:p>
        </w:tc>
      </w:tr>
      <w:tr w:rsidR="00633074" w:rsidRPr="00633074" w:rsidTr="00633074">
        <w:tc>
          <w:tcPr>
            <w:tcW w:w="2179" w:type="dxa"/>
            <w:shd w:val="clear" w:color="auto" w:fill="auto"/>
          </w:tcPr>
          <w:p w:rsidR="00633074" w:rsidRPr="00633074" w:rsidRDefault="00633074" w:rsidP="00633074">
            <w:pPr>
              <w:ind w:firstLine="0"/>
            </w:pPr>
            <w:r>
              <w:t>Herbkersman</w:t>
            </w:r>
          </w:p>
        </w:tc>
        <w:tc>
          <w:tcPr>
            <w:tcW w:w="2179" w:type="dxa"/>
            <w:shd w:val="clear" w:color="auto" w:fill="auto"/>
          </w:tcPr>
          <w:p w:rsidR="00633074" w:rsidRPr="00633074" w:rsidRDefault="00633074" w:rsidP="00633074">
            <w:pPr>
              <w:ind w:firstLine="0"/>
            </w:pPr>
            <w:r>
              <w:t>Hixon</w:t>
            </w:r>
          </w:p>
        </w:tc>
        <w:tc>
          <w:tcPr>
            <w:tcW w:w="2180" w:type="dxa"/>
            <w:shd w:val="clear" w:color="auto" w:fill="auto"/>
          </w:tcPr>
          <w:p w:rsidR="00633074" w:rsidRPr="00633074" w:rsidRDefault="00633074" w:rsidP="00633074">
            <w:pPr>
              <w:ind w:firstLine="0"/>
            </w:pPr>
            <w:r>
              <w:t>Limehouse</w:t>
            </w:r>
          </w:p>
        </w:tc>
      </w:tr>
      <w:tr w:rsidR="00633074" w:rsidRPr="00633074" w:rsidTr="00633074">
        <w:tc>
          <w:tcPr>
            <w:tcW w:w="2179" w:type="dxa"/>
            <w:shd w:val="clear" w:color="auto" w:fill="auto"/>
          </w:tcPr>
          <w:p w:rsidR="00633074" w:rsidRPr="00633074" w:rsidRDefault="00633074" w:rsidP="00633074">
            <w:pPr>
              <w:ind w:firstLine="0"/>
            </w:pPr>
            <w:r>
              <w:t>Loftis</w:t>
            </w:r>
          </w:p>
        </w:tc>
        <w:tc>
          <w:tcPr>
            <w:tcW w:w="2179" w:type="dxa"/>
            <w:shd w:val="clear" w:color="auto" w:fill="auto"/>
          </w:tcPr>
          <w:p w:rsidR="00633074" w:rsidRPr="00633074" w:rsidRDefault="00633074" w:rsidP="00633074">
            <w:pPr>
              <w:ind w:firstLine="0"/>
            </w:pPr>
            <w:r>
              <w:t>Lowe</w:t>
            </w:r>
          </w:p>
        </w:tc>
        <w:tc>
          <w:tcPr>
            <w:tcW w:w="2180" w:type="dxa"/>
            <w:shd w:val="clear" w:color="auto" w:fill="auto"/>
          </w:tcPr>
          <w:p w:rsidR="00633074" w:rsidRPr="00633074" w:rsidRDefault="00633074" w:rsidP="00633074">
            <w:pPr>
              <w:ind w:firstLine="0"/>
            </w:pPr>
            <w:r>
              <w:t>Lucas</w:t>
            </w:r>
          </w:p>
        </w:tc>
      </w:tr>
      <w:tr w:rsidR="00633074" w:rsidRPr="00633074" w:rsidTr="00633074">
        <w:tc>
          <w:tcPr>
            <w:tcW w:w="2179" w:type="dxa"/>
            <w:shd w:val="clear" w:color="auto" w:fill="auto"/>
          </w:tcPr>
          <w:p w:rsidR="00633074" w:rsidRPr="00633074" w:rsidRDefault="00633074" w:rsidP="00633074">
            <w:pPr>
              <w:ind w:firstLine="0"/>
            </w:pPr>
            <w:r>
              <w:t>McCoy</w:t>
            </w:r>
          </w:p>
        </w:tc>
        <w:tc>
          <w:tcPr>
            <w:tcW w:w="2179" w:type="dxa"/>
            <w:shd w:val="clear" w:color="auto" w:fill="auto"/>
          </w:tcPr>
          <w:p w:rsidR="00633074" w:rsidRPr="00633074" w:rsidRDefault="00633074" w:rsidP="00633074">
            <w:pPr>
              <w:ind w:firstLine="0"/>
            </w:pPr>
            <w:r>
              <w:t>Merrill</w:t>
            </w:r>
          </w:p>
        </w:tc>
        <w:tc>
          <w:tcPr>
            <w:tcW w:w="2180" w:type="dxa"/>
            <w:shd w:val="clear" w:color="auto" w:fill="auto"/>
          </w:tcPr>
          <w:p w:rsidR="00633074" w:rsidRPr="00633074" w:rsidRDefault="00633074" w:rsidP="00633074">
            <w:pPr>
              <w:ind w:firstLine="0"/>
            </w:pPr>
            <w:r>
              <w:t>Nanney</w:t>
            </w:r>
          </w:p>
        </w:tc>
      </w:tr>
      <w:tr w:rsidR="00633074" w:rsidRPr="00633074" w:rsidTr="00633074">
        <w:tc>
          <w:tcPr>
            <w:tcW w:w="2179" w:type="dxa"/>
            <w:shd w:val="clear" w:color="auto" w:fill="auto"/>
          </w:tcPr>
          <w:p w:rsidR="00633074" w:rsidRPr="00633074" w:rsidRDefault="00633074" w:rsidP="00633074">
            <w:pPr>
              <w:ind w:firstLine="0"/>
            </w:pPr>
            <w:r>
              <w:t>Norman</w:t>
            </w:r>
          </w:p>
        </w:tc>
        <w:tc>
          <w:tcPr>
            <w:tcW w:w="2179" w:type="dxa"/>
            <w:shd w:val="clear" w:color="auto" w:fill="auto"/>
          </w:tcPr>
          <w:p w:rsidR="00633074" w:rsidRPr="00633074" w:rsidRDefault="00633074" w:rsidP="00633074">
            <w:pPr>
              <w:ind w:firstLine="0"/>
            </w:pPr>
            <w:r>
              <w:t>Owens</w:t>
            </w:r>
          </w:p>
        </w:tc>
        <w:tc>
          <w:tcPr>
            <w:tcW w:w="2180" w:type="dxa"/>
            <w:shd w:val="clear" w:color="auto" w:fill="auto"/>
          </w:tcPr>
          <w:p w:rsidR="00633074" w:rsidRPr="00633074" w:rsidRDefault="00633074" w:rsidP="00633074">
            <w:pPr>
              <w:ind w:firstLine="0"/>
            </w:pPr>
            <w:r>
              <w:t>Pope</w:t>
            </w:r>
          </w:p>
        </w:tc>
      </w:tr>
      <w:tr w:rsidR="00633074" w:rsidRPr="00633074" w:rsidTr="00633074">
        <w:tc>
          <w:tcPr>
            <w:tcW w:w="2179" w:type="dxa"/>
            <w:shd w:val="clear" w:color="auto" w:fill="auto"/>
          </w:tcPr>
          <w:p w:rsidR="00633074" w:rsidRPr="00633074" w:rsidRDefault="00633074" w:rsidP="00633074">
            <w:pPr>
              <w:ind w:firstLine="0"/>
            </w:pPr>
            <w:r>
              <w:t>Ryan</w:t>
            </w:r>
          </w:p>
        </w:tc>
        <w:tc>
          <w:tcPr>
            <w:tcW w:w="2179" w:type="dxa"/>
            <w:shd w:val="clear" w:color="auto" w:fill="auto"/>
          </w:tcPr>
          <w:p w:rsidR="00633074" w:rsidRPr="00633074" w:rsidRDefault="00633074" w:rsidP="00633074">
            <w:pPr>
              <w:ind w:firstLine="0"/>
            </w:pPr>
            <w:r>
              <w:t>Simrill</w:t>
            </w:r>
          </w:p>
        </w:tc>
        <w:tc>
          <w:tcPr>
            <w:tcW w:w="2180" w:type="dxa"/>
            <w:shd w:val="clear" w:color="auto" w:fill="auto"/>
          </w:tcPr>
          <w:p w:rsidR="00633074" w:rsidRPr="00633074" w:rsidRDefault="00633074" w:rsidP="00633074">
            <w:pPr>
              <w:ind w:firstLine="0"/>
            </w:pPr>
            <w:r>
              <w:t>G. M. Smith</w:t>
            </w:r>
          </w:p>
        </w:tc>
      </w:tr>
      <w:tr w:rsidR="00633074" w:rsidRPr="00633074" w:rsidTr="00633074">
        <w:tc>
          <w:tcPr>
            <w:tcW w:w="2179" w:type="dxa"/>
            <w:shd w:val="clear" w:color="auto" w:fill="auto"/>
          </w:tcPr>
          <w:p w:rsidR="00633074" w:rsidRPr="00633074" w:rsidRDefault="00633074" w:rsidP="00633074">
            <w:pPr>
              <w:ind w:firstLine="0"/>
            </w:pPr>
            <w:r>
              <w:t>G. R. Smith</w:t>
            </w:r>
          </w:p>
        </w:tc>
        <w:tc>
          <w:tcPr>
            <w:tcW w:w="2179" w:type="dxa"/>
            <w:shd w:val="clear" w:color="auto" w:fill="auto"/>
          </w:tcPr>
          <w:p w:rsidR="00633074" w:rsidRPr="00633074" w:rsidRDefault="00633074" w:rsidP="00633074">
            <w:pPr>
              <w:ind w:firstLine="0"/>
            </w:pPr>
            <w:r>
              <w:t>J. E. Smith</w:t>
            </w:r>
          </w:p>
        </w:tc>
        <w:tc>
          <w:tcPr>
            <w:tcW w:w="2180" w:type="dxa"/>
            <w:shd w:val="clear" w:color="auto" w:fill="auto"/>
          </w:tcPr>
          <w:p w:rsidR="00633074" w:rsidRPr="00633074" w:rsidRDefault="00633074" w:rsidP="00633074">
            <w:pPr>
              <w:ind w:firstLine="0"/>
            </w:pPr>
            <w:r>
              <w:t>J. R. Smith</w:t>
            </w:r>
          </w:p>
        </w:tc>
      </w:tr>
      <w:tr w:rsidR="00633074" w:rsidRPr="00633074" w:rsidTr="00633074">
        <w:tc>
          <w:tcPr>
            <w:tcW w:w="2179" w:type="dxa"/>
            <w:shd w:val="clear" w:color="auto" w:fill="auto"/>
          </w:tcPr>
          <w:p w:rsidR="00633074" w:rsidRPr="00633074" w:rsidRDefault="00633074" w:rsidP="00633074">
            <w:pPr>
              <w:ind w:firstLine="0"/>
            </w:pPr>
            <w:r>
              <w:t>Sottile</w:t>
            </w:r>
          </w:p>
        </w:tc>
        <w:tc>
          <w:tcPr>
            <w:tcW w:w="2179" w:type="dxa"/>
            <w:shd w:val="clear" w:color="auto" w:fill="auto"/>
          </w:tcPr>
          <w:p w:rsidR="00633074" w:rsidRPr="00633074" w:rsidRDefault="00633074" w:rsidP="00633074">
            <w:pPr>
              <w:ind w:firstLine="0"/>
            </w:pPr>
            <w:r>
              <w:t>Stavrinakis</w:t>
            </w:r>
          </w:p>
        </w:tc>
        <w:tc>
          <w:tcPr>
            <w:tcW w:w="2180" w:type="dxa"/>
            <w:shd w:val="clear" w:color="auto" w:fill="auto"/>
          </w:tcPr>
          <w:p w:rsidR="00633074" w:rsidRPr="00633074" w:rsidRDefault="00633074" w:rsidP="00633074">
            <w:pPr>
              <w:ind w:firstLine="0"/>
            </w:pPr>
            <w:r>
              <w:t>Stringer</w:t>
            </w:r>
          </w:p>
        </w:tc>
      </w:tr>
      <w:tr w:rsidR="00633074" w:rsidRPr="00633074" w:rsidTr="00633074">
        <w:tc>
          <w:tcPr>
            <w:tcW w:w="2179" w:type="dxa"/>
            <w:shd w:val="clear" w:color="auto" w:fill="auto"/>
          </w:tcPr>
          <w:p w:rsidR="00633074" w:rsidRPr="00633074" w:rsidRDefault="00633074" w:rsidP="00633074">
            <w:pPr>
              <w:keepNext/>
              <w:ind w:firstLine="0"/>
            </w:pPr>
            <w:r>
              <w:t>Taylor</w:t>
            </w:r>
          </w:p>
        </w:tc>
        <w:tc>
          <w:tcPr>
            <w:tcW w:w="2179" w:type="dxa"/>
            <w:shd w:val="clear" w:color="auto" w:fill="auto"/>
          </w:tcPr>
          <w:p w:rsidR="00633074" w:rsidRPr="00633074" w:rsidRDefault="00633074" w:rsidP="00633074">
            <w:pPr>
              <w:keepNext/>
              <w:ind w:firstLine="0"/>
            </w:pPr>
            <w:r>
              <w:t>White</w:t>
            </w:r>
          </w:p>
        </w:tc>
        <w:tc>
          <w:tcPr>
            <w:tcW w:w="2180" w:type="dxa"/>
            <w:shd w:val="clear" w:color="auto" w:fill="auto"/>
          </w:tcPr>
          <w:p w:rsidR="00633074" w:rsidRPr="00633074" w:rsidRDefault="00633074" w:rsidP="00633074">
            <w:pPr>
              <w:keepNext/>
              <w:ind w:firstLine="0"/>
            </w:pPr>
            <w:r>
              <w:t>Willis</w:t>
            </w:r>
          </w:p>
        </w:tc>
      </w:tr>
      <w:tr w:rsidR="00633074" w:rsidRPr="00633074" w:rsidTr="00633074">
        <w:tc>
          <w:tcPr>
            <w:tcW w:w="2179" w:type="dxa"/>
            <w:shd w:val="clear" w:color="auto" w:fill="auto"/>
          </w:tcPr>
          <w:p w:rsidR="00633074" w:rsidRPr="00633074" w:rsidRDefault="00633074" w:rsidP="00633074">
            <w:pPr>
              <w:keepNext/>
              <w:ind w:firstLine="0"/>
            </w:pPr>
            <w:r>
              <w:t>Young</w:t>
            </w:r>
          </w:p>
        </w:tc>
        <w:tc>
          <w:tcPr>
            <w:tcW w:w="2179" w:type="dxa"/>
            <w:shd w:val="clear" w:color="auto" w:fill="auto"/>
          </w:tcPr>
          <w:p w:rsidR="00633074" w:rsidRPr="00633074" w:rsidRDefault="00633074" w:rsidP="00633074">
            <w:pPr>
              <w:keepNext/>
              <w:ind w:firstLine="0"/>
            </w:pPr>
          </w:p>
        </w:tc>
        <w:tc>
          <w:tcPr>
            <w:tcW w:w="2180" w:type="dxa"/>
            <w:shd w:val="clear" w:color="auto" w:fill="auto"/>
          </w:tcPr>
          <w:p w:rsidR="00633074" w:rsidRPr="00633074" w:rsidRDefault="00633074" w:rsidP="00633074">
            <w:pPr>
              <w:keepNext/>
              <w:ind w:firstLine="0"/>
            </w:pPr>
          </w:p>
        </w:tc>
      </w:tr>
    </w:tbl>
    <w:p w:rsidR="00633074" w:rsidRDefault="00633074" w:rsidP="00633074"/>
    <w:p w:rsidR="00633074" w:rsidRDefault="00633074" w:rsidP="00633074">
      <w:pPr>
        <w:jc w:val="center"/>
        <w:rPr>
          <w:b/>
        </w:rPr>
      </w:pPr>
      <w:r w:rsidRPr="00633074">
        <w:rPr>
          <w:b/>
        </w:rPr>
        <w:t>Total--40</w:t>
      </w:r>
    </w:p>
    <w:p w:rsidR="00633074" w:rsidRDefault="00633074" w:rsidP="00633074">
      <w:pPr>
        <w:jc w:val="center"/>
        <w:rPr>
          <w:b/>
        </w:rPr>
      </w:pPr>
    </w:p>
    <w:p w:rsidR="00633074" w:rsidRDefault="00633074" w:rsidP="00633074">
      <w:r>
        <w:t>So, the amendment was tabled.</w:t>
      </w:r>
    </w:p>
    <w:p w:rsidR="00633074" w:rsidRDefault="00633074" w:rsidP="00633074"/>
    <w:p w:rsidR="00633074" w:rsidRPr="007715C5" w:rsidRDefault="00633074" w:rsidP="00633074">
      <w:r w:rsidRPr="007715C5">
        <w:t>Rep. STAVRINAKIS proposed the following Amendment No. 3</w:t>
      </w:r>
      <w:r w:rsidR="002C084B">
        <w:t xml:space="preserve"> to </w:t>
      </w:r>
      <w:r w:rsidRPr="007715C5">
        <w:t>H. 4610 (COUNCIL\MS\7773AHB12), which was adopted:</w:t>
      </w:r>
    </w:p>
    <w:p w:rsidR="00633074" w:rsidRPr="007715C5" w:rsidRDefault="00633074" w:rsidP="00633074">
      <w:r w:rsidRPr="007715C5">
        <w:t>Amend the bill, as and if amended, by adding an appropriately numbered SECTION to read:</w:t>
      </w:r>
    </w:p>
    <w:p w:rsidR="00633074" w:rsidRPr="007715C5" w:rsidRDefault="00633074" w:rsidP="00633074">
      <w:r w:rsidRPr="007715C5">
        <w:t>/ SECTION</w:t>
      </w:r>
      <w:r w:rsidRPr="007715C5">
        <w:tab/>
        <w:t>__.</w:t>
      </w:r>
      <w:r w:rsidRPr="007715C5">
        <w:tab/>
        <w:t>Chapter 67, Title 59 of the 1976 Code is amended by adding:</w:t>
      </w:r>
    </w:p>
    <w:p w:rsidR="00633074" w:rsidRPr="007715C5" w:rsidRDefault="00633074" w:rsidP="00633074">
      <w:pPr>
        <w:rPr>
          <w:color w:val="000000"/>
        </w:rPr>
      </w:pPr>
      <w:r w:rsidRPr="007715C5">
        <w:rPr>
          <w:color w:val="000000"/>
        </w:rPr>
        <w:tab/>
        <w:t>“Section 59-67-25.</w:t>
      </w:r>
      <w:r w:rsidRPr="007715C5">
        <w:rPr>
          <w:color w:val="000000"/>
        </w:rPr>
        <w:tab/>
        <w:t>A school district may not require or charge a fee to a parent or guardian of a child for access to school bus transportation to and from school.”  /</w:t>
      </w:r>
    </w:p>
    <w:p w:rsidR="00633074" w:rsidRPr="007715C5" w:rsidRDefault="00633074" w:rsidP="00633074">
      <w:pPr>
        <w:rPr>
          <w:szCs w:val="24"/>
        </w:rPr>
      </w:pPr>
      <w:r w:rsidRPr="007715C5">
        <w:rPr>
          <w:szCs w:val="24"/>
        </w:rPr>
        <w:t>Renumber sections to conform.</w:t>
      </w:r>
    </w:p>
    <w:p w:rsidR="00633074" w:rsidRDefault="00633074" w:rsidP="00633074">
      <w:r w:rsidRPr="007715C5">
        <w:rPr>
          <w:szCs w:val="24"/>
        </w:rPr>
        <w:t>Amend title to conform.</w:t>
      </w:r>
    </w:p>
    <w:p w:rsidR="00633074" w:rsidRDefault="00633074" w:rsidP="00633074"/>
    <w:p w:rsidR="00633074" w:rsidRDefault="00633074" w:rsidP="00633074">
      <w:r>
        <w:t>Rep. STAVRINAKIS explained the amendment.</w:t>
      </w:r>
    </w:p>
    <w:p w:rsidR="00633074" w:rsidRDefault="00633074" w:rsidP="00633074">
      <w:r>
        <w:t>The amendment was then adopted.</w:t>
      </w:r>
    </w:p>
    <w:p w:rsidR="002C084B" w:rsidRDefault="002C084B" w:rsidP="00633074"/>
    <w:p w:rsidR="00633074" w:rsidRDefault="00633074" w:rsidP="00633074">
      <w:r>
        <w:t>Rep. MERRILL spoke upon the Bill.</w:t>
      </w:r>
    </w:p>
    <w:p w:rsidR="00633074" w:rsidRDefault="00633074" w:rsidP="00633074">
      <w:r>
        <w:t>Rep. OTT spoke upon the Bill.</w:t>
      </w:r>
    </w:p>
    <w:p w:rsidR="00633074" w:rsidRDefault="00633074" w:rsidP="00633074">
      <w:r>
        <w:t>Rep. R. L. BROWN spoke against the Bill.</w:t>
      </w:r>
    </w:p>
    <w:p w:rsidR="00633074" w:rsidRDefault="00633074" w:rsidP="00633074"/>
    <w:p w:rsidR="00633074" w:rsidRDefault="00633074" w:rsidP="00633074">
      <w:r>
        <w:t>The question then recurred to the passage of the Bill.</w:t>
      </w:r>
    </w:p>
    <w:p w:rsidR="00633074" w:rsidRDefault="00633074" w:rsidP="00633074"/>
    <w:p w:rsidR="00633074" w:rsidRDefault="00633074" w:rsidP="00633074">
      <w:r>
        <w:t xml:space="preserve">The yeas and nays were taken resulting as follows: </w:t>
      </w:r>
    </w:p>
    <w:p w:rsidR="00633074" w:rsidRDefault="00633074" w:rsidP="00633074">
      <w:pPr>
        <w:jc w:val="center"/>
      </w:pPr>
      <w:r>
        <w:t xml:space="preserve"> </w:t>
      </w:r>
      <w:bookmarkStart w:id="128" w:name="vote_start286"/>
      <w:bookmarkEnd w:id="128"/>
      <w:r>
        <w:t>Yeas 103; Nays 2</w:t>
      </w:r>
    </w:p>
    <w:p w:rsidR="00633074" w:rsidRDefault="00633074" w:rsidP="00633074">
      <w:pPr>
        <w:jc w:val="center"/>
      </w:pPr>
    </w:p>
    <w:p w:rsidR="00633074" w:rsidRDefault="002C084B" w:rsidP="00633074">
      <w:pPr>
        <w:ind w:firstLine="0"/>
      </w:pPr>
      <w:r>
        <w:br w:type="page"/>
      </w:r>
      <w:r w:rsidR="00633074">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074" w:rsidRPr="00633074" w:rsidTr="00633074">
        <w:tc>
          <w:tcPr>
            <w:tcW w:w="2179" w:type="dxa"/>
            <w:shd w:val="clear" w:color="auto" w:fill="auto"/>
          </w:tcPr>
          <w:p w:rsidR="00633074" w:rsidRPr="00633074" w:rsidRDefault="00633074" w:rsidP="00633074">
            <w:pPr>
              <w:keepNext/>
              <w:ind w:firstLine="0"/>
            </w:pPr>
            <w:r>
              <w:t>Agnew</w:t>
            </w:r>
          </w:p>
        </w:tc>
        <w:tc>
          <w:tcPr>
            <w:tcW w:w="2179" w:type="dxa"/>
            <w:shd w:val="clear" w:color="auto" w:fill="auto"/>
          </w:tcPr>
          <w:p w:rsidR="00633074" w:rsidRPr="00633074" w:rsidRDefault="00633074" w:rsidP="00633074">
            <w:pPr>
              <w:keepNext/>
              <w:ind w:firstLine="0"/>
            </w:pPr>
            <w:r>
              <w:t>Allen</w:t>
            </w:r>
          </w:p>
        </w:tc>
        <w:tc>
          <w:tcPr>
            <w:tcW w:w="2180" w:type="dxa"/>
            <w:shd w:val="clear" w:color="auto" w:fill="auto"/>
          </w:tcPr>
          <w:p w:rsidR="00633074" w:rsidRPr="00633074" w:rsidRDefault="00633074" w:rsidP="00633074">
            <w:pPr>
              <w:keepNext/>
              <w:ind w:firstLine="0"/>
            </w:pPr>
            <w:r>
              <w:t>Allison</w:t>
            </w:r>
          </w:p>
        </w:tc>
      </w:tr>
      <w:tr w:rsidR="00633074" w:rsidRPr="00633074" w:rsidTr="00633074">
        <w:tc>
          <w:tcPr>
            <w:tcW w:w="2179" w:type="dxa"/>
            <w:shd w:val="clear" w:color="auto" w:fill="auto"/>
          </w:tcPr>
          <w:p w:rsidR="00633074" w:rsidRPr="00633074" w:rsidRDefault="00633074" w:rsidP="00633074">
            <w:pPr>
              <w:ind w:firstLine="0"/>
            </w:pPr>
            <w:r>
              <w:t>Anderson</w:t>
            </w:r>
          </w:p>
        </w:tc>
        <w:tc>
          <w:tcPr>
            <w:tcW w:w="2179" w:type="dxa"/>
            <w:shd w:val="clear" w:color="auto" w:fill="auto"/>
          </w:tcPr>
          <w:p w:rsidR="00633074" w:rsidRPr="00633074" w:rsidRDefault="00633074" w:rsidP="00633074">
            <w:pPr>
              <w:ind w:firstLine="0"/>
            </w:pPr>
            <w:r>
              <w:t>Anthony</w:t>
            </w:r>
          </w:p>
        </w:tc>
        <w:tc>
          <w:tcPr>
            <w:tcW w:w="2180" w:type="dxa"/>
            <w:shd w:val="clear" w:color="auto" w:fill="auto"/>
          </w:tcPr>
          <w:p w:rsidR="00633074" w:rsidRPr="00633074" w:rsidRDefault="00633074" w:rsidP="00633074">
            <w:pPr>
              <w:ind w:firstLine="0"/>
            </w:pPr>
            <w:r>
              <w:t>Bales</w:t>
            </w:r>
          </w:p>
        </w:tc>
      </w:tr>
      <w:tr w:rsidR="00633074" w:rsidRPr="00633074" w:rsidTr="00633074">
        <w:tc>
          <w:tcPr>
            <w:tcW w:w="2179" w:type="dxa"/>
            <w:shd w:val="clear" w:color="auto" w:fill="auto"/>
          </w:tcPr>
          <w:p w:rsidR="00633074" w:rsidRPr="00633074" w:rsidRDefault="00633074" w:rsidP="00633074">
            <w:pPr>
              <w:ind w:firstLine="0"/>
            </w:pPr>
            <w:r>
              <w:t>Bannister</w:t>
            </w:r>
          </w:p>
        </w:tc>
        <w:tc>
          <w:tcPr>
            <w:tcW w:w="2179" w:type="dxa"/>
            <w:shd w:val="clear" w:color="auto" w:fill="auto"/>
          </w:tcPr>
          <w:p w:rsidR="00633074" w:rsidRPr="00633074" w:rsidRDefault="00633074" w:rsidP="00633074">
            <w:pPr>
              <w:ind w:firstLine="0"/>
            </w:pPr>
            <w:r>
              <w:t>Barfield</w:t>
            </w:r>
          </w:p>
        </w:tc>
        <w:tc>
          <w:tcPr>
            <w:tcW w:w="2180" w:type="dxa"/>
            <w:shd w:val="clear" w:color="auto" w:fill="auto"/>
          </w:tcPr>
          <w:p w:rsidR="00633074" w:rsidRPr="00633074" w:rsidRDefault="00633074" w:rsidP="00633074">
            <w:pPr>
              <w:ind w:firstLine="0"/>
            </w:pPr>
            <w:r>
              <w:t>Battle</w:t>
            </w:r>
          </w:p>
        </w:tc>
      </w:tr>
      <w:tr w:rsidR="00633074" w:rsidRPr="00633074" w:rsidTr="00633074">
        <w:tc>
          <w:tcPr>
            <w:tcW w:w="2179" w:type="dxa"/>
            <w:shd w:val="clear" w:color="auto" w:fill="auto"/>
          </w:tcPr>
          <w:p w:rsidR="00633074" w:rsidRPr="00633074" w:rsidRDefault="00633074" w:rsidP="00633074">
            <w:pPr>
              <w:ind w:firstLine="0"/>
            </w:pPr>
            <w:r>
              <w:t>Bedingfield</w:t>
            </w:r>
          </w:p>
        </w:tc>
        <w:tc>
          <w:tcPr>
            <w:tcW w:w="2179" w:type="dxa"/>
            <w:shd w:val="clear" w:color="auto" w:fill="auto"/>
          </w:tcPr>
          <w:p w:rsidR="00633074" w:rsidRPr="00633074" w:rsidRDefault="00633074" w:rsidP="00633074">
            <w:pPr>
              <w:ind w:firstLine="0"/>
            </w:pPr>
            <w:r>
              <w:t>Bingham</w:t>
            </w:r>
          </w:p>
        </w:tc>
        <w:tc>
          <w:tcPr>
            <w:tcW w:w="2180" w:type="dxa"/>
            <w:shd w:val="clear" w:color="auto" w:fill="auto"/>
          </w:tcPr>
          <w:p w:rsidR="00633074" w:rsidRPr="00633074" w:rsidRDefault="00633074" w:rsidP="00633074">
            <w:pPr>
              <w:ind w:firstLine="0"/>
            </w:pPr>
            <w:r>
              <w:t>Bowen</w:t>
            </w:r>
          </w:p>
        </w:tc>
      </w:tr>
      <w:tr w:rsidR="00633074" w:rsidRPr="00633074" w:rsidTr="00633074">
        <w:tc>
          <w:tcPr>
            <w:tcW w:w="2179" w:type="dxa"/>
            <w:shd w:val="clear" w:color="auto" w:fill="auto"/>
          </w:tcPr>
          <w:p w:rsidR="00633074" w:rsidRPr="00633074" w:rsidRDefault="00633074" w:rsidP="00633074">
            <w:pPr>
              <w:ind w:firstLine="0"/>
            </w:pPr>
            <w:r>
              <w:t>Bowers</w:t>
            </w:r>
          </w:p>
        </w:tc>
        <w:tc>
          <w:tcPr>
            <w:tcW w:w="2179" w:type="dxa"/>
            <w:shd w:val="clear" w:color="auto" w:fill="auto"/>
          </w:tcPr>
          <w:p w:rsidR="00633074" w:rsidRPr="00633074" w:rsidRDefault="00633074" w:rsidP="00633074">
            <w:pPr>
              <w:ind w:firstLine="0"/>
            </w:pPr>
            <w:r>
              <w:t>Brady</w:t>
            </w:r>
          </w:p>
        </w:tc>
        <w:tc>
          <w:tcPr>
            <w:tcW w:w="2180" w:type="dxa"/>
            <w:shd w:val="clear" w:color="auto" w:fill="auto"/>
          </w:tcPr>
          <w:p w:rsidR="00633074" w:rsidRPr="00633074" w:rsidRDefault="00633074" w:rsidP="00633074">
            <w:pPr>
              <w:ind w:firstLine="0"/>
            </w:pPr>
            <w:r>
              <w:t>Branham</w:t>
            </w:r>
          </w:p>
        </w:tc>
      </w:tr>
      <w:tr w:rsidR="00633074" w:rsidRPr="00633074" w:rsidTr="00633074">
        <w:tc>
          <w:tcPr>
            <w:tcW w:w="2179" w:type="dxa"/>
            <w:shd w:val="clear" w:color="auto" w:fill="auto"/>
          </w:tcPr>
          <w:p w:rsidR="00633074" w:rsidRPr="00633074" w:rsidRDefault="00633074" w:rsidP="00633074">
            <w:pPr>
              <w:ind w:firstLine="0"/>
            </w:pPr>
            <w:r>
              <w:t>Brannon</w:t>
            </w:r>
          </w:p>
        </w:tc>
        <w:tc>
          <w:tcPr>
            <w:tcW w:w="2179" w:type="dxa"/>
            <w:shd w:val="clear" w:color="auto" w:fill="auto"/>
          </w:tcPr>
          <w:p w:rsidR="00633074" w:rsidRPr="00633074" w:rsidRDefault="00633074" w:rsidP="00633074">
            <w:pPr>
              <w:ind w:firstLine="0"/>
            </w:pPr>
            <w:r>
              <w:t>R. L. Brown</w:t>
            </w:r>
          </w:p>
        </w:tc>
        <w:tc>
          <w:tcPr>
            <w:tcW w:w="2180" w:type="dxa"/>
            <w:shd w:val="clear" w:color="auto" w:fill="auto"/>
          </w:tcPr>
          <w:p w:rsidR="00633074" w:rsidRPr="00633074" w:rsidRDefault="00633074" w:rsidP="00633074">
            <w:pPr>
              <w:ind w:firstLine="0"/>
            </w:pPr>
            <w:r>
              <w:t>Butler Garrick</w:t>
            </w:r>
          </w:p>
        </w:tc>
      </w:tr>
      <w:tr w:rsidR="00633074" w:rsidRPr="00633074" w:rsidTr="00633074">
        <w:tc>
          <w:tcPr>
            <w:tcW w:w="2179" w:type="dxa"/>
            <w:shd w:val="clear" w:color="auto" w:fill="auto"/>
          </w:tcPr>
          <w:p w:rsidR="00633074" w:rsidRPr="00633074" w:rsidRDefault="00633074" w:rsidP="00633074">
            <w:pPr>
              <w:ind w:firstLine="0"/>
            </w:pPr>
            <w:r>
              <w:t>Chumley</w:t>
            </w:r>
          </w:p>
        </w:tc>
        <w:tc>
          <w:tcPr>
            <w:tcW w:w="2179" w:type="dxa"/>
            <w:shd w:val="clear" w:color="auto" w:fill="auto"/>
          </w:tcPr>
          <w:p w:rsidR="00633074" w:rsidRPr="00633074" w:rsidRDefault="00633074" w:rsidP="00633074">
            <w:pPr>
              <w:ind w:firstLine="0"/>
            </w:pPr>
            <w:r>
              <w:t>Clemmons</w:t>
            </w:r>
          </w:p>
        </w:tc>
        <w:tc>
          <w:tcPr>
            <w:tcW w:w="2180" w:type="dxa"/>
            <w:shd w:val="clear" w:color="auto" w:fill="auto"/>
          </w:tcPr>
          <w:p w:rsidR="00633074" w:rsidRPr="00633074" w:rsidRDefault="00633074" w:rsidP="00633074">
            <w:pPr>
              <w:ind w:firstLine="0"/>
            </w:pPr>
            <w:r>
              <w:t>Clyburn</w:t>
            </w:r>
          </w:p>
        </w:tc>
      </w:tr>
      <w:tr w:rsidR="00633074" w:rsidRPr="00633074" w:rsidTr="00633074">
        <w:tc>
          <w:tcPr>
            <w:tcW w:w="2179" w:type="dxa"/>
            <w:shd w:val="clear" w:color="auto" w:fill="auto"/>
          </w:tcPr>
          <w:p w:rsidR="00633074" w:rsidRPr="00633074" w:rsidRDefault="00633074" w:rsidP="00633074">
            <w:pPr>
              <w:ind w:firstLine="0"/>
            </w:pPr>
            <w:r>
              <w:t>Cobb-Hunter</w:t>
            </w:r>
          </w:p>
        </w:tc>
        <w:tc>
          <w:tcPr>
            <w:tcW w:w="2179" w:type="dxa"/>
            <w:shd w:val="clear" w:color="auto" w:fill="auto"/>
          </w:tcPr>
          <w:p w:rsidR="00633074" w:rsidRPr="00633074" w:rsidRDefault="00633074" w:rsidP="00633074">
            <w:pPr>
              <w:ind w:firstLine="0"/>
            </w:pPr>
            <w:r>
              <w:t>Cole</w:t>
            </w:r>
          </w:p>
        </w:tc>
        <w:tc>
          <w:tcPr>
            <w:tcW w:w="2180" w:type="dxa"/>
            <w:shd w:val="clear" w:color="auto" w:fill="auto"/>
          </w:tcPr>
          <w:p w:rsidR="00633074" w:rsidRPr="00633074" w:rsidRDefault="00633074" w:rsidP="00633074">
            <w:pPr>
              <w:ind w:firstLine="0"/>
            </w:pPr>
            <w:r>
              <w:t>Corbin</w:t>
            </w:r>
          </w:p>
        </w:tc>
      </w:tr>
      <w:tr w:rsidR="00633074" w:rsidRPr="00633074" w:rsidTr="00633074">
        <w:tc>
          <w:tcPr>
            <w:tcW w:w="2179" w:type="dxa"/>
            <w:shd w:val="clear" w:color="auto" w:fill="auto"/>
          </w:tcPr>
          <w:p w:rsidR="00633074" w:rsidRPr="00633074" w:rsidRDefault="00633074" w:rsidP="00633074">
            <w:pPr>
              <w:ind w:firstLine="0"/>
            </w:pPr>
            <w:r>
              <w:t>Crosby</w:t>
            </w:r>
          </w:p>
        </w:tc>
        <w:tc>
          <w:tcPr>
            <w:tcW w:w="2179" w:type="dxa"/>
            <w:shd w:val="clear" w:color="auto" w:fill="auto"/>
          </w:tcPr>
          <w:p w:rsidR="00633074" w:rsidRPr="00633074" w:rsidRDefault="00633074" w:rsidP="00633074">
            <w:pPr>
              <w:ind w:firstLine="0"/>
            </w:pPr>
            <w:r>
              <w:t>Daning</w:t>
            </w:r>
          </w:p>
        </w:tc>
        <w:tc>
          <w:tcPr>
            <w:tcW w:w="2180" w:type="dxa"/>
            <w:shd w:val="clear" w:color="auto" w:fill="auto"/>
          </w:tcPr>
          <w:p w:rsidR="00633074" w:rsidRPr="00633074" w:rsidRDefault="00633074" w:rsidP="00633074">
            <w:pPr>
              <w:ind w:firstLine="0"/>
            </w:pPr>
            <w:r>
              <w:t>Delleney</w:t>
            </w:r>
          </w:p>
        </w:tc>
      </w:tr>
      <w:tr w:rsidR="00633074" w:rsidRPr="00633074" w:rsidTr="00633074">
        <w:tc>
          <w:tcPr>
            <w:tcW w:w="2179" w:type="dxa"/>
            <w:shd w:val="clear" w:color="auto" w:fill="auto"/>
          </w:tcPr>
          <w:p w:rsidR="00633074" w:rsidRPr="00633074" w:rsidRDefault="00633074" w:rsidP="00633074">
            <w:pPr>
              <w:ind w:firstLine="0"/>
            </w:pPr>
            <w:r>
              <w:t>Dillard</w:t>
            </w:r>
          </w:p>
        </w:tc>
        <w:tc>
          <w:tcPr>
            <w:tcW w:w="2179" w:type="dxa"/>
            <w:shd w:val="clear" w:color="auto" w:fill="auto"/>
          </w:tcPr>
          <w:p w:rsidR="00633074" w:rsidRPr="00633074" w:rsidRDefault="00633074" w:rsidP="00633074">
            <w:pPr>
              <w:ind w:firstLine="0"/>
            </w:pPr>
            <w:r>
              <w:t>Edge</w:t>
            </w:r>
          </w:p>
        </w:tc>
        <w:tc>
          <w:tcPr>
            <w:tcW w:w="2180" w:type="dxa"/>
            <w:shd w:val="clear" w:color="auto" w:fill="auto"/>
          </w:tcPr>
          <w:p w:rsidR="00633074" w:rsidRPr="00633074" w:rsidRDefault="00633074" w:rsidP="00633074">
            <w:pPr>
              <w:ind w:firstLine="0"/>
            </w:pPr>
            <w:r>
              <w:t>Erickson</w:t>
            </w:r>
          </w:p>
        </w:tc>
      </w:tr>
      <w:tr w:rsidR="00633074" w:rsidRPr="00633074" w:rsidTr="00633074">
        <w:tc>
          <w:tcPr>
            <w:tcW w:w="2179" w:type="dxa"/>
            <w:shd w:val="clear" w:color="auto" w:fill="auto"/>
          </w:tcPr>
          <w:p w:rsidR="00633074" w:rsidRPr="00633074" w:rsidRDefault="00633074" w:rsidP="00633074">
            <w:pPr>
              <w:ind w:firstLine="0"/>
            </w:pPr>
            <w:r>
              <w:t>Forrester</w:t>
            </w:r>
          </w:p>
        </w:tc>
        <w:tc>
          <w:tcPr>
            <w:tcW w:w="2179" w:type="dxa"/>
            <w:shd w:val="clear" w:color="auto" w:fill="auto"/>
          </w:tcPr>
          <w:p w:rsidR="00633074" w:rsidRPr="00633074" w:rsidRDefault="00633074" w:rsidP="00633074">
            <w:pPr>
              <w:ind w:firstLine="0"/>
            </w:pPr>
            <w:r>
              <w:t>Frye</w:t>
            </w:r>
          </w:p>
        </w:tc>
        <w:tc>
          <w:tcPr>
            <w:tcW w:w="2180" w:type="dxa"/>
            <w:shd w:val="clear" w:color="auto" w:fill="auto"/>
          </w:tcPr>
          <w:p w:rsidR="00633074" w:rsidRPr="00633074" w:rsidRDefault="00633074" w:rsidP="00633074">
            <w:pPr>
              <w:ind w:firstLine="0"/>
            </w:pPr>
            <w:r>
              <w:t>Funderburk</w:t>
            </w:r>
          </w:p>
        </w:tc>
      </w:tr>
      <w:tr w:rsidR="00633074" w:rsidRPr="00633074" w:rsidTr="00633074">
        <w:tc>
          <w:tcPr>
            <w:tcW w:w="2179" w:type="dxa"/>
            <w:shd w:val="clear" w:color="auto" w:fill="auto"/>
          </w:tcPr>
          <w:p w:rsidR="00633074" w:rsidRPr="00633074" w:rsidRDefault="00633074" w:rsidP="00633074">
            <w:pPr>
              <w:ind w:firstLine="0"/>
            </w:pPr>
            <w:r>
              <w:t>Gambrell</w:t>
            </w:r>
          </w:p>
        </w:tc>
        <w:tc>
          <w:tcPr>
            <w:tcW w:w="2179" w:type="dxa"/>
            <w:shd w:val="clear" w:color="auto" w:fill="auto"/>
          </w:tcPr>
          <w:p w:rsidR="00633074" w:rsidRPr="00633074" w:rsidRDefault="00633074" w:rsidP="00633074">
            <w:pPr>
              <w:ind w:firstLine="0"/>
            </w:pPr>
            <w:r>
              <w:t>Govan</w:t>
            </w:r>
          </w:p>
        </w:tc>
        <w:tc>
          <w:tcPr>
            <w:tcW w:w="2180" w:type="dxa"/>
            <w:shd w:val="clear" w:color="auto" w:fill="auto"/>
          </w:tcPr>
          <w:p w:rsidR="00633074" w:rsidRPr="00633074" w:rsidRDefault="00633074" w:rsidP="00633074">
            <w:pPr>
              <w:ind w:firstLine="0"/>
            </w:pPr>
            <w:r>
              <w:t>Hamilton</w:t>
            </w:r>
          </w:p>
        </w:tc>
      </w:tr>
      <w:tr w:rsidR="00633074" w:rsidRPr="00633074" w:rsidTr="00633074">
        <w:tc>
          <w:tcPr>
            <w:tcW w:w="2179" w:type="dxa"/>
            <w:shd w:val="clear" w:color="auto" w:fill="auto"/>
          </w:tcPr>
          <w:p w:rsidR="00633074" w:rsidRPr="00633074" w:rsidRDefault="00633074" w:rsidP="00633074">
            <w:pPr>
              <w:ind w:firstLine="0"/>
            </w:pPr>
            <w:r>
              <w:t>Hardwick</w:t>
            </w:r>
          </w:p>
        </w:tc>
        <w:tc>
          <w:tcPr>
            <w:tcW w:w="2179" w:type="dxa"/>
            <w:shd w:val="clear" w:color="auto" w:fill="auto"/>
          </w:tcPr>
          <w:p w:rsidR="00633074" w:rsidRPr="00633074" w:rsidRDefault="00633074" w:rsidP="00633074">
            <w:pPr>
              <w:ind w:firstLine="0"/>
            </w:pPr>
            <w:r>
              <w:t>Harrell</w:t>
            </w:r>
          </w:p>
        </w:tc>
        <w:tc>
          <w:tcPr>
            <w:tcW w:w="2180" w:type="dxa"/>
            <w:shd w:val="clear" w:color="auto" w:fill="auto"/>
          </w:tcPr>
          <w:p w:rsidR="00633074" w:rsidRPr="00633074" w:rsidRDefault="00633074" w:rsidP="00633074">
            <w:pPr>
              <w:ind w:firstLine="0"/>
            </w:pPr>
            <w:r>
              <w:t>Harrison</w:t>
            </w:r>
          </w:p>
        </w:tc>
      </w:tr>
      <w:tr w:rsidR="00633074" w:rsidRPr="00633074" w:rsidTr="00633074">
        <w:tc>
          <w:tcPr>
            <w:tcW w:w="2179" w:type="dxa"/>
            <w:shd w:val="clear" w:color="auto" w:fill="auto"/>
          </w:tcPr>
          <w:p w:rsidR="00633074" w:rsidRPr="00633074" w:rsidRDefault="00633074" w:rsidP="00633074">
            <w:pPr>
              <w:ind w:firstLine="0"/>
            </w:pPr>
            <w:r>
              <w:t>Hayes</w:t>
            </w:r>
          </w:p>
        </w:tc>
        <w:tc>
          <w:tcPr>
            <w:tcW w:w="2179" w:type="dxa"/>
            <w:shd w:val="clear" w:color="auto" w:fill="auto"/>
          </w:tcPr>
          <w:p w:rsidR="00633074" w:rsidRPr="00633074" w:rsidRDefault="00633074" w:rsidP="00633074">
            <w:pPr>
              <w:ind w:firstLine="0"/>
            </w:pPr>
            <w:r>
              <w:t>Hearn</w:t>
            </w:r>
          </w:p>
        </w:tc>
        <w:tc>
          <w:tcPr>
            <w:tcW w:w="2180" w:type="dxa"/>
            <w:shd w:val="clear" w:color="auto" w:fill="auto"/>
          </w:tcPr>
          <w:p w:rsidR="00633074" w:rsidRPr="00633074" w:rsidRDefault="00633074" w:rsidP="00633074">
            <w:pPr>
              <w:ind w:firstLine="0"/>
            </w:pPr>
            <w:r>
              <w:t>Henderson</w:t>
            </w:r>
          </w:p>
        </w:tc>
      </w:tr>
      <w:tr w:rsidR="00633074" w:rsidRPr="00633074" w:rsidTr="00633074">
        <w:tc>
          <w:tcPr>
            <w:tcW w:w="2179" w:type="dxa"/>
            <w:shd w:val="clear" w:color="auto" w:fill="auto"/>
          </w:tcPr>
          <w:p w:rsidR="00633074" w:rsidRPr="00633074" w:rsidRDefault="00633074" w:rsidP="00633074">
            <w:pPr>
              <w:ind w:firstLine="0"/>
            </w:pPr>
            <w:r>
              <w:t>Herbkersman</w:t>
            </w:r>
          </w:p>
        </w:tc>
        <w:tc>
          <w:tcPr>
            <w:tcW w:w="2179" w:type="dxa"/>
            <w:shd w:val="clear" w:color="auto" w:fill="auto"/>
          </w:tcPr>
          <w:p w:rsidR="00633074" w:rsidRPr="00633074" w:rsidRDefault="00633074" w:rsidP="00633074">
            <w:pPr>
              <w:ind w:firstLine="0"/>
            </w:pPr>
            <w:r>
              <w:t>Hiott</w:t>
            </w:r>
          </w:p>
        </w:tc>
        <w:tc>
          <w:tcPr>
            <w:tcW w:w="2180" w:type="dxa"/>
            <w:shd w:val="clear" w:color="auto" w:fill="auto"/>
          </w:tcPr>
          <w:p w:rsidR="00633074" w:rsidRPr="00633074" w:rsidRDefault="00633074" w:rsidP="00633074">
            <w:pPr>
              <w:ind w:firstLine="0"/>
            </w:pPr>
            <w:r>
              <w:t>Hixon</w:t>
            </w:r>
          </w:p>
        </w:tc>
      </w:tr>
      <w:tr w:rsidR="00633074" w:rsidRPr="00633074" w:rsidTr="00633074">
        <w:tc>
          <w:tcPr>
            <w:tcW w:w="2179" w:type="dxa"/>
            <w:shd w:val="clear" w:color="auto" w:fill="auto"/>
          </w:tcPr>
          <w:p w:rsidR="00633074" w:rsidRPr="00633074" w:rsidRDefault="00633074" w:rsidP="00633074">
            <w:pPr>
              <w:ind w:firstLine="0"/>
            </w:pPr>
            <w:r>
              <w:t>Hodges</w:t>
            </w:r>
          </w:p>
        </w:tc>
        <w:tc>
          <w:tcPr>
            <w:tcW w:w="2179" w:type="dxa"/>
            <w:shd w:val="clear" w:color="auto" w:fill="auto"/>
          </w:tcPr>
          <w:p w:rsidR="00633074" w:rsidRPr="00633074" w:rsidRDefault="00633074" w:rsidP="00633074">
            <w:pPr>
              <w:ind w:firstLine="0"/>
            </w:pPr>
            <w:r>
              <w:t>Horne</w:t>
            </w:r>
          </w:p>
        </w:tc>
        <w:tc>
          <w:tcPr>
            <w:tcW w:w="2180" w:type="dxa"/>
            <w:shd w:val="clear" w:color="auto" w:fill="auto"/>
          </w:tcPr>
          <w:p w:rsidR="00633074" w:rsidRPr="00633074" w:rsidRDefault="00633074" w:rsidP="00633074">
            <w:pPr>
              <w:ind w:firstLine="0"/>
            </w:pPr>
            <w:r>
              <w:t>Hosey</w:t>
            </w:r>
          </w:p>
        </w:tc>
      </w:tr>
      <w:tr w:rsidR="00633074" w:rsidRPr="00633074" w:rsidTr="00633074">
        <w:tc>
          <w:tcPr>
            <w:tcW w:w="2179" w:type="dxa"/>
            <w:shd w:val="clear" w:color="auto" w:fill="auto"/>
          </w:tcPr>
          <w:p w:rsidR="00633074" w:rsidRPr="00633074" w:rsidRDefault="00633074" w:rsidP="00633074">
            <w:pPr>
              <w:ind w:firstLine="0"/>
            </w:pPr>
            <w:r>
              <w:t>Howard</w:t>
            </w:r>
          </w:p>
        </w:tc>
        <w:tc>
          <w:tcPr>
            <w:tcW w:w="2179" w:type="dxa"/>
            <w:shd w:val="clear" w:color="auto" w:fill="auto"/>
          </w:tcPr>
          <w:p w:rsidR="00633074" w:rsidRPr="00633074" w:rsidRDefault="00633074" w:rsidP="00633074">
            <w:pPr>
              <w:ind w:firstLine="0"/>
            </w:pPr>
            <w:r>
              <w:t>Huggins</w:t>
            </w:r>
          </w:p>
        </w:tc>
        <w:tc>
          <w:tcPr>
            <w:tcW w:w="2180" w:type="dxa"/>
            <w:shd w:val="clear" w:color="auto" w:fill="auto"/>
          </w:tcPr>
          <w:p w:rsidR="00633074" w:rsidRPr="00633074" w:rsidRDefault="00633074" w:rsidP="00633074">
            <w:pPr>
              <w:ind w:firstLine="0"/>
            </w:pPr>
            <w:r>
              <w:t>Jefferson</w:t>
            </w:r>
          </w:p>
        </w:tc>
      </w:tr>
      <w:tr w:rsidR="00633074" w:rsidRPr="00633074" w:rsidTr="00633074">
        <w:tc>
          <w:tcPr>
            <w:tcW w:w="2179" w:type="dxa"/>
            <w:shd w:val="clear" w:color="auto" w:fill="auto"/>
          </w:tcPr>
          <w:p w:rsidR="00633074" w:rsidRPr="00633074" w:rsidRDefault="00633074" w:rsidP="00633074">
            <w:pPr>
              <w:ind w:firstLine="0"/>
            </w:pPr>
            <w:r>
              <w:t>Johnson</w:t>
            </w:r>
          </w:p>
        </w:tc>
        <w:tc>
          <w:tcPr>
            <w:tcW w:w="2179" w:type="dxa"/>
            <w:shd w:val="clear" w:color="auto" w:fill="auto"/>
          </w:tcPr>
          <w:p w:rsidR="00633074" w:rsidRPr="00633074" w:rsidRDefault="00633074" w:rsidP="00633074">
            <w:pPr>
              <w:ind w:firstLine="0"/>
            </w:pPr>
            <w:r>
              <w:t>King</w:t>
            </w:r>
          </w:p>
        </w:tc>
        <w:tc>
          <w:tcPr>
            <w:tcW w:w="2180" w:type="dxa"/>
            <w:shd w:val="clear" w:color="auto" w:fill="auto"/>
          </w:tcPr>
          <w:p w:rsidR="00633074" w:rsidRPr="00633074" w:rsidRDefault="00633074" w:rsidP="00633074">
            <w:pPr>
              <w:ind w:firstLine="0"/>
            </w:pPr>
            <w:r>
              <w:t>Knight</w:t>
            </w:r>
          </w:p>
        </w:tc>
      </w:tr>
      <w:tr w:rsidR="00633074" w:rsidRPr="00633074" w:rsidTr="00633074">
        <w:tc>
          <w:tcPr>
            <w:tcW w:w="2179" w:type="dxa"/>
            <w:shd w:val="clear" w:color="auto" w:fill="auto"/>
          </w:tcPr>
          <w:p w:rsidR="00633074" w:rsidRPr="00633074" w:rsidRDefault="00633074" w:rsidP="00633074">
            <w:pPr>
              <w:ind w:firstLine="0"/>
            </w:pPr>
            <w:r>
              <w:t>Limehouse</w:t>
            </w:r>
          </w:p>
        </w:tc>
        <w:tc>
          <w:tcPr>
            <w:tcW w:w="2179" w:type="dxa"/>
            <w:shd w:val="clear" w:color="auto" w:fill="auto"/>
          </w:tcPr>
          <w:p w:rsidR="00633074" w:rsidRPr="00633074" w:rsidRDefault="00633074" w:rsidP="00633074">
            <w:pPr>
              <w:ind w:firstLine="0"/>
            </w:pPr>
            <w:r>
              <w:t>Loftis</w:t>
            </w:r>
          </w:p>
        </w:tc>
        <w:tc>
          <w:tcPr>
            <w:tcW w:w="2180" w:type="dxa"/>
            <w:shd w:val="clear" w:color="auto" w:fill="auto"/>
          </w:tcPr>
          <w:p w:rsidR="00633074" w:rsidRPr="00633074" w:rsidRDefault="00633074" w:rsidP="00633074">
            <w:pPr>
              <w:ind w:firstLine="0"/>
            </w:pPr>
            <w:r>
              <w:t>Lowe</w:t>
            </w:r>
          </w:p>
        </w:tc>
      </w:tr>
      <w:tr w:rsidR="00633074" w:rsidRPr="00633074" w:rsidTr="00633074">
        <w:tc>
          <w:tcPr>
            <w:tcW w:w="2179" w:type="dxa"/>
            <w:shd w:val="clear" w:color="auto" w:fill="auto"/>
          </w:tcPr>
          <w:p w:rsidR="00633074" w:rsidRPr="00633074" w:rsidRDefault="00633074" w:rsidP="00633074">
            <w:pPr>
              <w:ind w:firstLine="0"/>
            </w:pPr>
            <w:r>
              <w:t>Lucas</w:t>
            </w:r>
          </w:p>
        </w:tc>
        <w:tc>
          <w:tcPr>
            <w:tcW w:w="2179" w:type="dxa"/>
            <w:shd w:val="clear" w:color="auto" w:fill="auto"/>
          </w:tcPr>
          <w:p w:rsidR="00633074" w:rsidRPr="00633074" w:rsidRDefault="00633074" w:rsidP="00633074">
            <w:pPr>
              <w:ind w:firstLine="0"/>
            </w:pPr>
            <w:r>
              <w:t>Mack</w:t>
            </w:r>
          </w:p>
        </w:tc>
        <w:tc>
          <w:tcPr>
            <w:tcW w:w="2180" w:type="dxa"/>
            <w:shd w:val="clear" w:color="auto" w:fill="auto"/>
          </w:tcPr>
          <w:p w:rsidR="00633074" w:rsidRPr="00633074" w:rsidRDefault="00633074" w:rsidP="00633074">
            <w:pPr>
              <w:ind w:firstLine="0"/>
            </w:pPr>
            <w:r>
              <w:t>McCoy</w:t>
            </w:r>
          </w:p>
        </w:tc>
      </w:tr>
      <w:tr w:rsidR="00633074" w:rsidRPr="00633074" w:rsidTr="00633074">
        <w:tc>
          <w:tcPr>
            <w:tcW w:w="2179" w:type="dxa"/>
            <w:shd w:val="clear" w:color="auto" w:fill="auto"/>
          </w:tcPr>
          <w:p w:rsidR="00633074" w:rsidRPr="00633074" w:rsidRDefault="00633074" w:rsidP="00633074">
            <w:pPr>
              <w:ind w:firstLine="0"/>
            </w:pPr>
            <w:r>
              <w:t>McEachern</w:t>
            </w:r>
          </w:p>
        </w:tc>
        <w:tc>
          <w:tcPr>
            <w:tcW w:w="2179" w:type="dxa"/>
            <w:shd w:val="clear" w:color="auto" w:fill="auto"/>
          </w:tcPr>
          <w:p w:rsidR="00633074" w:rsidRPr="00633074" w:rsidRDefault="00633074" w:rsidP="00633074">
            <w:pPr>
              <w:ind w:firstLine="0"/>
            </w:pPr>
            <w:r>
              <w:t>McLeod</w:t>
            </w:r>
          </w:p>
        </w:tc>
        <w:tc>
          <w:tcPr>
            <w:tcW w:w="2180" w:type="dxa"/>
            <w:shd w:val="clear" w:color="auto" w:fill="auto"/>
          </w:tcPr>
          <w:p w:rsidR="00633074" w:rsidRPr="00633074" w:rsidRDefault="00633074" w:rsidP="00633074">
            <w:pPr>
              <w:ind w:firstLine="0"/>
            </w:pPr>
            <w:r>
              <w:t>Merrill</w:t>
            </w:r>
          </w:p>
        </w:tc>
      </w:tr>
      <w:tr w:rsidR="00633074" w:rsidRPr="00633074" w:rsidTr="00633074">
        <w:tc>
          <w:tcPr>
            <w:tcW w:w="2179" w:type="dxa"/>
            <w:shd w:val="clear" w:color="auto" w:fill="auto"/>
          </w:tcPr>
          <w:p w:rsidR="00633074" w:rsidRPr="00633074" w:rsidRDefault="00633074" w:rsidP="00633074">
            <w:pPr>
              <w:ind w:firstLine="0"/>
            </w:pPr>
            <w:r>
              <w:t>D. C. Moss</w:t>
            </w:r>
          </w:p>
        </w:tc>
        <w:tc>
          <w:tcPr>
            <w:tcW w:w="2179" w:type="dxa"/>
            <w:shd w:val="clear" w:color="auto" w:fill="auto"/>
          </w:tcPr>
          <w:p w:rsidR="00633074" w:rsidRPr="00633074" w:rsidRDefault="00633074" w:rsidP="00633074">
            <w:pPr>
              <w:ind w:firstLine="0"/>
            </w:pPr>
            <w:r>
              <w:t>V. S. Moss</w:t>
            </w:r>
          </w:p>
        </w:tc>
        <w:tc>
          <w:tcPr>
            <w:tcW w:w="2180" w:type="dxa"/>
            <w:shd w:val="clear" w:color="auto" w:fill="auto"/>
          </w:tcPr>
          <w:p w:rsidR="00633074" w:rsidRPr="00633074" w:rsidRDefault="00633074" w:rsidP="00633074">
            <w:pPr>
              <w:ind w:firstLine="0"/>
            </w:pPr>
            <w:r>
              <w:t>Munnerlyn</w:t>
            </w:r>
          </w:p>
        </w:tc>
      </w:tr>
      <w:tr w:rsidR="00633074" w:rsidRPr="00633074" w:rsidTr="00633074">
        <w:tc>
          <w:tcPr>
            <w:tcW w:w="2179" w:type="dxa"/>
            <w:shd w:val="clear" w:color="auto" w:fill="auto"/>
          </w:tcPr>
          <w:p w:rsidR="00633074" w:rsidRPr="00633074" w:rsidRDefault="00633074" w:rsidP="00633074">
            <w:pPr>
              <w:ind w:firstLine="0"/>
            </w:pPr>
            <w:r>
              <w:t>Murphy</w:t>
            </w:r>
          </w:p>
        </w:tc>
        <w:tc>
          <w:tcPr>
            <w:tcW w:w="2179" w:type="dxa"/>
            <w:shd w:val="clear" w:color="auto" w:fill="auto"/>
          </w:tcPr>
          <w:p w:rsidR="00633074" w:rsidRPr="00633074" w:rsidRDefault="00633074" w:rsidP="00633074">
            <w:pPr>
              <w:ind w:firstLine="0"/>
            </w:pPr>
            <w:r>
              <w:t>Nanney</w:t>
            </w:r>
          </w:p>
        </w:tc>
        <w:tc>
          <w:tcPr>
            <w:tcW w:w="2180" w:type="dxa"/>
            <w:shd w:val="clear" w:color="auto" w:fill="auto"/>
          </w:tcPr>
          <w:p w:rsidR="00633074" w:rsidRPr="00633074" w:rsidRDefault="00633074" w:rsidP="00633074">
            <w:pPr>
              <w:ind w:firstLine="0"/>
            </w:pPr>
            <w:r>
              <w:t>J. M. Neal</w:t>
            </w:r>
          </w:p>
        </w:tc>
      </w:tr>
      <w:tr w:rsidR="00633074" w:rsidRPr="00633074" w:rsidTr="00633074">
        <w:tc>
          <w:tcPr>
            <w:tcW w:w="2179" w:type="dxa"/>
            <w:shd w:val="clear" w:color="auto" w:fill="auto"/>
          </w:tcPr>
          <w:p w:rsidR="00633074" w:rsidRPr="00633074" w:rsidRDefault="00633074" w:rsidP="00633074">
            <w:pPr>
              <w:ind w:firstLine="0"/>
            </w:pPr>
            <w:r>
              <w:t>Neilson</w:t>
            </w:r>
          </w:p>
        </w:tc>
        <w:tc>
          <w:tcPr>
            <w:tcW w:w="2179" w:type="dxa"/>
            <w:shd w:val="clear" w:color="auto" w:fill="auto"/>
          </w:tcPr>
          <w:p w:rsidR="00633074" w:rsidRPr="00633074" w:rsidRDefault="00633074" w:rsidP="00633074">
            <w:pPr>
              <w:ind w:firstLine="0"/>
            </w:pPr>
            <w:r>
              <w:t>Norman</w:t>
            </w:r>
          </w:p>
        </w:tc>
        <w:tc>
          <w:tcPr>
            <w:tcW w:w="2180" w:type="dxa"/>
            <w:shd w:val="clear" w:color="auto" w:fill="auto"/>
          </w:tcPr>
          <w:p w:rsidR="00633074" w:rsidRPr="00633074" w:rsidRDefault="00633074" w:rsidP="00633074">
            <w:pPr>
              <w:ind w:firstLine="0"/>
            </w:pPr>
            <w:r>
              <w:t>Ott</w:t>
            </w:r>
          </w:p>
        </w:tc>
      </w:tr>
      <w:tr w:rsidR="00633074" w:rsidRPr="00633074" w:rsidTr="00633074">
        <w:tc>
          <w:tcPr>
            <w:tcW w:w="2179" w:type="dxa"/>
            <w:shd w:val="clear" w:color="auto" w:fill="auto"/>
          </w:tcPr>
          <w:p w:rsidR="00633074" w:rsidRPr="00633074" w:rsidRDefault="00633074" w:rsidP="00633074">
            <w:pPr>
              <w:ind w:firstLine="0"/>
            </w:pPr>
            <w:r>
              <w:t>Owens</w:t>
            </w:r>
          </w:p>
        </w:tc>
        <w:tc>
          <w:tcPr>
            <w:tcW w:w="2179" w:type="dxa"/>
            <w:shd w:val="clear" w:color="auto" w:fill="auto"/>
          </w:tcPr>
          <w:p w:rsidR="00633074" w:rsidRPr="00633074" w:rsidRDefault="00633074" w:rsidP="00633074">
            <w:pPr>
              <w:ind w:firstLine="0"/>
            </w:pPr>
            <w:r>
              <w:t>Parker</w:t>
            </w:r>
          </w:p>
        </w:tc>
        <w:tc>
          <w:tcPr>
            <w:tcW w:w="2180" w:type="dxa"/>
            <w:shd w:val="clear" w:color="auto" w:fill="auto"/>
          </w:tcPr>
          <w:p w:rsidR="00633074" w:rsidRPr="00633074" w:rsidRDefault="00633074" w:rsidP="00633074">
            <w:pPr>
              <w:ind w:firstLine="0"/>
            </w:pPr>
            <w:r>
              <w:t>Parks</w:t>
            </w:r>
          </w:p>
        </w:tc>
      </w:tr>
      <w:tr w:rsidR="00633074" w:rsidRPr="00633074" w:rsidTr="00633074">
        <w:tc>
          <w:tcPr>
            <w:tcW w:w="2179" w:type="dxa"/>
            <w:shd w:val="clear" w:color="auto" w:fill="auto"/>
          </w:tcPr>
          <w:p w:rsidR="00633074" w:rsidRPr="00633074" w:rsidRDefault="00633074" w:rsidP="00633074">
            <w:pPr>
              <w:ind w:firstLine="0"/>
            </w:pPr>
            <w:r>
              <w:t>Pinson</w:t>
            </w:r>
          </w:p>
        </w:tc>
        <w:tc>
          <w:tcPr>
            <w:tcW w:w="2179" w:type="dxa"/>
            <w:shd w:val="clear" w:color="auto" w:fill="auto"/>
          </w:tcPr>
          <w:p w:rsidR="00633074" w:rsidRPr="00633074" w:rsidRDefault="00633074" w:rsidP="00633074">
            <w:pPr>
              <w:ind w:firstLine="0"/>
            </w:pPr>
            <w:r>
              <w:t>Pitts</w:t>
            </w:r>
          </w:p>
        </w:tc>
        <w:tc>
          <w:tcPr>
            <w:tcW w:w="2180" w:type="dxa"/>
            <w:shd w:val="clear" w:color="auto" w:fill="auto"/>
          </w:tcPr>
          <w:p w:rsidR="00633074" w:rsidRPr="00633074" w:rsidRDefault="00633074" w:rsidP="00633074">
            <w:pPr>
              <w:ind w:firstLine="0"/>
            </w:pPr>
            <w:r>
              <w:t>Pope</w:t>
            </w:r>
          </w:p>
        </w:tc>
      </w:tr>
      <w:tr w:rsidR="00633074" w:rsidRPr="00633074" w:rsidTr="00633074">
        <w:tc>
          <w:tcPr>
            <w:tcW w:w="2179" w:type="dxa"/>
            <w:shd w:val="clear" w:color="auto" w:fill="auto"/>
          </w:tcPr>
          <w:p w:rsidR="00633074" w:rsidRPr="00633074" w:rsidRDefault="00633074" w:rsidP="00633074">
            <w:pPr>
              <w:ind w:firstLine="0"/>
            </w:pPr>
            <w:r>
              <w:t>Putnam</w:t>
            </w:r>
          </w:p>
        </w:tc>
        <w:tc>
          <w:tcPr>
            <w:tcW w:w="2179" w:type="dxa"/>
            <w:shd w:val="clear" w:color="auto" w:fill="auto"/>
          </w:tcPr>
          <w:p w:rsidR="00633074" w:rsidRPr="00633074" w:rsidRDefault="00633074" w:rsidP="00633074">
            <w:pPr>
              <w:ind w:firstLine="0"/>
            </w:pPr>
            <w:r>
              <w:t>Quinn</w:t>
            </w:r>
          </w:p>
        </w:tc>
        <w:tc>
          <w:tcPr>
            <w:tcW w:w="2180" w:type="dxa"/>
            <w:shd w:val="clear" w:color="auto" w:fill="auto"/>
          </w:tcPr>
          <w:p w:rsidR="00633074" w:rsidRPr="00633074" w:rsidRDefault="00633074" w:rsidP="00633074">
            <w:pPr>
              <w:ind w:firstLine="0"/>
            </w:pPr>
            <w:r>
              <w:t>Ryan</w:t>
            </w:r>
          </w:p>
        </w:tc>
      </w:tr>
      <w:tr w:rsidR="00633074" w:rsidRPr="00633074" w:rsidTr="00633074">
        <w:tc>
          <w:tcPr>
            <w:tcW w:w="2179" w:type="dxa"/>
            <w:shd w:val="clear" w:color="auto" w:fill="auto"/>
          </w:tcPr>
          <w:p w:rsidR="00633074" w:rsidRPr="00633074" w:rsidRDefault="00633074" w:rsidP="00633074">
            <w:pPr>
              <w:ind w:firstLine="0"/>
            </w:pPr>
            <w:r>
              <w:t>Sabb</w:t>
            </w:r>
          </w:p>
        </w:tc>
        <w:tc>
          <w:tcPr>
            <w:tcW w:w="2179" w:type="dxa"/>
            <w:shd w:val="clear" w:color="auto" w:fill="auto"/>
          </w:tcPr>
          <w:p w:rsidR="00633074" w:rsidRPr="00633074" w:rsidRDefault="00633074" w:rsidP="00633074">
            <w:pPr>
              <w:ind w:firstLine="0"/>
            </w:pPr>
            <w:r>
              <w:t>Sandifer</w:t>
            </w:r>
          </w:p>
        </w:tc>
        <w:tc>
          <w:tcPr>
            <w:tcW w:w="2180" w:type="dxa"/>
            <w:shd w:val="clear" w:color="auto" w:fill="auto"/>
          </w:tcPr>
          <w:p w:rsidR="00633074" w:rsidRPr="00633074" w:rsidRDefault="00633074" w:rsidP="00633074">
            <w:pPr>
              <w:ind w:firstLine="0"/>
            </w:pPr>
            <w:r>
              <w:t>Simrill</w:t>
            </w:r>
          </w:p>
        </w:tc>
      </w:tr>
      <w:tr w:rsidR="00633074" w:rsidRPr="00633074" w:rsidTr="00633074">
        <w:tc>
          <w:tcPr>
            <w:tcW w:w="2179" w:type="dxa"/>
            <w:shd w:val="clear" w:color="auto" w:fill="auto"/>
          </w:tcPr>
          <w:p w:rsidR="00633074" w:rsidRPr="00633074" w:rsidRDefault="00633074" w:rsidP="00633074">
            <w:pPr>
              <w:ind w:firstLine="0"/>
            </w:pPr>
            <w:r>
              <w:t>Skelton</w:t>
            </w:r>
          </w:p>
        </w:tc>
        <w:tc>
          <w:tcPr>
            <w:tcW w:w="2179" w:type="dxa"/>
            <w:shd w:val="clear" w:color="auto" w:fill="auto"/>
          </w:tcPr>
          <w:p w:rsidR="00633074" w:rsidRPr="00633074" w:rsidRDefault="00633074" w:rsidP="00633074">
            <w:pPr>
              <w:ind w:firstLine="0"/>
            </w:pPr>
            <w:r>
              <w:t>G. M. Smith</w:t>
            </w:r>
          </w:p>
        </w:tc>
        <w:tc>
          <w:tcPr>
            <w:tcW w:w="2180" w:type="dxa"/>
            <w:shd w:val="clear" w:color="auto" w:fill="auto"/>
          </w:tcPr>
          <w:p w:rsidR="00633074" w:rsidRPr="00633074" w:rsidRDefault="00633074" w:rsidP="00633074">
            <w:pPr>
              <w:ind w:firstLine="0"/>
            </w:pPr>
            <w:r>
              <w:t>G. R. Smith</w:t>
            </w:r>
          </w:p>
        </w:tc>
      </w:tr>
      <w:tr w:rsidR="00633074" w:rsidRPr="00633074" w:rsidTr="00633074">
        <w:tc>
          <w:tcPr>
            <w:tcW w:w="2179" w:type="dxa"/>
            <w:shd w:val="clear" w:color="auto" w:fill="auto"/>
          </w:tcPr>
          <w:p w:rsidR="00633074" w:rsidRPr="00633074" w:rsidRDefault="00633074" w:rsidP="00633074">
            <w:pPr>
              <w:ind w:firstLine="0"/>
            </w:pPr>
            <w:r>
              <w:t>J. E. Smith</w:t>
            </w:r>
          </w:p>
        </w:tc>
        <w:tc>
          <w:tcPr>
            <w:tcW w:w="2179" w:type="dxa"/>
            <w:shd w:val="clear" w:color="auto" w:fill="auto"/>
          </w:tcPr>
          <w:p w:rsidR="00633074" w:rsidRPr="00633074" w:rsidRDefault="00633074" w:rsidP="00633074">
            <w:pPr>
              <w:ind w:firstLine="0"/>
            </w:pPr>
            <w:r>
              <w:t>J. R. Smith</w:t>
            </w:r>
          </w:p>
        </w:tc>
        <w:tc>
          <w:tcPr>
            <w:tcW w:w="2180" w:type="dxa"/>
            <w:shd w:val="clear" w:color="auto" w:fill="auto"/>
          </w:tcPr>
          <w:p w:rsidR="00633074" w:rsidRPr="00633074" w:rsidRDefault="00633074" w:rsidP="00633074">
            <w:pPr>
              <w:ind w:firstLine="0"/>
            </w:pPr>
            <w:r>
              <w:t>Sottile</w:t>
            </w:r>
          </w:p>
        </w:tc>
      </w:tr>
      <w:tr w:rsidR="00633074" w:rsidRPr="00633074" w:rsidTr="00633074">
        <w:tc>
          <w:tcPr>
            <w:tcW w:w="2179" w:type="dxa"/>
            <w:shd w:val="clear" w:color="auto" w:fill="auto"/>
          </w:tcPr>
          <w:p w:rsidR="00633074" w:rsidRPr="00633074" w:rsidRDefault="00633074" w:rsidP="00633074">
            <w:pPr>
              <w:ind w:firstLine="0"/>
            </w:pPr>
            <w:r>
              <w:t>Spires</w:t>
            </w:r>
          </w:p>
        </w:tc>
        <w:tc>
          <w:tcPr>
            <w:tcW w:w="2179" w:type="dxa"/>
            <w:shd w:val="clear" w:color="auto" w:fill="auto"/>
          </w:tcPr>
          <w:p w:rsidR="00633074" w:rsidRPr="00633074" w:rsidRDefault="00633074" w:rsidP="00633074">
            <w:pPr>
              <w:ind w:firstLine="0"/>
            </w:pPr>
            <w:r>
              <w:t>Stavrinakis</w:t>
            </w:r>
          </w:p>
        </w:tc>
        <w:tc>
          <w:tcPr>
            <w:tcW w:w="2180" w:type="dxa"/>
            <w:shd w:val="clear" w:color="auto" w:fill="auto"/>
          </w:tcPr>
          <w:p w:rsidR="00633074" w:rsidRPr="00633074" w:rsidRDefault="00633074" w:rsidP="00633074">
            <w:pPr>
              <w:ind w:firstLine="0"/>
            </w:pPr>
            <w:r>
              <w:t>Stringer</w:t>
            </w:r>
          </w:p>
        </w:tc>
      </w:tr>
      <w:tr w:rsidR="00633074" w:rsidRPr="00633074" w:rsidTr="00633074">
        <w:tc>
          <w:tcPr>
            <w:tcW w:w="2179" w:type="dxa"/>
            <w:shd w:val="clear" w:color="auto" w:fill="auto"/>
          </w:tcPr>
          <w:p w:rsidR="00633074" w:rsidRPr="00633074" w:rsidRDefault="00633074" w:rsidP="00633074">
            <w:pPr>
              <w:ind w:firstLine="0"/>
            </w:pPr>
            <w:r>
              <w:t>Tallon</w:t>
            </w:r>
          </w:p>
        </w:tc>
        <w:tc>
          <w:tcPr>
            <w:tcW w:w="2179" w:type="dxa"/>
            <w:shd w:val="clear" w:color="auto" w:fill="auto"/>
          </w:tcPr>
          <w:p w:rsidR="00633074" w:rsidRPr="00633074" w:rsidRDefault="00633074" w:rsidP="00633074">
            <w:pPr>
              <w:ind w:firstLine="0"/>
            </w:pPr>
            <w:r>
              <w:t>Taylor</w:t>
            </w:r>
          </w:p>
        </w:tc>
        <w:tc>
          <w:tcPr>
            <w:tcW w:w="2180" w:type="dxa"/>
            <w:shd w:val="clear" w:color="auto" w:fill="auto"/>
          </w:tcPr>
          <w:p w:rsidR="00633074" w:rsidRPr="00633074" w:rsidRDefault="00633074" w:rsidP="00633074">
            <w:pPr>
              <w:ind w:firstLine="0"/>
            </w:pPr>
            <w:r>
              <w:t>Thayer</w:t>
            </w:r>
          </w:p>
        </w:tc>
      </w:tr>
      <w:tr w:rsidR="00633074" w:rsidRPr="00633074" w:rsidTr="00633074">
        <w:tc>
          <w:tcPr>
            <w:tcW w:w="2179" w:type="dxa"/>
            <w:shd w:val="clear" w:color="auto" w:fill="auto"/>
          </w:tcPr>
          <w:p w:rsidR="00633074" w:rsidRPr="00633074" w:rsidRDefault="00633074" w:rsidP="00633074">
            <w:pPr>
              <w:ind w:firstLine="0"/>
            </w:pPr>
            <w:r>
              <w:t>Tribble</w:t>
            </w:r>
          </w:p>
        </w:tc>
        <w:tc>
          <w:tcPr>
            <w:tcW w:w="2179" w:type="dxa"/>
            <w:shd w:val="clear" w:color="auto" w:fill="auto"/>
          </w:tcPr>
          <w:p w:rsidR="00633074" w:rsidRPr="00633074" w:rsidRDefault="00633074" w:rsidP="00633074">
            <w:pPr>
              <w:ind w:firstLine="0"/>
            </w:pPr>
            <w:r>
              <w:t>Weeks</w:t>
            </w:r>
          </w:p>
        </w:tc>
        <w:tc>
          <w:tcPr>
            <w:tcW w:w="2180" w:type="dxa"/>
            <w:shd w:val="clear" w:color="auto" w:fill="auto"/>
          </w:tcPr>
          <w:p w:rsidR="00633074" w:rsidRPr="00633074" w:rsidRDefault="00633074" w:rsidP="00633074">
            <w:pPr>
              <w:ind w:firstLine="0"/>
            </w:pPr>
            <w:r>
              <w:t>Whipper</w:t>
            </w:r>
          </w:p>
        </w:tc>
      </w:tr>
      <w:tr w:rsidR="00633074" w:rsidRPr="00633074" w:rsidTr="00633074">
        <w:tc>
          <w:tcPr>
            <w:tcW w:w="2179" w:type="dxa"/>
            <w:shd w:val="clear" w:color="auto" w:fill="auto"/>
          </w:tcPr>
          <w:p w:rsidR="00633074" w:rsidRPr="00633074" w:rsidRDefault="00633074" w:rsidP="00633074">
            <w:pPr>
              <w:keepNext/>
              <w:ind w:firstLine="0"/>
            </w:pPr>
            <w:r>
              <w:t>White</w:t>
            </w:r>
          </w:p>
        </w:tc>
        <w:tc>
          <w:tcPr>
            <w:tcW w:w="2179" w:type="dxa"/>
            <w:shd w:val="clear" w:color="auto" w:fill="auto"/>
          </w:tcPr>
          <w:p w:rsidR="00633074" w:rsidRPr="00633074" w:rsidRDefault="00633074" w:rsidP="00633074">
            <w:pPr>
              <w:keepNext/>
              <w:ind w:firstLine="0"/>
            </w:pPr>
            <w:r>
              <w:t>Williams</w:t>
            </w:r>
          </w:p>
        </w:tc>
        <w:tc>
          <w:tcPr>
            <w:tcW w:w="2180" w:type="dxa"/>
            <w:shd w:val="clear" w:color="auto" w:fill="auto"/>
          </w:tcPr>
          <w:p w:rsidR="00633074" w:rsidRPr="00633074" w:rsidRDefault="00633074" w:rsidP="00633074">
            <w:pPr>
              <w:keepNext/>
              <w:ind w:firstLine="0"/>
            </w:pPr>
            <w:r>
              <w:t>Willis</w:t>
            </w:r>
          </w:p>
        </w:tc>
      </w:tr>
      <w:tr w:rsidR="00633074" w:rsidRPr="00633074" w:rsidTr="00633074">
        <w:tc>
          <w:tcPr>
            <w:tcW w:w="2179" w:type="dxa"/>
            <w:shd w:val="clear" w:color="auto" w:fill="auto"/>
          </w:tcPr>
          <w:p w:rsidR="00633074" w:rsidRPr="00633074" w:rsidRDefault="00633074" w:rsidP="00633074">
            <w:pPr>
              <w:keepNext/>
              <w:ind w:firstLine="0"/>
            </w:pPr>
            <w:r>
              <w:t>Young</w:t>
            </w:r>
          </w:p>
        </w:tc>
        <w:tc>
          <w:tcPr>
            <w:tcW w:w="2179" w:type="dxa"/>
            <w:shd w:val="clear" w:color="auto" w:fill="auto"/>
          </w:tcPr>
          <w:p w:rsidR="00633074" w:rsidRPr="00633074" w:rsidRDefault="00633074" w:rsidP="00633074">
            <w:pPr>
              <w:keepNext/>
              <w:ind w:firstLine="0"/>
            </w:pPr>
          </w:p>
        </w:tc>
        <w:tc>
          <w:tcPr>
            <w:tcW w:w="2180" w:type="dxa"/>
            <w:shd w:val="clear" w:color="auto" w:fill="auto"/>
          </w:tcPr>
          <w:p w:rsidR="00633074" w:rsidRPr="00633074" w:rsidRDefault="00633074" w:rsidP="00633074">
            <w:pPr>
              <w:keepNext/>
              <w:ind w:firstLine="0"/>
            </w:pPr>
          </w:p>
        </w:tc>
      </w:tr>
    </w:tbl>
    <w:p w:rsidR="00633074" w:rsidRDefault="00633074" w:rsidP="00633074"/>
    <w:p w:rsidR="00633074" w:rsidRDefault="00633074" w:rsidP="00633074">
      <w:pPr>
        <w:jc w:val="center"/>
        <w:rPr>
          <w:b/>
        </w:rPr>
      </w:pPr>
      <w:r w:rsidRPr="00633074">
        <w:rPr>
          <w:b/>
        </w:rPr>
        <w:t>Total--103</w:t>
      </w:r>
    </w:p>
    <w:p w:rsidR="00633074" w:rsidRDefault="00633074" w:rsidP="00633074">
      <w:pPr>
        <w:jc w:val="center"/>
        <w:rPr>
          <w:b/>
        </w:rPr>
      </w:pPr>
    </w:p>
    <w:p w:rsidR="00633074" w:rsidRDefault="002C084B" w:rsidP="00633074">
      <w:pPr>
        <w:ind w:firstLine="0"/>
      </w:pPr>
      <w:r>
        <w:br w:type="page"/>
      </w:r>
      <w:r w:rsidR="00633074" w:rsidRPr="00633074">
        <w:t xml:space="preserve"> </w:t>
      </w:r>
      <w:r w:rsidR="00633074">
        <w:t>Those who voted in the negative are:</w:t>
      </w:r>
    </w:p>
    <w:tbl>
      <w:tblPr>
        <w:tblW w:w="0" w:type="auto"/>
        <w:tblLayout w:type="fixed"/>
        <w:tblLook w:val="0000" w:firstRow="0" w:lastRow="0" w:firstColumn="0" w:lastColumn="0" w:noHBand="0" w:noVBand="0"/>
      </w:tblPr>
      <w:tblGrid>
        <w:gridCol w:w="2179"/>
        <w:gridCol w:w="2179"/>
        <w:gridCol w:w="2180"/>
      </w:tblGrid>
      <w:tr w:rsidR="00633074" w:rsidRPr="00633074" w:rsidTr="00633074">
        <w:tc>
          <w:tcPr>
            <w:tcW w:w="2179" w:type="dxa"/>
            <w:shd w:val="clear" w:color="auto" w:fill="auto"/>
          </w:tcPr>
          <w:p w:rsidR="00633074" w:rsidRPr="00633074" w:rsidRDefault="00633074" w:rsidP="00633074">
            <w:pPr>
              <w:keepNext/>
              <w:ind w:firstLine="0"/>
            </w:pPr>
            <w:r>
              <w:t>H. B. Brown</w:t>
            </w:r>
          </w:p>
        </w:tc>
        <w:tc>
          <w:tcPr>
            <w:tcW w:w="2179" w:type="dxa"/>
            <w:shd w:val="clear" w:color="auto" w:fill="auto"/>
          </w:tcPr>
          <w:p w:rsidR="00633074" w:rsidRPr="00633074" w:rsidRDefault="00633074" w:rsidP="00633074">
            <w:pPr>
              <w:keepNext/>
              <w:ind w:firstLine="0"/>
            </w:pPr>
            <w:r>
              <w:t>Gilliard</w:t>
            </w:r>
          </w:p>
        </w:tc>
        <w:tc>
          <w:tcPr>
            <w:tcW w:w="2180" w:type="dxa"/>
            <w:shd w:val="clear" w:color="auto" w:fill="auto"/>
          </w:tcPr>
          <w:p w:rsidR="00633074" w:rsidRPr="00633074" w:rsidRDefault="00633074" w:rsidP="00633074">
            <w:pPr>
              <w:keepNext/>
              <w:ind w:firstLine="0"/>
            </w:pPr>
          </w:p>
        </w:tc>
      </w:tr>
    </w:tbl>
    <w:p w:rsidR="00633074" w:rsidRDefault="00633074" w:rsidP="00633074"/>
    <w:p w:rsidR="00633074" w:rsidRDefault="00633074" w:rsidP="00633074">
      <w:pPr>
        <w:jc w:val="center"/>
        <w:rPr>
          <w:b/>
        </w:rPr>
      </w:pPr>
      <w:r w:rsidRPr="00633074">
        <w:rPr>
          <w:b/>
        </w:rPr>
        <w:t>Total--2</w:t>
      </w:r>
    </w:p>
    <w:p w:rsidR="00633074" w:rsidRDefault="00633074" w:rsidP="00633074">
      <w:pPr>
        <w:jc w:val="center"/>
        <w:rPr>
          <w:b/>
        </w:rPr>
      </w:pPr>
    </w:p>
    <w:p w:rsidR="00633074" w:rsidRDefault="00633074" w:rsidP="00633074">
      <w:r>
        <w:t>So, the Bill, as amended, was read the second time and ordered to third reading.</w:t>
      </w:r>
    </w:p>
    <w:p w:rsidR="00633074" w:rsidRDefault="00633074" w:rsidP="00633074"/>
    <w:p w:rsidR="00633074" w:rsidRDefault="00633074" w:rsidP="00633074">
      <w:pPr>
        <w:keepNext/>
        <w:jc w:val="center"/>
        <w:rPr>
          <w:b/>
        </w:rPr>
      </w:pPr>
      <w:r w:rsidRPr="00633074">
        <w:rPr>
          <w:b/>
        </w:rPr>
        <w:t>LEAVE OF ABSENCE</w:t>
      </w:r>
    </w:p>
    <w:p w:rsidR="00633074" w:rsidRDefault="00633074" w:rsidP="00633074">
      <w:r>
        <w:t xml:space="preserve">The SPEAKER granted Rep. MURPHY a leave of absence for the remainder of the day for business reasons. </w:t>
      </w:r>
    </w:p>
    <w:p w:rsidR="00633074" w:rsidRDefault="00633074" w:rsidP="00633074"/>
    <w:p w:rsidR="00633074" w:rsidRDefault="00633074" w:rsidP="00633074">
      <w:pPr>
        <w:keepNext/>
        <w:jc w:val="center"/>
        <w:rPr>
          <w:b/>
        </w:rPr>
      </w:pPr>
      <w:r w:rsidRPr="00633074">
        <w:rPr>
          <w:b/>
        </w:rPr>
        <w:t>LEAVE OF ABSENCE</w:t>
      </w:r>
    </w:p>
    <w:p w:rsidR="00633074" w:rsidRDefault="00633074" w:rsidP="00633074">
      <w:r>
        <w:t xml:space="preserve">The SPEAKER granted Rep. BINGHAM a leave of absence for the remainder of the day for business reasons. </w:t>
      </w:r>
    </w:p>
    <w:p w:rsidR="00633074" w:rsidRDefault="00633074" w:rsidP="00633074"/>
    <w:p w:rsidR="00633074" w:rsidRDefault="00633074" w:rsidP="00633074">
      <w:pPr>
        <w:keepNext/>
        <w:jc w:val="center"/>
        <w:rPr>
          <w:b/>
        </w:rPr>
      </w:pPr>
      <w:r w:rsidRPr="00633074">
        <w:rPr>
          <w:b/>
        </w:rPr>
        <w:t>RECURRENCE TO THE MORNING HOUR</w:t>
      </w:r>
    </w:p>
    <w:p w:rsidR="00633074" w:rsidRDefault="00633074" w:rsidP="00633074">
      <w:r>
        <w:t>Rep. HUGGINS moved that the House recur to the morning hour, which was agreed to.</w:t>
      </w:r>
    </w:p>
    <w:p w:rsidR="00633074" w:rsidRDefault="00633074" w:rsidP="00633074"/>
    <w:p w:rsidR="00633074" w:rsidRDefault="00633074" w:rsidP="00633074">
      <w:pPr>
        <w:keepNext/>
        <w:jc w:val="center"/>
        <w:rPr>
          <w:b/>
        </w:rPr>
      </w:pPr>
      <w:r w:rsidRPr="00633074">
        <w:rPr>
          <w:b/>
        </w:rPr>
        <w:t>REPORTS OF STANDING COMMITTEES</w:t>
      </w:r>
    </w:p>
    <w:p w:rsidR="00633074" w:rsidRDefault="00633074" w:rsidP="00633074">
      <w:pPr>
        <w:keepNext/>
      </w:pPr>
      <w:r>
        <w:t>Rep. OWENS, from the Committee on Education and Public Works, submitted a favorable report with amendments on:</w:t>
      </w:r>
    </w:p>
    <w:p w:rsidR="00633074" w:rsidRDefault="00633074" w:rsidP="00633074">
      <w:pPr>
        <w:keepNext/>
      </w:pPr>
      <w:bookmarkStart w:id="129" w:name="include_clip_start_295"/>
      <w:bookmarkEnd w:id="129"/>
    </w:p>
    <w:p w:rsidR="00633074" w:rsidRDefault="00633074" w:rsidP="00633074">
      <w:pPr>
        <w:keepNext/>
      </w:pPr>
      <w:r>
        <w:t>H. 5048 -- Reps. Taylor, J. R. Smith, Spires, Clyburn, Hixon and Young: A BILL TO AMEND THE CODE OF LAWS OF SOUTH CAROLINA, 1976, BY ADDING SECTION 57-5-200 SO AS TO PROVIDE THAT THE DEPARTMENT OF TRANSPORTATION SHALL INCLUDE "AIKEN" ON ALL EXISTING AND FUTURE SIGNAGE THAT DIRECTS MOTOR VEHICLE TRAFFIC TO THE CITY OF AUGUSTA, GEORGIA ALONG THE EASTBOUND AND WESTBOUND LANES OF TRAFFIC AT EXIT 107 ON INTERSTATE HIGHWAY 26, AND ALONG THE NORTHBOUND AND SOUTHBOUND LANES OF TRAFFIC AT EXIT 16 ON INTERSTATE HIGHWAY 77.</w:t>
      </w:r>
    </w:p>
    <w:p w:rsidR="00633074" w:rsidRDefault="00633074" w:rsidP="00633074">
      <w:bookmarkStart w:id="130" w:name="include_clip_end_295"/>
      <w:bookmarkEnd w:id="130"/>
      <w:r>
        <w:t>Ordered for consideration tomorrow.</w:t>
      </w:r>
    </w:p>
    <w:p w:rsidR="00633074" w:rsidRDefault="00633074" w:rsidP="00633074"/>
    <w:p w:rsidR="00633074" w:rsidRDefault="00633074" w:rsidP="00633074">
      <w:pPr>
        <w:keepNext/>
      </w:pPr>
      <w:r>
        <w:t>Rep. OWENS, from the Committee on Education and Public Works, submitted a favorable report with amendments on:</w:t>
      </w:r>
    </w:p>
    <w:p w:rsidR="00633074" w:rsidRDefault="00633074" w:rsidP="00633074">
      <w:pPr>
        <w:keepNext/>
      </w:pPr>
      <w:bookmarkStart w:id="131" w:name="include_clip_start_297"/>
      <w:bookmarkEnd w:id="131"/>
    </w:p>
    <w:p w:rsidR="00633074" w:rsidRDefault="00633074" w:rsidP="00633074">
      <w:pPr>
        <w:keepNext/>
      </w:pPr>
      <w:r>
        <w:t>H. 3257 -- Reps. Herbkersman and H. B. Brown: A BILL TO AMEND THE CODE OF LAWS OF SOUTH CAROLINA, 1976, BY ADDING ARTICLE 108 TO CHAPTER 3, TITLE 56 SO AS TO PROVIDE THAT THE DEPARTMENT OF MOTOR VEHICLES MAY ISSUE UNITED STATES MARINE CORPS SPECIAL LICENSE PLATES.</w:t>
      </w:r>
    </w:p>
    <w:p w:rsidR="00633074" w:rsidRDefault="00633074" w:rsidP="00633074">
      <w:bookmarkStart w:id="132" w:name="include_clip_end_297"/>
      <w:bookmarkEnd w:id="132"/>
      <w:r>
        <w:t>Ordered for consideration tomorrow.</w:t>
      </w:r>
    </w:p>
    <w:p w:rsidR="00633074" w:rsidRDefault="00633074" w:rsidP="00633074"/>
    <w:p w:rsidR="00633074" w:rsidRDefault="00633074" w:rsidP="00633074">
      <w:pPr>
        <w:keepNext/>
      </w:pPr>
      <w:r>
        <w:t>Rep. OWENS, from the Committee on Education and Public Works, submitted a favorable report with amendments on:</w:t>
      </w:r>
    </w:p>
    <w:p w:rsidR="00633074" w:rsidRDefault="00633074" w:rsidP="00633074">
      <w:pPr>
        <w:keepNext/>
      </w:pPr>
      <w:bookmarkStart w:id="133" w:name="include_clip_start_299"/>
      <w:bookmarkEnd w:id="133"/>
    </w:p>
    <w:p w:rsidR="00633074" w:rsidRDefault="00633074" w:rsidP="00633074">
      <w:pPr>
        <w:keepNext/>
      </w:pPr>
      <w:r>
        <w:t>S. 105 -- Senators Verdin, Leventis and L. Martin: A BILL TO AMEND THE 1976 CODE, BY ADDING ARTICLE 8 TO CHAPTER 25, TITLE 57, TO DIRECT THE DEPARTMENT OF TRANSPORTATION TO CREATE AND SUPERVISE A STATEWIDE PROGRAM RELATED TO PROVIDING DIRECTIONAL SIGNS ALONG THE STATE'S MAJOR HIGHWAYS AND INTERCHANGES LEADING TO AGRITOURISM ORIENTED FACILITIES ENGAGED IN EDUCATIONAL OR AGRITOURISM ACTIVITIES.</w:t>
      </w:r>
    </w:p>
    <w:p w:rsidR="00633074" w:rsidRDefault="00633074" w:rsidP="00633074">
      <w:bookmarkStart w:id="134" w:name="include_clip_end_299"/>
      <w:bookmarkEnd w:id="134"/>
      <w:r>
        <w:t>Ordered for consideration tomorrow.</w:t>
      </w:r>
    </w:p>
    <w:p w:rsidR="002C084B" w:rsidRDefault="002C084B" w:rsidP="00633074">
      <w:pPr>
        <w:keepNext/>
      </w:pPr>
    </w:p>
    <w:p w:rsidR="00633074" w:rsidRDefault="00633074" w:rsidP="00633074">
      <w:pPr>
        <w:keepNext/>
      </w:pPr>
      <w:r>
        <w:t>Rep. OWENS, from the Committee on Education and Public Works, submitted a favorable report with amendments on:</w:t>
      </w:r>
    </w:p>
    <w:p w:rsidR="00633074" w:rsidRDefault="00633074" w:rsidP="00633074">
      <w:pPr>
        <w:keepNext/>
      </w:pPr>
      <w:bookmarkStart w:id="135" w:name="include_clip_start_301"/>
      <w:bookmarkEnd w:id="135"/>
    </w:p>
    <w:p w:rsidR="00633074" w:rsidRDefault="00633074" w:rsidP="00633074">
      <w:pPr>
        <w:keepNext/>
      </w:pPr>
      <w:r>
        <w:t>H. 4487 -- Reps. Pitts, Cobb-Hunter, Munnerlyn, Vick, Sabb, J. M. Neal, Clyburn, Hayes, Long, Willis, Jefferson, Allison and Johnson: A BILL TO AMEND THE CODE OF LAWS OF SOUTH CAROLINA, 1976, BY ADDING SECTION 57-5-880 SO AS TO PROVIDE THAT THE DEPARTMENT OF TRANSPORTATION SHALL BEAR ALL COSTS RELATED TO RELOCATING WATER AND SEWER LINES THAT ARE MAINTAINED AND OPERATED BY A PUBLIC WATER SYSTEM OR A PUBLIC SEWER SYSTEM THAT ARE LOCATED WITHIN THE RIGHT-OF-WAY FOR A STATE TRANSPORTATION IMPROVEMENT PROJECT AND THAT MUST BE RELOCATED TO UNDERTAKE THE PROJECT OR THAT ARE OTHERWISE REQUIRED BY THE DEPARTMENT TO RELOCATE, TO PROVIDE THAT NOTHING CONTAINED IN THIS SECTION GRANTS THE DEPARTMENT THE AUTHORITY TO PREVENT OR MATERIALLY LIMIT A PUBLIC WATER SYSTEM'S UTILIZATION OF PROPERTY LOCATED WITHIN A STATE TRANSPORTATION IMPROVEMENT PROJECT'S RIGHT-OF-WAY FOR WATER AND SEWER CONSTRUCTION, INSTALLATION, MAINTENANCE, AND OPERATIONS, AND TO PROVIDE THAT IN CONJUNCTION WITH NEW ROAD CONSTRUCTION, OR THE MAINTENANCE OR RECONSTRUCTION OF EXISTING ROADWAYS IN THE PUBLIC HIGHWAY SYSTEM, THE DEPARTMENT MAY ACQUIRE ADDITIONAL RIGHTS-OF-WAY TO FACILITATE THE LOCATION OF UTILITIES OUTSIDE OF RIGHTS-OF-WAY CURRENTLY CONTAINED IN THE PUBLIC HIGHWAY SYSTEM AND TO PROVIDE FOR THE MANNER OF FUNDING FOR ACQUISITIONS.</w:t>
      </w:r>
    </w:p>
    <w:p w:rsidR="00633074" w:rsidRDefault="00633074" w:rsidP="00633074">
      <w:bookmarkStart w:id="136" w:name="include_clip_end_301"/>
      <w:bookmarkEnd w:id="136"/>
      <w:r>
        <w:t>Ordered for consideration tomorrow.</w:t>
      </w:r>
    </w:p>
    <w:p w:rsidR="00633074" w:rsidRDefault="00633074" w:rsidP="00633074"/>
    <w:p w:rsidR="00633074" w:rsidRDefault="00633074" w:rsidP="00633074">
      <w:pPr>
        <w:keepNext/>
        <w:jc w:val="center"/>
        <w:rPr>
          <w:b/>
        </w:rPr>
      </w:pPr>
      <w:r w:rsidRPr="00633074">
        <w:rPr>
          <w:b/>
        </w:rPr>
        <w:t>HOUSE RESOLUTION</w:t>
      </w:r>
    </w:p>
    <w:p w:rsidR="00633074" w:rsidRDefault="00633074" w:rsidP="00633074">
      <w:pPr>
        <w:keepNext/>
      </w:pPr>
      <w:r>
        <w:t>The following was introduced:</w:t>
      </w:r>
    </w:p>
    <w:p w:rsidR="00633074" w:rsidRDefault="00633074" w:rsidP="00633074">
      <w:pPr>
        <w:keepNext/>
      </w:pPr>
      <w:bookmarkStart w:id="137" w:name="include_clip_start_304"/>
      <w:bookmarkEnd w:id="137"/>
    </w:p>
    <w:p w:rsidR="00633074" w:rsidRDefault="00633074" w:rsidP="00633074">
      <w:r>
        <w:t>H. 5183 -- Rep. Delleney: A HOUSE RESOLUTION TO EXTEND THE PRIVILEGE OF THE FLOOR OF THE SOUTH CAROLINA HOUSE OF REPRESENTATIVES TO THE GREAT FALLS HIGH SCHOOL BASKETBALL TEAM, COACH, AND SCHOOL OFFICIALS, AT A DATE AND TIME TO BE DETERMINED BY THE SPEAKER, FOR THE PURPOSE OF RECOGNIZING AND COMMENDING THEM ON THEIR OUTSTANDING SEASON AND FOR CAPTURING THE 2012 CLASS A STATE CHAMPIONSHIP TITLE.</w:t>
      </w:r>
    </w:p>
    <w:p w:rsidR="00633074" w:rsidRDefault="00633074" w:rsidP="00633074"/>
    <w:p w:rsidR="00633074" w:rsidRDefault="00633074" w:rsidP="00633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33074" w:rsidRDefault="00633074" w:rsidP="00633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3074" w:rsidRDefault="00633074" w:rsidP="00633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Great Falls High School basketball team, coach, and school officials, at a date and time to be determined by the Speaker, for the purpose of recognizing and commending them on their outstanding season and for capturing the 2012 Class A State Championship title.</w:t>
      </w:r>
    </w:p>
    <w:p w:rsidR="00633074" w:rsidRDefault="00633074" w:rsidP="00633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3074" w:rsidRDefault="00633074" w:rsidP="00633074">
      <w:r>
        <w:t>The Resolution was adopted.</w:t>
      </w:r>
    </w:p>
    <w:p w:rsidR="00633074" w:rsidRDefault="00633074" w:rsidP="00633074"/>
    <w:p w:rsidR="00633074" w:rsidRDefault="00633074" w:rsidP="00633074">
      <w:pPr>
        <w:keepNext/>
        <w:jc w:val="center"/>
        <w:rPr>
          <w:b/>
        </w:rPr>
      </w:pPr>
      <w:r w:rsidRPr="00633074">
        <w:rPr>
          <w:b/>
        </w:rPr>
        <w:t>HOUSE RESOLUTION</w:t>
      </w:r>
    </w:p>
    <w:p w:rsidR="00633074" w:rsidRDefault="00633074" w:rsidP="00633074">
      <w:pPr>
        <w:keepNext/>
      </w:pPr>
      <w:r>
        <w:t>The following was introduced:</w:t>
      </w:r>
    </w:p>
    <w:p w:rsidR="00633074" w:rsidRDefault="00633074" w:rsidP="00633074">
      <w:pPr>
        <w:keepNext/>
      </w:pPr>
      <w:bookmarkStart w:id="138" w:name="include_clip_start_307"/>
      <w:bookmarkEnd w:id="138"/>
    </w:p>
    <w:p w:rsidR="00633074" w:rsidRDefault="00633074" w:rsidP="00633074">
      <w:r>
        <w:t>H. 5185 -- Rep. G. A. Brown: A HOUSE RESOLUTION TO CONGRATULATE MRS. LIZAN HOLLOMON DUNCAN ON THE OCCASION OF HER NINETIETH BIRTHDAY, AND TO WISH HER A JOYOUS BIRTHDAY CELEBRATION AND MANY YEARS OF CONTINUED HEALTH AND HAPPINESS.</w:t>
      </w:r>
    </w:p>
    <w:p w:rsidR="00633074" w:rsidRDefault="00633074" w:rsidP="00633074">
      <w:bookmarkStart w:id="139" w:name="include_clip_end_307"/>
      <w:bookmarkEnd w:id="139"/>
    </w:p>
    <w:p w:rsidR="00633074" w:rsidRDefault="00633074" w:rsidP="00633074">
      <w:r>
        <w:t>The Resolution was adopted.</w:t>
      </w:r>
    </w:p>
    <w:p w:rsidR="00633074" w:rsidRDefault="00633074" w:rsidP="00633074"/>
    <w:p w:rsidR="00633074" w:rsidRDefault="00633074" w:rsidP="00633074">
      <w:pPr>
        <w:keepNext/>
        <w:jc w:val="center"/>
        <w:rPr>
          <w:b/>
        </w:rPr>
      </w:pPr>
      <w:r w:rsidRPr="00633074">
        <w:rPr>
          <w:b/>
        </w:rPr>
        <w:t>HOUSE RESOLUTION</w:t>
      </w:r>
    </w:p>
    <w:p w:rsidR="00633074" w:rsidRDefault="00633074" w:rsidP="00633074">
      <w:pPr>
        <w:keepNext/>
      </w:pPr>
      <w:r>
        <w:t>The following was introduced:</w:t>
      </w:r>
    </w:p>
    <w:p w:rsidR="00633074" w:rsidRDefault="00633074" w:rsidP="00633074">
      <w:pPr>
        <w:keepNext/>
      </w:pPr>
      <w:bookmarkStart w:id="140" w:name="include_clip_start_310"/>
      <w:bookmarkEnd w:id="140"/>
    </w:p>
    <w:p w:rsidR="00633074" w:rsidRDefault="00633074" w:rsidP="00633074">
      <w:r>
        <w:t>H. 5186 -- Reps. Parks, Pitts, Pinson,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Patrick, Pope, Putnam, Quinn, Rutherford, Ryan, Sabb, Sandifer, Sellers, Simrill, Skelton, G. M. Smith, G. R. Smith, J. E. Smith, J. R. Smith, Sottile, Southard, Spires, Stavrinakis, Stringer, Tallon, Taylor, Thayer, Toole, Tribble, Vick, Weeks, Whipper, White, Whitmire, Williams, Willis and Young: A HOUSE RESOLUTION TO RECOGNIZE AND CONGRATULATE MACEDONIA MISSIONARY BAPTIST CHURCH OF GREENWOOD ON THE OCCASION OF ITS HISTORIC ONE HUNDRED THIRTIETH ANNIVERSARY AND TO COMMEND THE CHURCH FOR MORE THAN ONE AND A QUARTER CENTURIES OF SERVICE TO THE COMMUNITY.</w:t>
      </w:r>
    </w:p>
    <w:p w:rsidR="00633074" w:rsidRDefault="00633074" w:rsidP="00633074">
      <w:bookmarkStart w:id="141" w:name="include_clip_end_310"/>
      <w:bookmarkEnd w:id="141"/>
    </w:p>
    <w:p w:rsidR="00633074" w:rsidRDefault="00633074" w:rsidP="00633074">
      <w:r>
        <w:t>The Resolution was adopted.</w:t>
      </w:r>
    </w:p>
    <w:p w:rsidR="00633074" w:rsidRDefault="00633074" w:rsidP="00633074"/>
    <w:p w:rsidR="00633074" w:rsidRDefault="00633074" w:rsidP="00633074">
      <w:pPr>
        <w:keepNext/>
        <w:jc w:val="center"/>
        <w:rPr>
          <w:b/>
        </w:rPr>
      </w:pPr>
      <w:r w:rsidRPr="00633074">
        <w:rPr>
          <w:b/>
        </w:rPr>
        <w:t>CONCURRENT RESOLUTION</w:t>
      </w:r>
    </w:p>
    <w:p w:rsidR="00633074" w:rsidRDefault="00633074" w:rsidP="00633074">
      <w:pPr>
        <w:keepNext/>
      </w:pPr>
      <w:r>
        <w:t>The following was introduced:</w:t>
      </w:r>
    </w:p>
    <w:p w:rsidR="00633074" w:rsidRDefault="00633074" w:rsidP="00633074">
      <w:pPr>
        <w:keepNext/>
      </w:pPr>
      <w:bookmarkStart w:id="142" w:name="include_clip_start_313"/>
      <w:bookmarkEnd w:id="142"/>
    </w:p>
    <w:p w:rsidR="00633074" w:rsidRDefault="00633074" w:rsidP="00633074">
      <w:r>
        <w:t>H. 5184 -- Reps. Delleney,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CONCURRENT RESOLUTION TO RECOGNIZE AND HONOR THE GREAT FALLS HIGH SCHOOL BASKETBALL TEAM FOR A SUCCESSFUL SEASON AND TO COMMEND ITS OUTSTANDING PLAYERS AND COACH FOR CAPTURING THE 2012 CLASS A STATE CHAMPIONSHIP TITLE.</w:t>
      </w:r>
    </w:p>
    <w:p w:rsidR="00633074" w:rsidRDefault="00633074" w:rsidP="00633074">
      <w:bookmarkStart w:id="143" w:name="include_clip_end_313"/>
      <w:bookmarkEnd w:id="143"/>
    </w:p>
    <w:p w:rsidR="00633074" w:rsidRDefault="00633074" w:rsidP="00633074">
      <w:r>
        <w:t>The Concurrent Resolution was agreed to and ordered sent to the Senate.</w:t>
      </w:r>
    </w:p>
    <w:p w:rsidR="00633074" w:rsidRDefault="00633074" w:rsidP="00633074"/>
    <w:p w:rsidR="00633074" w:rsidRDefault="00633074" w:rsidP="00633074">
      <w:pPr>
        <w:keepNext/>
        <w:jc w:val="center"/>
        <w:rPr>
          <w:b/>
        </w:rPr>
      </w:pPr>
      <w:r w:rsidRPr="00633074">
        <w:rPr>
          <w:b/>
        </w:rPr>
        <w:t xml:space="preserve">INTRODUCTION OF BILL  </w:t>
      </w:r>
    </w:p>
    <w:p w:rsidR="00633074" w:rsidRDefault="00633074" w:rsidP="00633074">
      <w:r>
        <w:t>The following Joint Resolution was introduced, read the first time, and referred to appropriate committee:</w:t>
      </w:r>
    </w:p>
    <w:p w:rsidR="00633074" w:rsidRDefault="00633074" w:rsidP="00633074"/>
    <w:p w:rsidR="00633074" w:rsidRDefault="00633074" w:rsidP="00633074">
      <w:pPr>
        <w:keepNext/>
      </w:pPr>
      <w:bookmarkStart w:id="144" w:name="include_clip_start_317"/>
      <w:bookmarkEnd w:id="144"/>
      <w:r>
        <w:t>H. 5187 -- Education and Public Works Committee: A JOINT RESOLUTION TO DISAPPROVE REGULATIONS OF THE STATE BOARD OF EDUCATION, RELATING TO ACCREDITATION CRITERIA, DESIGNATED AS REGULATION DOCUMENT NUMBER 4198, PURSUANT TO THE PROVISIONS OF ARTICLE 1, CHAPTER 23, TITLE 1 OF THE 1976 CODE.</w:t>
      </w:r>
    </w:p>
    <w:p w:rsidR="00633074" w:rsidRDefault="00633074" w:rsidP="00633074">
      <w:bookmarkStart w:id="145" w:name="include_clip_end_317"/>
      <w:bookmarkEnd w:id="145"/>
      <w:r>
        <w:t>Without Reference</w:t>
      </w:r>
    </w:p>
    <w:p w:rsidR="00633074" w:rsidRDefault="00633074" w:rsidP="00633074"/>
    <w:p w:rsidR="00633074" w:rsidRDefault="00633074" w:rsidP="00633074">
      <w:pPr>
        <w:keepNext/>
        <w:jc w:val="center"/>
        <w:rPr>
          <w:b/>
        </w:rPr>
      </w:pPr>
      <w:r w:rsidRPr="00633074">
        <w:rPr>
          <w:b/>
        </w:rPr>
        <w:t>H. 36</w:t>
      </w:r>
      <w:r w:rsidR="002C084B">
        <w:rPr>
          <w:b/>
        </w:rPr>
        <w:t>8</w:t>
      </w:r>
      <w:r w:rsidRPr="00633074">
        <w:rPr>
          <w:b/>
        </w:rPr>
        <w:t>5--CONTINUED</w:t>
      </w:r>
    </w:p>
    <w:p w:rsidR="00633074" w:rsidRDefault="00633074" w:rsidP="00633074">
      <w:pPr>
        <w:keepNext/>
      </w:pPr>
      <w:r>
        <w:t>The following Bill was taken up:</w:t>
      </w:r>
    </w:p>
    <w:p w:rsidR="00633074" w:rsidRDefault="00633074" w:rsidP="00633074">
      <w:pPr>
        <w:keepNext/>
      </w:pPr>
      <w:bookmarkStart w:id="146" w:name="include_clip_start_320"/>
      <w:bookmarkEnd w:id="146"/>
    </w:p>
    <w:p w:rsidR="002C084B" w:rsidRPr="0008527B" w:rsidRDefault="002C084B" w:rsidP="00B76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bookmarkStart w:id="147" w:name="include_clip_end_320"/>
      <w:bookmarkEnd w:id="147"/>
      <w:r w:rsidRPr="0008527B">
        <w:t xml:space="preserve">H. 3685 -- Reps. Bales and Ballentine:  </w:t>
      </w:r>
      <w:r w:rsidRPr="0008527B">
        <w:rPr>
          <w:szCs w:val="30"/>
        </w:rPr>
        <w:t xml:space="preserve">A BILL </w:t>
      </w:r>
      <w:r w:rsidRPr="0008527B">
        <w:t>TO AMEND SECTION 51</w:t>
      </w:r>
      <w:r w:rsidRPr="0008527B">
        <w:noBreakHyphen/>
        <w:t>3</w:t>
      </w:r>
      <w:r w:rsidRPr="0008527B">
        <w:noBreakHyphen/>
        <w:t>60, CODE OF LAWS OF SOUTH CAROLINA, 1976, RELATING TO USE OF FACILITIES, CAMPSITES, AND OVERNIGHT LODGING FACILITIES AT STATE PARKS AT REDUCED RATES BY THE AGED, BLIND, OR DISABLED, SO AS TO PROVIDE THAT SUCH PERSONS MAY USE THESE FACILITIES AT ONE-HALF THE PRESCRIBED FEE, INCLUDING CAMPSITE FACILITIES AND OVERNIGHT LODGING FACILITIES IF VACANCIES EXIST, AND TO PROVIDE THAT DISABLED VETERANS MAY GAIN ADMISSION TO STATE PARKS WITHOUT CHARGE AND MAY USE THE CAMPING FACILITIES AND OVERNIGHT LODGING FACILITIES OF STATE PARKS IF VACANCIES EXIST WITHOUT CHARGE; AND BY ADDING SECTION 51</w:t>
      </w:r>
      <w:r w:rsidRPr="0008527B">
        <w:noBreakHyphen/>
        <w:t>3</w:t>
      </w:r>
      <w:r w:rsidRPr="0008527B">
        <w:noBreakHyphen/>
        <w:t xml:space="preserve">75 SO AS TO PROVIDE THAT BASED ON A REVIEW OF BUSINESS AND PERSONAL USE OF A PARTICULAR STATE PARK OR FACILITY BY THE DEPARTMENT OF PARKS, RECREATION AND TOURISM, </w:t>
      </w:r>
      <w:r w:rsidRPr="0008527B">
        <w:rPr>
          <w:caps/>
        </w:rPr>
        <w:t>and the labor and insurance requirements it sustains at that facility,</w:t>
      </w:r>
      <w:r w:rsidRPr="0008527B">
        <w:t xml:space="preserve"> IT MAY ALTER THE MANAGEMENT PLAN FOR THAT PARK OR FACILITY BY PERMITTING THE RELETTING OF CAMPSITES, CAMPING FACILITIES, OR OTHER AMENITIES BEFORE THE RENTAL TERM OF THE ORIGINAL RENTER HAS EXPIRED IF VACATED BY THE ORIGINAL RENTER BEFORE THE END OF THE STATED TERM, AND TO PROVIDE THE DEPARTMENT ALSO MAY WAIVE THE CHARGES FOR ITS REUSE AND FOR THE USE OF THESE AND OTHER AMENITIES.</w:t>
      </w:r>
    </w:p>
    <w:p w:rsidR="00633074" w:rsidRDefault="00633074" w:rsidP="00633074"/>
    <w:p w:rsidR="00633074" w:rsidRDefault="00633074" w:rsidP="00633074">
      <w:r>
        <w:t>Rep. BALES moved to continue the Bill, which was agreed to.</w:t>
      </w:r>
    </w:p>
    <w:p w:rsidR="00633074" w:rsidRDefault="00633074" w:rsidP="00633074"/>
    <w:p w:rsidR="00633074" w:rsidRDefault="00633074" w:rsidP="00633074">
      <w:pPr>
        <w:keepNext/>
        <w:jc w:val="center"/>
        <w:rPr>
          <w:b/>
        </w:rPr>
      </w:pPr>
      <w:r w:rsidRPr="00633074">
        <w:rPr>
          <w:b/>
        </w:rPr>
        <w:t>H. 4824--ORDERED TO THIRD READING</w:t>
      </w:r>
    </w:p>
    <w:p w:rsidR="00633074" w:rsidRDefault="00633074" w:rsidP="00633074">
      <w:pPr>
        <w:keepNext/>
      </w:pPr>
      <w:r>
        <w:t>The following Joint Resolution was taken up:</w:t>
      </w:r>
    </w:p>
    <w:p w:rsidR="00633074" w:rsidRDefault="00633074" w:rsidP="00633074">
      <w:pPr>
        <w:keepNext/>
      </w:pPr>
      <w:bookmarkStart w:id="148" w:name="include_clip_start_323"/>
      <w:bookmarkEnd w:id="148"/>
    </w:p>
    <w:p w:rsidR="00633074" w:rsidRDefault="00633074" w:rsidP="00633074">
      <w:r>
        <w:t>H. 4824 -- Rep. Rutherford: A JOINT RESOLUTION TO PROVIDE THAT THE DRIVER'S LICENSE OF A PERSON IS REINSTATED ON THIS ACT'S EFFECTIVE DATE IF THE PERSON'S DRIVER'S LICENSE WAS SUSPENDED PURSUANT TO FORMER SECTION 56-1-745 OF THE 1976 CODE DUE TO A CONTROLLED SUBSTANCE VIOLATION AND CHARGE PRIOR TO APRIL 12, 2011, AND A CONVICTION ON OR AFTER APRIL 12, 2011, AND TO PROVIDE THAT THE DEPARTMENT OF MOTOR VEHICLES MUST NOT REIMBURSE SUCH PERSON WHOSE DRIVER'S LICENSE SUSPENSION ENDED AND HE PAID A REINSTATEMENT FEE BEFORE THIS ACT'S EFFECTIVE DATE.</w:t>
      </w:r>
    </w:p>
    <w:p w:rsidR="00633074" w:rsidRDefault="00633074" w:rsidP="00633074">
      <w:bookmarkStart w:id="149" w:name="include_clip_end_323"/>
      <w:bookmarkEnd w:id="149"/>
    </w:p>
    <w:p w:rsidR="00633074" w:rsidRDefault="00633074" w:rsidP="00633074">
      <w:r>
        <w:t>Rep. BANNISTER explained the Joint Resolution.</w:t>
      </w:r>
    </w:p>
    <w:p w:rsidR="00633074" w:rsidRDefault="00633074" w:rsidP="00633074"/>
    <w:p w:rsidR="00633074" w:rsidRDefault="00633074" w:rsidP="00633074">
      <w:r>
        <w:t xml:space="preserve">The yeas and nays were taken resulting as follows: </w:t>
      </w:r>
    </w:p>
    <w:p w:rsidR="00633074" w:rsidRDefault="00633074" w:rsidP="00633074">
      <w:pPr>
        <w:jc w:val="center"/>
      </w:pPr>
      <w:r>
        <w:t xml:space="preserve"> </w:t>
      </w:r>
      <w:bookmarkStart w:id="150" w:name="vote_start325"/>
      <w:bookmarkEnd w:id="150"/>
      <w:r>
        <w:t>Yeas 100; Nays 0</w:t>
      </w:r>
    </w:p>
    <w:p w:rsidR="00633074" w:rsidRDefault="00633074" w:rsidP="00633074">
      <w:pPr>
        <w:jc w:val="center"/>
      </w:pPr>
    </w:p>
    <w:p w:rsidR="00633074" w:rsidRDefault="00633074" w:rsidP="006330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074" w:rsidRPr="00633074" w:rsidTr="00633074">
        <w:tc>
          <w:tcPr>
            <w:tcW w:w="2179" w:type="dxa"/>
            <w:shd w:val="clear" w:color="auto" w:fill="auto"/>
          </w:tcPr>
          <w:p w:rsidR="00633074" w:rsidRPr="00633074" w:rsidRDefault="00633074" w:rsidP="00633074">
            <w:pPr>
              <w:keepNext/>
              <w:ind w:firstLine="0"/>
            </w:pPr>
            <w:r>
              <w:t>Allen</w:t>
            </w:r>
          </w:p>
        </w:tc>
        <w:tc>
          <w:tcPr>
            <w:tcW w:w="2179" w:type="dxa"/>
            <w:shd w:val="clear" w:color="auto" w:fill="auto"/>
          </w:tcPr>
          <w:p w:rsidR="00633074" w:rsidRPr="00633074" w:rsidRDefault="00633074" w:rsidP="00633074">
            <w:pPr>
              <w:keepNext/>
              <w:ind w:firstLine="0"/>
            </w:pPr>
            <w:r>
              <w:t>Allison</w:t>
            </w:r>
          </w:p>
        </w:tc>
        <w:tc>
          <w:tcPr>
            <w:tcW w:w="2180" w:type="dxa"/>
            <w:shd w:val="clear" w:color="auto" w:fill="auto"/>
          </w:tcPr>
          <w:p w:rsidR="00633074" w:rsidRPr="00633074" w:rsidRDefault="00633074" w:rsidP="00633074">
            <w:pPr>
              <w:keepNext/>
              <w:ind w:firstLine="0"/>
            </w:pPr>
            <w:r>
              <w:t>Anderson</w:t>
            </w:r>
          </w:p>
        </w:tc>
      </w:tr>
      <w:tr w:rsidR="00633074" w:rsidRPr="00633074" w:rsidTr="00633074">
        <w:tc>
          <w:tcPr>
            <w:tcW w:w="2179" w:type="dxa"/>
            <w:shd w:val="clear" w:color="auto" w:fill="auto"/>
          </w:tcPr>
          <w:p w:rsidR="00633074" w:rsidRPr="00633074" w:rsidRDefault="00633074" w:rsidP="00633074">
            <w:pPr>
              <w:ind w:firstLine="0"/>
            </w:pPr>
            <w:r>
              <w:t>Anthony</w:t>
            </w:r>
          </w:p>
        </w:tc>
        <w:tc>
          <w:tcPr>
            <w:tcW w:w="2179" w:type="dxa"/>
            <w:shd w:val="clear" w:color="auto" w:fill="auto"/>
          </w:tcPr>
          <w:p w:rsidR="00633074" w:rsidRPr="00633074" w:rsidRDefault="00633074" w:rsidP="00633074">
            <w:pPr>
              <w:ind w:firstLine="0"/>
            </w:pPr>
            <w:r>
              <w:t>Bales</w:t>
            </w:r>
          </w:p>
        </w:tc>
        <w:tc>
          <w:tcPr>
            <w:tcW w:w="2180" w:type="dxa"/>
            <w:shd w:val="clear" w:color="auto" w:fill="auto"/>
          </w:tcPr>
          <w:p w:rsidR="00633074" w:rsidRPr="00633074" w:rsidRDefault="00633074" w:rsidP="00633074">
            <w:pPr>
              <w:ind w:firstLine="0"/>
            </w:pPr>
            <w:r>
              <w:t>Bannister</w:t>
            </w:r>
          </w:p>
        </w:tc>
      </w:tr>
      <w:tr w:rsidR="00633074" w:rsidRPr="00633074" w:rsidTr="00633074">
        <w:tc>
          <w:tcPr>
            <w:tcW w:w="2179" w:type="dxa"/>
            <w:shd w:val="clear" w:color="auto" w:fill="auto"/>
          </w:tcPr>
          <w:p w:rsidR="00633074" w:rsidRPr="00633074" w:rsidRDefault="00633074" w:rsidP="00633074">
            <w:pPr>
              <w:ind w:firstLine="0"/>
            </w:pPr>
            <w:r>
              <w:t>Barfield</w:t>
            </w:r>
          </w:p>
        </w:tc>
        <w:tc>
          <w:tcPr>
            <w:tcW w:w="2179" w:type="dxa"/>
            <w:shd w:val="clear" w:color="auto" w:fill="auto"/>
          </w:tcPr>
          <w:p w:rsidR="00633074" w:rsidRPr="00633074" w:rsidRDefault="00633074" w:rsidP="00633074">
            <w:pPr>
              <w:ind w:firstLine="0"/>
            </w:pPr>
            <w:r>
              <w:t>Battle</w:t>
            </w:r>
          </w:p>
        </w:tc>
        <w:tc>
          <w:tcPr>
            <w:tcW w:w="2180" w:type="dxa"/>
            <w:shd w:val="clear" w:color="auto" w:fill="auto"/>
          </w:tcPr>
          <w:p w:rsidR="00633074" w:rsidRPr="00633074" w:rsidRDefault="00633074" w:rsidP="00633074">
            <w:pPr>
              <w:ind w:firstLine="0"/>
            </w:pPr>
            <w:r>
              <w:t>Bedingfield</w:t>
            </w:r>
          </w:p>
        </w:tc>
      </w:tr>
      <w:tr w:rsidR="00633074" w:rsidRPr="00633074" w:rsidTr="00633074">
        <w:tc>
          <w:tcPr>
            <w:tcW w:w="2179" w:type="dxa"/>
            <w:shd w:val="clear" w:color="auto" w:fill="auto"/>
          </w:tcPr>
          <w:p w:rsidR="00633074" w:rsidRPr="00633074" w:rsidRDefault="00633074" w:rsidP="00633074">
            <w:pPr>
              <w:ind w:firstLine="0"/>
            </w:pPr>
            <w:r>
              <w:t>Bowen</w:t>
            </w:r>
          </w:p>
        </w:tc>
        <w:tc>
          <w:tcPr>
            <w:tcW w:w="2179" w:type="dxa"/>
            <w:shd w:val="clear" w:color="auto" w:fill="auto"/>
          </w:tcPr>
          <w:p w:rsidR="00633074" w:rsidRPr="00633074" w:rsidRDefault="00633074" w:rsidP="00633074">
            <w:pPr>
              <w:ind w:firstLine="0"/>
            </w:pPr>
            <w:r>
              <w:t>Brady</w:t>
            </w:r>
          </w:p>
        </w:tc>
        <w:tc>
          <w:tcPr>
            <w:tcW w:w="2180" w:type="dxa"/>
            <w:shd w:val="clear" w:color="auto" w:fill="auto"/>
          </w:tcPr>
          <w:p w:rsidR="00633074" w:rsidRPr="00633074" w:rsidRDefault="00633074" w:rsidP="00633074">
            <w:pPr>
              <w:ind w:firstLine="0"/>
            </w:pPr>
            <w:r>
              <w:t>Branham</w:t>
            </w:r>
          </w:p>
        </w:tc>
      </w:tr>
      <w:tr w:rsidR="00633074" w:rsidRPr="00633074" w:rsidTr="00633074">
        <w:tc>
          <w:tcPr>
            <w:tcW w:w="2179" w:type="dxa"/>
            <w:shd w:val="clear" w:color="auto" w:fill="auto"/>
          </w:tcPr>
          <w:p w:rsidR="00633074" w:rsidRPr="00633074" w:rsidRDefault="00633074" w:rsidP="00633074">
            <w:pPr>
              <w:ind w:firstLine="0"/>
            </w:pPr>
            <w:r>
              <w:t>Brannon</w:t>
            </w:r>
          </w:p>
        </w:tc>
        <w:tc>
          <w:tcPr>
            <w:tcW w:w="2179" w:type="dxa"/>
            <w:shd w:val="clear" w:color="auto" w:fill="auto"/>
          </w:tcPr>
          <w:p w:rsidR="00633074" w:rsidRPr="00633074" w:rsidRDefault="00633074" w:rsidP="00633074">
            <w:pPr>
              <w:ind w:firstLine="0"/>
            </w:pPr>
            <w:r>
              <w:t>H. B. Brown</w:t>
            </w:r>
          </w:p>
        </w:tc>
        <w:tc>
          <w:tcPr>
            <w:tcW w:w="2180" w:type="dxa"/>
            <w:shd w:val="clear" w:color="auto" w:fill="auto"/>
          </w:tcPr>
          <w:p w:rsidR="00633074" w:rsidRPr="00633074" w:rsidRDefault="00633074" w:rsidP="00633074">
            <w:pPr>
              <w:ind w:firstLine="0"/>
            </w:pPr>
            <w:r>
              <w:t>R. L. Brown</w:t>
            </w:r>
          </w:p>
        </w:tc>
      </w:tr>
      <w:tr w:rsidR="00633074" w:rsidRPr="00633074" w:rsidTr="00633074">
        <w:tc>
          <w:tcPr>
            <w:tcW w:w="2179" w:type="dxa"/>
            <w:shd w:val="clear" w:color="auto" w:fill="auto"/>
          </w:tcPr>
          <w:p w:rsidR="00633074" w:rsidRPr="00633074" w:rsidRDefault="00633074" w:rsidP="00633074">
            <w:pPr>
              <w:ind w:firstLine="0"/>
            </w:pPr>
            <w:r>
              <w:t>Butler Garrick</w:t>
            </w:r>
          </w:p>
        </w:tc>
        <w:tc>
          <w:tcPr>
            <w:tcW w:w="2179" w:type="dxa"/>
            <w:shd w:val="clear" w:color="auto" w:fill="auto"/>
          </w:tcPr>
          <w:p w:rsidR="00633074" w:rsidRPr="00633074" w:rsidRDefault="00633074" w:rsidP="00633074">
            <w:pPr>
              <w:ind w:firstLine="0"/>
            </w:pPr>
            <w:r>
              <w:t>Chumley</w:t>
            </w:r>
          </w:p>
        </w:tc>
        <w:tc>
          <w:tcPr>
            <w:tcW w:w="2180" w:type="dxa"/>
            <w:shd w:val="clear" w:color="auto" w:fill="auto"/>
          </w:tcPr>
          <w:p w:rsidR="00633074" w:rsidRPr="00633074" w:rsidRDefault="00633074" w:rsidP="00633074">
            <w:pPr>
              <w:ind w:firstLine="0"/>
            </w:pPr>
            <w:r>
              <w:t>Clemmons</w:t>
            </w:r>
          </w:p>
        </w:tc>
      </w:tr>
      <w:tr w:rsidR="00633074" w:rsidRPr="00633074" w:rsidTr="00633074">
        <w:tc>
          <w:tcPr>
            <w:tcW w:w="2179" w:type="dxa"/>
            <w:shd w:val="clear" w:color="auto" w:fill="auto"/>
          </w:tcPr>
          <w:p w:rsidR="00633074" w:rsidRPr="00633074" w:rsidRDefault="00633074" w:rsidP="00633074">
            <w:pPr>
              <w:ind w:firstLine="0"/>
            </w:pPr>
            <w:r>
              <w:t>Clyburn</w:t>
            </w:r>
          </w:p>
        </w:tc>
        <w:tc>
          <w:tcPr>
            <w:tcW w:w="2179" w:type="dxa"/>
            <w:shd w:val="clear" w:color="auto" w:fill="auto"/>
          </w:tcPr>
          <w:p w:rsidR="00633074" w:rsidRPr="00633074" w:rsidRDefault="00633074" w:rsidP="00633074">
            <w:pPr>
              <w:ind w:firstLine="0"/>
            </w:pPr>
            <w:r>
              <w:t>Cobb-Hunter</w:t>
            </w:r>
          </w:p>
        </w:tc>
        <w:tc>
          <w:tcPr>
            <w:tcW w:w="2180" w:type="dxa"/>
            <w:shd w:val="clear" w:color="auto" w:fill="auto"/>
          </w:tcPr>
          <w:p w:rsidR="00633074" w:rsidRPr="00633074" w:rsidRDefault="00633074" w:rsidP="00633074">
            <w:pPr>
              <w:ind w:firstLine="0"/>
            </w:pPr>
            <w:r>
              <w:t>Cole</w:t>
            </w:r>
          </w:p>
        </w:tc>
      </w:tr>
      <w:tr w:rsidR="00633074" w:rsidRPr="00633074" w:rsidTr="00633074">
        <w:tc>
          <w:tcPr>
            <w:tcW w:w="2179" w:type="dxa"/>
            <w:shd w:val="clear" w:color="auto" w:fill="auto"/>
          </w:tcPr>
          <w:p w:rsidR="00633074" w:rsidRPr="00633074" w:rsidRDefault="00633074" w:rsidP="00633074">
            <w:pPr>
              <w:ind w:firstLine="0"/>
            </w:pPr>
            <w:r>
              <w:t>Corbin</w:t>
            </w:r>
          </w:p>
        </w:tc>
        <w:tc>
          <w:tcPr>
            <w:tcW w:w="2179" w:type="dxa"/>
            <w:shd w:val="clear" w:color="auto" w:fill="auto"/>
          </w:tcPr>
          <w:p w:rsidR="00633074" w:rsidRPr="00633074" w:rsidRDefault="00633074" w:rsidP="00633074">
            <w:pPr>
              <w:ind w:firstLine="0"/>
            </w:pPr>
            <w:r>
              <w:t>Crosby</w:t>
            </w:r>
          </w:p>
        </w:tc>
        <w:tc>
          <w:tcPr>
            <w:tcW w:w="2180" w:type="dxa"/>
            <w:shd w:val="clear" w:color="auto" w:fill="auto"/>
          </w:tcPr>
          <w:p w:rsidR="00633074" w:rsidRPr="00633074" w:rsidRDefault="00633074" w:rsidP="00633074">
            <w:pPr>
              <w:ind w:firstLine="0"/>
            </w:pPr>
            <w:r>
              <w:t>Daning</w:t>
            </w:r>
          </w:p>
        </w:tc>
      </w:tr>
      <w:tr w:rsidR="00633074" w:rsidRPr="00633074" w:rsidTr="00633074">
        <w:tc>
          <w:tcPr>
            <w:tcW w:w="2179" w:type="dxa"/>
            <w:shd w:val="clear" w:color="auto" w:fill="auto"/>
          </w:tcPr>
          <w:p w:rsidR="00633074" w:rsidRPr="00633074" w:rsidRDefault="00633074" w:rsidP="00633074">
            <w:pPr>
              <w:ind w:firstLine="0"/>
            </w:pPr>
            <w:r>
              <w:t>Delleney</w:t>
            </w:r>
          </w:p>
        </w:tc>
        <w:tc>
          <w:tcPr>
            <w:tcW w:w="2179" w:type="dxa"/>
            <w:shd w:val="clear" w:color="auto" w:fill="auto"/>
          </w:tcPr>
          <w:p w:rsidR="00633074" w:rsidRPr="00633074" w:rsidRDefault="00633074" w:rsidP="00633074">
            <w:pPr>
              <w:ind w:firstLine="0"/>
            </w:pPr>
            <w:r>
              <w:t>Dillard</w:t>
            </w:r>
          </w:p>
        </w:tc>
        <w:tc>
          <w:tcPr>
            <w:tcW w:w="2180" w:type="dxa"/>
            <w:shd w:val="clear" w:color="auto" w:fill="auto"/>
          </w:tcPr>
          <w:p w:rsidR="00633074" w:rsidRPr="00633074" w:rsidRDefault="00633074" w:rsidP="00633074">
            <w:pPr>
              <w:ind w:firstLine="0"/>
            </w:pPr>
            <w:r>
              <w:t>Edge</w:t>
            </w:r>
          </w:p>
        </w:tc>
      </w:tr>
      <w:tr w:rsidR="00633074" w:rsidRPr="00633074" w:rsidTr="00633074">
        <w:tc>
          <w:tcPr>
            <w:tcW w:w="2179" w:type="dxa"/>
            <w:shd w:val="clear" w:color="auto" w:fill="auto"/>
          </w:tcPr>
          <w:p w:rsidR="00633074" w:rsidRPr="00633074" w:rsidRDefault="00633074" w:rsidP="00633074">
            <w:pPr>
              <w:ind w:firstLine="0"/>
            </w:pPr>
            <w:r>
              <w:t>Erickson</w:t>
            </w:r>
          </w:p>
        </w:tc>
        <w:tc>
          <w:tcPr>
            <w:tcW w:w="2179" w:type="dxa"/>
            <w:shd w:val="clear" w:color="auto" w:fill="auto"/>
          </w:tcPr>
          <w:p w:rsidR="00633074" w:rsidRPr="00633074" w:rsidRDefault="00633074" w:rsidP="00633074">
            <w:pPr>
              <w:ind w:firstLine="0"/>
            </w:pPr>
            <w:r>
              <w:t>Forrester</w:t>
            </w:r>
          </w:p>
        </w:tc>
        <w:tc>
          <w:tcPr>
            <w:tcW w:w="2180" w:type="dxa"/>
            <w:shd w:val="clear" w:color="auto" w:fill="auto"/>
          </w:tcPr>
          <w:p w:rsidR="00633074" w:rsidRPr="00633074" w:rsidRDefault="00633074" w:rsidP="00633074">
            <w:pPr>
              <w:ind w:firstLine="0"/>
            </w:pPr>
            <w:r>
              <w:t>Funderburk</w:t>
            </w:r>
          </w:p>
        </w:tc>
      </w:tr>
      <w:tr w:rsidR="00633074" w:rsidRPr="00633074" w:rsidTr="00633074">
        <w:tc>
          <w:tcPr>
            <w:tcW w:w="2179" w:type="dxa"/>
            <w:shd w:val="clear" w:color="auto" w:fill="auto"/>
          </w:tcPr>
          <w:p w:rsidR="00633074" w:rsidRPr="00633074" w:rsidRDefault="00633074" w:rsidP="00633074">
            <w:pPr>
              <w:ind w:firstLine="0"/>
            </w:pPr>
            <w:r>
              <w:t>Gambrell</w:t>
            </w:r>
          </w:p>
        </w:tc>
        <w:tc>
          <w:tcPr>
            <w:tcW w:w="2179" w:type="dxa"/>
            <w:shd w:val="clear" w:color="auto" w:fill="auto"/>
          </w:tcPr>
          <w:p w:rsidR="00633074" w:rsidRPr="00633074" w:rsidRDefault="00633074" w:rsidP="00633074">
            <w:pPr>
              <w:ind w:firstLine="0"/>
            </w:pPr>
            <w:r>
              <w:t>Gilliard</w:t>
            </w:r>
          </w:p>
        </w:tc>
        <w:tc>
          <w:tcPr>
            <w:tcW w:w="2180" w:type="dxa"/>
            <w:shd w:val="clear" w:color="auto" w:fill="auto"/>
          </w:tcPr>
          <w:p w:rsidR="00633074" w:rsidRPr="00633074" w:rsidRDefault="00633074" w:rsidP="00633074">
            <w:pPr>
              <w:ind w:firstLine="0"/>
            </w:pPr>
            <w:r>
              <w:t>Govan</w:t>
            </w:r>
          </w:p>
        </w:tc>
      </w:tr>
      <w:tr w:rsidR="00633074" w:rsidRPr="00633074" w:rsidTr="00633074">
        <w:tc>
          <w:tcPr>
            <w:tcW w:w="2179" w:type="dxa"/>
            <w:shd w:val="clear" w:color="auto" w:fill="auto"/>
          </w:tcPr>
          <w:p w:rsidR="00633074" w:rsidRPr="00633074" w:rsidRDefault="00633074" w:rsidP="00633074">
            <w:pPr>
              <w:ind w:firstLine="0"/>
            </w:pPr>
            <w:r>
              <w:t>Hamilton</w:t>
            </w:r>
          </w:p>
        </w:tc>
        <w:tc>
          <w:tcPr>
            <w:tcW w:w="2179" w:type="dxa"/>
            <w:shd w:val="clear" w:color="auto" w:fill="auto"/>
          </w:tcPr>
          <w:p w:rsidR="00633074" w:rsidRPr="00633074" w:rsidRDefault="00633074" w:rsidP="00633074">
            <w:pPr>
              <w:ind w:firstLine="0"/>
            </w:pPr>
            <w:r>
              <w:t>Hardwick</w:t>
            </w:r>
          </w:p>
        </w:tc>
        <w:tc>
          <w:tcPr>
            <w:tcW w:w="2180" w:type="dxa"/>
            <w:shd w:val="clear" w:color="auto" w:fill="auto"/>
          </w:tcPr>
          <w:p w:rsidR="00633074" w:rsidRPr="00633074" w:rsidRDefault="00633074" w:rsidP="00633074">
            <w:pPr>
              <w:ind w:firstLine="0"/>
            </w:pPr>
            <w:r>
              <w:t>Harrell</w:t>
            </w:r>
          </w:p>
        </w:tc>
      </w:tr>
      <w:tr w:rsidR="00633074" w:rsidRPr="00633074" w:rsidTr="00633074">
        <w:tc>
          <w:tcPr>
            <w:tcW w:w="2179" w:type="dxa"/>
            <w:shd w:val="clear" w:color="auto" w:fill="auto"/>
          </w:tcPr>
          <w:p w:rsidR="00633074" w:rsidRPr="00633074" w:rsidRDefault="00633074" w:rsidP="00633074">
            <w:pPr>
              <w:ind w:firstLine="0"/>
            </w:pPr>
            <w:r>
              <w:t>Harrison</w:t>
            </w:r>
          </w:p>
        </w:tc>
        <w:tc>
          <w:tcPr>
            <w:tcW w:w="2179" w:type="dxa"/>
            <w:shd w:val="clear" w:color="auto" w:fill="auto"/>
          </w:tcPr>
          <w:p w:rsidR="00633074" w:rsidRPr="00633074" w:rsidRDefault="00633074" w:rsidP="00633074">
            <w:pPr>
              <w:ind w:firstLine="0"/>
            </w:pPr>
            <w:r>
              <w:t>Hayes</w:t>
            </w:r>
          </w:p>
        </w:tc>
        <w:tc>
          <w:tcPr>
            <w:tcW w:w="2180" w:type="dxa"/>
            <w:shd w:val="clear" w:color="auto" w:fill="auto"/>
          </w:tcPr>
          <w:p w:rsidR="00633074" w:rsidRPr="00633074" w:rsidRDefault="00633074" w:rsidP="00633074">
            <w:pPr>
              <w:ind w:firstLine="0"/>
            </w:pPr>
            <w:r>
              <w:t>Hearn</w:t>
            </w:r>
          </w:p>
        </w:tc>
      </w:tr>
      <w:tr w:rsidR="00633074" w:rsidRPr="00633074" w:rsidTr="00633074">
        <w:tc>
          <w:tcPr>
            <w:tcW w:w="2179" w:type="dxa"/>
            <w:shd w:val="clear" w:color="auto" w:fill="auto"/>
          </w:tcPr>
          <w:p w:rsidR="00633074" w:rsidRPr="00633074" w:rsidRDefault="00633074" w:rsidP="00633074">
            <w:pPr>
              <w:ind w:firstLine="0"/>
            </w:pPr>
            <w:r>
              <w:t>Henderson</w:t>
            </w:r>
          </w:p>
        </w:tc>
        <w:tc>
          <w:tcPr>
            <w:tcW w:w="2179" w:type="dxa"/>
            <w:shd w:val="clear" w:color="auto" w:fill="auto"/>
          </w:tcPr>
          <w:p w:rsidR="00633074" w:rsidRPr="00633074" w:rsidRDefault="00633074" w:rsidP="00633074">
            <w:pPr>
              <w:ind w:firstLine="0"/>
            </w:pPr>
            <w:r>
              <w:t>Herbkersman</w:t>
            </w:r>
          </w:p>
        </w:tc>
        <w:tc>
          <w:tcPr>
            <w:tcW w:w="2180" w:type="dxa"/>
            <w:shd w:val="clear" w:color="auto" w:fill="auto"/>
          </w:tcPr>
          <w:p w:rsidR="00633074" w:rsidRPr="00633074" w:rsidRDefault="00633074" w:rsidP="00633074">
            <w:pPr>
              <w:ind w:firstLine="0"/>
            </w:pPr>
            <w:r>
              <w:t>Hiott</w:t>
            </w:r>
          </w:p>
        </w:tc>
      </w:tr>
      <w:tr w:rsidR="00633074" w:rsidRPr="00633074" w:rsidTr="00633074">
        <w:tc>
          <w:tcPr>
            <w:tcW w:w="2179" w:type="dxa"/>
            <w:shd w:val="clear" w:color="auto" w:fill="auto"/>
          </w:tcPr>
          <w:p w:rsidR="00633074" w:rsidRPr="00633074" w:rsidRDefault="00633074" w:rsidP="00633074">
            <w:pPr>
              <w:ind w:firstLine="0"/>
            </w:pPr>
            <w:r>
              <w:t>Hixon</w:t>
            </w:r>
          </w:p>
        </w:tc>
        <w:tc>
          <w:tcPr>
            <w:tcW w:w="2179" w:type="dxa"/>
            <w:shd w:val="clear" w:color="auto" w:fill="auto"/>
          </w:tcPr>
          <w:p w:rsidR="00633074" w:rsidRPr="00633074" w:rsidRDefault="00633074" w:rsidP="00633074">
            <w:pPr>
              <w:ind w:firstLine="0"/>
            </w:pPr>
            <w:r>
              <w:t>Hodges</w:t>
            </w:r>
          </w:p>
        </w:tc>
        <w:tc>
          <w:tcPr>
            <w:tcW w:w="2180" w:type="dxa"/>
            <w:shd w:val="clear" w:color="auto" w:fill="auto"/>
          </w:tcPr>
          <w:p w:rsidR="00633074" w:rsidRPr="00633074" w:rsidRDefault="00633074" w:rsidP="00633074">
            <w:pPr>
              <w:ind w:firstLine="0"/>
            </w:pPr>
            <w:r>
              <w:t>Hosey</w:t>
            </w:r>
          </w:p>
        </w:tc>
      </w:tr>
      <w:tr w:rsidR="00633074" w:rsidRPr="00633074" w:rsidTr="00633074">
        <w:tc>
          <w:tcPr>
            <w:tcW w:w="2179" w:type="dxa"/>
            <w:shd w:val="clear" w:color="auto" w:fill="auto"/>
          </w:tcPr>
          <w:p w:rsidR="00633074" w:rsidRPr="00633074" w:rsidRDefault="00633074" w:rsidP="00633074">
            <w:pPr>
              <w:ind w:firstLine="0"/>
            </w:pPr>
            <w:r>
              <w:t>Howard</w:t>
            </w:r>
          </w:p>
        </w:tc>
        <w:tc>
          <w:tcPr>
            <w:tcW w:w="2179" w:type="dxa"/>
            <w:shd w:val="clear" w:color="auto" w:fill="auto"/>
          </w:tcPr>
          <w:p w:rsidR="00633074" w:rsidRPr="00633074" w:rsidRDefault="00633074" w:rsidP="00633074">
            <w:pPr>
              <w:ind w:firstLine="0"/>
            </w:pPr>
            <w:r>
              <w:t>Huggins</w:t>
            </w:r>
          </w:p>
        </w:tc>
        <w:tc>
          <w:tcPr>
            <w:tcW w:w="2180" w:type="dxa"/>
            <w:shd w:val="clear" w:color="auto" w:fill="auto"/>
          </w:tcPr>
          <w:p w:rsidR="00633074" w:rsidRPr="00633074" w:rsidRDefault="00633074" w:rsidP="00633074">
            <w:pPr>
              <w:ind w:firstLine="0"/>
            </w:pPr>
            <w:r>
              <w:t>Jefferson</w:t>
            </w:r>
          </w:p>
        </w:tc>
      </w:tr>
      <w:tr w:rsidR="00633074" w:rsidRPr="00633074" w:rsidTr="00633074">
        <w:tc>
          <w:tcPr>
            <w:tcW w:w="2179" w:type="dxa"/>
            <w:shd w:val="clear" w:color="auto" w:fill="auto"/>
          </w:tcPr>
          <w:p w:rsidR="00633074" w:rsidRPr="00633074" w:rsidRDefault="00633074" w:rsidP="00633074">
            <w:pPr>
              <w:ind w:firstLine="0"/>
            </w:pPr>
            <w:r>
              <w:t>Johnson</w:t>
            </w:r>
          </w:p>
        </w:tc>
        <w:tc>
          <w:tcPr>
            <w:tcW w:w="2179" w:type="dxa"/>
            <w:shd w:val="clear" w:color="auto" w:fill="auto"/>
          </w:tcPr>
          <w:p w:rsidR="00633074" w:rsidRPr="00633074" w:rsidRDefault="00633074" w:rsidP="00633074">
            <w:pPr>
              <w:ind w:firstLine="0"/>
            </w:pPr>
            <w:r>
              <w:t>King</w:t>
            </w:r>
          </w:p>
        </w:tc>
        <w:tc>
          <w:tcPr>
            <w:tcW w:w="2180" w:type="dxa"/>
            <w:shd w:val="clear" w:color="auto" w:fill="auto"/>
          </w:tcPr>
          <w:p w:rsidR="00633074" w:rsidRPr="00633074" w:rsidRDefault="00633074" w:rsidP="00633074">
            <w:pPr>
              <w:ind w:firstLine="0"/>
            </w:pPr>
            <w:r>
              <w:t>Knight</w:t>
            </w:r>
          </w:p>
        </w:tc>
      </w:tr>
      <w:tr w:rsidR="00633074" w:rsidRPr="00633074" w:rsidTr="00633074">
        <w:tc>
          <w:tcPr>
            <w:tcW w:w="2179" w:type="dxa"/>
            <w:shd w:val="clear" w:color="auto" w:fill="auto"/>
          </w:tcPr>
          <w:p w:rsidR="00633074" w:rsidRPr="00633074" w:rsidRDefault="00633074" w:rsidP="00633074">
            <w:pPr>
              <w:ind w:firstLine="0"/>
            </w:pPr>
            <w:r>
              <w:t>Limehouse</w:t>
            </w:r>
          </w:p>
        </w:tc>
        <w:tc>
          <w:tcPr>
            <w:tcW w:w="2179" w:type="dxa"/>
            <w:shd w:val="clear" w:color="auto" w:fill="auto"/>
          </w:tcPr>
          <w:p w:rsidR="00633074" w:rsidRPr="00633074" w:rsidRDefault="00633074" w:rsidP="00633074">
            <w:pPr>
              <w:ind w:firstLine="0"/>
            </w:pPr>
            <w:r>
              <w:t>Loftis</w:t>
            </w:r>
          </w:p>
        </w:tc>
        <w:tc>
          <w:tcPr>
            <w:tcW w:w="2180" w:type="dxa"/>
            <w:shd w:val="clear" w:color="auto" w:fill="auto"/>
          </w:tcPr>
          <w:p w:rsidR="00633074" w:rsidRPr="00633074" w:rsidRDefault="00633074" w:rsidP="00633074">
            <w:pPr>
              <w:ind w:firstLine="0"/>
            </w:pPr>
            <w:r>
              <w:t>Lowe</w:t>
            </w:r>
          </w:p>
        </w:tc>
      </w:tr>
      <w:tr w:rsidR="00633074" w:rsidRPr="00633074" w:rsidTr="00633074">
        <w:tc>
          <w:tcPr>
            <w:tcW w:w="2179" w:type="dxa"/>
            <w:shd w:val="clear" w:color="auto" w:fill="auto"/>
          </w:tcPr>
          <w:p w:rsidR="00633074" w:rsidRPr="00633074" w:rsidRDefault="00633074" w:rsidP="00633074">
            <w:pPr>
              <w:ind w:firstLine="0"/>
            </w:pPr>
            <w:r>
              <w:t>Lucas</w:t>
            </w:r>
          </w:p>
        </w:tc>
        <w:tc>
          <w:tcPr>
            <w:tcW w:w="2179" w:type="dxa"/>
            <w:shd w:val="clear" w:color="auto" w:fill="auto"/>
          </w:tcPr>
          <w:p w:rsidR="00633074" w:rsidRPr="00633074" w:rsidRDefault="00633074" w:rsidP="00633074">
            <w:pPr>
              <w:ind w:firstLine="0"/>
            </w:pPr>
            <w:r>
              <w:t>Mack</w:t>
            </w:r>
          </w:p>
        </w:tc>
        <w:tc>
          <w:tcPr>
            <w:tcW w:w="2180" w:type="dxa"/>
            <w:shd w:val="clear" w:color="auto" w:fill="auto"/>
          </w:tcPr>
          <w:p w:rsidR="00633074" w:rsidRPr="00633074" w:rsidRDefault="00633074" w:rsidP="00633074">
            <w:pPr>
              <w:ind w:firstLine="0"/>
            </w:pPr>
            <w:r>
              <w:t>McCoy</w:t>
            </w:r>
          </w:p>
        </w:tc>
      </w:tr>
      <w:tr w:rsidR="00633074" w:rsidRPr="00633074" w:rsidTr="00633074">
        <w:tc>
          <w:tcPr>
            <w:tcW w:w="2179" w:type="dxa"/>
            <w:shd w:val="clear" w:color="auto" w:fill="auto"/>
          </w:tcPr>
          <w:p w:rsidR="00633074" w:rsidRPr="00633074" w:rsidRDefault="00633074" w:rsidP="00633074">
            <w:pPr>
              <w:ind w:firstLine="0"/>
            </w:pPr>
            <w:r>
              <w:t>McEachern</w:t>
            </w:r>
          </w:p>
        </w:tc>
        <w:tc>
          <w:tcPr>
            <w:tcW w:w="2179" w:type="dxa"/>
            <w:shd w:val="clear" w:color="auto" w:fill="auto"/>
          </w:tcPr>
          <w:p w:rsidR="00633074" w:rsidRPr="00633074" w:rsidRDefault="00633074" w:rsidP="00633074">
            <w:pPr>
              <w:ind w:firstLine="0"/>
            </w:pPr>
            <w:r>
              <w:t>McLeod</w:t>
            </w:r>
          </w:p>
        </w:tc>
        <w:tc>
          <w:tcPr>
            <w:tcW w:w="2180" w:type="dxa"/>
            <w:shd w:val="clear" w:color="auto" w:fill="auto"/>
          </w:tcPr>
          <w:p w:rsidR="00633074" w:rsidRPr="00633074" w:rsidRDefault="00633074" w:rsidP="00633074">
            <w:pPr>
              <w:ind w:firstLine="0"/>
            </w:pPr>
            <w:r>
              <w:t>D. C. Moss</w:t>
            </w:r>
          </w:p>
        </w:tc>
      </w:tr>
      <w:tr w:rsidR="00633074" w:rsidRPr="00633074" w:rsidTr="00633074">
        <w:tc>
          <w:tcPr>
            <w:tcW w:w="2179" w:type="dxa"/>
            <w:shd w:val="clear" w:color="auto" w:fill="auto"/>
          </w:tcPr>
          <w:p w:rsidR="00633074" w:rsidRPr="00633074" w:rsidRDefault="00633074" w:rsidP="00633074">
            <w:pPr>
              <w:ind w:firstLine="0"/>
            </w:pPr>
            <w:r>
              <w:t>V. S. Moss</w:t>
            </w:r>
          </w:p>
        </w:tc>
        <w:tc>
          <w:tcPr>
            <w:tcW w:w="2179" w:type="dxa"/>
            <w:shd w:val="clear" w:color="auto" w:fill="auto"/>
          </w:tcPr>
          <w:p w:rsidR="00633074" w:rsidRPr="00633074" w:rsidRDefault="00633074" w:rsidP="00633074">
            <w:pPr>
              <w:ind w:firstLine="0"/>
            </w:pPr>
            <w:r>
              <w:t>Munnerlyn</w:t>
            </w:r>
          </w:p>
        </w:tc>
        <w:tc>
          <w:tcPr>
            <w:tcW w:w="2180" w:type="dxa"/>
            <w:shd w:val="clear" w:color="auto" w:fill="auto"/>
          </w:tcPr>
          <w:p w:rsidR="00633074" w:rsidRPr="00633074" w:rsidRDefault="00633074" w:rsidP="00633074">
            <w:pPr>
              <w:ind w:firstLine="0"/>
            </w:pPr>
            <w:r>
              <w:t>Nanney</w:t>
            </w:r>
          </w:p>
        </w:tc>
      </w:tr>
      <w:tr w:rsidR="00633074" w:rsidRPr="00633074" w:rsidTr="00633074">
        <w:tc>
          <w:tcPr>
            <w:tcW w:w="2179" w:type="dxa"/>
            <w:shd w:val="clear" w:color="auto" w:fill="auto"/>
          </w:tcPr>
          <w:p w:rsidR="00633074" w:rsidRPr="00633074" w:rsidRDefault="00633074" w:rsidP="00633074">
            <w:pPr>
              <w:ind w:firstLine="0"/>
            </w:pPr>
            <w:r>
              <w:t>J. M. Neal</w:t>
            </w:r>
          </w:p>
        </w:tc>
        <w:tc>
          <w:tcPr>
            <w:tcW w:w="2179" w:type="dxa"/>
            <w:shd w:val="clear" w:color="auto" w:fill="auto"/>
          </w:tcPr>
          <w:p w:rsidR="00633074" w:rsidRPr="00633074" w:rsidRDefault="00633074" w:rsidP="00633074">
            <w:pPr>
              <w:ind w:firstLine="0"/>
            </w:pPr>
            <w:r>
              <w:t>Neilson</w:t>
            </w:r>
          </w:p>
        </w:tc>
        <w:tc>
          <w:tcPr>
            <w:tcW w:w="2180" w:type="dxa"/>
            <w:shd w:val="clear" w:color="auto" w:fill="auto"/>
          </w:tcPr>
          <w:p w:rsidR="00633074" w:rsidRPr="00633074" w:rsidRDefault="00633074" w:rsidP="00633074">
            <w:pPr>
              <w:ind w:firstLine="0"/>
            </w:pPr>
            <w:r>
              <w:t>Norman</w:t>
            </w:r>
          </w:p>
        </w:tc>
      </w:tr>
      <w:tr w:rsidR="00633074" w:rsidRPr="00633074" w:rsidTr="00633074">
        <w:tc>
          <w:tcPr>
            <w:tcW w:w="2179" w:type="dxa"/>
            <w:shd w:val="clear" w:color="auto" w:fill="auto"/>
          </w:tcPr>
          <w:p w:rsidR="00633074" w:rsidRPr="00633074" w:rsidRDefault="00633074" w:rsidP="00633074">
            <w:pPr>
              <w:ind w:firstLine="0"/>
            </w:pPr>
            <w:r>
              <w:t>Ott</w:t>
            </w:r>
          </w:p>
        </w:tc>
        <w:tc>
          <w:tcPr>
            <w:tcW w:w="2179" w:type="dxa"/>
            <w:shd w:val="clear" w:color="auto" w:fill="auto"/>
          </w:tcPr>
          <w:p w:rsidR="00633074" w:rsidRPr="00633074" w:rsidRDefault="00633074" w:rsidP="00633074">
            <w:pPr>
              <w:ind w:firstLine="0"/>
            </w:pPr>
            <w:r>
              <w:t>Owens</w:t>
            </w:r>
          </w:p>
        </w:tc>
        <w:tc>
          <w:tcPr>
            <w:tcW w:w="2180" w:type="dxa"/>
            <w:shd w:val="clear" w:color="auto" w:fill="auto"/>
          </w:tcPr>
          <w:p w:rsidR="00633074" w:rsidRPr="00633074" w:rsidRDefault="00633074" w:rsidP="00633074">
            <w:pPr>
              <w:ind w:firstLine="0"/>
            </w:pPr>
            <w:r>
              <w:t>Parker</w:t>
            </w:r>
          </w:p>
        </w:tc>
      </w:tr>
      <w:tr w:rsidR="00633074" w:rsidRPr="00633074" w:rsidTr="00633074">
        <w:tc>
          <w:tcPr>
            <w:tcW w:w="2179" w:type="dxa"/>
            <w:shd w:val="clear" w:color="auto" w:fill="auto"/>
          </w:tcPr>
          <w:p w:rsidR="00633074" w:rsidRPr="00633074" w:rsidRDefault="00633074" w:rsidP="00633074">
            <w:pPr>
              <w:ind w:firstLine="0"/>
            </w:pPr>
            <w:r>
              <w:t>Parks</w:t>
            </w:r>
          </w:p>
        </w:tc>
        <w:tc>
          <w:tcPr>
            <w:tcW w:w="2179" w:type="dxa"/>
            <w:shd w:val="clear" w:color="auto" w:fill="auto"/>
          </w:tcPr>
          <w:p w:rsidR="00633074" w:rsidRPr="00633074" w:rsidRDefault="00633074" w:rsidP="00633074">
            <w:pPr>
              <w:ind w:firstLine="0"/>
            </w:pPr>
            <w:r>
              <w:t>Pinson</w:t>
            </w:r>
          </w:p>
        </w:tc>
        <w:tc>
          <w:tcPr>
            <w:tcW w:w="2180" w:type="dxa"/>
            <w:shd w:val="clear" w:color="auto" w:fill="auto"/>
          </w:tcPr>
          <w:p w:rsidR="00633074" w:rsidRPr="00633074" w:rsidRDefault="00633074" w:rsidP="00633074">
            <w:pPr>
              <w:ind w:firstLine="0"/>
            </w:pPr>
            <w:r>
              <w:t>Pitts</w:t>
            </w:r>
          </w:p>
        </w:tc>
      </w:tr>
      <w:tr w:rsidR="00633074" w:rsidRPr="00633074" w:rsidTr="00633074">
        <w:tc>
          <w:tcPr>
            <w:tcW w:w="2179" w:type="dxa"/>
            <w:shd w:val="clear" w:color="auto" w:fill="auto"/>
          </w:tcPr>
          <w:p w:rsidR="00633074" w:rsidRPr="00633074" w:rsidRDefault="00633074" w:rsidP="00633074">
            <w:pPr>
              <w:ind w:firstLine="0"/>
            </w:pPr>
            <w:r>
              <w:t>Pope</w:t>
            </w:r>
          </w:p>
        </w:tc>
        <w:tc>
          <w:tcPr>
            <w:tcW w:w="2179" w:type="dxa"/>
            <w:shd w:val="clear" w:color="auto" w:fill="auto"/>
          </w:tcPr>
          <w:p w:rsidR="00633074" w:rsidRPr="00633074" w:rsidRDefault="00633074" w:rsidP="00633074">
            <w:pPr>
              <w:ind w:firstLine="0"/>
            </w:pPr>
            <w:r>
              <w:t>Putnam</w:t>
            </w:r>
          </w:p>
        </w:tc>
        <w:tc>
          <w:tcPr>
            <w:tcW w:w="2180" w:type="dxa"/>
            <w:shd w:val="clear" w:color="auto" w:fill="auto"/>
          </w:tcPr>
          <w:p w:rsidR="00633074" w:rsidRPr="00633074" w:rsidRDefault="00633074" w:rsidP="00633074">
            <w:pPr>
              <w:ind w:firstLine="0"/>
            </w:pPr>
            <w:r>
              <w:t>Quinn</w:t>
            </w:r>
          </w:p>
        </w:tc>
      </w:tr>
      <w:tr w:rsidR="00633074" w:rsidRPr="00633074" w:rsidTr="00633074">
        <w:tc>
          <w:tcPr>
            <w:tcW w:w="2179" w:type="dxa"/>
            <w:shd w:val="clear" w:color="auto" w:fill="auto"/>
          </w:tcPr>
          <w:p w:rsidR="00633074" w:rsidRPr="00633074" w:rsidRDefault="00633074" w:rsidP="00633074">
            <w:pPr>
              <w:ind w:firstLine="0"/>
            </w:pPr>
            <w:r>
              <w:t>Ryan</w:t>
            </w:r>
          </w:p>
        </w:tc>
        <w:tc>
          <w:tcPr>
            <w:tcW w:w="2179" w:type="dxa"/>
            <w:shd w:val="clear" w:color="auto" w:fill="auto"/>
          </w:tcPr>
          <w:p w:rsidR="00633074" w:rsidRPr="00633074" w:rsidRDefault="00633074" w:rsidP="00633074">
            <w:pPr>
              <w:ind w:firstLine="0"/>
            </w:pPr>
            <w:r>
              <w:t>Sabb</w:t>
            </w:r>
          </w:p>
        </w:tc>
        <w:tc>
          <w:tcPr>
            <w:tcW w:w="2180" w:type="dxa"/>
            <w:shd w:val="clear" w:color="auto" w:fill="auto"/>
          </w:tcPr>
          <w:p w:rsidR="00633074" w:rsidRPr="00633074" w:rsidRDefault="00633074" w:rsidP="00633074">
            <w:pPr>
              <w:ind w:firstLine="0"/>
            </w:pPr>
            <w:r>
              <w:t>Sandifer</w:t>
            </w:r>
          </w:p>
        </w:tc>
      </w:tr>
      <w:tr w:rsidR="00633074" w:rsidRPr="00633074" w:rsidTr="00633074">
        <w:tc>
          <w:tcPr>
            <w:tcW w:w="2179" w:type="dxa"/>
            <w:shd w:val="clear" w:color="auto" w:fill="auto"/>
          </w:tcPr>
          <w:p w:rsidR="00633074" w:rsidRPr="00633074" w:rsidRDefault="00633074" w:rsidP="00633074">
            <w:pPr>
              <w:ind w:firstLine="0"/>
            </w:pPr>
            <w:r>
              <w:t>Simrill</w:t>
            </w:r>
          </w:p>
        </w:tc>
        <w:tc>
          <w:tcPr>
            <w:tcW w:w="2179" w:type="dxa"/>
            <w:shd w:val="clear" w:color="auto" w:fill="auto"/>
          </w:tcPr>
          <w:p w:rsidR="00633074" w:rsidRPr="00633074" w:rsidRDefault="00633074" w:rsidP="00633074">
            <w:pPr>
              <w:ind w:firstLine="0"/>
            </w:pPr>
            <w:r>
              <w:t>Skelton</w:t>
            </w:r>
          </w:p>
        </w:tc>
        <w:tc>
          <w:tcPr>
            <w:tcW w:w="2180" w:type="dxa"/>
            <w:shd w:val="clear" w:color="auto" w:fill="auto"/>
          </w:tcPr>
          <w:p w:rsidR="00633074" w:rsidRPr="00633074" w:rsidRDefault="00633074" w:rsidP="00633074">
            <w:pPr>
              <w:ind w:firstLine="0"/>
            </w:pPr>
            <w:r>
              <w:t>G. M. Smith</w:t>
            </w:r>
          </w:p>
        </w:tc>
      </w:tr>
      <w:tr w:rsidR="00633074" w:rsidRPr="00633074" w:rsidTr="00633074">
        <w:tc>
          <w:tcPr>
            <w:tcW w:w="2179" w:type="dxa"/>
            <w:shd w:val="clear" w:color="auto" w:fill="auto"/>
          </w:tcPr>
          <w:p w:rsidR="00633074" w:rsidRPr="00633074" w:rsidRDefault="00633074" w:rsidP="00633074">
            <w:pPr>
              <w:ind w:firstLine="0"/>
            </w:pPr>
            <w:r>
              <w:t>G. R. Smith</w:t>
            </w:r>
          </w:p>
        </w:tc>
        <w:tc>
          <w:tcPr>
            <w:tcW w:w="2179" w:type="dxa"/>
            <w:shd w:val="clear" w:color="auto" w:fill="auto"/>
          </w:tcPr>
          <w:p w:rsidR="00633074" w:rsidRPr="00633074" w:rsidRDefault="00633074" w:rsidP="00633074">
            <w:pPr>
              <w:ind w:firstLine="0"/>
            </w:pPr>
            <w:r>
              <w:t>J. E. Smith</w:t>
            </w:r>
          </w:p>
        </w:tc>
        <w:tc>
          <w:tcPr>
            <w:tcW w:w="2180" w:type="dxa"/>
            <w:shd w:val="clear" w:color="auto" w:fill="auto"/>
          </w:tcPr>
          <w:p w:rsidR="00633074" w:rsidRPr="00633074" w:rsidRDefault="00633074" w:rsidP="00633074">
            <w:pPr>
              <w:ind w:firstLine="0"/>
            </w:pPr>
            <w:r>
              <w:t>J. R. Smith</w:t>
            </w:r>
          </w:p>
        </w:tc>
      </w:tr>
      <w:tr w:rsidR="00633074" w:rsidRPr="00633074" w:rsidTr="00633074">
        <w:tc>
          <w:tcPr>
            <w:tcW w:w="2179" w:type="dxa"/>
            <w:shd w:val="clear" w:color="auto" w:fill="auto"/>
          </w:tcPr>
          <w:p w:rsidR="00633074" w:rsidRPr="00633074" w:rsidRDefault="00633074" w:rsidP="00633074">
            <w:pPr>
              <w:ind w:firstLine="0"/>
            </w:pPr>
            <w:r>
              <w:t>Sottile</w:t>
            </w:r>
          </w:p>
        </w:tc>
        <w:tc>
          <w:tcPr>
            <w:tcW w:w="2179" w:type="dxa"/>
            <w:shd w:val="clear" w:color="auto" w:fill="auto"/>
          </w:tcPr>
          <w:p w:rsidR="00633074" w:rsidRPr="00633074" w:rsidRDefault="00633074" w:rsidP="00633074">
            <w:pPr>
              <w:ind w:firstLine="0"/>
            </w:pPr>
            <w:r>
              <w:t>Southard</w:t>
            </w:r>
          </w:p>
        </w:tc>
        <w:tc>
          <w:tcPr>
            <w:tcW w:w="2180" w:type="dxa"/>
            <w:shd w:val="clear" w:color="auto" w:fill="auto"/>
          </w:tcPr>
          <w:p w:rsidR="00633074" w:rsidRPr="00633074" w:rsidRDefault="00633074" w:rsidP="00633074">
            <w:pPr>
              <w:ind w:firstLine="0"/>
            </w:pPr>
            <w:r>
              <w:t>Spires</w:t>
            </w:r>
          </w:p>
        </w:tc>
      </w:tr>
      <w:tr w:rsidR="00633074" w:rsidRPr="00633074" w:rsidTr="00633074">
        <w:tc>
          <w:tcPr>
            <w:tcW w:w="2179" w:type="dxa"/>
            <w:shd w:val="clear" w:color="auto" w:fill="auto"/>
          </w:tcPr>
          <w:p w:rsidR="00633074" w:rsidRPr="00633074" w:rsidRDefault="00633074" w:rsidP="00633074">
            <w:pPr>
              <w:ind w:firstLine="0"/>
            </w:pPr>
            <w:r>
              <w:t>Stavrinakis</w:t>
            </w:r>
          </w:p>
        </w:tc>
        <w:tc>
          <w:tcPr>
            <w:tcW w:w="2179" w:type="dxa"/>
            <w:shd w:val="clear" w:color="auto" w:fill="auto"/>
          </w:tcPr>
          <w:p w:rsidR="00633074" w:rsidRPr="00633074" w:rsidRDefault="00633074" w:rsidP="00633074">
            <w:pPr>
              <w:ind w:firstLine="0"/>
            </w:pPr>
            <w:r>
              <w:t>Stringer</w:t>
            </w:r>
          </w:p>
        </w:tc>
        <w:tc>
          <w:tcPr>
            <w:tcW w:w="2180" w:type="dxa"/>
            <w:shd w:val="clear" w:color="auto" w:fill="auto"/>
          </w:tcPr>
          <w:p w:rsidR="00633074" w:rsidRPr="00633074" w:rsidRDefault="00633074" w:rsidP="00633074">
            <w:pPr>
              <w:ind w:firstLine="0"/>
            </w:pPr>
            <w:r>
              <w:t>Tallon</w:t>
            </w:r>
          </w:p>
        </w:tc>
      </w:tr>
      <w:tr w:rsidR="00633074" w:rsidRPr="00633074" w:rsidTr="00633074">
        <w:tc>
          <w:tcPr>
            <w:tcW w:w="2179" w:type="dxa"/>
            <w:shd w:val="clear" w:color="auto" w:fill="auto"/>
          </w:tcPr>
          <w:p w:rsidR="00633074" w:rsidRPr="00633074" w:rsidRDefault="00633074" w:rsidP="00633074">
            <w:pPr>
              <w:ind w:firstLine="0"/>
            </w:pPr>
            <w:r>
              <w:t>Taylor</w:t>
            </w:r>
          </w:p>
        </w:tc>
        <w:tc>
          <w:tcPr>
            <w:tcW w:w="2179" w:type="dxa"/>
            <w:shd w:val="clear" w:color="auto" w:fill="auto"/>
          </w:tcPr>
          <w:p w:rsidR="00633074" w:rsidRPr="00633074" w:rsidRDefault="00633074" w:rsidP="00633074">
            <w:pPr>
              <w:ind w:firstLine="0"/>
            </w:pPr>
            <w:r>
              <w:t>Thayer</w:t>
            </w:r>
          </w:p>
        </w:tc>
        <w:tc>
          <w:tcPr>
            <w:tcW w:w="2180" w:type="dxa"/>
            <w:shd w:val="clear" w:color="auto" w:fill="auto"/>
          </w:tcPr>
          <w:p w:rsidR="00633074" w:rsidRPr="00633074" w:rsidRDefault="00633074" w:rsidP="00633074">
            <w:pPr>
              <w:ind w:firstLine="0"/>
            </w:pPr>
            <w:r>
              <w:t>Tribble</w:t>
            </w:r>
          </w:p>
        </w:tc>
      </w:tr>
      <w:tr w:rsidR="00633074" w:rsidRPr="00633074" w:rsidTr="00633074">
        <w:tc>
          <w:tcPr>
            <w:tcW w:w="2179" w:type="dxa"/>
            <w:shd w:val="clear" w:color="auto" w:fill="auto"/>
          </w:tcPr>
          <w:p w:rsidR="00633074" w:rsidRPr="00633074" w:rsidRDefault="00633074" w:rsidP="00633074">
            <w:pPr>
              <w:ind w:firstLine="0"/>
            </w:pPr>
            <w:r>
              <w:t>Weeks</w:t>
            </w:r>
          </w:p>
        </w:tc>
        <w:tc>
          <w:tcPr>
            <w:tcW w:w="2179" w:type="dxa"/>
            <w:shd w:val="clear" w:color="auto" w:fill="auto"/>
          </w:tcPr>
          <w:p w:rsidR="00633074" w:rsidRPr="00633074" w:rsidRDefault="00633074" w:rsidP="00633074">
            <w:pPr>
              <w:ind w:firstLine="0"/>
            </w:pPr>
            <w:r>
              <w:t>Whipper</w:t>
            </w:r>
          </w:p>
        </w:tc>
        <w:tc>
          <w:tcPr>
            <w:tcW w:w="2180" w:type="dxa"/>
            <w:shd w:val="clear" w:color="auto" w:fill="auto"/>
          </w:tcPr>
          <w:p w:rsidR="00633074" w:rsidRPr="00633074" w:rsidRDefault="00633074" w:rsidP="00633074">
            <w:pPr>
              <w:ind w:firstLine="0"/>
            </w:pPr>
            <w:r>
              <w:t>White</w:t>
            </w:r>
          </w:p>
        </w:tc>
      </w:tr>
      <w:tr w:rsidR="00633074" w:rsidRPr="00633074" w:rsidTr="00633074">
        <w:tc>
          <w:tcPr>
            <w:tcW w:w="2179" w:type="dxa"/>
            <w:shd w:val="clear" w:color="auto" w:fill="auto"/>
          </w:tcPr>
          <w:p w:rsidR="00633074" w:rsidRPr="00633074" w:rsidRDefault="00633074" w:rsidP="00633074">
            <w:pPr>
              <w:keepNext/>
              <w:ind w:firstLine="0"/>
            </w:pPr>
            <w:r>
              <w:t>Whitmire</w:t>
            </w:r>
          </w:p>
        </w:tc>
        <w:tc>
          <w:tcPr>
            <w:tcW w:w="2179" w:type="dxa"/>
            <w:shd w:val="clear" w:color="auto" w:fill="auto"/>
          </w:tcPr>
          <w:p w:rsidR="00633074" w:rsidRPr="00633074" w:rsidRDefault="00633074" w:rsidP="00633074">
            <w:pPr>
              <w:keepNext/>
              <w:ind w:firstLine="0"/>
            </w:pPr>
            <w:r>
              <w:t>Williams</w:t>
            </w:r>
          </w:p>
        </w:tc>
        <w:tc>
          <w:tcPr>
            <w:tcW w:w="2180" w:type="dxa"/>
            <w:shd w:val="clear" w:color="auto" w:fill="auto"/>
          </w:tcPr>
          <w:p w:rsidR="00633074" w:rsidRPr="00633074" w:rsidRDefault="00633074" w:rsidP="00633074">
            <w:pPr>
              <w:keepNext/>
              <w:ind w:firstLine="0"/>
            </w:pPr>
            <w:r>
              <w:t>Willis</w:t>
            </w:r>
          </w:p>
        </w:tc>
      </w:tr>
      <w:tr w:rsidR="00633074" w:rsidRPr="00633074" w:rsidTr="00633074">
        <w:tc>
          <w:tcPr>
            <w:tcW w:w="2179" w:type="dxa"/>
            <w:shd w:val="clear" w:color="auto" w:fill="auto"/>
          </w:tcPr>
          <w:p w:rsidR="00633074" w:rsidRPr="00633074" w:rsidRDefault="00633074" w:rsidP="00633074">
            <w:pPr>
              <w:keepNext/>
              <w:ind w:firstLine="0"/>
            </w:pPr>
            <w:r>
              <w:t>Young</w:t>
            </w:r>
          </w:p>
        </w:tc>
        <w:tc>
          <w:tcPr>
            <w:tcW w:w="2179" w:type="dxa"/>
            <w:shd w:val="clear" w:color="auto" w:fill="auto"/>
          </w:tcPr>
          <w:p w:rsidR="00633074" w:rsidRPr="00633074" w:rsidRDefault="00633074" w:rsidP="00633074">
            <w:pPr>
              <w:keepNext/>
              <w:ind w:firstLine="0"/>
            </w:pPr>
          </w:p>
        </w:tc>
        <w:tc>
          <w:tcPr>
            <w:tcW w:w="2180" w:type="dxa"/>
            <w:shd w:val="clear" w:color="auto" w:fill="auto"/>
          </w:tcPr>
          <w:p w:rsidR="00633074" w:rsidRPr="00633074" w:rsidRDefault="00633074" w:rsidP="00633074">
            <w:pPr>
              <w:keepNext/>
              <w:ind w:firstLine="0"/>
            </w:pPr>
          </w:p>
        </w:tc>
      </w:tr>
    </w:tbl>
    <w:p w:rsidR="00633074" w:rsidRDefault="00633074" w:rsidP="00633074"/>
    <w:p w:rsidR="00633074" w:rsidRDefault="00633074" w:rsidP="00633074">
      <w:pPr>
        <w:jc w:val="center"/>
        <w:rPr>
          <w:b/>
        </w:rPr>
      </w:pPr>
      <w:r w:rsidRPr="00633074">
        <w:rPr>
          <w:b/>
        </w:rPr>
        <w:t>Total--100</w:t>
      </w:r>
    </w:p>
    <w:p w:rsidR="00633074" w:rsidRDefault="00633074" w:rsidP="00633074">
      <w:pPr>
        <w:jc w:val="center"/>
        <w:rPr>
          <w:b/>
        </w:rPr>
      </w:pPr>
    </w:p>
    <w:p w:rsidR="00633074" w:rsidRDefault="00633074" w:rsidP="00633074">
      <w:pPr>
        <w:ind w:firstLine="0"/>
      </w:pPr>
      <w:r w:rsidRPr="00633074">
        <w:t xml:space="preserve"> </w:t>
      </w:r>
      <w:r>
        <w:t>Those who voted in the negative are:</w:t>
      </w:r>
    </w:p>
    <w:p w:rsidR="00633074" w:rsidRDefault="00633074" w:rsidP="00633074"/>
    <w:p w:rsidR="00633074" w:rsidRDefault="00633074" w:rsidP="00633074">
      <w:pPr>
        <w:jc w:val="center"/>
        <w:rPr>
          <w:b/>
        </w:rPr>
      </w:pPr>
      <w:r w:rsidRPr="00633074">
        <w:rPr>
          <w:b/>
        </w:rPr>
        <w:t>Total--0</w:t>
      </w:r>
    </w:p>
    <w:p w:rsidR="00633074" w:rsidRDefault="00633074" w:rsidP="00633074">
      <w:pPr>
        <w:jc w:val="center"/>
        <w:rPr>
          <w:b/>
        </w:rPr>
      </w:pPr>
    </w:p>
    <w:p w:rsidR="00633074" w:rsidRDefault="00633074" w:rsidP="00633074">
      <w:r>
        <w:t xml:space="preserve">So, the Joint Resolution was read the second time and ordered to third reading.  </w:t>
      </w:r>
    </w:p>
    <w:p w:rsidR="00633074" w:rsidRDefault="00633074" w:rsidP="00633074"/>
    <w:p w:rsidR="00633074" w:rsidRDefault="00633074" w:rsidP="00633074">
      <w:pPr>
        <w:keepNext/>
        <w:jc w:val="center"/>
        <w:rPr>
          <w:b/>
        </w:rPr>
      </w:pPr>
      <w:r w:rsidRPr="00633074">
        <w:rPr>
          <w:b/>
        </w:rPr>
        <w:t>H. 4824--ORDERED TO BE READ THIRD TIME TOMORROW</w:t>
      </w:r>
    </w:p>
    <w:p w:rsidR="00633074" w:rsidRDefault="00633074" w:rsidP="00633074">
      <w:r>
        <w:t xml:space="preserve">On motion of Rep. BANNISTER, with unanimous consent, it was ordered that H. 4824 be read the third time tomorrow.  </w:t>
      </w:r>
    </w:p>
    <w:p w:rsidR="00633074" w:rsidRDefault="00633074" w:rsidP="00633074"/>
    <w:p w:rsidR="00633074" w:rsidRDefault="00633074" w:rsidP="00633074">
      <w:pPr>
        <w:keepNext/>
        <w:jc w:val="center"/>
        <w:rPr>
          <w:b/>
        </w:rPr>
      </w:pPr>
      <w:r w:rsidRPr="00633074">
        <w:rPr>
          <w:b/>
        </w:rPr>
        <w:t>S. 1351--DEBATE ADJOURNED</w:t>
      </w:r>
    </w:p>
    <w:p w:rsidR="00633074" w:rsidRDefault="00633074" w:rsidP="00633074">
      <w:pPr>
        <w:keepNext/>
      </w:pPr>
      <w:r>
        <w:t xml:space="preserve">Rep. HOWARD moved to adjourn debate upon the following Bill until Tuesday, May 1, which was adopted:  </w:t>
      </w:r>
    </w:p>
    <w:p w:rsidR="00633074" w:rsidRDefault="00633074" w:rsidP="00633074">
      <w:pPr>
        <w:keepNext/>
      </w:pPr>
      <w:bookmarkStart w:id="151" w:name="include_clip_start_330"/>
      <w:bookmarkEnd w:id="151"/>
    </w:p>
    <w:p w:rsidR="00633074" w:rsidRDefault="00633074" w:rsidP="00633074">
      <w:r>
        <w:t>S. 1351 -- Senator Fair: A BILL TO AMEND THE CODE OF LAWS OF SOUTH CAROLINA, 1976, BY ADDING SECTION 44-1-157 SO AS TO SPECIFY THE NUMBER OF LIFEGUARDS, BASED ON THE SQUARE FOOTAGE AND NUMBER OF PATRONS, A TYPE "A" PUBLIC SWIMMING POOL OPERATED BY THE STATE, OR A POLITICAL SUBDIVISION OF THE STATE, MUST HAVE AS A CONDITION OF OBTAINING AND MAINTAINING AN OPERATING PERMIT AND TO PROVIDE PROCEDURES FOR APPLYING FOR A VARIANCE; AND TO REQUIRE DEPARTMENT OF HEALTH AND ENVIRONMENTAL CONTROL APPROVAL OF LIFEGUARD COVERAGE PLANS FOR TYPE "E" PUBLIC SWIMMING POOLS.</w:t>
      </w:r>
    </w:p>
    <w:p w:rsidR="00633074" w:rsidRDefault="00633074" w:rsidP="00633074">
      <w:bookmarkStart w:id="152" w:name="include_clip_end_330"/>
      <w:bookmarkEnd w:id="152"/>
    </w:p>
    <w:p w:rsidR="00633074" w:rsidRDefault="00633074" w:rsidP="00633074">
      <w:pPr>
        <w:keepNext/>
        <w:jc w:val="center"/>
        <w:rPr>
          <w:b/>
        </w:rPr>
      </w:pPr>
      <w:r w:rsidRPr="00633074">
        <w:rPr>
          <w:b/>
        </w:rPr>
        <w:t>H. 5150--ORDERED TO THIRD READING</w:t>
      </w:r>
    </w:p>
    <w:p w:rsidR="00633074" w:rsidRDefault="00633074" w:rsidP="00633074">
      <w:pPr>
        <w:keepNext/>
      </w:pPr>
      <w:r>
        <w:t>The following Bill was taken up:</w:t>
      </w:r>
    </w:p>
    <w:p w:rsidR="00633074" w:rsidRDefault="00633074" w:rsidP="00633074">
      <w:pPr>
        <w:keepNext/>
      </w:pPr>
      <w:bookmarkStart w:id="153" w:name="include_clip_start_332"/>
      <w:bookmarkEnd w:id="153"/>
    </w:p>
    <w:p w:rsidR="00633074" w:rsidRDefault="00633074" w:rsidP="00633074">
      <w:r>
        <w:t>H. 5150 -- Reps. Harrell, Harrison, Sandifer, Lucas, Hardwick, Howard, Clemmons, Ott, Crawford, Bingham, Owens, White and Funderburk: A BILL TO REENACT SECTION 33-44-303, CODE OF LAWS OF SOUTH CAROLINA, 1976, RELATING TO THE LIABILITY OF MEMBERS AND MANAGERS OF LIMITED LIABILITY COMPANIES, AND TO EXPRESS THAT IT IS THE CLEAR AND UNAMBIGUOUS INTENT OF THE GENERAL ASSEMBLY TO SHIELD A MEMBER OF A LIMITED LIABILITY COMPANY FROM PERSONAL LIABILITY FOR ACTIONS TAKEN IN THE ORDINARY COURSE OF THE LIMITED LIABILITY COMPANY'S BUSINESS.</w:t>
      </w:r>
    </w:p>
    <w:p w:rsidR="00633074" w:rsidRDefault="00633074" w:rsidP="00633074">
      <w:bookmarkStart w:id="154" w:name="include_clip_end_332"/>
      <w:bookmarkEnd w:id="154"/>
    </w:p>
    <w:p w:rsidR="00633074" w:rsidRDefault="00633074" w:rsidP="00633074">
      <w:r>
        <w:t>Rep. LUCAS explained the Bill.</w:t>
      </w:r>
    </w:p>
    <w:p w:rsidR="00633074" w:rsidRDefault="00633074" w:rsidP="00633074"/>
    <w:p w:rsidR="00633074" w:rsidRDefault="00633074" w:rsidP="00633074">
      <w:r>
        <w:t xml:space="preserve">The yeas and nays were taken resulting as follows: </w:t>
      </w:r>
    </w:p>
    <w:p w:rsidR="00633074" w:rsidRDefault="00633074" w:rsidP="00633074">
      <w:pPr>
        <w:jc w:val="center"/>
      </w:pPr>
      <w:r>
        <w:t xml:space="preserve"> </w:t>
      </w:r>
      <w:bookmarkStart w:id="155" w:name="vote_start334"/>
      <w:bookmarkEnd w:id="155"/>
      <w:r>
        <w:t>Yeas 96; Nays 0</w:t>
      </w:r>
    </w:p>
    <w:p w:rsidR="00633074" w:rsidRDefault="00633074" w:rsidP="00633074">
      <w:pPr>
        <w:jc w:val="center"/>
      </w:pPr>
    </w:p>
    <w:p w:rsidR="00633074" w:rsidRDefault="00633074" w:rsidP="006330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074" w:rsidRPr="00633074" w:rsidTr="00633074">
        <w:tc>
          <w:tcPr>
            <w:tcW w:w="2179" w:type="dxa"/>
            <w:shd w:val="clear" w:color="auto" w:fill="auto"/>
          </w:tcPr>
          <w:p w:rsidR="00633074" w:rsidRPr="00633074" w:rsidRDefault="00633074" w:rsidP="00633074">
            <w:pPr>
              <w:keepNext/>
              <w:ind w:firstLine="0"/>
            </w:pPr>
            <w:r>
              <w:t>Allen</w:t>
            </w:r>
          </w:p>
        </w:tc>
        <w:tc>
          <w:tcPr>
            <w:tcW w:w="2179" w:type="dxa"/>
            <w:shd w:val="clear" w:color="auto" w:fill="auto"/>
          </w:tcPr>
          <w:p w:rsidR="00633074" w:rsidRPr="00633074" w:rsidRDefault="00633074" w:rsidP="00633074">
            <w:pPr>
              <w:keepNext/>
              <w:ind w:firstLine="0"/>
            </w:pPr>
            <w:r>
              <w:t>Allison</w:t>
            </w:r>
          </w:p>
        </w:tc>
        <w:tc>
          <w:tcPr>
            <w:tcW w:w="2180" w:type="dxa"/>
            <w:shd w:val="clear" w:color="auto" w:fill="auto"/>
          </w:tcPr>
          <w:p w:rsidR="00633074" w:rsidRPr="00633074" w:rsidRDefault="00633074" w:rsidP="00633074">
            <w:pPr>
              <w:keepNext/>
              <w:ind w:firstLine="0"/>
            </w:pPr>
            <w:r>
              <w:t>Anthony</w:t>
            </w:r>
          </w:p>
        </w:tc>
      </w:tr>
      <w:tr w:rsidR="00633074" w:rsidRPr="00633074" w:rsidTr="00633074">
        <w:tc>
          <w:tcPr>
            <w:tcW w:w="2179" w:type="dxa"/>
            <w:shd w:val="clear" w:color="auto" w:fill="auto"/>
          </w:tcPr>
          <w:p w:rsidR="00633074" w:rsidRPr="00633074" w:rsidRDefault="00633074" w:rsidP="00633074">
            <w:pPr>
              <w:ind w:firstLine="0"/>
            </w:pPr>
            <w:r>
              <w:t>Bales</w:t>
            </w:r>
          </w:p>
        </w:tc>
        <w:tc>
          <w:tcPr>
            <w:tcW w:w="2179" w:type="dxa"/>
            <w:shd w:val="clear" w:color="auto" w:fill="auto"/>
          </w:tcPr>
          <w:p w:rsidR="00633074" w:rsidRPr="00633074" w:rsidRDefault="00633074" w:rsidP="00633074">
            <w:pPr>
              <w:ind w:firstLine="0"/>
            </w:pPr>
            <w:r>
              <w:t>Bannister</w:t>
            </w:r>
          </w:p>
        </w:tc>
        <w:tc>
          <w:tcPr>
            <w:tcW w:w="2180" w:type="dxa"/>
            <w:shd w:val="clear" w:color="auto" w:fill="auto"/>
          </w:tcPr>
          <w:p w:rsidR="00633074" w:rsidRPr="00633074" w:rsidRDefault="00633074" w:rsidP="00633074">
            <w:pPr>
              <w:ind w:firstLine="0"/>
            </w:pPr>
            <w:r>
              <w:t>Barfield</w:t>
            </w:r>
          </w:p>
        </w:tc>
      </w:tr>
      <w:tr w:rsidR="00633074" w:rsidRPr="00633074" w:rsidTr="00633074">
        <w:tc>
          <w:tcPr>
            <w:tcW w:w="2179" w:type="dxa"/>
            <w:shd w:val="clear" w:color="auto" w:fill="auto"/>
          </w:tcPr>
          <w:p w:rsidR="00633074" w:rsidRPr="00633074" w:rsidRDefault="00633074" w:rsidP="00633074">
            <w:pPr>
              <w:ind w:firstLine="0"/>
            </w:pPr>
            <w:r>
              <w:t>Battle</w:t>
            </w:r>
          </w:p>
        </w:tc>
        <w:tc>
          <w:tcPr>
            <w:tcW w:w="2179" w:type="dxa"/>
            <w:shd w:val="clear" w:color="auto" w:fill="auto"/>
          </w:tcPr>
          <w:p w:rsidR="00633074" w:rsidRPr="00633074" w:rsidRDefault="00633074" w:rsidP="00633074">
            <w:pPr>
              <w:ind w:firstLine="0"/>
            </w:pPr>
            <w:r>
              <w:t>Bedingfield</w:t>
            </w:r>
          </w:p>
        </w:tc>
        <w:tc>
          <w:tcPr>
            <w:tcW w:w="2180" w:type="dxa"/>
            <w:shd w:val="clear" w:color="auto" w:fill="auto"/>
          </w:tcPr>
          <w:p w:rsidR="00633074" w:rsidRPr="00633074" w:rsidRDefault="00633074" w:rsidP="00633074">
            <w:pPr>
              <w:ind w:firstLine="0"/>
            </w:pPr>
            <w:r>
              <w:t>Bowen</w:t>
            </w:r>
          </w:p>
        </w:tc>
      </w:tr>
      <w:tr w:rsidR="00633074" w:rsidRPr="00633074" w:rsidTr="00633074">
        <w:tc>
          <w:tcPr>
            <w:tcW w:w="2179" w:type="dxa"/>
            <w:shd w:val="clear" w:color="auto" w:fill="auto"/>
          </w:tcPr>
          <w:p w:rsidR="00633074" w:rsidRPr="00633074" w:rsidRDefault="00633074" w:rsidP="00633074">
            <w:pPr>
              <w:ind w:firstLine="0"/>
            </w:pPr>
            <w:r>
              <w:t>Brady</w:t>
            </w:r>
          </w:p>
        </w:tc>
        <w:tc>
          <w:tcPr>
            <w:tcW w:w="2179" w:type="dxa"/>
            <w:shd w:val="clear" w:color="auto" w:fill="auto"/>
          </w:tcPr>
          <w:p w:rsidR="00633074" w:rsidRPr="00633074" w:rsidRDefault="00633074" w:rsidP="00633074">
            <w:pPr>
              <w:ind w:firstLine="0"/>
            </w:pPr>
            <w:r>
              <w:t>Branham</w:t>
            </w:r>
          </w:p>
        </w:tc>
        <w:tc>
          <w:tcPr>
            <w:tcW w:w="2180" w:type="dxa"/>
            <w:shd w:val="clear" w:color="auto" w:fill="auto"/>
          </w:tcPr>
          <w:p w:rsidR="00633074" w:rsidRPr="00633074" w:rsidRDefault="00633074" w:rsidP="00633074">
            <w:pPr>
              <w:ind w:firstLine="0"/>
            </w:pPr>
            <w:r>
              <w:t>Brannon</w:t>
            </w:r>
          </w:p>
        </w:tc>
      </w:tr>
      <w:tr w:rsidR="00633074" w:rsidRPr="00633074" w:rsidTr="00633074">
        <w:tc>
          <w:tcPr>
            <w:tcW w:w="2179" w:type="dxa"/>
            <w:shd w:val="clear" w:color="auto" w:fill="auto"/>
          </w:tcPr>
          <w:p w:rsidR="00633074" w:rsidRPr="00633074" w:rsidRDefault="00633074" w:rsidP="00633074">
            <w:pPr>
              <w:ind w:firstLine="0"/>
            </w:pPr>
            <w:r>
              <w:t>H. B. Brown</w:t>
            </w:r>
          </w:p>
        </w:tc>
        <w:tc>
          <w:tcPr>
            <w:tcW w:w="2179" w:type="dxa"/>
            <w:shd w:val="clear" w:color="auto" w:fill="auto"/>
          </w:tcPr>
          <w:p w:rsidR="00633074" w:rsidRPr="00633074" w:rsidRDefault="00633074" w:rsidP="00633074">
            <w:pPr>
              <w:ind w:firstLine="0"/>
            </w:pPr>
            <w:r>
              <w:t>R. L. Brown</w:t>
            </w:r>
          </w:p>
        </w:tc>
        <w:tc>
          <w:tcPr>
            <w:tcW w:w="2180" w:type="dxa"/>
            <w:shd w:val="clear" w:color="auto" w:fill="auto"/>
          </w:tcPr>
          <w:p w:rsidR="00633074" w:rsidRPr="00633074" w:rsidRDefault="00633074" w:rsidP="00633074">
            <w:pPr>
              <w:ind w:firstLine="0"/>
            </w:pPr>
            <w:r>
              <w:t>Butler Garrick</w:t>
            </w:r>
          </w:p>
        </w:tc>
      </w:tr>
      <w:tr w:rsidR="00633074" w:rsidRPr="00633074" w:rsidTr="00633074">
        <w:tc>
          <w:tcPr>
            <w:tcW w:w="2179" w:type="dxa"/>
            <w:shd w:val="clear" w:color="auto" w:fill="auto"/>
          </w:tcPr>
          <w:p w:rsidR="00633074" w:rsidRPr="00633074" w:rsidRDefault="00633074" w:rsidP="00633074">
            <w:pPr>
              <w:ind w:firstLine="0"/>
            </w:pPr>
            <w:r>
              <w:t>Chumley</w:t>
            </w:r>
          </w:p>
        </w:tc>
        <w:tc>
          <w:tcPr>
            <w:tcW w:w="2179" w:type="dxa"/>
            <w:shd w:val="clear" w:color="auto" w:fill="auto"/>
          </w:tcPr>
          <w:p w:rsidR="00633074" w:rsidRPr="00633074" w:rsidRDefault="00633074" w:rsidP="00633074">
            <w:pPr>
              <w:ind w:firstLine="0"/>
            </w:pPr>
            <w:r>
              <w:t>Clemmons</w:t>
            </w:r>
          </w:p>
        </w:tc>
        <w:tc>
          <w:tcPr>
            <w:tcW w:w="2180" w:type="dxa"/>
            <w:shd w:val="clear" w:color="auto" w:fill="auto"/>
          </w:tcPr>
          <w:p w:rsidR="00633074" w:rsidRPr="00633074" w:rsidRDefault="00633074" w:rsidP="00633074">
            <w:pPr>
              <w:ind w:firstLine="0"/>
            </w:pPr>
            <w:r>
              <w:t>Clyburn</w:t>
            </w:r>
          </w:p>
        </w:tc>
      </w:tr>
      <w:tr w:rsidR="00633074" w:rsidRPr="00633074" w:rsidTr="00633074">
        <w:tc>
          <w:tcPr>
            <w:tcW w:w="2179" w:type="dxa"/>
            <w:shd w:val="clear" w:color="auto" w:fill="auto"/>
          </w:tcPr>
          <w:p w:rsidR="00633074" w:rsidRPr="00633074" w:rsidRDefault="00633074" w:rsidP="00633074">
            <w:pPr>
              <w:ind w:firstLine="0"/>
            </w:pPr>
            <w:r>
              <w:t>Cobb-Hunter</w:t>
            </w:r>
          </w:p>
        </w:tc>
        <w:tc>
          <w:tcPr>
            <w:tcW w:w="2179" w:type="dxa"/>
            <w:shd w:val="clear" w:color="auto" w:fill="auto"/>
          </w:tcPr>
          <w:p w:rsidR="00633074" w:rsidRPr="00633074" w:rsidRDefault="00633074" w:rsidP="00633074">
            <w:pPr>
              <w:ind w:firstLine="0"/>
            </w:pPr>
            <w:r>
              <w:t>Cole</w:t>
            </w:r>
          </w:p>
        </w:tc>
        <w:tc>
          <w:tcPr>
            <w:tcW w:w="2180" w:type="dxa"/>
            <w:shd w:val="clear" w:color="auto" w:fill="auto"/>
          </w:tcPr>
          <w:p w:rsidR="00633074" w:rsidRPr="00633074" w:rsidRDefault="00633074" w:rsidP="00633074">
            <w:pPr>
              <w:ind w:firstLine="0"/>
            </w:pPr>
            <w:r>
              <w:t>Corbin</w:t>
            </w:r>
          </w:p>
        </w:tc>
      </w:tr>
      <w:tr w:rsidR="00633074" w:rsidRPr="00633074" w:rsidTr="00633074">
        <w:tc>
          <w:tcPr>
            <w:tcW w:w="2179" w:type="dxa"/>
            <w:shd w:val="clear" w:color="auto" w:fill="auto"/>
          </w:tcPr>
          <w:p w:rsidR="00633074" w:rsidRPr="00633074" w:rsidRDefault="00633074" w:rsidP="00633074">
            <w:pPr>
              <w:ind w:firstLine="0"/>
            </w:pPr>
            <w:r>
              <w:t>Crosby</w:t>
            </w:r>
          </w:p>
        </w:tc>
        <w:tc>
          <w:tcPr>
            <w:tcW w:w="2179" w:type="dxa"/>
            <w:shd w:val="clear" w:color="auto" w:fill="auto"/>
          </w:tcPr>
          <w:p w:rsidR="00633074" w:rsidRPr="00633074" w:rsidRDefault="00633074" w:rsidP="00633074">
            <w:pPr>
              <w:ind w:firstLine="0"/>
            </w:pPr>
            <w:r>
              <w:t>Daning</w:t>
            </w:r>
          </w:p>
        </w:tc>
        <w:tc>
          <w:tcPr>
            <w:tcW w:w="2180" w:type="dxa"/>
            <w:shd w:val="clear" w:color="auto" w:fill="auto"/>
          </w:tcPr>
          <w:p w:rsidR="00633074" w:rsidRPr="00633074" w:rsidRDefault="00633074" w:rsidP="00633074">
            <w:pPr>
              <w:ind w:firstLine="0"/>
            </w:pPr>
            <w:r>
              <w:t>Delleney</w:t>
            </w:r>
          </w:p>
        </w:tc>
      </w:tr>
      <w:tr w:rsidR="00633074" w:rsidRPr="00633074" w:rsidTr="00633074">
        <w:tc>
          <w:tcPr>
            <w:tcW w:w="2179" w:type="dxa"/>
            <w:shd w:val="clear" w:color="auto" w:fill="auto"/>
          </w:tcPr>
          <w:p w:rsidR="00633074" w:rsidRPr="00633074" w:rsidRDefault="00633074" w:rsidP="00633074">
            <w:pPr>
              <w:ind w:firstLine="0"/>
            </w:pPr>
            <w:r>
              <w:t>Dillard</w:t>
            </w:r>
          </w:p>
        </w:tc>
        <w:tc>
          <w:tcPr>
            <w:tcW w:w="2179" w:type="dxa"/>
            <w:shd w:val="clear" w:color="auto" w:fill="auto"/>
          </w:tcPr>
          <w:p w:rsidR="00633074" w:rsidRPr="00633074" w:rsidRDefault="00633074" w:rsidP="00633074">
            <w:pPr>
              <w:ind w:firstLine="0"/>
            </w:pPr>
            <w:r>
              <w:t>Edge</w:t>
            </w:r>
          </w:p>
        </w:tc>
        <w:tc>
          <w:tcPr>
            <w:tcW w:w="2180" w:type="dxa"/>
            <w:shd w:val="clear" w:color="auto" w:fill="auto"/>
          </w:tcPr>
          <w:p w:rsidR="00633074" w:rsidRPr="00633074" w:rsidRDefault="00633074" w:rsidP="00633074">
            <w:pPr>
              <w:ind w:firstLine="0"/>
            </w:pPr>
            <w:r>
              <w:t>Erickson</w:t>
            </w:r>
          </w:p>
        </w:tc>
      </w:tr>
      <w:tr w:rsidR="00633074" w:rsidRPr="00633074" w:rsidTr="00633074">
        <w:tc>
          <w:tcPr>
            <w:tcW w:w="2179" w:type="dxa"/>
            <w:shd w:val="clear" w:color="auto" w:fill="auto"/>
          </w:tcPr>
          <w:p w:rsidR="00633074" w:rsidRPr="00633074" w:rsidRDefault="00633074" w:rsidP="00633074">
            <w:pPr>
              <w:ind w:firstLine="0"/>
            </w:pPr>
            <w:r>
              <w:t>Forrester</w:t>
            </w:r>
          </w:p>
        </w:tc>
        <w:tc>
          <w:tcPr>
            <w:tcW w:w="2179" w:type="dxa"/>
            <w:shd w:val="clear" w:color="auto" w:fill="auto"/>
          </w:tcPr>
          <w:p w:rsidR="00633074" w:rsidRPr="00633074" w:rsidRDefault="00633074" w:rsidP="00633074">
            <w:pPr>
              <w:ind w:firstLine="0"/>
            </w:pPr>
            <w:r>
              <w:t>Frye</w:t>
            </w:r>
          </w:p>
        </w:tc>
        <w:tc>
          <w:tcPr>
            <w:tcW w:w="2180" w:type="dxa"/>
            <w:shd w:val="clear" w:color="auto" w:fill="auto"/>
          </w:tcPr>
          <w:p w:rsidR="00633074" w:rsidRPr="00633074" w:rsidRDefault="00633074" w:rsidP="00633074">
            <w:pPr>
              <w:ind w:firstLine="0"/>
            </w:pPr>
            <w:r>
              <w:t>Funderburk</w:t>
            </w:r>
          </w:p>
        </w:tc>
      </w:tr>
      <w:tr w:rsidR="00633074" w:rsidRPr="00633074" w:rsidTr="00633074">
        <w:tc>
          <w:tcPr>
            <w:tcW w:w="2179" w:type="dxa"/>
            <w:shd w:val="clear" w:color="auto" w:fill="auto"/>
          </w:tcPr>
          <w:p w:rsidR="00633074" w:rsidRPr="00633074" w:rsidRDefault="00633074" w:rsidP="00633074">
            <w:pPr>
              <w:ind w:firstLine="0"/>
            </w:pPr>
            <w:r>
              <w:t>Gambrell</w:t>
            </w:r>
          </w:p>
        </w:tc>
        <w:tc>
          <w:tcPr>
            <w:tcW w:w="2179" w:type="dxa"/>
            <w:shd w:val="clear" w:color="auto" w:fill="auto"/>
          </w:tcPr>
          <w:p w:rsidR="00633074" w:rsidRPr="00633074" w:rsidRDefault="00633074" w:rsidP="00633074">
            <w:pPr>
              <w:ind w:firstLine="0"/>
            </w:pPr>
            <w:r>
              <w:t>Gilliard</w:t>
            </w:r>
          </w:p>
        </w:tc>
        <w:tc>
          <w:tcPr>
            <w:tcW w:w="2180" w:type="dxa"/>
            <w:shd w:val="clear" w:color="auto" w:fill="auto"/>
          </w:tcPr>
          <w:p w:rsidR="00633074" w:rsidRPr="00633074" w:rsidRDefault="00633074" w:rsidP="00633074">
            <w:pPr>
              <w:ind w:firstLine="0"/>
            </w:pPr>
            <w:r>
              <w:t>Govan</w:t>
            </w:r>
          </w:p>
        </w:tc>
      </w:tr>
      <w:tr w:rsidR="00633074" w:rsidRPr="00633074" w:rsidTr="00633074">
        <w:tc>
          <w:tcPr>
            <w:tcW w:w="2179" w:type="dxa"/>
            <w:shd w:val="clear" w:color="auto" w:fill="auto"/>
          </w:tcPr>
          <w:p w:rsidR="00633074" w:rsidRPr="00633074" w:rsidRDefault="00633074" w:rsidP="00633074">
            <w:pPr>
              <w:ind w:firstLine="0"/>
            </w:pPr>
            <w:r>
              <w:t>Hamilton</w:t>
            </w:r>
          </w:p>
        </w:tc>
        <w:tc>
          <w:tcPr>
            <w:tcW w:w="2179" w:type="dxa"/>
            <w:shd w:val="clear" w:color="auto" w:fill="auto"/>
          </w:tcPr>
          <w:p w:rsidR="00633074" w:rsidRPr="00633074" w:rsidRDefault="00633074" w:rsidP="00633074">
            <w:pPr>
              <w:ind w:firstLine="0"/>
            </w:pPr>
            <w:r>
              <w:t>Hardwick</w:t>
            </w:r>
          </w:p>
        </w:tc>
        <w:tc>
          <w:tcPr>
            <w:tcW w:w="2180" w:type="dxa"/>
            <w:shd w:val="clear" w:color="auto" w:fill="auto"/>
          </w:tcPr>
          <w:p w:rsidR="00633074" w:rsidRPr="00633074" w:rsidRDefault="00633074" w:rsidP="00633074">
            <w:pPr>
              <w:ind w:firstLine="0"/>
            </w:pPr>
            <w:r>
              <w:t>Harrell</w:t>
            </w:r>
          </w:p>
        </w:tc>
      </w:tr>
      <w:tr w:rsidR="00633074" w:rsidRPr="00633074" w:rsidTr="00633074">
        <w:tc>
          <w:tcPr>
            <w:tcW w:w="2179" w:type="dxa"/>
            <w:shd w:val="clear" w:color="auto" w:fill="auto"/>
          </w:tcPr>
          <w:p w:rsidR="00633074" w:rsidRPr="00633074" w:rsidRDefault="00633074" w:rsidP="00633074">
            <w:pPr>
              <w:ind w:firstLine="0"/>
            </w:pPr>
            <w:r>
              <w:t>Harrison</w:t>
            </w:r>
          </w:p>
        </w:tc>
        <w:tc>
          <w:tcPr>
            <w:tcW w:w="2179" w:type="dxa"/>
            <w:shd w:val="clear" w:color="auto" w:fill="auto"/>
          </w:tcPr>
          <w:p w:rsidR="00633074" w:rsidRPr="00633074" w:rsidRDefault="00633074" w:rsidP="00633074">
            <w:pPr>
              <w:ind w:firstLine="0"/>
            </w:pPr>
            <w:r>
              <w:t>Henderson</w:t>
            </w:r>
          </w:p>
        </w:tc>
        <w:tc>
          <w:tcPr>
            <w:tcW w:w="2180" w:type="dxa"/>
            <w:shd w:val="clear" w:color="auto" w:fill="auto"/>
          </w:tcPr>
          <w:p w:rsidR="00633074" w:rsidRPr="00633074" w:rsidRDefault="00633074" w:rsidP="00633074">
            <w:pPr>
              <w:ind w:firstLine="0"/>
            </w:pPr>
            <w:r>
              <w:t>Herbkersman</w:t>
            </w:r>
          </w:p>
        </w:tc>
      </w:tr>
      <w:tr w:rsidR="00633074" w:rsidRPr="00633074" w:rsidTr="00633074">
        <w:tc>
          <w:tcPr>
            <w:tcW w:w="2179" w:type="dxa"/>
            <w:shd w:val="clear" w:color="auto" w:fill="auto"/>
          </w:tcPr>
          <w:p w:rsidR="00633074" w:rsidRPr="00633074" w:rsidRDefault="00633074" w:rsidP="00633074">
            <w:pPr>
              <w:ind w:firstLine="0"/>
            </w:pPr>
            <w:r>
              <w:t>Hiott</w:t>
            </w:r>
          </w:p>
        </w:tc>
        <w:tc>
          <w:tcPr>
            <w:tcW w:w="2179" w:type="dxa"/>
            <w:shd w:val="clear" w:color="auto" w:fill="auto"/>
          </w:tcPr>
          <w:p w:rsidR="00633074" w:rsidRPr="00633074" w:rsidRDefault="00633074" w:rsidP="00633074">
            <w:pPr>
              <w:ind w:firstLine="0"/>
            </w:pPr>
            <w:r>
              <w:t>Hixon</w:t>
            </w:r>
          </w:p>
        </w:tc>
        <w:tc>
          <w:tcPr>
            <w:tcW w:w="2180" w:type="dxa"/>
            <w:shd w:val="clear" w:color="auto" w:fill="auto"/>
          </w:tcPr>
          <w:p w:rsidR="00633074" w:rsidRPr="00633074" w:rsidRDefault="00633074" w:rsidP="00633074">
            <w:pPr>
              <w:ind w:firstLine="0"/>
            </w:pPr>
            <w:r>
              <w:t>Hodges</w:t>
            </w:r>
          </w:p>
        </w:tc>
      </w:tr>
      <w:tr w:rsidR="00633074" w:rsidRPr="00633074" w:rsidTr="00633074">
        <w:tc>
          <w:tcPr>
            <w:tcW w:w="2179" w:type="dxa"/>
            <w:shd w:val="clear" w:color="auto" w:fill="auto"/>
          </w:tcPr>
          <w:p w:rsidR="00633074" w:rsidRPr="00633074" w:rsidRDefault="00633074" w:rsidP="00633074">
            <w:pPr>
              <w:ind w:firstLine="0"/>
            </w:pPr>
            <w:r>
              <w:t>Hosey</w:t>
            </w:r>
          </w:p>
        </w:tc>
        <w:tc>
          <w:tcPr>
            <w:tcW w:w="2179" w:type="dxa"/>
            <w:shd w:val="clear" w:color="auto" w:fill="auto"/>
          </w:tcPr>
          <w:p w:rsidR="00633074" w:rsidRPr="00633074" w:rsidRDefault="00633074" w:rsidP="00633074">
            <w:pPr>
              <w:ind w:firstLine="0"/>
            </w:pPr>
            <w:r>
              <w:t>Howard</w:t>
            </w:r>
          </w:p>
        </w:tc>
        <w:tc>
          <w:tcPr>
            <w:tcW w:w="2180" w:type="dxa"/>
            <w:shd w:val="clear" w:color="auto" w:fill="auto"/>
          </w:tcPr>
          <w:p w:rsidR="00633074" w:rsidRPr="00633074" w:rsidRDefault="00633074" w:rsidP="00633074">
            <w:pPr>
              <w:ind w:firstLine="0"/>
            </w:pPr>
            <w:r>
              <w:t>Huggins</w:t>
            </w:r>
          </w:p>
        </w:tc>
      </w:tr>
      <w:tr w:rsidR="00633074" w:rsidRPr="00633074" w:rsidTr="00633074">
        <w:tc>
          <w:tcPr>
            <w:tcW w:w="2179" w:type="dxa"/>
            <w:shd w:val="clear" w:color="auto" w:fill="auto"/>
          </w:tcPr>
          <w:p w:rsidR="00633074" w:rsidRPr="00633074" w:rsidRDefault="00633074" w:rsidP="00633074">
            <w:pPr>
              <w:ind w:firstLine="0"/>
            </w:pPr>
            <w:r>
              <w:t>Jefferson</w:t>
            </w:r>
          </w:p>
        </w:tc>
        <w:tc>
          <w:tcPr>
            <w:tcW w:w="2179" w:type="dxa"/>
            <w:shd w:val="clear" w:color="auto" w:fill="auto"/>
          </w:tcPr>
          <w:p w:rsidR="00633074" w:rsidRPr="00633074" w:rsidRDefault="00633074" w:rsidP="00633074">
            <w:pPr>
              <w:ind w:firstLine="0"/>
            </w:pPr>
            <w:r>
              <w:t>Johnson</w:t>
            </w:r>
          </w:p>
        </w:tc>
        <w:tc>
          <w:tcPr>
            <w:tcW w:w="2180" w:type="dxa"/>
            <w:shd w:val="clear" w:color="auto" w:fill="auto"/>
          </w:tcPr>
          <w:p w:rsidR="00633074" w:rsidRPr="00633074" w:rsidRDefault="00633074" w:rsidP="00633074">
            <w:pPr>
              <w:ind w:firstLine="0"/>
            </w:pPr>
            <w:r>
              <w:t>King</w:t>
            </w:r>
          </w:p>
        </w:tc>
      </w:tr>
      <w:tr w:rsidR="00633074" w:rsidRPr="00633074" w:rsidTr="00633074">
        <w:tc>
          <w:tcPr>
            <w:tcW w:w="2179" w:type="dxa"/>
            <w:shd w:val="clear" w:color="auto" w:fill="auto"/>
          </w:tcPr>
          <w:p w:rsidR="00633074" w:rsidRPr="00633074" w:rsidRDefault="00633074" w:rsidP="00633074">
            <w:pPr>
              <w:ind w:firstLine="0"/>
            </w:pPr>
            <w:r>
              <w:t>Knight</w:t>
            </w:r>
          </w:p>
        </w:tc>
        <w:tc>
          <w:tcPr>
            <w:tcW w:w="2179" w:type="dxa"/>
            <w:shd w:val="clear" w:color="auto" w:fill="auto"/>
          </w:tcPr>
          <w:p w:rsidR="00633074" w:rsidRPr="00633074" w:rsidRDefault="00633074" w:rsidP="00633074">
            <w:pPr>
              <w:ind w:firstLine="0"/>
            </w:pPr>
            <w:r>
              <w:t>Limehouse</w:t>
            </w:r>
          </w:p>
        </w:tc>
        <w:tc>
          <w:tcPr>
            <w:tcW w:w="2180" w:type="dxa"/>
            <w:shd w:val="clear" w:color="auto" w:fill="auto"/>
          </w:tcPr>
          <w:p w:rsidR="00633074" w:rsidRPr="00633074" w:rsidRDefault="00633074" w:rsidP="00633074">
            <w:pPr>
              <w:ind w:firstLine="0"/>
            </w:pPr>
            <w:r>
              <w:t>Loftis</w:t>
            </w:r>
          </w:p>
        </w:tc>
      </w:tr>
      <w:tr w:rsidR="00633074" w:rsidRPr="00633074" w:rsidTr="00633074">
        <w:tc>
          <w:tcPr>
            <w:tcW w:w="2179" w:type="dxa"/>
            <w:shd w:val="clear" w:color="auto" w:fill="auto"/>
          </w:tcPr>
          <w:p w:rsidR="00633074" w:rsidRPr="00633074" w:rsidRDefault="00633074" w:rsidP="00633074">
            <w:pPr>
              <w:ind w:firstLine="0"/>
            </w:pPr>
            <w:r>
              <w:t>Lowe</w:t>
            </w:r>
          </w:p>
        </w:tc>
        <w:tc>
          <w:tcPr>
            <w:tcW w:w="2179" w:type="dxa"/>
            <w:shd w:val="clear" w:color="auto" w:fill="auto"/>
          </w:tcPr>
          <w:p w:rsidR="00633074" w:rsidRPr="00633074" w:rsidRDefault="00633074" w:rsidP="00633074">
            <w:pPr>
              <w:ind w:firstLine="0"/>
            </w:pPr>
            <w:r>
              <w:t>Lucas</w:t>
            </w:r>
          </w:p>
        </w:tc>
        <w:tc>
          <w:tcPr>
            <w:tcW w:w="2180" w:type="dxa"/>
            <w:shd w:val="clear" w:color="auto" w:fill="auto"/>
          </w:tcPr>
          <w:p w:rsidR="00633074" w:rsidRPr="00633074" w:rsidRDefault="00633074" w:rsidP="00633074">
            <w:pPr>
              <w:ind w:firstLine="0"/>
            </w:pPr>
            <w:r>
              <w:t>Mack</w:t>
            </w:r>
          </w:p>
        </w:tc>
      </w:tr>
      <w:tr w:rsidR="00633074" w:rsidRPr="00633074" w:rsidTr="00633074">
        <w:tc>
          <w:tcPr>
            <w:tcW w:w="2179" w:type="dxa"/>
            <w:shd w:val="clear" w:color="auto" w:fill="auto"/>
          </w:tcPr>
          <w:p w:rsidR="00633074" w:rsidRPr="00633074" w:rsidRDefault="00633074" w:rsidP="00633074">
            <w:pPr>
              <w:ind w:firstLine="0"/>
            </w:pPr>
            <w:r>
              <w:t>McCoy</w:t>
            </w:r>
          </w:p>
        </w:tc>
        <w:tc>
          <w:tcPr>
            <w:tcW w:w="2179" w:type="dxa"/>
            <w:shd w:val="clear" w:color="auto" w:fill="auto"/>
          </w:tcPr>
          <w:p w:rsidR="00633074" w:rsidRPr="00633074" w:rsidRDefault="00633074" w:rsidP="00633074">
            <w:pPr>
              <w:ind w:firstLine="0"/>
            </w:pPr>
            <w:r>
              <w:t>McEachern</w:t>
            </w:r>
          </w:p>
        </w:tc>
        <w:tc>
          <w:tcPr>
            <w:tcW w:w="2180" w:type="dxa"/>
            <w:shd w:val="clear" w:color="auto" w:fill="auto"/>
          </w:tcPr>
          <w:p w:rsidR="00633074" w:rsidRPr="00633074" w:rsidRDefault="00633074" w:rsidP="00633074">
            <w:pPr>
              <w:ind w:firstLine="0"/>
            </w:pPr>
            <w:r>
              <w:t>McLeod</w:t>
            </w:r>
          </w:p>
        </w:tc>
      </w:tr>
      <w:tr w:rsidR="00633074" w:rsidRPr="00633074" w:rsidTr="00633074">
        <w:tc>
          <w:tcPr>
            <w:tcW w:w="2179" w:type="dxa"/>
            <w:shd w:val="clear" w:color="auto" w:fill="auto"/>
          </w:tcPr>
          <w:p w:rsidR="00633074" w:rsidRPr="00633074" w:rsidRDefault="00633074" w:rsidP="00633074">
            <w:pPr>
              <w:ind w:firstLine="0"/>
            </w:pPr>
            <w:r>
              <w:t>Merrill</w:t>
            </w:r>
          </w:p>
        </w:tc>
        <w:tc>
          <w:tcPr>
            <w:tcW w:w="2179" w:type="dxa"/>
            <w:shd w:val="clear" w:color="auto" w:fill="auto"/>
          </w:tcPr>
          <w:p w:rsidR="00633074" w:rsidRPr="00633074" w:rsidRDefault="00633074" w:rsidP="00633074">
            <w:pPr>
              <w:ind w:firstLine="0"/>
            </w:pPr>
            <w:r>
              <w:t>D. C. Moss</w:t>
            </w:r>
          </w:p>
        </w:tc>
        <w:tc>
          <w:tcPr>
            <w:tcW w:w="2180" w:type="dxa"/>
            <w:shd w:val="clear" w:color="auto" w:fill="auto"/>
          </w:tcPr>
          <w:p w:rsidR="00633074" w:rsidRPr="00633074" w:rsidRDefault="00633074" w:rsidP="00633074">
            <w:pPr>
              <w:ind w:firstLine="0"/>
            </w:pPr>
            <w:r>
              <w:t>V. S. Moss</w:t>
            </w:r>
          </w:p>
        </w:tc>
      </w:tr>
      <w:tr w:rsidR="00633074" w:rsidRPr="00633074" w:rsidTr="00633074">
        <w:tc>
          <w:tcPr>
            <w:tcW w:w="2179" w:type="dxa"/>
            <w:shd w:val="clear" w:color="auto" w:fill="auto"/>
          </w:tcPr>
          <w:p w:rsidR="00633074" w:rsidRPr="00633074" w:rsidRDefault="00633074" w:rsidP="00633074">
            <w:pPr>
              <w:ind w:firstLine="0"/>
            </w:pPr>
            <w:r>
              <w:t>Munnerlyn</w:t>
            </w:r>
          </w:p>
        </w:tc>
        <w:tc>
          <w:tcPr>
            <w:tcW w:w="2179" w:type="dxa"/>
            <w:shd w:val="clear" w:color="auto" w:fill="auto"/>
          </w:tcPr>
          <w:p w:rsidR="00633074" w:rsidRPr="00633074" w:rsidRDefault="00633074" w:rsidP="00633074">
            <w:pPr>
              <w:ind w:firstLine="0"/>
            </w:pPr>
            <w:r>
              <w:t>Nanney</w:t>
            </w:r>
          </w:p>
        </w:tc>
        <w:tc>
          <w:tcPr>
            <w:tcW w:w="2180" w:type="dxa"/>
            <w:shd w:val="clear" w:color="auto" w:fill="auto"/>
          </w:tcPr>
          <w:p w:rsidR="00633074" w:rsidRPr="00633074" w:rsidRDefault="00633074" w:rsidP="00633074">
            <w:pPr>
              <w:ind w:firstLine="0"/>
            </w:pPr>
            <w:r>
              <w:t>J. M. Neal</w:t>
            </w:r>
          </w:p>
        </w:tc>
      </w:tr>
      <w:tr w:rsidR="00633074" w:rsidRPr="00633074" w:rsidTr="00633074">
        <w:tc>
          <w:tcPr>
            <w:tcW w:w="2179" w:type="dxa"/>
            <w:shd w:val="clear" w:color="auto" w:fill="auto"/>
          </w:tcPr>
          <w:p w:rsidR="00633074" w:rsidRPr="00633074" w:rsidRDefault="00633074" w:rsidP="00633074">
            <w:pPr>
              <w:ind w:firstLine="0"/>
            </w:pPr>
            <w:r>
              <w:t>Neilson</w:t>
            </w:r>
          </w:p>
        </w:tc>
        <w:tc>
          <w:tcPr>
            <w:tcW w:w="2179" w:type="dxa"/>
            <w:shd w:val="clear" w:color="auto" w:fill="auto"/>
          </w:tcPr>
          <w:p w:rsidR="00633074" w:rsidRPr="00633074" w:rsidRDefault="00633074" w:rsidP="00633074">
            <w:pPr>
              <w:ind w:firstLine="0"/>
            </w:pPr>
            <w:r>
              <w:t>Norman</w:t>
            </w:r>
          </w:p>
        </w:tc>
        <w:tc>
          <w:tcPr>
            <w:tcW w:w="2180" w:type="dxa"/>
            <w:shd w:val="clear" w:color="auto" w:fill="auto"/>
          </w:tcPr>
          <w:p w:rsidR="00633074" w:rsidRPr="00633074" w:rsidRDefault="00633074" w:rsidP="00633074">
            <w:pPr>
              <w:ind w:firstLine="0"/>
            </w:pPr>
            <w:r>
              <w:t>Ott</w:t>
            </w:r>
          </w:p>
        </w:tc>
      </w:tr>
      <w:tr w:rsidR="00633074" w:rsidRPr="00633074" w:rsidTr="00633074">
        <w:tc>
          <w:tcPr>
            <w:tcW w:w="2179" w:type="dxa"/>
            <w:shd w:val="clear" w:color="auto" w:fill="auto"/>
          </w:tcPr>
          <w:p w:rsidR="00633074" w:rsidRPr="00633074" w:rsidRDefault="00633074" w:rsidP="00633074">
            <w:pPr>
              <w:ind w:firstLine="0"/>
            </w:pPr>
            <w:r>
              <w:t>Owens</w:t>
            </w:r>
          </w:p>
        </w:tc>
        <w:tc>
          <w:tcPr>
            <w:tcW w:w="2179" w:type="dxa"/>
            <w:shd w:val="clear" w:color="auto" w:fill="auto"/>
          </w:tcPr>
          <w:p w:rsidR="00633074" w:rsidRPr="00633074" w:rsidRDefault="00633074" w:rsidP="00633074">
            <w:pPr>
              <w:ind w:firstLine="0"/>
            </w:pPr>
            <w:r>
              <w:t>Parker</w:t>
            </w:r>
          </w:p>
        </w:tc>
        <w:tc>
          <w:tcPr>
            <w:tcW w:w="2180" w:type="dxa"/>
            <w:shd w:val="clear" w:color="auto" w:fill="auto"/>
          </w:tcPr>
          <w:p w:rsidR="00633074" w:rsidRPr="00633074" w:rsidRDefault="00633074" w:rsidP="00633074">
            <w:pPr>
              <w:ind w:firstLine="0"/>
            </w:pPr>
            <w:r>
              <w:t>Parks</w:t>
            </w:r>
          </w:p>
        </w:tc>
      </w:tr>
      <w:tr w:rsidR="00633074" w:rsidRPr="00633074" w:rsidTr="00633074">
        <w:tc>
          <w:tcPr>
            <w:tcW w:w="2179" w:type="dxa"/>
            <w:shd w:val="clear" w:color="auto" w:fill="auto"/>
          </w:tcPr>
          <w:p w:rsidR="00633074" w:rsidRPr="00633074" w:rsidRDefault="00633074" w:rsidP="00633074">
            <w:pPr>
              <w:ind w:firstLine="0"/>
            </w:pPr>
            <w:r>
              <w:t>Pitts</w:t>
            </w:r>
          </w:p>
        </w:tc>
        <w:tc>
          <w:tcPr>
            <w:tcW w:w="2179" w:type="dxa"/>
            <w:shd w:val="clear" w:color="auto" w:fill="auto"/>
          </w:tcPr>
          <w:p w:rsidR="00633074" w:rsidRPr="00633074" w:rsidRDefault="00633074" w:rsidP="00633074">
            <w:pPr>
              <w:ind w:firstLine="0"/>
            </w:pPr>
            <w:r>
              <w:t>Pope</w:t>
            </w:r>
          </w:p>
        </w:tc>
        <w:tc>
          <w:tcPr>
            <w:tcW w:w="2180" w:type="dxa"/>
            <w:shd w:val="clear" w:color="auto" w:fill="auto"/>
          </w:tcPr>
          <w:p w:rsidR="00633074" w:rsidRPr="00633074" w:rsidRDefault="00633074" w:rsidP="00633074">
            <w:pPr>
              <w:ind w:firstLine="0"/>
            </w:pPr>
            <w:r>
              <w:t>Putnam</w:t>
            </w:r>
          </w:p>
        </w:tc>
      </w:tr>
      <w:tr w:rsidR="00633074" w:rsidRPr="00633074" w:rsidTr="00633074">
        <w:tc>
          <w:tcPr>
            <w:tcW w:w="2179" w:type="dxa"/>
            <w:shd w:val="clear" w:color="auto" w:fill="auto"/>
          </w:tcPr>
          <w:p w:rsidR="00633074" w:rsidRPr="00633074" w:rsidRDefault="00633074" w:rsidP="00633074">
            <w:pPr>
              <w:ind w:firstLine="0"/>
            </w:pPr>
            <w:r>
              <w:t>Quinn</w:t>
            </w:r>
          </w:p>
        </w:tc>
        <w:tc>
          <w:tcPr>
            <w:tcW w:w="2179" w:type="dxa"/>
            <w:shd w:val="clear" w:color="auto" w:fill="auto"/>
          </w:tcPr>
          <w:p w:rsidR="00633074" w:rsidRPr="00633074" w:rsidRDefault="00633074" w:rsidP="00633074">
            <w:pPr>
              <w:ind w:firstLine="0"/>
            </w:pPr>
            <w:r>
              <w:t>Ryan</w:t>
            </w:r>
          </w:p>
        </w:tc>
        <w:tc>
          <w:tcPr>
            <w:tcW w:w="2180" w:type="dxa"/>
            <w:shd w:val="clear" w:color="auto" w:fill="auto"/>
          </w:tcPr>
          <w:p w:rsidR="00633074" w:rsidRPr="00633074" w:rsidRDefault="00633074" w:rsidP="00633074">
            <w:pPr>
              <w:ind w:firstLine="0"/>
            </w:pPr>
            <w:r>
              <w:t>Sabb</w:t>
            </w:r>
          </w:p>
        </w:tc>
      </w:tr>
      <w:tr w:rsidR="00633074" w:rsidRPr="00633074" w:rsidTr="00633074">
        <w:tc>
          <w:tcPr>
            <w:tcW w:w="2179" w:type="dxa"/>
            <w:shd w:val="clear" w:color="auto" w:fill="auto"/>
          </w:tcPr>
          <w:p w:rsidR="00633074" w:rsidRPr="00633074" w:rsidRDefault="00633074" w:rsidP="00633074">
            <w:pPr>
              <w:ind w:firstLine="0"/>
            </w:pPr>
            <w:r>
              <w:t>Sandifer</w:t>
            </w:r>
          </w:p>
        </w:tc>
        <w:tc>
          <w:tcPr>
            <w:tcW w:w="2179" w:type="dxa"/>
            <w:shd w:val="clear" w:color="auto" w:fill="auto"/>
          </w:tcPr>
          <w:p w:rsidR="00633074" w:rsidRPr="00633074" w:rsidRDefault="00633074" w:rsidP="00633074">
            <w:pPr>
              <w:ind w:firstLine="0"/>
            </w:pPr>
            <w:r>
              <w:t>Simrill</w:t>
            </w:r>
          </w:p>
        </w:tc>
        <w:tc>
          <w:tcPr>
            <w:tcW w:w="2180" w:type="dxa"/>
            <w:shd w:val="clear" w:color="auto" w:fill="auto"/>
          </w:tcPr>
          <w:p w:rsidR="00633074" w:rsidRPr="00633074" w:rsidRDefault="00633074" w:rsidP="00633074">
            <w:pPr>
              <w:ind w:firstLine="0"/>
            </w:pPr>
            <w:r>
              <w:t>Skelton</w:t>
            </w:r>
          </w:p>
        </w:tc>
      </w:tr>
      <w:tr w:rsidR="00633074" w:rsidRPr="00633074" w:rsidTr="00633074">
        <w:tc>
          <w:tcPr>
            <w:tcW w:w="2179" w:type="dxa"/>
            <w:shd w:val="clear" w:color="auto" w:fill="auto"/>
          </w:tcPr>
          <w:p w:rsidR="00633074" w:rsidRPr="00633074" w:rsidRDefault="00633074" w:rsidP="00633074">
            <w:pPr>
              <w:ind w:firstLine="0"/>
            </w:pPr>
            <w:r>
              <w:t>G. M. Smith</w:t>
            </w:r>
          </w:p>
        </w:tc>
        <w:tc>
          <w:tcPr>
            <w:tcW w:w="2179" w:type="dxa"/>
            <w:shd w:val="clear" w:color="auto" w:fill="auto"/>
          </w:tcPr>
          <w:p w:rsidR="00633074" w:rsidRPr="00633074" w:rsidRDefault="00633074" w:rsidP="00633074">
            <w:pPr>
              <w:ind w:firstLine="0"/>
            </w:pPr>
            <w:r>
              <w:t>G. R. Smith</w:t>
            </w:r>
          </w:p>
        </w:tc>
        <w:tc>
          <w:tcPr>
            <w:tcW w:w="2180" w:type="dxa"/>
            <w:shd w:val="clear" w:color="auto" w:fill="auto"/>
          </w:tcPr>
          <w:p w:rsidR="00633074" w:rsidRPr="00633074" w:rsidRDefault="00633074" w:rsidP="00633074">
            <w:pPr>
              <w:ind w:firstLine="0"/>
            </w:pPr>
            <w:r>
              <w:t>J. E. Smith</w:t>
            </w:r>
          </w:p>
        </w:tc>
      </w:tr>
      <w:tr w:rsidR="00633074" w:rsidRPr="00633074" w:rsidTr="00633074">
        <w:tc>
          <w:tcPr>
            <w:tcW w:w="2179" w:type="dxa"/>
            <w:shd w:val="clear" w:color="auto" w:fill="auto"/>
          </w:tcPr>
          <w:p w:rsidR="00633074" w:rsidRPr="00633074" w:rsidRDefault="00633074" w:rsidP="00633074">
            <w:pPr>
              <w:ind w:firstLine="0"/>
            </w:pPr>
            <w:r>
              <w:t>J. R. Smith</w:t>
            </w:r>
          </w:p>
        </w:tc>
        <w:tc>
          <w:tcPr>
            <w:tcW w:w="2179" w:type="dxa"/>
            <w:shd w:val="clear" w:color="auto" w:fill="auto"/>
          </w:tcPr>
          <w:p w:rsidR="00633074" w:rsidRPr="00633074" w:rsidRDefault="00633074" w:rsidP="00633074">
            <w:pPr>
              <w:ind w:firstLine="0"/>
            </w:pPr>
            <w:r>
              <w:t>Sottile</w:t>
            </w:r>
          </w:p>
        </w:tc>
        <w:tc>
          <w:tcPr>
            <w:tcW w:w="2180" w:type="dxa"/>
            <w:shd w:val="clear" w:color="auto" w:fill="auto"/>
          </w:tcPr>
          <w:p w:rsidR="00633074" w:rsidRPr="00633074" w:rsidRDefault="00633074" w:rsidP="00633074">
            <w:pPr>
              <w:ind w:firstLine="0"/>
            </w:pPr>
            <w:r>
              <w:t>Spires</w:t>
            </w:r>
          </w:p>
        </w:tc>
      </w:tr>
      <w:tr w:rsidR="00633074" w:rsidRPr="00633074" w:rsidTr="00633074">
        <w:tc>
          <w:tcPr>
            <w:tcW w:w="2179" w:type="dxa"/>
            <w:shd w:val="clear" w:color="auto" w:fill="auto"/>
          </w:tcPr>
          <w:p w:rsidR="00633074" w:rsidRPr="00633074" w:rsidRDefault="00633074" w:rsidP="00633074">
            <w:pPr>
              <w:ind w:firstLine="0"/>
            </w:pPr>
            <w:r>
              <w:t>Stavrinakis</w:t>
            </w:r>
          </w:p>
        </w:tc>
        <w:tc>
          <w:tcPr>
            <w:tcW w:w="2179" w:type="dxa"/>
            <w:shd w:val="clear" w:color="auto" w:fill="auto"/>
          </w:tcPr>
          <w:p w:rsidR="00633074" w:rsidRPr="00633074" w:rsidRDefault="00633074" w:rsidP="00633074">
            <w:pPr>
              <w:ind w:firstLine="0"/>
            </w:pPr>
            <w:r>
              <w:t>Stringer</w:t>
            </w:r>
          </w:p>
        </w:tc>
        <w:tc>
          <w:tcPr>
            <w:tcW w:w="2180" w:type="dxa"/>
            <w:shd w:val="clear" w:color="auto" w:fill="auto"/>
          </w:tcPr>
          <w:p w:rsidR="00633074" w:rsidRPr="00633074" w:rsidRDefault="00633074" w:rsidP="00633074">
            <w:pPr>
              <w:ind w:firstLine="0"/>
            </w:pPr>
            <w:r>
              <w:t>Taylor</w:t>
            </w:r>
          </w:p>
        </w:tc>
      </w:tr>
      <w:tr w:rsidR="00633074" w:rsidRPr="00633074" w:rsidTr="00633074">
        <w:tc>
          <w:tcPr>
            <w:tcW w:w="2179" w:type="dxa"/>
            <w:shd w:val="clear" w:color="auto" w:fill="auto"/>
          </w:tcPr>
          <w:p w:rsidR="00633074" w:rsidRPr="00633074" w:rsidRDefault="00633074" w:rsidP="00633074">
            <w:pPr>
              <w:ind w:firstLine="0"/>
            </w:pPr>
            <w:r>
              <w:t>Thayer</w:t>
            </w:r>
          </w:p>
        </w:tc>
        <w:tc>
          <w:tcPr>
            <w:tcW w:w="2179" w:type="dxa"/>
            <w:shd w:val="clear" w:color="auto" w:fill="auto"/>
          </w:tcPr>
          <w:p w:rsidR="00633074" w:rsidRPr="00633074" w:rsidRDefault="00633074" w:rsidP="00633074">
            <w:pPr>
              <w:ind w:firstLine="0"/>
            </w:pPr>
            <w:r>
              <w:t>Tribble</w:t>
            </w:r>
          </w:p>
        </w:tc>
        <w:tc>
          <w:tcPr>
            <w:tcW w:w="2180" w:type="dxa"/>
            <w:shd w:val="clear" w:color="auto" w:fill="auto"/>
          </w:tcPr>
          <w:p w:rsidR="00633074" w:rsidRPr="00633074" w:rsidRDefault="00633074" w:rsidP="00633074">
            <w:pPr>
              <w:ind w:firstLine="0"/>
            </w:pPr>
            <w:r>
              <w:t>Weeks</w:t>
            </w:r>
          </w:p>
        </w:tc>
      </w:tr>
      <w:tr w:rsidR="00633074" w:rsidRPr="00633074" w:rsidTr="00633074">
        <w:tc>
          <w:tcPr>
            <w:tcW w:w="2179" w:type="dxa"/>
            <w:shd w:val="clear" w:color="auto" w:fill="auto"/>
          </w:tcPr>
          <w:p w:rsidR="00633074" w:rsidRPr="00633074" w:rsidRDefault="00633074" w:rsidP="00633074">
            <w:pPr>
              <w:keepNext/>
              <w:ind w:firstLine="0"/>
            </w:pPr>
            <w:r>
              <w:t>Whipper</w:t>
            </w:r>
          </w:p>
        </w:tc>
        <w:tc>
          <w:tcPr>
            <w:tcW w:w="2179" w:type="dxa"/>
            <w:shd w:val="clear" w:color="auto" w:fill="auto"/>
          </w:tcPr>
          <w:p w:rsidR="00633074" w:rsidRPr="00633074" w:rsidRDefault="00633074" w:rsidP="00633074">
            <w:pPr>
              <w:keepNext/>
              <w:ind w:firstLine="0"/>
            </w:pPr>
            <w:r>
              <w:t>White</w:t>
            </w:r>
          </w:p>
        </w:tc>
        <w:tc>
          <w:tcPr>
            <w:tcW w:w="2180" w:type="dxa"/>
            <w:shd w:val="clear" w:color="auto" w:fill="auto"/>
          </w:tcPr>
          <w:p w:rsidR="00633074" w:rsidRPr="00633074" w:rsidRDefault="00633074" w:rsidP="00633074">
            <w:pPr>
              <w:keepNext/>
              <w:ind w:firstLine="0"/>
            </w:pPr>
            <w:r>
              <w:t>Whitmire</w:t>
            </w:r>
          </w:p>
        </w:tc>
      </w:tr>
      <w:tr w:rsidR="00633074" w:rsidRPr="00633074" w:rsidTr="00633074">
        <w:tc>
          <w:tcPr>
            <w:tcW w:w="2179" w:type="dxa"/>
            <w:shd w:val="clear" w:color="auto" w:fill="auto"/>
          </w:tcPr>
          <w:p w:rsidR="00633074" w:rsidRPr="00633074" w:rsidRDefault="00633074" w:rsidP="00633074">
            <w:pPr>
              <w:keepNext/>
              <w:ind w:firstLine="0"/>
            </w:pPr>
            <w:r>
              <w:t>Williams</w:t>
            </w:r>
          </w:p>
        </w:tc>
        <w:tc>
          <w:tcPr>
            <w:tcW w:w="2179" w:type="dxa"/>
            <w:shd w:val="clear" w:color="auto" w:fill="auto"/>
          </w:tcPr>
          <w:p w:rsidR="00633074" w:rsidRPr="00633074" w:rsidRDefault="00633074" w:rsidP="00633074">
            <w:pPr>
              <w:keepNext/>
              <w:ind w:firstLine="0"/>
            </w:pPr>
            <w:r>
              <w:t>Willis</w:t>
            </w:r>
          </w:p>
        </w:tc>
        <w:tc>
          <w:tcPr>
            <w:tcW w:w="2180" w:type="dxa"/>
            <w:shd w:val="clear" w:color="auto" w:fill="auto"/>
          </w:tcPr>
          <w:p w:rsidR="00633074" w:rsidRPr="00633074" w:rsidRDefault="00633074" w:rsidP="00633074">
            <w:pPr>
              <w:keepNext/>
              <w:ind w:firstLine="0"/>
            </w:pPr>
            <w:r>
              <w:t>Young</w:t>
            </w:r>
          </w:p>
        </w:tc>
      </w:tr>
    </w:tbl>
    <w:p w:rsidR="00633074" w:rsidRDefault="00633074" w:rsidP="00633074"/>
    <w:p w:rsidR="00633074" w:rsidRDefault="00633074" w:rsidP="00633074">
      <w:pPr>
        <w:jc w:val="center"/>
        <w:rPr>
          <w:b/>
        </w:rPr>
      </w:pPr>
      <w:r w:rsidRPr="00633074">
        <w:rPr>
          <w:b/>
        </w:rPr>
        <w:t>Total--96</w:t>
      </w:r>
    </w:p>
    <w:p w:rsidR="00633074" w:rsidRDefault="00633074" w:rsidP="00633074">
      <w:pPr>
        <w:jc w:val="center"/>
        <w:rPr>
          <w:b/>
        </w:rPr>
      </w:pPr>
    </w:p>
    <w:p w:rsidR="00633074" w:rsidRDefault="00633074" w:rsidP="00633074">
      <w:pPr>
        <w:ind w:firstLine="0"/>
      </w:pPr>
      <w:r w:rsidRPr="00633074">
        <w:t xml:space="preserve"> </w:t>
      </w:r>
      <w:r>
        <w:t>Those who voted in the negative are:</w:t>
      </w:r>
    </w:p>
    <w:p w:rsidR="00633074" w:rsidRDefault="00633074" w:rsidP="00633074"/>
    <w:p w:rsidR="00633074" w:rsidRDefault="00633074" w:rsidP="00633074">
      <w:pPr>
        <w:jc w:val="center"/>
        <w:rPr>
          <w:b/>
        </w:rPr>
      </w:pPr>
      <w:r w:rsidRPr="00633074">
        <w:rPr>
          <w:b/>
        </w:rPr>
        <w:t>Total--0</w:t>
      </w:r>
    </w:p>
    <w:p w:rsidR="00633074" w:rsidRDefault="00633074" w:rsidP="00633074">
      <w:pPr>
        <w:jc w:val="center"/>
        <w:rPr>
          <w:b/>
        </w:rPr>
      </w:pPr>
    </w:p>
    <w:p w:rsidR="00633074" w:rsidRDefault="00633074" w:rsidP="00633074">
      <w:r>
        <w:t xml:space="preserve">So, the Bill was read the second time and ordered to third reading.  </w:t>
      </w:r>
    </w:p>
    <w:p w:rsidR="00633074" w:rsidRDefault="00633074" w:rsidP="00633074"/>
    <w:p w:rsidR="00633074" w:rsidRDefault="00633074" w:rsidP="00633074">
      <w:pPr>
        <w:keepNext/>
        <w:jc w:val="center"/>
        <w:rPr>
          <w:b/>
        </w:rPr>
      </w:pPr>
      <w:r w:rsidRPr="00633074">
        <w:rPr>
          <w:b/>
        </w:rPr>
        <w:t>H. 5150--ORDERED TO BE READ THIRD TIME TOMORROW</w:t>
      </w:r>
    </w:p>
    <w:p w:rsidR="00633074" w:rsidRDefault="00633074" w:rsidP="00633074">
      <w:r>
        <w:t xml:space="preserve">On motion of Rep. LUCAS, with unanimous consent, it was ordered that H. 5150 be read the third time tomorrow.  </w:t>
      </w:r>
    </w:p>
    <w:p w:rsidR="00633074" w:rsidRDefault="00633074" w:rsidP="00633074"/>
    <w:p w:rsidR="00633074" w:rsidRDefault="00633074" w:rsidP="00633074">
      <w:pPr>
        <w:keepNext/>
        <w:jc w:val="center"/>
        <w:rPr>
          <w:b/>
        </w:rPr>
      </w:pPr>
      <w:r w:rsidRPr="00633074">
        <w:rPr>
          <w:b/>
        </w:rPr>
        <w:t>H. 3209--ORDERED TO THIRD READING</w:t>
      </w:r>
    </w:p>
    <w:p w:rsidR="00633074" w:rsidRDefault="00633074" w:rsidP="00633074">
      <w:pPr>
        <w:keepNext/>
      </w:pPr>
      <w:r>
        <w:t>The following Bill was taken up:</w:t>
      </w:r>
    </w:p>
    <w:p w:rsidR="00633074" w:rsidRDefault="00633074" w:rsidP="00633074">
      <w:pPr>
        <w:keepNext/>
      </w:pPr>
      <w:bookmarkStart w:id="156" w:name="include_clip_start_339"/>
      <w:bookmarkEnd w:id="156"/>
    </w:p>
    <w:p w:rsidR="00633074" w:rsidRDefault="00633074" w:rsidP="00633074">
      <w:r>
        <w:t>H. 3209 -- Reps. Cobb-Hunter, Long, Brady and Knight: A BILL TO AMEND SECTION 20-4-60, AS AMENDED, CODE OF LAWS OF SOUTH CAROLINA, 1976, RELATING TO AN ORDER FOR PROTECTION FROM DOMESTIC ABUSE, SO AS TO PROVIDE THAT THE COURT MAY PROHIBIT HARM OR HARASSMENT TO A PET ANIMAL OWNED, POSSESSED, KEPT, OR HELD BY THE PETITIONER AND TO PROVIDE THAT IN ORDERING TEMPORARY POSSESSION OF PERSONAL PROPERTY, THE COURT MAY ORDER THE TEMPORARY POSSESSION OF PET ANIMALS.</w:t>
      </w:r>
    </w:p>
    <w:p w:rsidR="00633074" w:rsidRDefault="00633074" w:rsidP="00633074">
      <w:bookmarkStart w:id="157" w:name="include_clip_end_339"/>
      <w:bookmarkEnd w:id="157"/>
    </w:p>
    <w:p w:rsidR="00633074" w:rsidRDefault="00633074" w:rsidP="00633074">
      <w:r>
        <w:t>Rep. BANNISTER explained the Bill.</w:t>
      </w:r>
    </w:p>
    <w:p w:rsidR="00633074" w:rsidRDefault="00633074" w:rsidP="00633074">
      <w:r>
        <w:t xml:space="preserve">The yeas and nays were taken resulting as follows: </w:t>
      </w:r>
    </w:p>
    <w:p w:rsidR="00633074" w:rsidRDefault="00633074" w:rsidP="00633074">
      <w:pPr>
        <w:jc w:val="center"/>
      </w:pPr>
      <w:r>
        <w:t xml:space="preserve"> </w:t>
      </w:r>
      <w:bookmarkStart w:id="158" w:name="vote_start341"/>
      <w:bookmarkEnd w:id="158"/>
      <w:r>
        <w:t>Yeas 93; Nays 1</w:t>
      </w:r>
    </w:p>
    <w:p w:rsidR="00633074" w:rsidRDefault="00633074" w:rsidP="00633074">
      <w:pPr>
        <w:jc w:val="center"/>
      </w:pPr>
    </w:p>
    <w:p w:rsidR="00633074" w:rsidRDefault="00633074" w:rsidP="006330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074" w:rsidRPr="00633074" w:rsidTr="00633074">
        <w:tc>
          <w:tcPr>
            <w:tcW w:w="2179" w:type="dxa"/>
            <w:shd w:val="clear" w:color="auto" w:fill="auto"/>
          </w:tcPr>
          <w:p w:rsidR="00633074" w:rsidRPr="00633074" w:rsidRDefault="00633074" w:rsidP="00633074">
            <w:pPr>
              <w:keepNext/>
              <w:ind w:firstLine="0"/>
            </w:pPr>
            <w:r>
              <w:t>Allen</w:t>
            </w:r>
          </w:p>
        </w:tc>
        <w:tc>
          <w:tcPr>
            <w:tcW w:w="2179" w:type="dxa"/>
            <w:shd w:val="clear" w:color="auto" w:fill="auto"/>
          </w:tcPr>
          <w:p w:rsidR="00633074" w:rsidRPr="00633074" w:rsidRDefault="00633074" w:rsidP="00633074">
            <w:pPr>
              <w:keepNext/>
              <w:ind w:firstLine="0"/>
            </w:pPr>
            <w:r>
              <w:t>Allison</w:t>
            </w:r>
          </w:p>
        </w:tc>
        <w:tc>
          <w:tcPr>
            <w:tcW w:w="2180" w:type="dxa"/>
            <w:shd w:val="clear" w:color="auto" w:fill="auto"/>
          </w:tcPr>
          <w:p w:rsidR="00633074" w:rsidRPr="00633074" w:rsidRDefault="00633074" w:rsidP="00633074">
            <w:pPr>
              <w:keepNext/>
              <w:ind w:firstLine="0"/>
            </w:pPr>
            <w:r>
              <w:t>Anthony</w:t>
            </w:r>
          </w:p>
        </w:tc>
      </w:tr>
      <w:tr w:rsidR="00633074" w:rsidRPr="00633074" w:rsidTr="00633074">
        <w:tc>
          <w:tcPr>
            <w:tcW w:w="2179" w:type="dxa"/>
            <w:shd w:val="clear" w:color="auto" w:fill="auto"/>
          </w:tcPr>
          <w:p w:rsidR="00633074" w:rsidRPr="00633074" w:rsidRDefault="00633074" w:rsidP="00633074">
            <w:pPr>
              <w:ind w:firstLine="0"/>
            </w:pPr>
            <w:r>
              <w:t>Bales</w:t>
            </w:r>
          </w:p>
        </w:tc>
        <w:tc>
          <w:tcPr>
            <w:tcW w:w="2179" w:type="dxa"/>
            <w:shd w:val="clear" w:color="auto" w:fill="auto"/>
          </w:tcPr>
          <w:p w:rsidR="00633074" w:rsidRPr="00633074" w:rsidRDefault="00633074" w:rsidP="00633074">
            <w:pPr>
              <w:ind w:firstLine="0"/>
            </w:pPr>
            <w:r>
              <w:t>Bannister</w:t>
            </w:r>
          </w:p>
        </w:tc>
        <w:tc>
          <w:tcPr>
            <w:tcW w:w="2180" w:type="dxa"/>
            <w:shd w:val="clear" w:color="auto" w:fill="auto"/>
          </w:tcPr>
          <w:p w:rsidR="00633074" w:rsidRPr="00633074" w:rsidRDefault="00633074" w:rsidP="00633074">
            <w:pPr>
              <w:ind w:firstLine="0"/>
            </w:pPr>
            <w:r>
              <w:t>Barfield</w:t>
            </w:r>
          </w:p>
        </w:tc>
      </w:tr>
      <w:tr w:rsidR="00633074" w:rsidRPr="00633074" w:rsidTr="00633074">
        <w:tc>
          <w:tcPr>
            <w:tcW w:w="2179" w:type="dxa"/>
            <w:shd w:val="clear" w:color="auto" w:fill="auto"/>
          </w:tcPr>
          <w:p w:rsidR="00633074" w:rsidRPr="00633074" w:rsidRDefault="00633074" w:rsidP="00633074">
            <w:pPr>
              <w:ind w:firstLine="0"/>
            </w:pPr>
            <w:r>
              <w:t>Battle</w:t>
            </w:r>
          </w:p>
        </w:tc>
        <w:tc>
          <w:tcPr>
            <w:tcW w:w="2179" w:type="dxa"/>
            <w:shd w:val="clear" w:color="auto" w:fill="auto"/>
          </w:tcPr>
          <w:p w:rsidR="00633074" w:rsidRPr="00633074" w:rsidRDefault="00633074" w:rsidP="00633074">
            <w:pPr>
              <w:ind w:firstLine="0"/>
            </w:pPr>
            <w:r>
              <w:t>Bedingfield</w:t>
            </w:r>
          </w:p>
        </w:tc>
        <w:tc>
          <w:tcPr>
            <w:tcW w:w="2180" w:type="dxa"/>
            <w:shd w:val="clear" w:color="auto" w:fill="auto"/>
          </w:tcPr>
          <w:p w:rsidR="00633074" w:rsidRPr="00633074" w:rsidRDefault="00633074" w:rsidP="00633074">
            <w:pPr>
              <w:ind w:firstLine="0"/>
            </w:pPr>
            <w:r>
              <w:t>Bowen</w:t>
            </w:r>
          </w:p>
        </w:tc>
      </w:tr>
      <w:tr w:rsidR="00633074" w:rsidRPr="00633074" w:rsidTr="00633074">
        <w:tc>
          <w:tcPr>
            <w:tcW w:w="2179" w:type="dxa"/>
            <w:shd w:val="clear" w:color="auto" w:fill="auto"/>
          </w:tcPr>
          <w:p w:rsidR="00633074" w:rsidRPr="00633074" w:rsidRDefault="00633074" w:rsidP="00633074">
            <w:pPr>
              <w:ind w:firstLine="0"/>
            </w:pPr>
            <w:r>
              <w:t>Brady</w:t>
            </w:r>
          </w:p>
        </w:tc>
        <w:tc>
          <w:tcPr>
            <w:tcW w:w="2179" w:type="dxa"/>
            <w:shd w:val="clear" w:color="auto" w:fill="auto"/>
          </w:tcPr>
          <w:p w:rsidR="00633074" w:rsidRPr="00633074" w:rsidRDefault="00633074" w:rsidP="00633074">
            <w:pPr>
              <w:ind w:firstLine="0"/>
            </w:pPr>
            <w:r>
              <w:t>Branham</w:t>
            </w:r>
          </w:p>
        </w:tc>
        <w:tc>
          <w:tcPr>
            <w:tcW w:w="2180" w:type="dxa"/>
            <w:shd w:val="clear" w:color="auto" w:fill="auto"/>
          </w:tcPr>
          <w:p w:rsidR="00633074" w:rsidRPr="00633074" w:rsidRDefault="00633074" w:rsidP="00633074">
            <w:pPr>
              <w:ind w:firstLine="0"/>
            </w:pPr>
            <w:r>
              <w:t>H. B. Brown</w:t>
            </w:r>
          </w:p>
        </w:tc>
      </w:tr>
      <w:tr w:rsidR="00633074" w:rsidRPr="00633074" w:rsidTr="00633074">
        <w:tc>
          <w:tcPr>
            <w:tcW w:w="2179" w:type="dxa"/>
            <w:shd w:val="clear" w:color="auto" w:fill="auto"/>
          </w:tcPr>
          <w:p w:rsidR="00633074" w:rsidRPr="00633074" w:rsidRDefault="00633074" w:rsidP="00633074">
            <w:pPr>
              <w:ind w:firstLine="0"/>
            </w:pPr>
            <w:r>
              <w:t>R. L. Brown</w:t>
            </w:r>
          </w:p>
        </w:tc>
        <w:tc>
          <w:tcPr>
            <w:tcW w:w="2179" w:type="dxa"/>
            <w:shd w:val="clear" w:color="auto" w:fill="auto"/>
          </w:tcPr>
          <w:p w:rsidR="00633074" w:rsidRPr="00633074" w:rsidRDefault="00633074" w:rsidP="00633074">
            <w:pPr>
              <w:ind w:firstLine="0"/>
            </w:pPr>
            <w:r>
              <w:t>Butler Garrick</w:t>
            </w:r>
          </w:p>
        </w:tc>
        <w:tc>
          <w:tcPr>
            <w:tcW w:w="2180" w:type="dxa"/>
            <w:shd w:val="clear" w:color="auto" w:fill="auto"/>
          </w:tcPr>
          <w:p w:rsidR="00633074" w:rsidRPr="00633074" w:rsidRDefault="00633074" w:rsidP="00633074">
            <w:pPr>
              <w:ind w:firstLine="0"/>
            </w:pPr>
            <w:r>
              <w:t>Clemmons</w:t>
            </w:r>
          </w:p>
        </w:tc>
      </w:tr>
      <w:tr w:rsidR="00633074" w:rsidRPr="00633074" w:rsidTr="00633074">
        <w:tc>
          <w:tcPr>
            <w:tcW w:w="2179" w:type="dxa"/>
            <w:shd w:val="clear" w:color="auto" w:fill="auto"/>
          </w:tcPr>
          <w:p w:rsidR="00633074" w:rsidRPr="00633074" w:rsidRDefault="00633074" w:rsidP="00633074">
            <w:pPr>
              <w:ind w:firstLine="0"/>
            </w:pPr>
            <w:r>
              <w:t>Clyburn</w:t>
            </w:r>
          </w:p>
        </w:tc>
        <w:tc>
          <w:tcPr>
            <w:tcW w:w="2179" w:type="dxa"/>
            <w:shd w:val="clear" w:color="auto" w:fill="auto"/>
          </w:tcPr>
          <w:p w:rsidR="00633074" w:rsidRPr="00633074" w:rsidRDefault="00633074" w:rsidP="00633074">
            <w:pPr>
              <w:ind w:firstLine="0"/>
            </w:pPr>
            <w:r>
              <w:t>Cobb-Hunter</w:t>
            </w:r>
          </w:p>
        </w:tc>
        <w:tc>
          <w:tcPr>
            <w:tcW w:w="2180" w:type="dxa"/>
            <w:shd w:val="clear" w:color="auto" w:fill="auto"/>
          </w:tcPr>
          <w:p w:rsidR="00633074" w:rsidRPr="00633074" w:rsidRDefault="00633074" w:rsidP="00633074">
            <w:pPr>
              <w:ind w:firstLine="0"/>
            </w:pPr>
            <w:r>
              <w:t>Cole</w:t>
            </w:r>
          </w:p>
        </w:tc>
      </w:tr>
      <w:tr w:rsidR="00633074" w:rsidRPr="00633074" w:rsidTr="00633074">
        <w:tc>
          <w:tcPr>
            <w:tcW w:w="2179" w:type="dxa"/>
            <w:shd w:val="clear" w:color="auto" w:fill="auto"/>
          </w:tcPr>
          <w:p w:rsidR="00633074" w:rsidRPr="00633074" w:rsidRDefault="00633074" w:rsidP="00633074">
            <w:pPr>
              <w:ind w:firstLine="0"/>
            </w:pPr>
            <w:r>
              <w:t>Corbin</w:t>
            </w:r>
          </w:p>
        </w:tc>
        <w:tc>
          <w:tcPr>
            <w:tcW w:w="2179" w:type="dxa"/>
            <w:shd w:val="clear" w:color="auto" w:fill="auto"/>
          </w:tcPr>
          <w:p w:rsidR="00633074" w:rsidRPr="00633074" w:rsidRDefault="00633074" w:rsidP="00633074">
            <w:pPr>
              <w:ind w:firstLine="0"/>
            </w:pPr>
            <w:r>
              <w:t>Crosby</w:t>
            </w:r>
          </w:p>
        </w:tc>
        <w:tc>
          <w:tcPr>
            <w:tcW w:w="2180" w:type="dxa"/>
            <w:shd w:val="clear" w:color="auto" w:fill="auto"/>
          </w:tcPr>
          <w:p w:rsidR="00633074" w:rsidRPr="00633074" w:rsidRDefault="00633074" w:rsidP="00633074">
            <w:pPr>
              <w:ind w:firstLine="0"/>
            </w:pPr>
            <w:r>
              <w:t>Daning</w:t>
            </w:r>
          </w:p>
        </w:tc>
      </w:tr>
      <w:tr w:rsidR="00633074" w:rsidRPr="00633074" w:rsidTr="00633074">
        <w:tc>
          <w:tcPr>
            <w:tcW w:w="2179" w:type="dxa"/>
            <w:shd w:val="clear" w:color="auto" w:fill="auto"/>
          </w:tcPr>
          <w:p w:rsidR="00633074" w:rsidRPr="00633074" w:rsidRDefault="00633074" w:rsidP="00633074">
            <w:pPr>
              <w:ind w:firstLine="0"/>
            </w:pPr>
            <w:r>
              <w:t>Delleney</w:t>
            </w:r>
          </w:p>
        </w:tc>
        <w:tc>
          <w:tcPr>
            <w:tcW w:w="2179" w:type="dxa"/>
            <w:shd w:val="clear" w:color="auto" w:fill="auto"/>
          </w:tcPr>
          <w:p w:rsidR="00633074" w:rsidRPr="00633074" w:rsidRDefault="00633074" w:rsidP="00633074">
            <w:pPr>
              <w:ind w:firstLine="0"/>
            </w:pPr>
            <w:r>
              <w:t>Dillard</w:t>
            </w:r>
          </w:p>
        </w:tc>
        <w:tc>
          <w:tcPr>
            <w:tcW w:w="2180" w:type="dxa"/>
            <w:shd w:val="clear" w:color="auto" w:fill="auto"/>
          </w:tcPr>
          <w:p w:rsidR="00633074" w:rsidRPr="00633074" w:rsidRDefault="00633074" w:rsidP="00633074">
            <w:pPr>
              <w:ind w:firstLine="0"/>
            </w:pPr>
            <w:r>
              <w:t>Erickson</w:t>
            </w:r>
          </w:p>
        </w:tc>
      </w:tr>
      <w:tr w:rsidR="00633074" w:rsidRPr="00633074" w:rsidTr="00633074">
        <w:tc>
          <w:tcPr>
            <w:tcW w:w="2179" w:type="dxa"/>
            <w:shd w:val="clear" w:color="auto" w:fill="auto"/>
          </w:tcPr>
          <w:p w:rsidR="00633074" w:rsidRPr="00633074" w:rsidRDefault="00633074" w:rsidP="00633074">
            <w:pPr>
              <w:ind w:firstLine="0"/>
            </w:pPr>
            <w:r>
              <w:t>Forrester</w:t>
            </w:r>
          </w:p>
        </w:tc>
        <w:tc>
          <w:tcPr>
            <w:tcW w:w="2179" w:type="dxa"/>
            <w:shd w:val="clear" w:color="auto" w:fill="auto"/>
          </w:tcPr>
          <w:p w:rsidR="00633074" w:rsidRPr="00633074" w:rsidRDefault="00633074" w:rsidP="00633074">
            <w:pPr>
              <w:ind w:firstLine="0"/>
            </w:pPr>
            <w:r>
              <w:t>Frye</w:t>
            </w:r>
          </w:p>
        </w:tc>
        <w:tc>
          <w:tcPr>
            <w:tcW w:w="2180" w:type="dxa"/>
            <w:shd w:val="clear" w:color="auto" w:fill="auto"/>
          </w:tcPr>
          <w:p w:rsidR="00633074" w:rsidRPr="00633074" w:rsidRDefault="00633074" w:rsidP="00633074">
            <w:pPr>
              <w:ind w:firstLine="0"/>
            </w:pPr>
            <w:r>
              <w:t>Funderburk</w:t>
            </w:r>
          </w:p>
        </w:tc>
      </w:tr>
      <w:tr w:rsidR="00633074" w:rsidRPr="00633074" w:rsidTr="00633074">
        <w:tc>
          <w:tcPr>
            <w:tcW w:w="2179" w:type="dxa"/>
            <w:shd w:val="clear" w:color="auto" w:fill="auto"/>
          </w:tcPr>
          <w:p w:rsidR="00633074" w:rsidRPr="00633074" w:rsidRDefault="00633074" w:rsidP="00633074">
            <w:pPr>
              <w:ind w:firstLine="0"/>
            </w:pPr>
            <w:r>
              <w:t>Gilliard</w:t>
            </w:r>
          </w:p>
        </w:tc>
        <w:tc>
          <w:tcPr>
            <w:tcW w:w="2179" w:type="dxa"/>
            <w:shd w:val="clear" w:color="auto" w:fill="auto"/>
          </w:tcPr>
          <w:p w:rsidR="00633074" w:rsidRPr="00633074" w:rsidRDefault="00633074" w:rsidP="00633074">
            <w:pPr>
              <w:ind w:firstLine="0"/>
            </w:pPr>
            <w:r>
              <w:t>Govan</w:t>
            </w:r>
          </w:p>
        </w:tc>
        <w:tc>
          <w:tcPr>
            <w:tcW w:w="2180" w:type="dxa"/>
            <w:shd w:val="clear" w:color="auto" w:fill="auto"/>
          </w:tcPr>
          <w:p w:rsidR="00633074" w:rsidRPr="00633074" w:rsidRDefault="00633074" w:rsidP="00633074">
            <w:pPr>
              <w:ind w:firstLine="0"/>
            </w:pPr>
            <w:r>
              <w:t>Hamilton</w:t>
            </w:r>
          </w:p>
        </w:tc>
      </w:tr>
      <w:tr w:rsidR="00633074" w:rsidRPr="00633074" w:rsidTr="00633074">
        <w:tc>
          <w:tcPr>
            <w:tcW w:w="2179" w:type="dxa"/>
            <w:shd w:val="clear" w:color="auto" w:fill="auto"/>
          </w:tcPr>
          <w:p w:rsidR="00633074" w:rsidRPr="00633074" w:rsidRDefault="00633074" w:rsidP="00633074">
            <w:pPr>
              <w:ind w:firstLine="0"/>
            </w:pPr>
            <w:r>
              <w:t>Hardwick</w:t>
            </w:r>
          </w:p>
        </w:tc>
        <w:tc>
          <w:tcPr>
            <w:tcW w:w="2179" w:type="dxa"/>
            <w:shd w:val="clear" w:color="auto" w:fill="auto"/>
          </w:tcPr>
          <w:p w:rsidR="00633074" w:rsidRPr="00633074" w:rsidRDefault="00633074" w:rsidP="00633074">
            <w:pPr>
              <w:ind w:firstLine="0"/>
            </w:pPr>
            <w:r>
              <w:t>Harrell</w:t>
            </w:r>
          </w:p>
        </w:tc>
        <w:tc>
          <w:tcPr>
            <w:tcW w:w="2180" w:type="dxa"/>
            <w:shd w:val="clear" w:color="auto" w:fill="auto"/>
          </w:tcPr>
          <w:p w:rsidR="00633074" w:rsidRPr="00633074" w:rsidRDefault="00633074" w:rsidP="00633074">
            <w:pPr>
              <w:ind w:firstLine="0"/>
            </w:pPr>
            <w:r>
              <w:t>Harrison</w:t>
            </w:r>
          </w:p>
        </w:tc>
      </w:tr>
      <w:tr w:rsidR="00633074" w:rsidRPr="00633074" w:rsidTr="00633074">
        <w:tc>
          <w:tcPr>
            <w:tcW w:w="2179" w:type="dxa"/>
            <w:shd w:val="clear" w:color="auto" w:fill="auto"/>
          </w:tcPr>
          <w:p w:rsidR="00633074" w:rsidRPr="00633074" w:rsidRDefault="00633074" w:rsidP="00633074">
            <w:pPr>
              <w:ind w:firstLine="0"/>
            </w:pPr>
            <w:r>
              <w:t>Hearn</w:t>
            </w:r>
          </w:p>
        </w:tc>
        <w:tc>
          <w:tcPr>
            <w:tcW w:w="2179" w:type="dxa"/>
            <w:shd w:val="clear" w:color="auto" w:fill="auto"/>
          </w:tcPr>
          <w:p w:rsidR="00633074" w:rsidRPr="00633074" w:rsidRDefault="00633074" w:rsidP="00633074">
            <w:pPr>
              <w:ind w:firstLine="0"/>
            </w:pPr>
            <w:r>
              <w:t>Henderson</w:t>
            </w:r>
          </w:p>
        </w:tc>
        <w:tc>
          <w:tcPr>
            <w:tcW w:w="2180" w:type="dxa"/>
            <w:shd w:val="clear" w:color="auto" w:fill="auto"/>
          </w:tcPr>
          <w:p w:rsidR="00633074" w:rsidRPr="00633074" w:rsidRDefault="00633074" w:rsidP="00633074">
            <w:pPr>
              <w:ind w:firstLine="0"/>
            </w:pPr>
            <w:r>
              <w:t>Herbkersman</w:t>
            </w:r>
          </w:p>
        </w:tc>
      </w:tr>
      <w:tr w:rsidR="00633074" w:rsidRPr="00633074" w:rsidTr="00633074">
        <w:tc>
          <w:tcPr>
            <w:tcW w:w="2179" w:type="dxa"/>
            <w:shd w:val="clear" w:color="auto" w:fill="auto"/>
          </w:tcPr>
          <w:p w:rsidR="00633074" w:rsidRPr="00633074" w:rsidRDefault="00633074" w:rsidP="00633074">
            <w:pPr>
              <w:ind w:firstLine="0"/>
            </w:pPr>
            <w:r>
              <w:t>Hiott</w:t>
            </w:r>
          </w:p>
        </w:tc>
        <w:tc>
          <w:tcPr>
            <w:tcW w:w="2179" w:type="dxa"/>
            <w:shd w:val="clear" w:color="auto" w:fill="auto"/>
          </w:tcPr>
          <w:p w:rsidR="00633074" w:rsidRPr="00633074" w:rsidRDefault="00633074" w:rsidP="00633074">
            <w:pPr>
              <w:ind w:firstLine="0"/>
            </w:pPr>
            <w:r>
              <w:t>Hixon</w:t>
            </w:r>
          </w:p>
        </w:tc>
        <w:tc>
          <w:tcPr>
            <w:tcW w:w="2180" w:type="dxa"/>
            <w:shd w:val="clear" w:color="auto" w:fill="auto"/>
          </w:tcPr>
          <w:p w:rsidR="00633074" w:rsidRPr="00633074" w:rsidRDefault="00633074" w:rsidP="00633074">
            <w:pPr>
              <w:ind w:firstLine="0"/>
            </w:pPr>
            <w:r>
              <w:t>Hodges</w:t>
            </w:r>
          </w:p>
        </w:tc>
      </w:tr>
      <w:tr w:rsidR="00633074" w:rsidRPr="00633074" w:rsidTr="00633074">
        <w:tc>
          <w:tcPr>
            <w:tcW w:w="2179" w:type="dxa"/>
            <w:shd w:val="clear" w:color="auto" w:fill="auto"/>
          </w:tcPr>
          <w:p w:rsidR="00633074" w:rsidRPr="00633074" w:rsidRDefault="00633074" w:rsidP="00633074">
            <w:pPr>
              <w:ind w:firstLine="0"/>
            </w:pPr>
            <w:r>
              <w:t>Hosey</w:t>
            </w:r>
          </w:p>
        </w:tc>
        <w:tc>
          <w:tcPr>
            <w:tcW w:w="2179" w:type="dxa"/>
            <w:shd w:val="clear" w:color="auto" w:fill="auto"/>
          </w:tcPr>
          <w:p w:rsidR="00633074" w:rsidRPr="00633074" w:rsidRDefault="00633074" w:rsidP="00633074">
            <w:pPr>
              <w:ind w:firstLine="0"/>
            </w:pPr>
            <w:r>
              <w:t>Howard</w:t>
            </w:r>
          </w:p>
        </w:tc>
        <w:tc>
          <w:tcPr>
            <w:tcW w:w="2180" w:type="dxa"/>
            <w:shd w:val="clear" w:color="auto" w:fill="auto"/>
          </w:tcPr>
          <w:p w:rsidR="00633074" w:rsidRPr="00633074" w:rsidRDefault="00633074" w:rsidP="00633074">
            <w:pPr>
              <w:ind w:firstLine="0"/>
            </w:pPr>
            <w:r>
              <w:t>Huggins</w:t>
            </w:r>
          </w:p>
        </w:tc>
      </w:tr>
      <w:tr w:rsidR="00633074" w:rsidRPr="00633074" w:rsidTr="00633074">
        <w:tc>
          <w:tcPr>
            <w:tcW w:w="2179" w:type="dxa"/>
            <w:shd w:val="clear" w:color="auto" w:fill="auto"/>
          </w:tcPr>
          <w:p w:rsidR="00633074" w:rsidRPr="00633074" w:rsidRDefault="00633074" w:rsidP="00633074">
            <w:pPr>
              <w:ind w:firstLine="0"/>
            </w:pPr>
            <w:r>
              <w:t>Jefferson</w:t>
            </w:r>
          </w:p>
        </w:tc>
        <w:tc>
          <w:tcPr>
            <w:tcW w:w="2179" w:type="dxa"/>
            <w:shd w:val="clear" w:color="auto" w:fill="auto"/>
          </w:tcPr>
          <w:p w:rsidR="00633074" w:rsidRPr="00633074" w:rsidRDefault="00633074" w:rsidP="00633074">
            <w:pPr>
              <w:ind w:firstLine="0"/>
            </w:pPr>
            <w:r>
              <w:t>Johnson</w:t>
            </w:r>
          </w:p>
        </w:tc>
        <w:tc>
          <w:tcPr>
            <w:tcW w:w="2180" w:type="dxa"/>
            <w:shd w:val="clear" w:color="auto" w:fill="auto"/>
          </w:tcPr>
          <w:p w:rsidR="00633074" w:rsidRPr="00633074" w:rsidRDefault="00633074" w:rsidP="00633074">
            <w:pPr>
              <w:ind w:firstLine="0"/>
            </w:pPr>
            <w:r>
              <w:t>King</w:t>
            </w:r>
          </w:p>
        </w:tc>
      </w:tr>
      <w:tr w:rsidR="00633074" w:rsidRPr="00633074" w:rsidTr="00633074">
        <w:tc>
          <w:tcPr>
            <w:tcW w:w="2179" w:type="dxa"/>
            <w:shd w:val="clear" w:color="auto" w:fill="auto"/>
          </w:tcPr>
          <w:p w:rsidR="00633074" w:rsidRPr="00633074" w:rsidRDefault="00633074" w:rsidP="00633074">
            <w:pPr>
              <w:ind w:firstLine="0"/>
            </w:pPr>
            <w:r>
              <w:t>Knight</w:t>
            </w:r>
          </w:p>
        </w:tc>
        <w:tc>
          <w:tcPr>
            <w:tcW w:w="2179" w:type="dxa"/>
            <w:shd w:val="clear" w:color="auto" w:fill="auto"/>
          </w:tcPr>
          <w:p w:rsidR="00633074" w:rsidRPr="00633074" w:rsidRDefault="00633074" w:rsidP="00633074">
            <w:pPr>
              <w:ind w:firstLine="0"/>
            </w:pPr>
            <w:r>
              <w:t>Limehouse</w:t>
            </w:r>
          </w:p>
        </w:tc>
        <w:tc>
          <w:tcPr>
            <w:tcW w:w="2180" w:type="dxa"/>
            <w:shd w:val="clear" w:color="auto" w:fill="auto"/>
          </w:tcPr>
          <w:p w:rsidR="00633074" w:rsidRPr="00633074" w:rsidRDefault="00633074" w:rsidP="00633074">
            <w:pPr>
              <w:ind w:firstLine="0"/>
            </w:pPr>
            <w:r>
              <w:t>Loftis</w:t>
            </w:r>
          </w:p>
        </w:tc>
      </w:tr>
      <w:tr w:rsidR="00633074" w:rsidRPr="00633074" w:rsidTr="00633074">
        <w:tc>
          <w:tcPr>
            <w:tcW w:w="2179" w:type="dxa"/>
            <w:shd w:val="clear" w:color="auto" w:fill="auto"/>
          </w:tcPr>
          <w:p w:rsidR="00633074" w:rsidRPr="00633074" w:rsidRDefault="00633074" w:rsidP="00633074">
            <w:pPr>
              <w:ind w:firstLine="0"/>
            </w:pPr>
            <w:r>
              <w:t>Lowe</w:t>
            </w:r>
          </w:p>
        </w:tc>
        <w:tc>
          <w:tcPr>
            <w:tcW w:w="2179" w:type="dxa"/>
            <w:shd w:val="clear" w:color="auto" w:fill="auto"/>
          </w:tcPr>
          <w:p w:rsidR="00633074" w:rsidRPr="00633074" w:rsidRDefault="00633074" w:rsidP="00633074">
            <w:pPr>
              <w:ind w:firstLine="0"/>
            </w:pPr>
            <w:r>
              <w:t>Lucas</w:t>
            </w:r>
          </w:p>
        </w:tc>
        <w:tc>
          <w:tcPr>
            <w:tcW w:w="2180" w:type="dxa"/>
            <w:shd w:val="clear" w:color="auto" w:fill="auto"/>
          </w:tcPr>
          <w:p w:rsidR="00633074" w:rsidRPr="00633074" w:rsidRDefault="00633074" w:rsidP="00633074">
            <w:pPr>
              <w:ind w:firstLine="0"/>
            </w:pPr>
            <w:r>
              <w:t>Mack</w:t>
            </w:r>
          </w:p>
        </w:tc>
      </w:tr>
      <w:tr w:rsidR="00633074" w:rsidRPr="00633074" w:rsidTr="00633074">
        <w:tc>
          <w:tcPr>
            <w:tcW w:w="2179" w:type="dxa"/>
            <w:shd w:val="clear" w:color="auto" w:fill="auto"/>
          </w:tcPr>
          <w:p w:rsidR="00633074" w:rsidRPr="00633074" w:rsidRDefault="00633074" w:rsidP="00633074">
            <w:pPr>
              <w:ind w:firstLine="0"/>
            </w:pPr>
            <w:r>
              <w:t>McCoy</w:t>
            </w:r>
          </w:p>
        </w:tc>
        <w:tc>
          <w:tcPr>
            <w:tcW w:w="2179" w:type="dxa"/>
            <w:shd w:val="clear" w:color="auto" w:fill="auto"/>
          </w:tcPr>
          <w:p w:rsidR="00633074" w:rsidRPr="00633074" w:rsidRDefault="00633074" w:rsidP="00633074">
            <w:pPr>
              <w:ind w:firstLine="0"/>
            </w:pPr>
            <w:r>
              <w:t>McEachern</w:t>
            </w:r>
          </w:p>
        </w:tc>
        <w:tc>
          <w:tcPr>
            <w:tcW w:w="2180" w:type="dxa"/>
            <w:shd w:val="clear" w:color="auto" w:fill="auto"/>
          </w:tcPr>
          <w:p w:rsidR="00633074" w:rsidRPr="00633074" w:rsidRDefault="00633074" w:rsidP="00633074">
            <w:pPr>
              <w:ind w:firstLine="0"/>
            </w:pPr>
            <w:r>
              <w:t>McLeod</w:t>
            </w:r>
          </w:p>
        </w:tc>
      </w:tr>
      <w:tr w:rsidR="00633074" w:rsidRPr="00633074" w:rsidTr="00633074">
        <w:tc>
          <w:tcPr>
            <w:tcW w:w="2179" w:type="dxa"/>
            <w:shd w:val="clear" w:color="auto" w:fill="auto"/>
          </w:tcPr>
          <w:p w:rsidR="00633074" w:rsidRPr="00633074" w:rsidRDefault="00633074" w:rsidP="00633074">
            <w:pPr>
              <w:ind w:firstLine="0"/>
            </w:pPr>
            <w:r>
              <w:t>Merrill</w:t>
            </w:r>
          </w:p>
        </w:tc>
        <w:tc>
          <w:tcPr>
            <w:tcW w:w="2179" w:type="dxa"/>
            <w:shd w:val="clear" w:color="auto" w:fill="auto"/>
          </w:tcPr>
          <w:p w:rsidR="00633074" w:rsidRPr="00633074" w:rsidRDefault="00633074" w:rsidP="00633074">
            <w:pPr>
              <w:ind w:firstLine="0"/>
            </w:pPr>
            <w:r>
              <w:t>D. C. Moss</w:t>
            </w:r>
          </w:p>
        </w:tc>
        <w:tc>
          <w:tcPr>
            <w:tcW w:w="2180" w:type="dxa"/>
            <w:shd w:val="clear" w:color="auto" w:fill="auto"/>
          </w:tcPr>
          <w:p w:rsidR="00633074" w:rsidRPr="00633074" w:rsidRDefault="00633074" w:rsidP="00633074">
            <w:pPr>
              <w:ind w:firstLine="0"/>
            </w:pPr>
            <w:r>
              <w:t>V. S. Moss</w:t>
            </w:r>
          </w:p>
        </w:tc>
      </w:tr>
      <w:tr w:rsidR="00633074" w:rsidRPr="00633074" w:rsidTr="00633074">
        <w:tc>
          <w:tcPr>
            <w:tcW w:w="2179" w:type="dxa"/>
            <w:shd w:val="clear" w:color="auto" w:fill="auto"/>
          </w:tcPr>
          <w:p w:rsidR="00633074" w:rsidRPr="00633074" w:rsidRDefault="00633074" w:rsidP="00633074">
            <w:pPr>
              <w:ind w:firstLine="0"/>
            </w:pPr>
            <w:r>
              <w:t>Munnerlyn</w:t>
            </w:r>
          </w:p>
        </w:tc>
        <w:tc>
          <w:tcPr>
            <w:tcW w:w="2179" w:type="dxa"/>
            <w:shd w:val="clear" w:color="auto" w:fill="auto"/>
          </w:tcPr>
          <w:p w:rsidR="00633074" w:rsidRPr="00633074" w:rsidRDefault="00633074" w:rsidP="00633074">
            <w:pPr>
              <w:ind w:firstLine="0"/>
            </w:pPr>
            <w:r>
              <w:t>Nanney</w:t>
            </w:r>
          </w:p>
        </w:tc>
        <w:tc>
          <w:tcPr>
            <w:tcW w:w="2180" w:type="dxa"/>
            <w:shd w:val="clear" w:color="auto" w:fill="auto"/>
          </w:tcPr>
          <w:p w:rsidR="00633074" w:rsidRPr="00633074" w:rsidRDefault="00633074" w:rsidP="00633074">
            <w:pPr>
              <w:ind w:firstLine="0"/>
            </w:pPr>
            <w:r>
              <w:t>J. M. Neal</w:t>
            </w:r>
          </w:p>
        </w:tc>
      </w:tr>
      <w:tr w:rsidR="00633074" w:rsidRPr="00633074" w:rsidTr="00633074">
        <w:tc>
          <w:tcPr>
            <w:tcW w:w="2179" w:type="dxa"/>
            <w:shd w:val="clear" w:color="auto" w:fill="auto"/>
          </w:tcPr>
          <w:p w:rsidR="00633074" w:rsidRPr="00633074" w:rsidRDefault="00633074" w:rsidP="00633074">
            <w:pPr>
              <w:ind w:firstLine="0"/>
            </w:pPr>
            <w:r>
              <w:t>Neilson</w:t>
            </w:r>
          </w:p>
        </w:tc>
        <w:tc>
          <w:tcPr>
            <w:tcW w:w="2179" w:type="dxa"/>
            <w:shd w:val="clear" w:color="auto" w:fill="auto"/>
          </w:tcPr>
          <w:p w:rsidR="00633074" w:rsidRPr="00633074" w:rsidRDefault="00633074" w:rsidP="00633074">
            <w:pPr>
              <w:ind w:firstLine="0"/>
            </w:pPr>
            <w:r>
              <w:t>Norman</w:t>
            </w:r>
          </w:p>
        </w:tc>
        <w:tc>
          <w:tcPr>
            <w:tcW w:w="2180" w:type="dxa"/>
            <w:shd w:val="clear" w:color="auto" w:fill="auto"/>
          </w:tcPr>
          <w:p w:rsidR="00633074" w:rsidRPr="00633074" w:rsidRDefault="00633074" w:rsidP="00633074">
            <w:pPr>
              <w:ind w:firstLine="0"/>
            </w:pPr>
            <w:r>
              <w:t>Ott</w:t>
            </w:r>
          </w:p>
        </w:tc>
      </w:tr>
      <w:tr w:rsidR="00633074" w:rsidRPr="00633074" w:rsidTr="00633074">
        <w:tc>
          <w:tcPr>
            <w:tcW w:w="2179" w:type="dxa"/>
            <w:shd w:val="clear" w:color="auto" w:fill="auto"/>
          </w:tcPr>
          <w:p w:rsidR="00633074" w:rsidRPr="00633074" w:rsidRDefault="00633074" w:rsidP="00633074">
            <w:pPr>
              <w:ind w:firstLine="0"/>
            </w:pPr>
            <w:r>
              <w:t>Owens</w:t>
            </w:r>
          </w:p>
        </w:tc>
        <w:tc>
          <w:tcPr>
            <w:tcW w:w="2179" w:type="dxa"/>
            <w:shd w:val="clear" w:color="auto" w:fill="auto"/>
          </w:tcPr>
          <w:p w:rsidR="00633074" w:rsidRPr="00633074" w:rsidRDefault="00633074" w:rsidP="00633074">
            <w:pPr>
              <w:ind w:firstLine="0"/>
            </w:pPr>
            <w:r>
              <w:t>Parker</w:t>
            </w:r>
          </w:p>
        </w:tc>
        <w:tc>
          <w:tcPr>
            <w:tcW w:w="2180" w:type="dxa"/>
            <w:shd w:val="clear" w:color="auto" w:fill="auto"/>
          </w:tcPr>
          <w:p w:rsidR="00633074" w:rsidRPr="00633074" w:rsidRDefault="00633074" w:rsidP="00633074">
            <w:pPr>
              <w:ind w:firstLine="0"/>
            </w:pPr>
            <w:r>
              <w:t>Parks</w:t>
            </w:r>
          </w:p>
        </w:tc>
      </w:tr>
      <w:tr w:rsidR="00633074" w:rsidRPr="00633074" w:rsidTr="00633074">
        <w:tc>
          <w:tcPr>
            <w:tcW w:w="2179" w:type="dxa"/>
            <w:shd w:val="clear" w:color="auto" w:fill="auto"/>
          </w:tcPr>
          <w:p w:rsidR="00633074" w:rsidRPr="00633074" w:rsidRDefault="00633074" w:rsidP="00633074">
            <w:pPr>
              <w:ind w:firstLine="0"/>
            </w:pPr>
            <w:r>
              <w:t>Pitts</w:t>
            </w:r>
          </w:p>
        </w:tc>
        <w:tc>
          <w:tcPr>
            <w:tcW w:w="2179" w:type="dxa"/>
            <w:shd w:val="clear" w:color="auto" w:fill="auto"/>
          </w:tcPr>
          <w:p w:rsidR="00633074" w:rsidRPr="00633074" w:rsidRDefault="00633074" w:rsidP="00633074">
            <w:pPr>
              <w:ind w:firstLine="0"/>
            </w:pPr>
            <w:r>
              <w:t>Pope</w:t>
            </w:r>
          </w:p>
        </w:tc>
        <w:tc>
          <w:tcPr>
            <w:tcW w:w="2180" w:type="dxa"/>
            <w:shd w:val="clear" w:color="auto" w:fill="auto"/>
          </w:tcPr>
          <w:p w:rsidR="00633074" w:rsidRPr="00633074" w:rsidRDefault="00633074" w:rsidP="00633074">
            <w:pPr>
              <w:ind w:firstLine="0"/>
            </w:pPr>
            <w:r>
              <w:t>Putnam</w:t>
            </w:r>
          </w:p>
        </w:tc>
      </w:tr>
      <w:tr w:rsidR="00633074" w:rsidRPr="00633074" w:rsidTr="00633074">
        <w:tc>
          <w:tcPr>
            <w:tcW w:w="2179" w:type="dxa"/>
            <w:shd w:val="clear" w:color="auto" w:fill="auto"/>
          </w:tcPr>
          <w:p w:rsidR="00633074" w:rsidRPr="00633074" w:rsidRDefault="00633074" w:rsidP="00633074">
            <w:pPr>
              <w:ind w:firstLine="0"/>
            </w:pPr>
            <w:r>
              <w:t>Quinn</w:t>
            </w:r>
          </w:p>
        </w:tc>
        <w:tc>
          <w:tcPr>
            <w:tcW w:w="2179" w:type="dxa"/>
            <w:shd w:val="clear" w:color="auto" w:fill="auto"/>
          </w:tcPr>
          <w:p w:rsidR="00633074" w:rsidRPr="00633074" w:rsidRDefault="00633074" w:rsidP="00633074">
            <w:pPr>
              <w:ind w:firstLine="0"/>
            </w:pPr>
            <w:r>
              <w:t>Ryan</w:t>
            </w:r>
          </w:p>
        </w:tc>
        <w:tc>
          <w:tcPr>
            <w:tcW w:w="2180" w:type="dxa"/>
            <w:shd w:val="clear" w:color="auto" w:fill="auto"/>
          </w:tcPr>
          <w:p w:rsidR="00633074" w:rsidRPr="00633074" w:rsidRDefault="00633074" w:rsidP="00633074">
            <w:pPr>
              <w:ind w:firstLine="0"/>
            </w:pPr>
            <w:r>
              <w:t>Sabb</w:t>
            </w:r>
          </w:p>
        </w:tc>
      </w:tr>
      <w:tr w:rsidR="00633074" w:rsidRPr="00633074" w:rsidTr="00633074">
        <w:tc>
          <w:tcPr>
            <w:tcW w:w="2179" w:type="dxa"/>
            <w:shd w:val="clear" w:color="auto" w:fill="auto"/>
          </w:tcPr>
          <w:p w:rsidR="00633074" w:rsidRPr="00633074" w:rsidRDefault="00633074" w:rsidP="00633074">
            <w:pPr>
              <w:ind w:firstLine="0"/>
            </w:pPr>
            <w:r>
              <w:t>Sandifer</w:t>
            </w:r>
          </w:p>
        </w:tc>
        <w:tc>
          <w:tcPr>
            <w:tcW w:w="2179" w:type="dxa"/>
            <w:shd w:val="clear" w:color="auto" w:fill="auto"/>
          </w:tcPr>
          <w:p w:rsidR="00633074" w:rsidRPr="00633074" w:rsidRDefault="00633074" w:rsidP="00633074">
            <w:pPr>
              <w:ind w:firstLine="0"/>
            </w:pPr>
            <w:r>
              <w:t>Simrill</w:t>
            </w:r>
          </w:p>
        </w:tc>
        <w:tc>
          <w:tcPr>
            <w:tcW w:w="2180" w:type="dxa"/>
            <w:shd w:val="clear" w:color="auto" w:fill="auto"/>
          </w:tcPr>
          <w:p w:rsidR="00633074" w:rsidRPr="00633074" w:rsidRDefault="00633074" w:rsidP="00633074">
            <w:pPr>
              <w:ind w:firstLine="0"/>
            </w:pPr>
            <w:r>
              <w:t>Skelton</w:t>
            </w:r>
          </w:p>
        </w:tc>
      </w:tr>
      <w:tr w:rsidR="00633074" w:rsidRPr="00633074" w:rsidTr="00633074">
        <w:tc>
          <w:tcPr>
            <w:tcW w:w="2179" w:type="dxa"/>
            <w:shd w:val="clear" w:color="auto" w:fill="auto"/>
          </w:tcPr>
          <w:p w:rsidR="00633074" w:rsidRPr="00633074" w:rsidRDefault="00633074" w:rsidP="00633074">
            <w:pPr>
              <w:ind w:firstLine="0"/>
            </w:pPr>
            <w:r>
              <w:t>G. M. Smith</w:t>
            </w:r>
          </w:p>
        </w:tc>
        <w:tc>
          <w:tcPr>
            <w:tcW w:w="2179" w:type="dxa"/>
            <w:shd w:val="clear" w:color="auto" w:fill="auto"/>
          </w:tcPr>
          <w:p w:rsidR="00633074" w:rsidRPr="00633074" w:rsidRDefault="00633074" w:rsidP="00633074">
            <w:pPr>
              <w:ind w:firstLine="0"/>
            </w:pPr>
            <w:r>
              <w:t>G. R. Smith</w:t>
            </w:r>
          </w:p>
        </w:tc>
        <w:tc>
          <w:tcPr>
            <w:tcW w:w="2180" w:type="dxa"/>
            <w:shd w:val="clear" w:color="auto" w:fill="auto"/>
          </w:tcPr>
          <w:p w:rsidR="00633074" w:rsidRPr="00633074" w:rsidRDefault="00633074" w:rsidP="00633074">
            <w:pPr>
              <w:ind w:firstLine="0"/>
            </w:pPr>
            <w:r>
              <w:t>J. E. Smith</w:t>
            </w:r>
          </w:p>
        </w:tc>
      </w:tr>
      <w:tr w:rsidR="00633074" w:rsidRPr="00633074" w:rsidTr="00633074">
        <w:tc>
          <w:tcPr>
            <w:tcW w:w="2179" w:type="dxa"/>
            <w:shd w:val="clear" w:color="auto" w:fill="auto"/>
          </w:tcPr>
          <w:p w:rsidR="00633074" w:rsidRPr="00633074" w:rsidRDefault="00633074" w:rsidP="00633074">
            <w:pPr>
              <w:ind w:firstLine="0"/>
            </w:pPr>
            <w:r>
              <w:t>J. R. Smith</w:t>
            </w:r>
          </w:p>
        </w:tc>
        <w:tc>
          <w:tcPr>
            <w:tcW w:w="2179" w:type="dxa"/>
            <w:shd w:val="clear" w:color="auto" w:fill="auto"/>
          </w:tcPr>
          <w:p w:rsidR="00633074" w:rsidRPr="00633074" w:rsidRDefault="00633074" w:rsidP="00633074">
            <w:pPr>
              <w:ind w:firstLine="0"/>
            </w:pPr>
            <w:r>
              <w:t>Sottile</w:t>
            </w:r>
          </w:p>
        </w:tc>
        <w:tc>
          <w:tcPr>
            <w:tcW w:w="2180" w:type="dxa"/>
            <w:shd w:val="clear" w:color="auto" w:fill="auto"/>
          </w:tcPr>
          <w:p w:rsidR="00633074" w:rsidRPr="00633074" w:rsidRDefault="00633074" w:rsidP="00633074">
            <w:pPr>
              <w:ind w:firstLine="0"/>
            </w:pPr>
            <w:r>
              <w:t>Spires</w:t>
            </w:r>
          </w:p>
        </w:tc>
      </w:tr>
      <w:tr w:rsidR="00633074" w:rsidRPr="00633074" w:rsidTr="00633074">
        <w:tc>
          <w:tcPr>
            <w:tcW w:w="2179" w:type="dxa"/>
            <w:shd w:val="clear" w:color="auto" w:fill="auto"/>
          </w:tcPr>
          <w:p w:rsidR="00633074" w:rsidRPr="00633074" w:rsidRDefault="00633074" w:rsidP="00633074">
            <w:pPr>
              <w:ind w:firstLine="0"/>
            </w:pPr>
            <w:r>
              <w:t>Stavrinakis</w:t>
            </w:r>
          </w:p>
        </w:tc>
        <w:tc>
          <w:tcPr>
            <w:tcW w:w="2179" w:type="dxa"/>
            <w:shd w:val="clear" w:color="auto" w:fill="auto"/>
          </w:tcPr>
          <w:p w:rsidR="00633074" w:rsidRPr="00633074" w:rsidRDefault="00633074" w:rsidP="00633074">
            <w:pPr>
              <w:ind w:firstLine="0"/>
            </w:pPr>
            <w:r>
              <w:t>Stringer</w:t>
            </w:r>
          </w:p>
        </w:tc>
        <w:tc>
          <w:tcPr>
            <w:tcW w:w="2180" w:type="dxa"/>
            <w:shd w:val="clear" w:color="auto" w:fill="auto"/>
          </w:tcPr>
          <w:p w:rsidR="00633074" w:rsidRPr="00633074" w:rsidRDefault="00633074" w:rsidP="00633074">
            <w:pPr>
              <w:ind w:firstLine="0"/>
            </w:pPr>
            <w:r>
              <w:t>Taylor</w:t>
            </w:r>
          </w:p>
        </w:tc>
      </w:tr>
      <w:tr w:rsidR="00633074" w:rsidRPr="00633074" w:rsidTr="00633074">
        <w:tc>
          <w:tcPr>
            <w:tcW w:w="2179" w:type="dxa"/>
            <w:shd w:val="clear" w:color="auto" w:fill="auto"/>
          </w:tcPr>
          <w:p w:rsidR="00633074" w:rsidRPr="00633074" w:rsidRDefault="00633074" w:rsidP="00633074">
            <w:pPr>
              <w:ind w:firstLine="0"/>
            </w:pPr>
            <w:r>
              <w:t>Thayer</w:t>
            </w:r>
          </w:p>
        </w:tc>
        <w:tc>
          <w:tcPr>
            <w:tcW w:w="2179" w:type="dxa"/>
            <w:shd w:val="clear" w:color="auto" w:fill="auto"/>
          </w:tcPr>
          <w:p w:rsidR="00633074" w:rsidRPr="00633074" w:rsidRDefault="00633074" w:rsidP="00633074">
            <w:pPr>
              <w:ind w:firstLine="0"/>
            </w:pPr>
            <w:r>
              <w:t>Tribble</w:t>
            </w:r>
          </w:p>
        </w:tc>
        <w:tc>
          <w:tcPr>
            <w:tcW w:w="2180" w:type="dxa"/>
            <w:shd w:val="clear" w:color="auto" w:fill="auto"/>
          </w:tcPr>
          <w:p w:rsidR="00633074" w:rsidRPr="00633074" w:rsidRDefault="00633074" w:rsidP="00633074">
            <w:pPr>
              <w:ind w:firstLine="0"/>
            </w:pPr>
            <w:r>
              <w:t>Weeks</w:t>
            </w:r>
          </w:p>
        </w:tc>
      </w:tr>
      <w:tr w:rsidR="00633074" w:rsidRPr="00633074" w:rsidTr="00633074">
        <w:tc>
          <w:tcPr>
            <w:tcW w:w="2179" w:type="dxa"/>
            <w:shd w:val="clear" w:color="auto" w:fill="auto"/>
          </w:tcPr>
          <w:p w:rsidR="00633074" w:rsidRPr="00633074" w:rsidRDefault="00633074" w:rsidP="00633074">
            <w:pPr>
              <w:keepNext/>
              <w:ind w:firstLine="0"/>
            </w:pPr>
            <w:r>
              <w:t>Whipper</w:t>
            </w:r>
          </w:p>
        </w:tc>
        <w:tc>
          <w:tcPr>
            <w:tcW w:w="2179" w:type="dxa"/>
            <w:shd w:val="clear" w:color="auto" w:fill="auto"/>
          </w:tcPr>
          <w:p w:rsidR="00633074" w:rsidRPr="00633074" w:rsidRDefault="00633074" w:rsidP="00633074">
            <w:pPr>
              <w:keepNext/>
              <w:ind w:firstLine="0"/>
            </w:pPr>
            <w:r>
              <w:t>White</w:t>
            </w:r>
          </w:p>
        </w:tc>
        <w:tc>
          <w:tcPr>
            <w:tcW w:w="2180" w:type="dxa"/>
            <w:shd w:val="clear" w:color="auto" w:fill="auto"/>
          </w:tcPr>
          <w:p w:rsidR="00633074" w:rsidRPr="00633074" w:rsidRDefault="00633074" w:rsidP="00633074">
            <w:pPr>
              <w:keepNext/>
              <w:ind w:firstLine="0"/>
            </w:pPr>
            <w:r>
              <w:t>Whitmire</w:t>
            </w:r>
          </w:p>
        </w:tc>
      </w:tr>
      <w:tr w:rsidR="00633074" w:rsidRPr="00633074" w:rsidTr="00633074">
        <w:tc>
          <w:tcPr>
            <w:tcW w:w="2179" w:type="dxa"/>
            <w:shd w:val="clear" w:color="auto" w:fill="auto"/>
          </w:tcPr>
          <w:p w:rsidR="00633074" w:rsidRPr="00633074" w:rsidRDefault="00633074" w:rsidP="00633074">
            <w:pPr>
              <w:keepNext/>
              <w:ind w:firstLine="0"/>
            </w:pPr>
            <w:r>
              <w:t>Williams</w:t>
            </w:r>
          </w:p>
        </w:tc>
        <w:tc>
          <w:tcPr>
            <w:tcW w:w="2179" w:type="dxa"/>
            <w:shd w:val="clear" w:color="auto" w:fill="auto"/>
          </w:tcPr>
          <w:p w:rsidR="00633074" w:rsidRPr="00633074" w:rsidRDefault="00633074" w:rsidP="00633074">
            <w:pPr>
              <w:keepNext/>
              <w:ind w:firstLine="0"/>
            </w:pPr>
            <w:r>
              <w:t>Willis</w:t>
            </w:r>
          </w:p>
        </w:tc>
        <w:tc>
          <w:tcPr>
            <w:tcW w:w="2180" w:type="dxa"/>
            <w:shd w:val="clear" w:color="auto" w:fill="auto"/>
          </w:tcPr>
          <w:p w:rsidR="00633074" w:rsidRPr="00633074" w:rsidRDefault="00633074" w:rsidP="00633074">
            <w:pPr>
              <w:keepNext/>
              <w:ind w:firstLine="0"/>
            </w:pPr>
            <w:r>
              <w:t>Young</w:t>
            </w:r>
          </w:p>
        </w:tc>
      </w:tr>
    </w:tbl>
    <w:p w:rsidR="00633074" w:rsidRDefault="00633074" w:rsidP="00633074"/>
    <w:p w:rsidR="00633074" w:rsidRDefault="00633074" w:rsidP="00633074">
      <w:pPr>
        <w:jc w:val="center"/>
        <w:rPr>
          <w:b/>
        </w:rPr>
      </w:pPr>
      <w:r w:rsidRPr="00633074">
        <w:rPr>
          <w:b/>
        </w:rPr>
        <w:t>Total--93</w:t>
      </w:r>
    </w:p>
    <w:p w:rsidR="00633074" w:rsidRDefault="00633074" w:rsidP="00633074">
      <w:pPr>
        <w:jc w:val="center"/>
        <w:rPr>
          <w:b/>
        </w:rPr>
      </w:pPr>
    </w:p>
    <w:p w:rsidR="002C084B" w:rsidRDefault="00633074" w:rsidP="00633074">
      <w:pPr>
        <w:ind w:firstLine="0"/>
      </w:pPr>
      <w:r w:rsidRPr="00633074">
        <w:t xml:space="preserve"> </w:t>
      </w:r>
    </w:p>
    <w:p w:rsidR="00633074" w:rsidRDefault="002C084B" w:rsidP="00633074">
      <w:pPr>
        <w:ind w:firstLine="0"/>
      </w:pPr>
      <w:r>
        <w:br w:type="page"/>
      </w:r>
      <w:r w:rsidR="00633074">
        <w:t>Those who voted in the negative are:</w:t>
      </w:r>
    </w:p>
    <w:tbl>
      <w:tblPr>
        <w:tblW w:w="0" w:type="auto"/>
        <w:tblLayout w:type="fixed"/>
        <w:tblLook w:val="0000" w:firstRow="0" w:lastRow="0" w:firstColumn="0" w:lastColumn="0" w:noHBand="0" w:noVBand="0"/>
      </w:tblPr>
      <w:tblGrid>
        <w:gridCol w:w="2179"/>
        <w:gridCol w:w="2179"/>
        <w:gridCol w:w="2180"/>
      </w:tblGrid>
      <w:tr w:rsidR="00633074" w:rsidRPr="00633074" w:rsidTr="00633074">
        <w:tc>
          <w:tcPr>
            <w:tcW w:w="2179" w:type="dxa"/>
            <w:shd w:val="clear" w:color="auto" w:fill="auto"/>
          </w:tcPr>
          <w:p w:rsidR="00633074" w:rsidRPr="00633074" w:rsidRDefault="00633074" w:rsidP="00633074">
            <w:pPr>
              <w:keepNext/>
              <w:ind w:firstLine="0"/>
            </w:pPr>
            <w:r>
              <w:t>Brannon</w:t>
            </w:r>
          </w:p>
        </w:tc>
        <w:tc>
          <w:tcPr>
            <w:tcW w:w="2179" w:type="dxa"/>
            <w:shd w:val="clear" w:color="auto" w:fill="auto"/>
          </w:tcPr>
          <w:p w:rsidR="00633074" w:rsidRPr="00633074" w:rsidRDefault="00633074" w:rsidP="00633074">
            <w:pPr>
              <w:keepNext/>
              <w:ind w:firstLine="0"/>
            </w:pPr>
          </w:p>
        </w:tc>
        <w:tc>
          <w:tcPr>
            <w:tcW w:w="2180" w:type="dxa"/>
            <w:shd w:val="clear" w:color="auto" w:fill="auto"/>
          </w:tcPr>
          <w:p w:rsidR="00633074" w:rsidRPr="00633074" w:rsidRDefault="00633074" w:rsidP="00633074">
            <w:pPr>
              <w:keepNext/>
              <w:ind w:firstLine="0"/>
            </w:pPr>
          </w:p>
        </w:tc>
      </w:tr>
    </w:tbl>
    <w:p w:rsidR="00633074" w:rsidRDefault="00633074" w:rsidP="00633074"/>
    <w:p w:rsidR="00633074" w:rsidRDefault="00633074" w:rsidP="00633074">
      <w:pPr>
        <w:jc w:val="center"/>
        <w:rPr>
          <w:b/>
        </w:rPr>
      </w:pPr>
      <w:r w:rsidRPr="00633074">
        <w:rPr>
          <w:b/>
        </w:rPr>
        <w:t>Total--1</w:t>
      </w:r>
    </w:p>
    <w:p w:rsidR="00633074" w:rsidRDefault="00633074" w:rsidP="00633074">
      <w:pPr>
        <w:jc w:val="center"/>
        <w:rPr>
          <w:b/>
        </w:rPr>
      </w:pPr>
    </w:p>
    <w:p w:rsidR="00633074" w:rsidRDefault="00633074" w:rsidP="00633074">
      <w:r>
        <w:t xml:space="preserve">So, the Bill was read the second time and ordered to third reading.  </w:t>
      </w:r>
    </w:p>
    <w:p w:rsidR="00633074" w:rsidRDefault="00633074" w:rsidP="00633074"/>
    <w:p w:rsidR="002C084B" w:rsidRDefault="00633074" w:rsidP="00633074">
      <w:pPr>
        <w:keepNext/>
        <w:jc w:val="center"/>
        <w:rPr>
          <w:b/>
        </w:rPr>
      </w:pPr>
      <w:r w:rsidRPr="00633074">
        <w:rPr>
          <w:b/>
        </w:rPr>
        <w:t xml:space="preserve">H. 3209--ORDERED TO BE READ </w:t>
      </w:r>
    </w:p>
    <w:p w:rsidR="00633074" w:rsidRDefault="00633074" w:rsidP="00633074">
      <w:pPr>
        <w:keepNext/>
        <w:jc w:val="center"/>
        <w:rPr>
          <w:b/>
        </w:rPr>
      </w:pPr>
      <w:r w:rsidRPr="00633074">
        <w:rPr>
          <w:b/>
        </w:rPr>
        <w:t>THIRD TIME TOMORROW</w:t>
      </w:r>
    </w:p>
    <w:p w:rsidR="00633074" w:rsidRDefault="00633074" w:rsidP="00633074">
      <w:r>
        <w:t xml:space="preserve">On motion of Rep. BANNISTER, with unanimous consent, it was ordered that H. 3209 be read the third time tomorrow.  </w:t>
      </w:r>
    </w:p>
    <w:p w:rsidR="00633074" w:rsidRDefault="00633074" w:rsidP="00633074"/>
    <w:p w:rsidR="00633074" w:rsidRDefault="00633074" w:rsidP="00633074">
      <w:pPr>
        <w:keepNext/>
        <w:jc w:val="center"/>
        <w:rPr>
          <w:b/>
        </w:rPr>
      </w:pPr>
      <w:r w:rsidRPr="00633074">
        <w:rPr>
          <w:b/>
        </w:rPr>
        <w:t>S. 1223--ORDERED TO THIRD READING</w:t>
      </w:r>
    </w:p>
    <w:p w:rsidR="00633074" w:rsidRDefault="00633074" w:rsidP="00633074">
      <w:r>
        <w:t xml:space="preserve">The following Bill was taken up:  </w:t>
      </w:r>
    </w:p>
    <w:p w:rsidR="00633074" w:rsidRDefault="00633074" w:rsidP="00633074">
      <w:bookmarkStart w:id="159" w:name="include_clip_start_346"/>
      <w:bookmarkEnd w:id="159"/>
    </w:p>
    <w:p w:rsidR="00633074" w:rsidRDefault="00633074" w:rsidP="00633074">
      <w:pPr>
        <w:keepNext/>
      </w:pPr>
      <w:r>
        <w:t>S. 1223 -- Senator Alexander: A BILL TO AMEND SECTION 7-7-430, AS AMENDED, CODE OF LAWS OF SOUTH CAROLINA, 1976, RELATING TO THE DESIGNATION OF PRECINCTS IN OCONEE COUNTY, SO AS TO REDESIGNATE A MAP NUMBER ON WHICH THE NAMES OF THESE PRECINCTS MAY BE FOUND AND MAINTAINED BY THE DIVISION OF RESEARCH AND STATISTICS OF THE STATE BUDGET AND CONTROL BOARD, AND TO CORRECT ARCHAIC LANGUAGE.</w:t>
      </w:r>
    </w:p>
    <w:p w:rsidR="002C084B" w:rsidRDefault="002C084B" w:rsidP="00633074">
      <w:bookmarkStart w:id="160" w:name="include_clip_end_346"/>
      <w:bookmarkEnd w:id="160"/>
    </w:p>
    <w:p w:rsidR="00633074" w:rsidRDefault="00633074" w:rsidP="00633074">
      <w:r>
        <w:t xml:space="preserve">The yeas and nays were taken resulting as follows: </w:t>
      </w:r>
    </w:p>
    <w:p w:rsidR="00633074" w:rsidRDefault="00633074" w:rsidP="00633074">
      <w:pPr>
        <w:jc w:val="center"/>
      </w:pPr>
      <w:r>
        <w:t xml:space="preserve"> </w:t>
      </w:r>
      <w:bookmarkStart w:id="161" w:name="vote_start347"/>
      <w:bookmarkEnd w:id="161"/>
      <w:r>
        <w:t>Yeas 66; Nays 0</w:t>
      </w:r>
    </w:p>
    <w:p w:rsidR="00633074" w:rsidRDefault="00633074" w:rsidP="00633074">
      <w:pPr>
        <w:jc w:val="center"/>
      </w:pPr>
    </w:p>
    <w:p w:rsidR="00633074" w:rsidRDefault="00633074" w:rsidP="006330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074" w:rsidRPr="00633074" w:rsidTr="00633074">
        <w:tc>
          <w:tcPr>
            <w:tcW w:w="2179" w:type="dxa"/>
            <w:shd w:val="clear" w:color="auto" w:fill="auto"/>
          </w:tcPr>
          <w:p w:rsidR="00633074" w:rsidRPr="00633074" w:rsidRDefault="00633074" w:rsidP="00633074">
            <w:pPr>
              <w:keepNext/>
              <w:ind w:firstLine="0"/>
            </w:pPr>
            <w:r>
              <w:t>Allison</w:t>
            </w:r>
          </w:p>
        </w:tc>
        <w:tc>
          <w:tcPr>
            <w:tcW w:w="2179" w:type="dxa"/>
            <w:shd w:val="clear" w:color="auto" w:fill="auto"/>
          </w:tcPr>
          <w:p w:rsidR="00633074" w:rsidRPr="00633074" w:rsidRDefault="00633074" w:rsidP="00633074">
            <w:pPr>
              <w:keepNext/>
              <w:ind w:firstLine="0"/>
            </w:pPr>
            <w:r>
              <w:t>Anthony</w:t>
            </w:r>
          </w:p>
        </w:tc>
        <w:tc>
          <w:tcPr>
            <w:tcW w:w="2180" w:type="dxa"/>
            <w:shd w:val="clear" w:color="auto" w:fill="auto"/>
          </w:tcPr>
          <w:p w:rsidR="00633074" w:rsidRPr="00633074" w:rsidRDefault="00633074" w:rsidP="00633074">
            <w:pPr>
              <w:keepNext/>
              <w:ind w:firstLine="0"/>
            </w:pPr>
            <w:r>
              <w:t>Bales</w:t>
            </w:r>
          </w:p>
        </w:tc>
      </w:tr>
      <w:tr w:rsidR="00633074" w:rsidRPr="00633074" w:rsidTr="00633074">
        <w:tc>
          <w:tcPr>
            <w:tcW w:w="2179" w:type="dxa"/>
            <w:shd w:val="clear" w:color="auto" w:fill="auto"/>
          </w:tcPr>
          <w:p w:rsidR="00633074" w:rsidRPr="00633074" w:rsidRDefault="00633074" w:rsidP="00633074">
            <w:pPr>
              <w:ind w:firstLine="0"/>
            </w:pPr>
            <w:r>
              <w:t>Bannister</w:t>
            </w:r>
          </w:p>
        </w:tc>
        <w:tc>
          <w:tcPr>
            <w:tcW w:w="2179" w:type="dxa"/>
            <w:shd w:val="clear" w:color="auto" w:fill="auto"/>
          </w:tcPr>
          <w:p w:rsidR="00633074" w:rsidRPr="00633074" w:rsidRDefault="00633074" w:rsidP="00633074">
            <w:pPr>
              <w:ind w:firstLine="0"/>
            </w:pPr>
            <w:r>
              <w:t>Barfield</w:t>
            </w:r>
          </w:p>
        </w:tc>
        <w:tc>
          <w:tcPr>
            <w:tcW w:w="2180" w:type="dxa"/>
            <w:shd w:val="clear" w:color="auto" w:fill="auto"/>
          </w:tcPr>
          <w:p w:rsidR="00633074" w:rsidRPr="00633074" w:rsidRDefault="00633074" w:rsidP="00633074">
            <w:pPr>
              <w:ind w:firstLine="0"/>
            </w:pPr>
            <w:r>
              <w:t>Battle</w:t>
            </w:r>
          </w:p>
        </w:tc>
      </w:tr>
      <w:tr w:rsidR="00633074" w:rsidRPr="00633074" w:rsidTr="00633074">
        <w:tc>
          <w:tcPr>
            <w:tcW w:w="2179" w:type="dxa"/>
            <w:shd w:val="clear" w:color="auto" w:fill="auto"/>
          </w:tcPr>
          <w:p w:rsidR="00633074" w:rsidRPr="00633074" w:rsidRDefault="00633074" w:rsidP="00633074">
            <w:pPr>
              <w:ind w:firstLine="0"/>
            </w:pPr>
            <w:r>
              <w:t>Bowen</w:t>
            </w:r>
          </w:p>
        </w:tc>
        <w:tc>
          <w:tcPr>
            <w:tcW w:w="2179" w:type="dxa"/>
            <w:shd w:val="clear" w:color="auto" w:fill="auto"/>
          </w:tcPr>
          <w:p w:rsidR="00633074" w:rsidRPr="00633074" w:rsidRDefault="00633074" w:rsidP="00633074">
            <w:pPr>
              <w:ind w:firstLine="0"/>
            </w:pPr>
            <w:r>
              <w:t>Branham</w:t>
            </w:r>
          </w:p>
        </w:tc>
        <w:tc>
          <w:tcPr>
            <w:tcW w:w="2180" w:type="dxa"/>
            <w:shd w:val="clear" w:color="auto" w:fill="auto"/>
          </w:tcPr>
          <w:p w:rsidR="00633074" w:rsidRPr="00633074" w:rsidRDefault="00633074" w:rsidP="00633074">
            <w:pPr>
              <w:ind w:firstLine="0"/>
            </w:pPr>
            <w:r>
              <w:t>Brannon</w:t>
            </w:r>
          </w:p>
        </w:tc>
      </w:tr>
      <w:tr w:rsidR="00633074" w:rsidRPr="00633074" w:rsidTr="00633074">
        <w:tc>
          <w:tcPr>
            <w:tcW w:w="2179" w:type="dxa"/>
            <w:shd w:val="clear" w:color="auto" w:fill="auto"/>
          </w:tcPr>
          <w:p w:rsidR="00633074" w:rsidRPr="00633074" w:rsidRDefault="00633074" w:rsidP="00633074">
            <w:pPr>
              <w:ind w:firstLine="0"/>
            </w:pPr>
            <w:r>
              <w:t>H. B. Brown</w:t>
            </w:r>
          </w:p>
        </w:tc>
        <w:tc>
          <w:tcPr>
            <w:tcW w:w="2179" w:type="dxa"/>
            <w:shd w:val="clear" w:color="auto" w:fill="auto"/>
          </w:tcPr>
          <w:p w:rsidR="00633074" w:rsidRPr="00633074" w:rsidRDefault="00633074" w:rsidP="00633074">
            <w:pPr>
              <w:ind w:firstLine="0"/>
            </w:pPr>
            <w:r>
              <w:t>Butler Garrick</w:t>
            </w:r>
          </w:p>
        </w:tc>
        <w:tc>
          <w:tcPr>
            <w:tcW w:w="2180" w:type="dxa"/>
            <w:shd w:val="clear" w:color="auto" w:fill="auto"/>
          </w:tcPr>
          <w:p w:rsidR="00633074" w:rsidRPr="00633074" w:rsidRDefault="00633074" w:rsidP="00633074">
            <w:pPr>
              <w:ind w:firstLine="0"/>
            </w:pPr>
            <w:r>
              <w:t>Clemmons</w:t>
            </w:r>
          </w:p>
        </w:tc>
      </w:tr>
      <w:tr w:rsidR="00633074" w:rsidRPr="00633074" w:rsidTr="00633074">
        <w:tc>
          <w:tcPr>
            <w:tcW w:w="2179" w:type="dxa"/>
            <w:shd w:val="clear" w:color="auto" w:fill="auto"/>
          </w:tcPr>
          <w:p w:rsidR="00633074" w:rsidRPr="00633074" w:rsidRDefault="00633074" w:rsidP="00633074">
            <w:pPr>
              <w:ind w:firstLine="0"/>
            </w:pPr>
            <w:r>
              <w:t>Clyburn</w:t>
            </w:r>
          </w:p>
        </w:tc>
        <w:tc>
          <w:tcPr>
            <w:tcW w:w="2179" w:type="dxa"/>
            <w:shd w:val="clear" w:color="auto" w:fill="auto"/>
          </w:tcPr>
          <w:p w:rsidR="00633074" w:rsidRPr="00633074" w:rsidRDefault="00633074" w:rsidP="00633074">
            <w:pPr>
              <w:ind w:firstLine="0"/>
            </w:pPr>
            <w:r>
              <w:t>Cole</w:t>
            </w:r>
          </w:p>
        </w:tc>
        <w:tc>
          <w:tcPr>
            <w:tcW w:w="2180" w:type="dxa"/>
            <w:shd w:val="clear" w:color="auto" w:fill="auto"/>
          </w:tcPr>
          <w:p w:rsidR="00633074" w:rsidRPr="00633074" w:rsidRDefault="00633074" w:rsidP="00633074">
            <w:pPr>
              <w:ind w:firstLine="0"/>
            </w:pPr>
            <w:r>
              <w:t>Corbin</w:t>
            </w:r>
          </w:p>
        </w:tc>
      </w:tr>
      <w:tr w:rsidR="00633074" w:rsidRPr="00633074" w:rsidTr="00633074">
        <w:tc>
          <w:tcPr>
            <w:tcW w:w="2179" w:type="dxa"/>
            <w:shd w:val="clear" w:color="auto" w:fill="auto"/>
          </w:tcPr>
          <w:p w:rsidR="00633074" w:rsidRPr="00633074" w:rsidRDefault="00633074" w:rsidP="00633074">
            <w:pPr>
              <w:ind w:firstLine="0"/>
            </w:pPr>
            <w:r>
              <w:t>Crosby</w:t>
            </w:r>
          </w:p>
        </w:tc>
        <w:tc>
          <w:tcPr>
            <w:tcW w:w="2179" w:type="dxa"/>
            <w:shd w:val="clear" w:color="auto" w:fill="auto"/>
          </w:tcPr>
          <w:p w:rsidR="00633074" w:rsidRPr="00633074" w:rsidRDefault="00633074" w:rsidP="00633074">
            <w:pPr>
              <w:ind w:firstLine="0"/>
            </w:pPr>
            <w:r>
              <w:t>Delleney</w:t>
            </w:r>
          </w:p>
        </w:tc>
        <w:tc>
          <w:tcPr>
            <w:tcW w:w="2180" w:type="dxa"/>
            <w:shd w:val="clear" w:color="auto" w:fill="auto"/>
          </w:tcPr>
          <w:p w:rsidR="00633074" w:rsidRPr="00633074" w:rsidRDefault="00633074" w:rsidP="00633074">
            <w:pPr>
              <w:ind w:firstLine="0"/>
            </w:pPr>
            <w:r>
              <w:t>Erickson</w:t>
            </w:r>
          </w:p>
        </w:tc>
      </w:tr>
      <w:tr w:rsidR="00633074" w:rsidRPr="00633074" w:rsidTr="00633074">
        <w:tc>
          <w:tcPr>
            <w:tcW w:w="2179" w:type="dxa"/>
            <w:shd w:val="clear" w:color="auto" w:fill="auto"/>
          </w:tcPr>
          <w:p w:rsidR="00633074" w:rsidRPr="00633074" w:rsidRDefault="00633074" w:rsidP="00633074">
            <w:pPr>
              <w:ind w:firstLine="0"/>
            </w:pPr>
            <w:r>
              <w:t>Forrester</w:t>
            </w:r>
          </w:p>
        </w:tc>
        <w:tc>
          <w:tcPr>
            <w:tcW w:w="2179" w:type="dxa"/>
            <w:shd w:val="clear" w:color="auto" w:fill="auto"/>
          </w:tcPr>
          <w:p w:rsidR="00633074" w:rsidRPr="00633074" w:rsidRDefault="00633074" w:rsidP="00633074">
            <w:pPr>
              <w:ind w:firstLine="0"/>
            </w:pPr>
            <w:r>
              <w:t>Frye</w:t>
            </w:r>
          </w:p>
        </w:tc>
        <w:tc>
          <w:tcPr>
            <w:tcW w:w="2180" w:type="dxa"/>
            <w:shd w:val="clear" w:color="auto" w:fill="auto"/>
          </w:tcPr>
          <w:p w:rsidR="00633074" w:rsidRPr="00633074" w:rsidRDefault="00633074" w:rsidP="00633074">
            <w:pPr>
              <w:ind w:firstLine="0"/>
            </w:pPr>
            <w:r>
              <w:t>Funderburk</w:t>
            </w:r>
          </w:p>
        </w:tc>
      </w:tr>
      <w:tr w:rsidR="00633074" w:rsidRPr="00633074" w:rsidTr="00633074">
        <w:tc>
          <w:tcPr>
            <w:tcW w:w="2179" w:type="dxa"/>
            <w:shd w:val="clear" w:color="auto" w:fill="auto"/>
          </w:tcPr>
          <w:p w:rsidR="00633074" w:rsidRPr="00633074" w:rsidRDefault="00633074" w:rsidP="00633074">
            <w:pPr>
              <w:ind w:firstLine="0"/>
            </w:pPr>
            <w:r>
              <w:t>Gambrell</w:t>
            </w:r>
          </w:p>
        </w:tc>
        <w:tc>
          <w:tcPr>
            <w:tcW w:w="2179" w:type="dxa"/>
            <w:shd w:val="clear" w:color="auto" w:fill="auto"/>
          </w:tcPr>
          <w:p w:rsidR="00633074" w:rsidRPr="00633074" w:rsidRDefault="00633074" w:rsidP="00633074">
            <w:pPr>
              <w:ind w:firstLine="0"/>
            </w:pPr>
            <w:r>
              <w:t>Harrell</w:t>
            </w:r>
          </w:p>
        </w:tc>
        <w:tc>
          <w:tcPr>
            <w:tcW w:w="2180" w:type="dxa"/>
            <w:shd w:val="clear" w:color="auto" w:fill="auto"/>
          </w:tcPr>
          <w:p w:rsidR="00633074" w:rsidRPr="00633074" w:rsidRDefault="00633074" w:rsidP="00633074">
            <w:pPr>
              <w:ind w:firstLine="0"/>
            </w:pPr>
            <w:r>
              <w:t>Harrison</w:t>
            </w:r>
          </w:p>
        </w:tc>
      </w:tr>
      <w:tr w:rsidR="00633074" w:rsidRPr="00633074" w:rsidTr="00633074">
        <w:tc>
          <w:tcPr>
            <w:tcW w:w="2179" w:type="dxa"/>
            <w:shd w:val="clear" w:color="auto" w:fill="auto"/>
          </w:tcPr>
          <w:p w:rsidR="00633074" w:rsidRPr="00633074" w:rsidRDefault="00633074" w:rsidP="00633074">
            <w:pPr>
              <w:ind w:firstLine="0"/>
            </w:pPr>
            <w:r>
              <w:t>Hearn</w:t>
            </w:r>
          </w:p>
        </w:tc>
        <w:tc>
          <w:tcPr>
            <w:tcW w:w="2179" w:type="dxa"/>
            <w:shd w:val="clear" w:color="auto" w:fill="auto"/>
          </w:tcPr>
          <w:p w:rsidR="00633074" w:rsidRPr="00633074" w:rsidRDefault="00633074" w:rsidP="00633074">
            <w:pPr>
              <w:ind w:firstLine="0"/>
            </w:pPr>
            <w:r>
              <w:t>Henderson</w:t>
            </w:r>
          </w:p>
        </w:tc>
        <w:tc>
          <w:tcPr>
            <w:tcW w:w="2180" w:type="dxa"/>
            <w:shd w:val="clear" w:color="auto" w:fill="auto"/>
          </w:tcPr>
          <w:p w:rsidR="00633074" w:rsidRPr="00633074" w:rsidRDefault="00633074" w:rsidP="00633074">
            <w:pPr>
              <w:ind w:firstLine="0"/>
            </w:pPr>
            <w:r>
              <w:t>Hiott</w:t>
            </w:r>
          </w:p>
        </w:tc>
      </w:tr>
      <w:tr w:rsidR="00633074" w:rsidRPr="00633074" w:rsidTr="00633074">
        <w:tc>
          <w:tcPr>
            <w:tcW w:w="2179" w:type="dxa"/>
            <w:shd w:val="clear" w:color="auto" w:fill="auto"/>
          </w:tcPr>
          <w:p w:rsidR="00633074" w:rsidRPr="00633074" w:rsidRDefault="00633074" w:rsidP="00633074">
            <w:pPr>
              <w:ind w:firstLine="0"/>
            </w:pPr>
            <w:r>
              <w:t>Hixon</w:t>
            </w:r>
          </w:p>
        </w:tc>
        <w:tc>
          <w:tcPr>
            <w:tcW w:w="2179" w:type="dxa"/>
            <w:shd w:val="clear" w:color="auto" w:fill="auto"/>
          </w:tcPr>
          <w:p w:rsidR="00633074" w:rsidRPr="00633074" w:rsidRDefault="00633074" w:rsidP="00633074">
            <w:pPr>
              <w:ind w:firstLine="0"/>
            </w:pPr>
            <w:r>
              <w:t>Huggins</w:t>
            </w:r>
          </w:p>
        </w:tc>
        <w:tc>
          <w:tcPr>
            <w:tcW w:w="2180" w:type="dxa"/>
            <w:shd w:val="clear" w:color="auto" w:fill="auto"/>
          </w:tcPr>
          <w:p w:rsidR="00633074" w:rsidRPr="00633074" w:rsidRDefault="00633074" w:rsidP="00633074">
            <w:pPr>
              <w:ind w:firstLine="0"/>
            </w:pPr>
            <w:r>
              <w:t>Johnson</w:t>
            </w:r>
          </w:p>
        </w:tc>
      </w:tr>
      <w:tr w:rsidR="00633074" w:rsidRPr="00633074" w:rsidTr="00633074">
        <w:tc>
          <w:tcPr>
            <w:tcW w:w="2179" w:type="dxa"/>
            <w:shd w:val="clear" w:color="auto" w:fill="auto"/>
          </w:tcPr>
          <w:p w:rsidR="00633074" w:rsidRPr="00633074" w:rsidRDefault="00633074" w:rsidP="00633074">
            <w:pPr>
              <w:ind w:firstLine="0"/>
            </w:pPr>
            <w:r>
              <w:t>Loftis</w:t>
            </w:r>
          </w:p>
        </w:tc>
        <w:tc>
          <w:tcPr>
            <w:tcW w:w="2179" w:type="dxa"/>
            <w:shd w:val="clear" w:color="auto" w:fill="auto"/>
          </w:tcPr>
          <w:p w:rsidR="00633074" w:rsidRPr="00633074" w:rsidRDefault="00633074" w:rsidP="00633074">
            <w:pPr>
              <w:ind w:firstLine="0"/>
            </w:pPr>
            <w:r>
              <w:t>Lowe</w:t>
            </w:r>
          </w:p>
        </w:tc>
        <w:tc>
          <w:tcPr>
            <w:tcW w:w="2180" w:type="dxa"/>
            <w:shd w:val="clear" w:color="auto" w:fill="auto"/>
          </w:tcPr>
          <w:p w:rsidR="00633074" w:rsidRPr="00633074" w:rsidRDefault="00633074" w:rsidP="00633074">
            <w:pPr>
              <w:ind w:firstLine="0"/>
            </w:pPr>
            <w:r>
              <w:t>Lucas</w:t>
            </w:r>
          </w:p>
        </w:tc>
      </w:tr>
      <w:tr w:rsidR="00633074" w:rsidRPr="00633074" w:rsidTr="00633074">
        <w:tc>
          <w:tcPr>
            <w:tcW w:w="2179" w:type="dxa"/>
            <w:shd w:val="clear" w:color="auto" w:fill="auto"/>
          </w:tcPr>
          <w:p w:rsidR="00633074" w:rsidRPr="00633074" w:rsidRDefault="00633074" w:rsidP="00633074">
            <w:pPr>
              <w:ind w:firstLine="0"/>
            </w:pPr>
            <w:r>
              <w:t>McCoy</w:t>
            </w:r>
          </w:p>
        </w:tc>
        <w:tc>
          <w:tcPr>
            <w:tcW w:w="2179" w:type="dxa"/>
            <w:shd w:val="clear" w:color="auto" w:fill="auto"/>
          </w:tcPr>
          <w:p w:rsidR="00633074" w:rsidRPr="00633074" w:rsidRDefault="00633074" w:rsidP="00633074">
            <w:pPr>
              <w:ind w:firstLine="0"/>
            </w:pPr>
            <w:r>
              <w:t>McEachern</w:t>
            </w:r>
          </w:p>
        </w:tc>
        <w:tc>
          <w:tcPr>
            <w:tcW w:w="2180" w:type="dxa"/>
            <w:shd w:val="clear" w:color="auto" w:fill="auto"/>
          </w:tcPr>
          <w:p w:rsidR="00633074" w:rsidRPr="00633074" w:rsidRDefault="00633074" w:rsidP="00633074">
            <w:pPr>
              <w:ind w:firstLine="0"/>
            </w:pPr>
            <w:r>
              <w:t>McLeod</w:t>
            </w:r>
          </w:p>
        </w:tc>
      </w:tr>
      <w:tr w:rsidR="00633074" w:rsidRPr="00633074" w:rsidTr="00633074">
        <w:tc>
          <w:tcPr>
            <w:tcW w:w="2179" w:type="dxa"/>
            <w:shd w:val="clear" w:color="auto" w:fill="auto"/>
          </w:tcPr>
          <w:p w:rsidR="00633074" w:rsidRPr="00633074" w:rsidRDefault="00633074" w:rsidP="00633074">
            <w:pPr>
              <w:ind w:firstLine="0"/>
            </w:pPr>
            <w:r>
              <w:t>D. C. Moss</w:t>
            </w:r>
          </w:p>
        </w:tc>
        <w:tc>
          <w:tcPr>
            <w:tcW w:w="2179" w:type="dxa"/>
            <w:shd w:val="clear" w:color="auto" w:fill="auto"/>
          </w:tcPr>
          <w:p w:rsidR="00633074" w:rsidRPr="00633074" w:rsidRDefault="00633074" w:rsidP="00633074">
            <w:pPr>
              <w:ind w:firstLine="0"/>
            </w:pPr>
            <w:r>
              <w:t>V. S. Moss</w:t>
            </w:r>
          </w:p>
        </w:tc>
        <w:tc>
          <w:tcPr>
            <w:tcW w:w="2180" w:type="dxa"/>
            <w:shd w:val="clear" w:color="auto" w:fill="auto"/>
          </w:tcPr>
          <w:p w:rsidR="00633074" w:rsidRPr="00633074" w:rsidRDefault="00633074" w:rsidP="00633074">
            <w:pPr>
              <w:ind w:firstLine="0"/>
            </w:pPr>
            <w:r>
              <w:t>Munnerlyn</w:t>
            </w:r>
          </w:p>
        </w:tc>
      </w:tr>
      <w:tr w:rsidR="00633074" w:rsidRPr="00633074" w:rsidTr="00633074">
        <w:tc>
          <w:tcPr>
            <w:tcW w:w="2179" w:type="dxa"/>
            <w:shd w:val="clear" w:color="auto" w:fill="auto"/>
          </w:tcPr>
          <w:p w:rsidR="00633074" w:rsidRPr="00633074" w:rsidRDefault="00633074" w:rsidP="00633074">
            <w:pPr>
              <w:ind w:firstLine="0"/>
            </w:pPr>
            <w:r>
              <w:t>Nanney</w:t>
            </w:r>
          </w:p>
        </w:tc>
        <w:tc>
          <w:tcPr>
            <w:tcW w:w="2179" w:type="dxa"/>
            <w:shd w:val="clear" w:color="auto" w:fill="auto"/>
          </w:tcPr>
          <w:p w:rsidR="00633074" w:rsidRPr="00633074" w:rsidRDefault="00633074" w:rsidP="00633074">
            <w:pPr>
              <w:ind w:firstLine="0"/>
            </w:pPr>
            <w:r>
              <w:t>J. M. Neal</w:t>
            </w:r>
          </w:p>
        </w:tc>
        <w:tc>
          <w:tcPr>
            <w:tcW w:w="2180" w:type="dxa"/>
            <w:shd w:val="clear" w:color="auto" w:fill="auto"/>
          </w:tcPr>
          <w:p w:rsidR="00633074" w:rsidRPr="00633074" w:rsidRDefault="00633074" w:rsidP="00633074">
            <w:pPr>
              <w:ind w:firstLine="0"/>
            </w:pPr>
            <w:r>
              <w:t>Neilson</w:t>
            </w:r>
          </w:p>
        </w:tc>
      </w:tr>
      <w:tr w:rsidR="00633074" w:rsidRPr="00633074" w:rsidTr="00633074">
        <w:tc>
          <w:tcPr>
            <w:tcW w:w="2179" w:type="dxa"/>
            <w:shd w:val="clear" w:color="auto" w:fill="auto"/>
          </w:tcPr>
          <w:p w:rsidR="00633074" w:rsidRPr="00633074" w:rsidRDefault="00633074" w:rsidP="00633074">
            <w:pPr>
              <w:ind w:firstLine="0"/>
            </w:pPr>
            <w:r>
              <w:t>Norman</w:t>
            </w:r>
          </w:p>
        </w:tc>
        <w:tc>
          <w:tcPr>
            <w:tcW w:w="2179" w:type="dxa"/>
            <w:shd w:val="clear" w:color="auto" w:fill="auto"/>
          </w:tcPr>
          <w:p w:rsidR="00633074" w:rsidRPr="00633074" w:rsidRDefault="00633074" w:rsidP="00633074">
            <w:pPr>
              <w:ind w:firstLine="0"/>
            </w:pPr>
            <w:r>
              <w:t>Owens</w:t>
            </w:r>
          </w:p>
        </w:tc>
        <w:tc>
          <w:tcPr>
            <w:tcW w:w="2180" w:type="dxa"/>
            <w:shd w:val="clear" w:color="auto" w:fill="auto"/>
          </w:tcPr>
          <w:p w:rsidR="00633074" w:rsidRPr="00633074" w:rsidRDefault="00633074" w:rsidP="00633074">
            <w:pPr>
              <w:ind w:firstLine="0"/>
            </w:pPr>
            <w:r>
              <w:t>Parker</w:t>
            </w:r>
          </w:p>
        </w:tc>
      </w:tr>
      <w:tr w:rsidR="00633074" w:rsidRPr="00633074" w:rsidTr="00633074">
        <w:tc>
          <w:tcPr>
            <w:tcW w:w="2179" w:type="dxa"/>
            <w:shd w:val="clear" w:color="auto" w:fill="auto"/>
          </w:tcPr>
          <w:p w:rsidR="00633074" w:rsidRPr="00633074" w:rsidRDefault="00633074" w:rsidP="00633074">
            <w:pPr>
              <w:ind w:firstLine="0"/>
            </w:pPr>
            <w:r>
              <w:t>Pitts</w:t>
            </w:r>
          </w:p>
        </w:tc>
        <w:tc>
          <w:tcPr>
            <w:tcW w:w="2179" w:type="dxa"/>
            <w:shd w:val="clear" w:color="auto" w:fill="auto"/>
          </w:tcPr>
          <w:p w:rsidR="00633074" w:rsidRPr="00633074" w:rsidRDefault="00633074" w:rsidP="00633074">
            <w:pPr>
              <w:ind w:firstLine="0"/>
            </w:pPr>
            <w:r>
              <w:t>Pope</w:t>
            </w:r>
          </w:p>
        </w:tc>
        <w:tc>
          <w:tcPr>
            <w:tcW w:w="2180" w:type="dxa"/>
            <w:shd w:val="clear" w:color="auto" w:fill="auto"/>
          </w:tcPr>
          <w:p w:rsidR="00633074" w:rsidRPr="00633074" w:rsidRDefault="00633074" w:rsidP="00633074">
            <w:pPr>
              <w:ind w:firstLine="0"/>
            </w:pPr>
            <w:r>
              <w:t>Putnam</w:t>
            </w:r>
          </w:p>
        </w:tc>
      </w:tr>
      <w:tr w:rsidR="00633074" w:rsidRPr="00633074" w:rsidTr="00633074">
        <w:tc>
          <w:tcPr>
            <w:tcW w:w="2179" w:type="dxa"/>
            <w:shd w:val="clear" w:color="auto" w:fill="auto"/>
          </w:tcPr>
          <w:p w:rsidR="00633074" w:rsidRPr="00633074" w:rsidRDefault="00633074" w:rsidP="00633074">
            <w:pPr>
              <w:ind w:firstLine="0"/>
            </w:pPr>
            <w:r>
              <w:t>Quinn</w:t>
            </w:r>
          </w:p>
        </w:tc>
        <w:tc>
          <w:tcPr>
            <w:tcW w:w="2179" w:type="dxa"/>
            <w:shd w:val="clear" w:color="auto" w:fill="auto"/>
          </w:tcPr>
          <w:p w:rsidR="00633074" w:rsidRPr="00633074" w:rsidRDefault="00633074" w:rsidP="00633074">
            <w:pPr>
              <w:ind w:firstLine="0"/>
            </w:pPr>
            <w:r>
              <w:t>Ryan</w:t>
            </w:r>
          </w:p>
        </w:tc>
        <w:tc>
          <w:tcPr>
            <w:tcW w:w="2180" w:type="dxa"/>
            <w:shd w:val="clear" w:color="auto" w:fill="auto"/>
          </w:tcPr>
          <w:p w:rsidR="00633074" w:rsidRPr="00633074" w:rsidRDefault="00633074" w:rsidP="00633074">
            <w:pPr>
              <w:ind w:firstLine="0"/>
            </w:pPr>
            <w:r>
              <w:t>Sabb</w:t>
            </w:r>
          </w:p>
        </w:tc>
      </w:tr>
      <w:tr w:rsidR="00633074" w:rsidRPr="00633074" w:rsidTr="00633074">
        <w:tc>
          <w:tcPr>
            <w:tcW w:w="2179" w:type="dxa"/>
            <w:shd w:val="clear" w:color="auto" w:fill="auto"/>
          </w:tcPr>
          <w:p w:rsidR="00633074" w:rsidRPr="00633074" w:rsidRDefault="00633074" w:rsidP="00633074">
            <w:pPr>
              <w:ind w:firstLine="0"/>
            </w:pPr>
            <w:r>
              <w:t>Sandifer</w:t>
            </w:r>
          </w:p>
        </w:tc>
        <w:tc>
          <w:tcPr>
            <w:tcW w:w="2179" w:type="dxa"/>
            <w:shd w:val="clear" w:color="auto" w:fill="auto"/>
          </w:tcPr>
          <w:p w:rsidR="00633074" w:rsidRPr="00633074" w:rsidRDefault="00633074" w:rsidP="00633074">
            <w:pPr>
              <w:ind w:firstLine="0"/>
            </w:pPr>
            <w:r>
              <w:t>Simrill</w:t>
            </w:r>
          </w:p>
        </w:tc>
        <w:tc>
          <w:tcPr>
            <w:tcW w:w="2180" w:type="dxa"/>
            <w:shd w:val="clear" w:color="auto" w:fill="auto"/>
          </w:tcPr>
          <w:p w:rsidR="00633074" w:rsidRPr="00633074" w:rsidRDefault="00633074" w:rsidP="00633074">
            <w:pPr>
              <w:ind w:firstLine="0"/>
            </w:pPr>
            <w:r>
              <w:t>G. M. Smith</w:t>
            </w:r>
          </w:p>
        </w:tc>
      </w:tr>
      <w:tr w:rsidR="00633074" w:rsidRPr="00633074" w:rsidTr="00633074">
        <w:tc>
          <w:tcPr>
            <w:tcW w:w="2179" w:type="dxa"/>
            <w:shd w:val="clear" w:color="auto" w:fill="auto"/>
          </w:tcPr>
          <w:p w:rsidR="00633074" w:rsidRPr="00633074" w:rsidRDefault="00633074" w:rsidP="00633074">
            <w:pPr>
              <w:ind w:firstLine="0"/>
            </w:pPr>
            <w:r>
              <w:t>J. R. Smith</w:t>
            </w:r>
          </w:p>
        </w:tc>
        <w:tc>
          <w:tcPr>
            <w:tcW w:w="2179" w:type="dxa"/>
            <w:shd w:val="clear" w:color="auto" w:fill="auto"/>
          </w:tcPr>
          <w:p w:rsidR="00633074" w:rsidRPr="00633074" w:rsidRDefault="00633074" w:rsidP="00633074">
            <w:pPr>
              <w:ind w:firstLine="0"/>
            </w:pPr>
            <w:r>
              <w:t>Sottile</w:t>
            </w:r>
          </w:p>
        </w:tc>
        <w:tc>
          <w:tcPr>
            <w:tcW w:w="2180" w:type="dxa"/>
            <w:shd w:val="clear" w:color="auto" w:fill="auto"/>
          </w:tcPr>
          <w:p w:rsidR="00633074" w:rsidRPr="00633074" w:rsidRDefault="00633074" w:rsidP="00633074">
            <w:pPr>
              <w:ind w:firstLine="0"/>
            </w:pPr>
            <w:r>
              <w:t>Spires</w:t>
            </w:r>
          </w:p>
        </w:tc>
      </w:tr>
      <w:tr w:rsidR="00633074" w:rsidRPr="00633074" w:rsidTr="00633074">
        <w:tc>
          <w:tcPr>
            <w:tcW w:w="2179" w:type="dxa"/>
            <w:shd w:val="clear" w:color="auto" w:fill="auto"/>
          </w:tcPr>
          <w:p w:rsidR="00633074" w:rsidRPr="00633074" w:rsidRDefault="00633074" w:rsidP="00633074">
            <w:pPr>
              <w:ind w:firstLine="0"/>
            </w:pPr>
            <w:r>
              <w:t>Stavrinakis</w:t>
            </w:r>
          </w:p>
        </w:tc>
        <w:tc>
          <w:tcPr>
            <w:tcW w:w="2179" w:type="dxa"/>
            <w:shd w:val="clear" w:color="auto" w:fill="auto"/>
          </w:tcPr>
          <w:p w:rsidR="00633074" w:rsidRPr="00633074" w:rsidRDefault="00633074" w:rsidP="00633074">
            <w:pPr>
              <w:ind w:firstLine="0"/>
            </w:pPr>
            <w:r>
              <w:t>Stringer</w:t>
            </w:r>
          </w:p>
        </w:tc>
        <w:tc>
          <w:tcPr>
            <w:tcW w:w="2180" w:type="dxa"/>
            <w:shd w:val="clear" w:color="auto" w:fill="auto"/>
          </w:tcPr>
          <w:p w:rsidR="00633074" w:rsidRPr="00633074" w:rsidRDefault="00633074" w:rsidP="00633074">
            <w:pPr>
              <w:ind w:firstLine="0"/>
            </w:pPr>
            <w:r>
              <w:t>Taylor</w:t>
            </w:r>
          </w:p>
        </w:tc>
      </w:tr>
      <w:tr w:rsidR="00633074" w:rsidRPr="00633074" w:rsidTr="00633074">
        <w:tc>
          <w:tcPr>
            <w:tcW w:w="2179" w:type="dxa"/>
            <w:shd w:val="clear" w:color="auto" w:fill="auto"/>
          </w:tcPr>
          <w:p w:rsidR="00633074" w:rsidRPr="00633074" w:rsidRDefault="00633074" w:rsidP="00633074">
            <w:pPr>
              <w:keepNext/>
              <w:ind w:firstLine="0"/>
            </w:pPr>
            <w:r>
              <w:t>Thayer</w:t>
            </w:r>
          </w:p>
        </w:tc>
        <w:tc>
          <w:tcPr>
            <w:tcW w:w="2179" w:type="dxa"/>
            <w:shd w:val="clear" w:color="auto" w:fill="auto"/>
          </w:tcPr>
          <w:p w:rsidR="00633074" w:rsidRPr="00633074" w:rsidRDefault="00633074" w:rsidP="00633074">
            <w:pPr>
              <w:keepNext/>
              <w:ind w:firstLine="0"/>
            </w:pPr>
            <w:r>
              <w:t>Tribble</w:t>
            </w:r>
          </w:p>
        </w:tc>
        <w:tc>
          <w:tcPr>
            <w:tcW w:w="2180" w:type="dxa"/>
            <w:shd w:val="clear" w:color="auto" w:fill="auto"/>
          </w:tcPr>
          <w:p w:rsidR="00633074" w:rsidRPr="00633074" w:rsidRDefault="00633074" w:rsidP="00633074">
            <w:pPr>
              <w:keepNext/>
              <w:ind w:firstLine="0"/>
            </w:pPr>
            <w:r>
              <w:t>Weeks</w:t>
            </w:r>
          </w:p>
        </w:tc>
      </w:tr>
      <w:tr w:rsidR="00633074" w:rsidRPr="00633074" w:rsidTr="00633074">
        <w:tc>
          <w:tcPr>
            <w:tcW w:w="2179" w:type="dxa"/>
            <w:shd w:val="clear" w:color="auto" w:fill="auto"/>
          </w:tcPr>
          <w:p w:rsidR="00633074" w:rsidRPr="00633074" w:rsidRDefault="00633074" w:rsidP="00633074">
            <w:pPr>
              <w:keepNext/>
              <w:ind w:firstLine="0"/>
            </w:pPr>
            <w:r>
              <w:t>Whipper</w:t>
            </w:r>
          </w:p>
        </w:tc>
        <w:tc>
          <w:tcPr>
            <w:tcW w:w="2179" w:type="dxa"/>
            <w:shd w:val="clear" w:color="auto" w:fill="auto"/>
          </w:tcPr>
          <w:p w:rsidR="00633074" w:rsidRPr="00633074" w:rsidRDefault="00633074" w:rsidP="00633074">
            <w:pPr>
              <w:keepNext/>
              <w:ind w:firstLine="0"/>
            </w:pPr>
            <w:r>
              <w:t>Whitmire</w:t>
            </w:r>
          </w:p>
        </w:tc>
        <w:tc>
          <w:tcPr>
            <w:tcW w:w="2180" w:type="dxa"/>
            <w:shd w:val="clear" w:color="auto" w:fill="auto"/>
          </w:tcPr>
          <w:p w:rsidR="00633074" w:rsidRPr="00633074" w:rsidRDefault="00633074" w:rsidP="00633074">
            <w:pPr>
              <w:keepNext/>
              <w:ind w:firstLine="0"/>
            </w:pPr>
            <w:r>
              <w:t>Willis</w:t>
            </w:r>
          </w:p>
        </w:tc>
      </w:tr>
    </w:tbl>
    <w:p w:rsidR="00633074" w:rsidRDefault="00633074" w:rsidP="00633074"/>
    <w:p w:rsidR="00633074" w:rsidRDefault="00633074" w:rsidP="00633074">
      <w:pPr>
        <w:jc w:val="center"/>
        <w:rPr>
          <w:b/>
        </w:rPr>
      </w:pPr>
      <w:r w:rsidRPr="00633074">
        <w:rPr>
          <w:b/>
        </w:rPr>
        <w:t>Total--66</w:t>
      </w:r>
    </w:p>
    <w:p w:rsidR="00633074" w:rsidRDefault="00633074" w:rsidP="00633074">
      <w:pPr>
        <w:jc w:val="center"/>
        <w:rPr>
          <w:b/>
        </w:rPr>
      </w:pPr>
    </w:p>
    <w:p w:rsidR="00633074" w:rsidRDefault="00633074" w:rsidP="00633074">
      <w:pPr>
        <w:ind w:firstLine="0"/>
      </w:pPr>
      <w:r w:rsidRPr="00633074">
        <w:t xml:space="preserve"> </w:t>
      </w:r>
      <w:r>
        <w:t>Those who voted in the negative are:</w:t>
      </w:r>
    </w:p>
    <w:p w:rsidR="00633074" w:rsidRDefault="00633074" w:rsidP="00633074"/>
    <w:p w:rsidR="00633074" w:rsidRDefault="00633074" w:rsidP="00633074">
      <w:pPr>
        <w:jc w:val="center"/>
        <w:rPr>
          <w:b/>
        </w:rPr>
      </w:pPr>
      <w:r w:rsidRPr="00633074">
        <w:rPr>
          <w:b/>
        </w:rPr>
        <w:t>Total--0</w:t>
      </w:r>
    </w:p>
    <w:p w:rsidR="00633074" w:rsidRDefault="00633074" w:rsidP="00633074">
      <w:pPr>
        <w:jc w:val="center"/>
        <w:rPr>
          <w:b/>
        </w:rPr>
      </w:pPr>
    </w:p>
    <w:p w:rsidR="00633074" w:rsidRDefault="00633074" w:rsidP="00633074">
      <w:r>
        <w:t xml:space="preserve">So, the Bill was read the second time and ordered to third reading.  </w:t>
      </w:r>
    </w:p>
    <w:p w:rsidR="00633074" w:rsidRDefault="00633074" w:rsidP="00633074"/>
    <w:p w:rsidR="00633074" w:rsidRDefault="00633074" w:rsidP="00633074">
      <w:pPr>
        <w:keepNext/>
        <w:jc w:val="center"/>
        <w:rPr>
          <w:b/>
        </w:rPr>
      </w:pPr>
      <w:r w:rsidRPr="00633074">
        <w:rPr>
          <w:b/>
        </w:rPr>
        <w:t>S. 1223--ORDERED TO BE READ THIRD TIME TOMORROW</w:t>
      </w:r>
    </w:p>
    <w:p w:rsidR="00633074" w:rsidRDefault="00633074" w:rsidP="00633074">
      <w:r>
        <w:t xml:space="preserve">On motion of Rep. SANDIFER, with unanimous consent, it was ordered that S. 1223 be read the third time tomorrow.  </w:t>
      </w:r>
    </w:p>
    <w:p w:rsidR="00633074" w:rsidRDefault="00633074" w:rsidP="00633074"/>
    <w:p w:rsidR="00633074" w:rsidRDefault="00633074" w:rsidP="00633074">
      <w:pPr>
        <w:keepNext/>
        <w:jc w:val="center"/>
        <w:rPr>
          <w:b/>
        </w:rPr>
      </w:pPr>
      <w:r w:rsidRPr="00633074">
        <w:rPr>
          <w:b/>
        </w:rPr>
        <w:t>S. 1122--ORDERED TO THIRD READING</w:t>
      </w:r>
    </w:p>
    <w:p w:rsidR="00633074" w:rsidRDefault="00633074" w:rsidP="00633074">
      <w:r>
        <w:t xml:space="preserve">The following Bill was taken up:  </w:t>
      </w:r>
    </w:p>
    <w:p w:rsidR="00633074" w:rsidRDefault="00633074" w:rsidP="00633074">
      <w:bookmarkStart w:id="162" w:name="include_clip_start_352"/>
      <w:bookmarkEnd w:id="162"/>
    </w:p>
    <w:p w:rsidR="00633074" w:rsidRDefault="00633074" w:rsidP="00633074">
      <w:pPr>
        <w:keepNext/>
      </w:pPr>
      <w:r>
        <w:t>S. 1122 -- Senator Gregory: A BILL TO AMEND SECTION 7-7-350, AS AMENDED, CODE OF LAWS OF SOUTH CAROLINA, 1976, RELATING TO THE DESIGNATION OF PRECINCTS IN LANCASTER COUNTY, SO AS TO REVISE AND RENAME CERTAIN PRECINCTS AND REDESIGNATE A MAP NUMBER ON WHICH THE NAMES OF THESE PRECINCTS MAY BE FOUND AND MAINTAINED BY THE OFFICE OF RESEARCH AND STATISTICS OF THE STATE BUDGET AND CONTROL BOARD, AND TO CORRECT ARCHAIC LANGUAGE.</w:t>
      </w:r>
    </w:p>
    <w:p w:rsidR="00102F83" w:rsidRDefault="00102F83" w:rsidP="00633074">
      <w:bookmarkStart w:id="163" w:name="include_clip_end_352"/>
      <w:bookmarkEnd w:id="163"/>
    </w:p>
    <w:p w:rsidR="00633074" w:rsidRDefault="00633074" w:rsidP="00633074">
      <w:r>
        <w:t xml:space="preserve">The yeas and nays were taken resulting as follows: </w:t>
      </w:r>
    </w:p>
    <w:p w:rsidR="00633074" w:rsidRDefault="00633074" w:rsidP="00633074">
      <w:pPr>
        <w:jc w:val="center"/>
      </w:pPr>
      <w:r>
        <w:t xml:space="preserve"> </w:t>
      </w:r>
      <w:bookmarkStart w:id="164" w:name="vote_start353"/>
      <w:bookmarkEnd w:id="164"/>
      <w:r>
        <w:t>Yeas 79; Nays 0</w:t>
      </w:r>
    </w:p>
    <w:p w:rsidR="00633074" w:rsidRDefault="00633074" w:rsidP="00633074">
      <w:pPr>
        <w:jc w:val="center"/>
      </w:pPr>
    </w:p>
    <w:p w:rsidR="00633074" w:rsidRDefault="00102F83" w:rsidP="00633074">
      <w:pPr>
        <w:ind w:firstLine="0"/>
      </w:pPr>
      <w:r>
        <w:br w:type="page"/>
      </w:r>
      <w:r w:rsidR="00633074">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074" w:rsidRPr="00633074" w:rsidTr="00633074">
        <w:tc>
          <w:tcPr>
            <w:tcW w:w="2179" w:type="dxa"/>
            <w:shd w:val="clear" w:color="auto" w:fill="auto"/>
          </w:tcPr>
          <w:p w:rsidR="00633074" w:rsidRPr="00633074" w:rsidRDefault="00633074" w:rsidP="00633074">
            <w:pPr>
              <w:keepNext/>
              <w:ind w:firstLine="0"/>
            </w:pPr>
            <w:r>
              <w:t>Allen</w:t>
            </w:r>
          </w:p>
        </w:tc>
        <w:tc>
          <w:tcPr>
            <w:tcW w:w="2179" w:type="dxa"/>
            <w:shd w:val="clear" w:color="auto" w:fill="auto"/>
          </w:tcPr>
          <w:p w:rsidR="00633074" w:rsidRPr="00633074" w:rsidRDefault="00633074" w:rsidP="00633074">
            <w:pPr>
              <w:keepNext/>
              <w:ind w:firstLine="0"/>
            </w:pPr>
            <w:r>
              <w:t>Allison</w:t>
            </w:r>
          </w:p>
        </w:tc>
        <w:tc>
          <w:tcPr>
            <w:tcW w:w="2180" w:type="dxa"/>
            <w:shd w:val="clear" w:color="auto" w:fill="auto"/>
          </w:tcPr>
          <w:p w:rsidR="00633074" w:rsidRPr="00633074" w:rsidRDefault="00633074" w:rsidP="00633074">
            <w:pPr>
              <w:keepNext/>
              <w:ind w:firstLine="0"/>
            </w:pPr>
            <w:r>
              <w:t>Anthony</w:t>
            </w:r>
          </w:p>
        </w:tc>
      </w:tr>
      <w:tr w:rsidR="00633074" w:rsidRPr="00633074" w:rsidTr="00633074">
        <w:tc>
          <w:tcPr>
            <w:tcW w:w="2179" w:type="dxa"/>
            <w:shd w:val="clear" w:color="auto" w:fill="auto"/>
          </w:tcPr>
          <w:p w:rsidR="00633074" w:rsidRPr="00633074" w:rsidRDefault="00633074" w:rsidP="00633074">
            <w:pPr>
              <w:ind w:firstLine="0"/>
            </w:pPr>
            <w:r>
              <w:t>Bales</w:t>
            </w:r>
          </w:p>
        </w:tc>
        <w:tc>
          <w:tcPr>
            <w:tcW w:w="2179" w:type="dxa"/>
            <w:shd w:val="clear" w:color="auto" w:fill="auto"/>
          </w:tcPr>
          <w:p w:rsidR="00633074" w:rsidRPr="00633074" w:rsidRDefault="00633074" w:rsidP="00633074">
            <w:pPr>
              <w:ind w:firstLine="0"/>
            </w:pPr>
            <w:r>
              <w:t>Bannister</w:t>
            </w:r>
          </w:p>
        </w:tc>
        <w:tc>
          <w:tcPr>
            <w:tcW w:w="2180" w:type="dxa"/>
            <w:shd w:val="clear" w:color="auto" w:fill="auto"/>
          </w:tcPr>
          <w:p w:rsidR="00633074" w:rsidRPr="00633074" w:rsidRDefault="00633074" w:rsidP="00633074">
            <w:pPr>
              <w:ind w:firstLine="0"/>
            </w:pPr>
            <w:r>
              <w:t>Barfield</w:t>
            </w:r>
          </w:p>
        </w:tc>
      </w:tr>
      <w:tr w:rsidR="00633074" w:rsidRPr="00633074" w:rsidTr="00633074">
        <w:tc>
          <w:tcPr>
            <w:tcW w:w="2179" w:type="dxa"/>
            <w:shd w:val="clear" w:color="auto" w:fill="auto"/>
          </w:tcPr>
          <w:p w:rsidR="00633074" w:rsidRPr="00633074" w:rsidRDefault="00633074" w:rsidP="00633074">
            <w:pPr>
              <w:ind w:firstLine="0"/>
            </w:pPr>
            <w:r>
              <w:t>Battle</w:t>
            </w:r>
          </w:p>
        </w:tc>
        <w:tc>
          <w:tcPr>
            <w:tcW w:w="2179" w:type="dxa"/>
            <w:shd w:val="clear" w:color="auto" w:fill="auto"/>
          </w:tcPr>
          <w:p w:rsidR="00633074" w:rsidRPr="00633074" w:rsidRDefault="00633074" w:rsidP="00633074">
            <w:pPr>
              <w:ind w:firstLine="0"/>
            </w:pPr>
            <w:r>
              <w:t>Bowen</w:t>
            </w:r>
          </w:p>
        </w:tc>
        <w:tc>
          <w:tcPr>
            <w:tcW w:w="2180" w:type="dxa"/>
            <w:shd w:val="clear" w:color="auto" w:fill="auto"/>
          </w:tcPr>
          <w:p w:rsidR="00633074" w:rsidRPr="00633074" w:rsidRDefault="00633074" w:rsidP="00633074">
            <w:pPr>
              <w:ind w:firstLine="0"/>
            </w:pPr>
            <w:r>
              <w:t>Brady</w:t>
            </w:r>
          </w:p>
        </w:tc>
      </w:tr>
      <w:tr w:rsidR="00633074" w:rsidRPr="00633074" w:rsidTr="00633074">
        <w:tc>
          <w:tcPr>
            <w:tcW w:w="2179" w:type="dxa"/>
            <w:shd w:val="clear" w:color="auto" w:fill="auto"/>
          </w:tcPr>
          <w:p w:rsidR="00633074" w:rsidRPr="00633074" w:rsidRDefault="00633074" w:rsidP="00633074">
            <w:pPr>
              <w:ind w:firstLine="0"/>
            </w:pPr>
            <w:r>
              <w:t>Branham</w:t>
            </w:r>
          </w:p>
        </w:tc>
        <w:tc>
          <w:tcPr>
            <w:tcW w:w="2179" w:type="dxa"/>
            <w:shd w:val="clear" w:color="auto" w:fill="auto"/>
          </w:tcPr>
          <w:p w:rsidR="00633074" w:rsidRPr="00633074" w:rsidRDefault="00633074" w:rsidP="00633074">
            <w:pPr>
              <w:ind w:firstLine="0"/>
            </w:pPr>
            <w:r>
              <w:t>Brannon</w:t>
            </w:r>
          </w:p>
        </w:tc>
        <w:tc>
          <w:tcPr>
            <w:tcW w:w="2180" w:type="dxa"/>
            <w:shd w:val="clear" w:color="auto" w:fill="auto"/>
          </w:tcPr>
          <w:p w:rsidR="00633074" w:rsidRPr="00633074" w:rsidRDefault="00633074" w:rsidP="00633074">
            <w:pPr>
              <w:ind w:firstLine="0"/>
            </w:pPr>
            <w:r>
              <w:t>H. B. Brown</w:t>
            </w:r>
          </w:p>
        </w:tc>
      </w:tr>
      <w:tr w:rsidR="00633074" w:rsidRPr="00633074" w:rsidTr="00633074">
        <w:tc>
          <w:tcPr>
            <w:tcW w:w="2179" w:type="dxa"/>
            <w:shd w:val="clear" w:color="auto" w:fill="auto"/>
          </w:tcPr>
          <w:p w:rsidR="00633074" w:rsidRPr="00633074" w:rsidRDefault="00633074" w:rsidP="00633074">
            <w:pPr>
              <w:ind w:firstLine="0"/>
            </w:pPr>
            <w:r>
              <w:t>Butler Garrick</w:t>
            </w:r>
          </w:p>
        </w:tc>
        <w:tc>
          <w:tcPr>
            <w:tcW w:w="2179" w:type="dxa"/>
            <w:shd w:val="clear" w:color="auto" w:fill="auto"/>
          </w:tcPr>
          <w:p w:rsidR="00633074" w:rsidRPr="00633074" w:rsidRDefault="00633074" w:rsidP="00633074">
            <w:pPr>
              <w:ind w:firstLine="0"/>
            </w:pPr>
            <w:r>
              <w:t>Chumley</w:t>
            </w:r>
          </w:p>
        </w:tc>
        <w:tc>
          <w:tcPr>
            <w:tcW w:w="2180" w:type="dxa"/>
            <w:shd w:val="clear" w:color="auto" w:fill="auto"/>
          </w:tcPr>
          <w:p w:rsidR="00633074" w:rsidRPr="00633074" w:rsidRDefault="00633074" w:rsidP="00633074">
            <w:pPr>
              <w:ind w:firstLine="0"/>
            </w:pPr>
            <w:r>
              <w:t>Clemmons</w:t>
            </w:r>
          </w:p>
        </w:tc>
      </w:tr>
      <w:tr w:rsidR="00633074" w:rsidRPr="00633074" w:rsidTr="00633074">
        <w:tc>
          <w:tcPr>
            <w:tcW w:w="2179" w:type="dxa"/>
            <w:shd w:val="clear" w:color="auto" w:fill="auto"/>
          </w:tcPr>
          <w:p w:rsidR="00633074" w:rsidRPr="00633074" w:rsidRDefault="00633074" w:rsidP="00633074">
            <w:pPr>
              <w:ind w:firstLine="0"/>
            </w:pPr>
            <w:r>
              <w:t>Clyburn</w:t>
            </w:r>
          </w:p>
        </w:tc>
        <w:tc>
          <w:tcPr>
            <w:tcW w:w="2179" w:type="dxa"/>
            <w:shd w:val="clear" w:color="auto" w:fill="auto"/>
          </w:tcPr>
          <w:p w:rsidR="00633074" w:rsidRPr="00633074" w:rsidRDefault="00633074" w:rsidP="00633074">
            <w:pPr>
              <w:ind w:firstLine="0"/>
            </w:pPr>
            <w:r>
              <w:t>Cole</w:t>
            </w:r>
          </w:p>
        </w:tc>
        <w:tc>
          <w:tcPr>
            <w:tcW w:w="2180" w:type="dxa"/>
            <w:shd w:val="clear" w:color="auto" w:fill="auto"/>
          </w:tcPr>
          <w:p w:rsidR="00633074" w:rsidRPr="00633074" w:rsidRDefault="00633074" w:rsidP="00633074">
            <w:pPr>
              <w:ind w:firstLine="0"/>
            </w:pPr>
            <w:r>
              <w:t>Corbin</w:t>
            </w:r>
          </w:p>
        </w:tc>
      </w:tr>
      <w:tr w:rsidR="00633074" w:rsidRPr="00633074" w:rsidTr="00633074">
        <w:tc>
          <w:tcPr>
            <w:tcW w:w="2179" w:type="dxa"/>
            <w:shd w:val="clear" w:color="auto" w:fill="auto"/>
          </w:tcPr>
          <w:p w:rsidR="00633074" w:rsidRPr="00633074" w:rsidRDefault="00633074" w:rsidP="00633074">
            <w:pPr>
              <w:ind w:firstLine="0"/>
            </w:pPr>
            <w:r>
              <w:t>Crosby</w:t>
            </w:r>
          </w:p>
        </w:tc>
        <w:tc>
          <w:tcPr>
            <w:tcW w:w="2179" w:type="dxa"/>
            <w:shd w:val="clear" w:color="auto" w:fill="auto"/>
          </w:tcPr>
          <w:p w:rsidR="00633074" w:rsidRPr="00633074" w:rsidRDefault="00633074" w:rsidP="00633074">
            <w:pPr>
              <w:ind w:firstLine="0"/>
            </w:pPr>
            <w:r>
              <w:t>Delleney</w:t>
            </w:r>
          </w:p>
        </w:tc>
        <w:tc>
          <w:tcPr>
            <w:tcW w:w="2180" w:type="dxa"/>
            <w:shd w:val="clear" w:color="auto" w:fill="auto"/>
          </w:tcPr>
          <w:p w:rsidR="00633074" w:rsidRPr="00633074" w:rsidRDefault="00633074" w:rsidP="00633074">
            <w:pPr>
              <w:ind w:firstLine="0"/>
            </w:pPr>
            <w:r>
              <w:t>Dillard</w:t>
            </w:r>
          </w:p>
        </w:tc>
      </w:tr>
      <w:tr w:rsidR="00633074" w:rsidRPr="00633074" w:rsidTr="00633074">
        <w:tc>
          <w:tcPr>
            <w:tcW w:w="2179" w:type="dxa"/>
            <w:shd w:val="clear" w:color="auto" w:fill="auto"/>
          </w:tcPr>
          <w:p w:rsidR="00633074" w:rsidRPr="00633074" w:rsidRDefault="00633074" w:rsidP="00633074">
            <w:pPr>
              <w:ind w:firstLine="0"/>
            </w:pPr>
            <w:r>
              <w:t>Erickson</w:t>
            </w:r>
          </w:p>
        </w:tc>
        <w:tc>
          <w:tcPr>
            <w:tcW w:w="2179" w:type="dxa"/>
            <w:shd w:val="clear" w:color="auto" w:fill="auto"/>
          </w:tcPr>
          <w:p w:rsidR="00633074" w:rsidRPr="00633074" w:rsidRDefault="00633074" w:rsidP="00633074">
            <w:pPr>
              <w:ind w:firstLine="0"/>
            </w:pPr>
            <w:r>
              <w:t>Forrester</w:t>
            </w:r>
          </w:p>
        </w:tc>
        <w:tc>
          <w:tcPr>
            <w:tcW w:w="2180" w:type="dxa"/>
            <w:shd w:val="clear" w:color="auto" w:fill="auto"/>
          </w:tcPr>
          <w:p w:rsidR="00633074" w:rsidRPr="00633074" w:rsidRDefault="00633074" w:rsidP="00633074">
            <w:pPr>
              <w:ind w:firstLine="0"/>
            </w:pPr>
            <w:r>
              <w:t>Frye</w:t>
            </w:r>
          </w:p>
        </w:tc>
      </w:tr>
      <w:tr w:rsidR="00633074" w:rsidRPr="00633074" w:rsidTr="00633074">
        <w:tc>
          <w:tcPr>
            <w:tcW w:w="2179" w:type="dxa"/>
            <w:shd w:val="clear" w:color="auto" w:fill="auto"/>
          </w:tcPr>
          <w:p w:rsidR="00633074" w:rsidRPr="00633074" w:rsidRDefault="00633074" w:rsidP="00633074">
            <w:pPr>
              <w:ind w:firstLine="0"/>
            </w:pPr>
            <w:r>
              <w:t>Funderburk</w:t>
            </w:r>
          </w:p>
        </w:tc>
        <w:tc>
          <w:tcPr>
            <w:tcW w:w="2179" w:type="dxa"/>
            <w:shd w:val="clear" w:color="auto" w:fill="auto"/>
          </w:tcPr>
          <w:p w:rsidR="00633074" w:rsidRPr="00633074" w:rsidRDefault="00633074" w:rsidP="00633074">
            <w:pPr>
              <w:ind w:firstLine="0"/>
            </w:pPr>
            <w:r>
              <w:t>Gambrell</w:t>
            </w:r>
          </w:p>
        </w:tc>
        <w:tc>
          <w:tcPr>
            <w:tcW w:w="2180" w:type="dxa"/>
            <w:shd w:val="clear" w:color="auto" w:fill="auto"/>
          </w:tcPr>
          <w:p w:rsidR="00633074" w:rsidRPr="00633074" w:rsidRDefault="00633074" w:rsidP="00633074">
            <w:pPr>
              <w:ind w:firstLine="0"/>
            </w:pPr>
            <w:r>
              <w:t>Gilliard</w:t>
            </w:r>
          </w:p>
        </w:tc>
      </w:tr>
      <w:tr w:rsidR="00633074" w:rsidRPr="00633074" w:rsidTr="00633074">
        <w:tc>
          <w:tcPr>
            <w:tcW w:w="2179" w:type="dxa"/>
            <w:shd w:val="clear" w:color="auto" w:fill="auto"/>
          </w:tcPr>
          <w:p w:rsidR="00633074" w:rsidRPr="00633074" w:rsidRDefault="00633074" w:rsidP="00633074">
            <w:pPr>
              <w:ind w:firstLine="0"/>
            </w:pPr>
            <w:r>
              <w:t>Hamilton</w:t>
            </w:r>
          </w:p>
        </w:tc>
        <w:tc>
          <w:tcPr>
            <w:tcW w:w="2179" w:type="dxa"/>
            <w:shd w:val="clear" w:color="auto" w:fill="auto"/>
          </w:tcPr>
          <w:p w:rsidR="00633074" w:rsidRPr="00633074" w:rsidRDefault="00633074" w:rsidP="00633074">
            <w:pPr>
              <w:ind w:firstLine="0"/>
            </w:pPr>
            <w:r>
              <w:t>Hardwick</w:t>
            </w:r>
          </w:p>
        </w:tc>
        <w:tc>
          <w:tcPr>
            <w:tcW w:w="2180" w:type="dxa"/>
            <w:shd w:val="clear" w:color="auto" w:fill="auto"/>
          </w:tcPr>
          <w:p w:rsidR="00633074" w:rsidRPr="00633074" w:rsidRDefault="00633074" w:rsidP="00633074">
            <w:pPr>
              <w:ind w:firstLine="0"/>
            </w:pPr>
            <w:r>
              <w:t>Harrell</w:t>
            </w:r>
          </w:p>
        </w:tc>
      </w:tr>
      <w:tr w:rsidR="00633074" w:rsidRPr="00633074" w:rsidTr="00633074">
        <w:tc>
          <w:tcPr>
            <w:tcW w:w="2179" w:type="dxa"/>
            <w:shd w:val="clear" w:color="auto" w:fill="auto"/>
          </w:tcPr>
          <w:p w:rsidR="00633074" w:rsidRPr="00633074" w:rsidRDefault="00633074" w:rsidP="00633074">
            <w:pPr>
              <w:ind w:firstLine="0"/>
            </w:pPr>
            <w:r>
              <w:t>Harrison</w:t>
            </w:r>
          </w:p>
        </w:tc>
        <w:tc>
          <w:tcPr>
            <w:tcW w:w="2179" w:type="dxa"/>
            <w:shd w:val="clear" w:color="auto" w:fill="auto"/>
          </w:tcPr>
          <w:p w:rsidR="00633074" w:rsidRPr="00633074" w:rsidRDefault="00633074" w:rsidP="00633074">
            <w:pPr>
              <w:ind w:firstLine="0"/>
            </w:pPr>
            <w:r>
              <w:t>Hearn</w:t>
            </w:r>
          </w:p>
        </w:tc>
        <w:tc>
          <w:tcPr>
            <w:tcW w:w="2180" w:type="dxa"/>
            <w:shd w:val="clear" w:color="auto" w:fill="auto"/>
          </w:tcPr>
          <w:p w:rsidR="00633074" w:rsidRPr="00633074" w:rsidRDefault="00633074" w:rsidP="00633074">
            <w:pPr>
              <w:ind w:firstLine="0"/>
            </w:pPr>
            <w:r>
              <w:t>Henderson</w:t>
            </w:r>
          </w:p>
        </w:tc>
      </w:tr>
      <w:tr w:rsidR="00633074" w:rsidRPr="00633074" w:rsidTr="00633074">
        <w:tc>
          <w:tcPr>
            <w:tcW w:w="2179" w:type="dxa"/>
            <w:shd w:val="clear" w:color="auto" w:fill="auto"/>
          </w:tcPr>
          <w:p w:rsidR="00633074" w:rsidRPr="00633074" w:rsidRDefault="00633074" w:rsidP="00633074">
            <w:pPr>
              <w:ind w:firstLine="0"/>
            </w:pPr>
            <w:r>
              <w:t>Hixon</w:t>
            </w:r>
          </w:p>
        </w:tc>
        <w:tc>
          <w:tcPr>
            <w:tcW w:w="2179" w:type="dxa"/>
            <w:shd w:val="clear" w:color="auto" w:fill="auto"/>
          </w:tcPr>
          <w:p w:rsidR="00633074" w:rsidRPr="00633074" w:rsidRDefault="00633074" w:rsidP="00633074">
            <w:pPr>
              <w:ind w:firstLine="0"/>
            </w:pPr>
            <w:r>
              <w:t>Hosey</w:t>
            </w:r>
          </w:p>
        </w:tc>
        <w:tc>
          <w:tcPr>
            <w:tcW w:w="2180" w:type="dxa"/>
            <w:shd w:val="clear" w:color="auto" w:fill="auto"/>
          </w:tcPr>
          <w:p w:rsidR="00633074" w:rsidRPr="00633074" w:rsidRDefault="00633074" w:rsidP="00633074">
            <w:pPr>
              <w:ind w:firstLine="0"/>
            </w:pPr>
            <w:r>
              <w:t>Howard</w:t>
            </w:r>
          </w:p>
        </w:tc>
      </w:tr>
      <w:tr w:rsidR="00633074" w:rsidRPr="00633074" w:rsidTr="00633074">
        <w:tc>
          <w:tcPr>
            <w:tcW w:w="2179" w:type="dxa"/>
            <w:shd w:val="clear" w:color="auto" w:fill="auto"/>
          </w:tcPr>
          <w:p w:rsidR="00633074" w:rsidRPr="00633074" w:rsidRDefault="00633074" w:rsidP="00633074">
            <w:pPr>
              <w:ind w:firstLine="0"/>
            </w:pPr>
            <w:r>
              <w:t>Huggins</w:t>
            </w:r>
          </w:p>
        </w:tc>
        <w:tc>
          <w:tcPr>
            <w:tcW w:w="2179" w:type="dxa"/>
            <w:shd w:val="clear" w:color="auto" w:fill="auto"/>
          </w:tcPr>
          <w:p w:rsidR="00633074" w:rsidRPr="00633074" w:rsidRDefault="00633074" w:rsidP="00633074">
            <w:pPr>
              <w:ind w:firstLine="0"/>
            </w:pPr>
            <w:r>
              <w:t>Johnson</w:t>
            </w:r>
          </w:p>
        </w:tc>
        <w:tc>
          <w:tcPr>
            <w:tcW w:w="2180" w:type="dxa"/>
            <w:shd w:val="clear" w:color="auto" w:fill="auto"/>
          </w:tcPr>
          <w:p w:rsidR="00633074" w:rsidRPr="00633074" w:rsidRDefault="00633074" w:rsidP="00633074">
            <w:pPr>
              <w:ind w:firstLine="0"/>
            </w:pPr>
            <w:r>
              <w:t>King</w:t>
            </w:r>
          </w:p>
        </w:tc>
      </w:tr>
      <w:tr w:rsidR="00633074" w:rsidRPr="00633074" w:rsidTr="00633074">
        <w:tc>
          <w:tcPr>
            <w:tcW w:w="2179" w:type="dxa"/>
            <w:shd w:val="clear" w:color="auto" w:fill="auto"/>
          </w:tcPr>
          <w:p w:rsidR="00633074" w:rsidRPr="00633074" w:rsidRDefault="00633074" w:rsidP="00633074">
            <w:pPr>
              <w:ind w:firstLine="0"/>
            </w:pPr>
            <w:r>
              <w:t>Knight</w:t>
            </w:r>
          </w:p>
        </w:tc>
        <w:tc>
          <w:tcPr>
            <w:tcW w:w="2179" w:type="dxa"/>
            <w:shd w:val="clear" w:color="auto" w:fill="auto"/>
          </w:tcPr>
          <w:p w:rsidR="00633074" w:rsidRPr="00633074" w:rsidRDefault="00633074" w:rsidP="00633074">
            <w:pPr>
              <w:ind w:firstLine="0"/>
            </w:pPr>
            <w:r>
              <w:t>Limehouse</w:t>
            </w:r>
          </w:p>
        </w:tc>
        <w:tc>
          <w:tcPr>
            <w:tcW w:w="2180" w:type="dxa"/>
            <w:shd w:val="clear" w:color="auto" w:fill="auto"/>
          </w:tcPr>
          <w:p w:rsidR="00633074" w:rsidRPr="00633074" w:rsidRDefault="00633074" w:rsidP="00633074">
            <w:pPr>
              <w:ind w:firstLine="0"/>
            </w:pPr>
            <w:r>
              <w:t>Loftis</w:t>
            </w:r>
          </w:p>
        </w:tc>
      </w:tr>
      <w:tr w:rsidR="00633074" w:rsidRPr="00633074" w:rsidTr="00633074">
        <w:tc>
          <w:tcPr>
            <w:tcW w:w="2179" w:type="dxa"/>
            <w:shd w:val="clear" w:color="auto" w:fill="auto"/>
          </w:tcPr>
          <w:p w:rsidR="00633074" w:rsidRPr="00633074" w:rsidRDefault="00633074" w:rsidP="00633074">
            <w:pPr>
              <w:ind w:firstLine="0"/>
            </w:pPr>
            <w:r>
              <w:t>Lowe</w:t>
            </w:r>
          </w:p>
        </w:tc>
        <w:tc>
          <w:tcPr>
            <w:tcW w:w="2179" w:type="dxa"/>
            <w:shd w:val="clear" w:color="auto" w:fill="auto"/>
          </w:tcPr>
          <w:p w:rsidR="00633074" w:rsidRPr="00633074" w:rsidRDefault="00633074" w:rsidP="00633074">
            <w:pPr>
              <w:ind w:firstLine="0"/>
            </w:pPr>
            <w:r>
              <w:t>Lucas</w:t>
            </w:r>
          </w:p>
        </w:tc>
        <w:tc>
          <w:tcPr>
            <w:tcW w:w="2180" w:type="dxa"/>
            <w:shd w:val="clear" w:color="auto" w:fill="auto"/>
          </w:tcPr>
          <w:p w:rsidR="00633074" w:rsidRPr="00633074" w:rsidRDefault="00633074" w:rsidP="00633074">
            <w:pPr>
              <w:ind w:firstLine="0"/>
            </w:pPr>
            <w:r>
              <w:t>Mack</w:t>
            </w:r>
          </w:p>
        </w:tc>
      </w:tr>
      <w:tr w:rsidR="00633074" w:rsidRPr="00633074" w:rsidTr="00633074">
        <w:tc>
          <w:tcPr>
            <w:tcW w:w="2179" w:type="dxa"/>
            <w:shd w:val="clear" w:color="auto" w:fill="auto"/>
          </w:tcPr>
          <w:p w:rsidR="00633074" w:rsidRPr="00633074" w:rsidRDefault="00633074" w:rsidP="00633074">
            <w:pPr>
              <w:ind w:firstLine="0"/>
            </w:pPr>
            <w:r>
              <w:t>McCoy</w:t>
            </w:r>
          </w:p>
        </w:tc>
        <w:tc>
          <w:tcPr>
            <w:tcW w:w="2179" w:type="dxa"/>
            <w:shd w:val="clear" w:color="auto" w:fill="auto"/>
          </w:tcPr>
          <w:p w:rsidR="00633074" w:rsidRPr="00633074" w:rsidRDefault="00633074" w:rsidP="00633074">
            <w:pPr>
              <w:ind w:firstLine="0"/>
            </w:pPr>
            <w:r>
              <w:t>McEachern</w:t>
            </w:r>
          </w:p>
        </w:tc>
        <w:tc>
          <w:tcPr>
            <w:tcW w:w="2180" w:type="dxa"/>
            <w:shd w:val="clear" w:color="auto" w:fill="auto"/>
          </w:tcPr>
          <w:p w:rsidR="00633074" w:rsidRPr="00633074" w:rsidRDefault="00633074" w:rsidP="00633074">
            <w:pPr>
              <w:ind w:firstLine="0"/>
            </w:pPr>
            <w:r>
              <w:t>McLeod</w:t>
            </w:r>
          </w:p>
        </w:tc>
      </w:tr>
      <w:tr w:rsidR="00633074" w:rsidRPr="00633074" w:rsidTr="00633074">
        <w:tc>
          <w:tcPr>
            <w:tcW w:w="2179" w:type="dxa"/>
            <w:shd w:val="clear" w:color="auto" w:fill="auto"/>
          </w:tcPr>
          <w:p w:rsidR="00633074" w:rsidRPr="00633074" w:rsidRDefault="00633074" w:rsidP="00633074">
            <w:pPr>
              <w:ind w:firstLine="0"/>
            </w:pPr>
            <w:r>
              <w:t>Merrill</w:t>
            </w:r>
          </w:p>
        </w:tc>
        <w:tc>
          <w:tcPr>
            <w:tcW w:w="2179" w:type="dxa"/>
            <w:shd w:val="clear" w:color="auto" w:fill="auto"/>
          </w:tcPr>
          <w:p w:rsidR="00633074" w:rsidRPr="00633074" w:rsidRDefault="00633074" w:rsidP="00633074">
            <w:pPr>
              <w:ind w:firstLine="0"/>
            </w:pPr>
            <w:r>
              <w:t>D. C. Moss</w:t>
            </w:r>
          </w:p>
        </w:tc>
        <w:tc>
          <w:tcPr>
            <w:tcW w:w="2180" w:type="dxa"/>
            <w:shd w:val="clear" w:color="auto" w:fill="auto"/>
          </w:tcPr>
          <w:p w:rsidR="00633074" w:rsidRPr="00633074" w:rsidRDefault="00633074" w:rsidP="00633074">
            <w:pPr>
              <w:ind w:firstLine="0"/>
            </w:pPr>
            <w:r>
              <w:t>Munnerlyn</w:t>
            </w:r>
          </w:p>
        </w:tc>
      </w:tr>
      <w:tr w:rsidR="00633074" w:rsidRPr="00633074" w:rsidTr="00633074">
        <w:tc>
          <w:tcPr>
            <w:tcW w:w="2179" w:type="dxa"/>
            <w:shd w:val="clear" w:color="auto" w:fill="auto"/>
          </w:tcPr>
          <w:p w:rsidR="00633074" w:rsidRPr="00633074" w:rsidRDefault="00633074" w:rsidP="00633074">
            <w:pPr>
              <w:ind w:firstLine="0"/>
            </w:pPr>
            <w:r>
              <w:t>Nanney</w:t>
            </w:r>
          </w:p>
        </w:tc>
        <w:tc>
          <w:tcPr>
            <w:tcW w:w="2179" w:type="dxa"/>
            <w:shd w:val="clear" w:color="auto" w:fill="auto"/>
          </w:tcPr>
          <w:p w:rsidR="00633074" w:rsidRPr="00633074" w:rsidRDefault="00633074" w:rsidP="00633074">
            <w:pPr>
              <w:ind w:firstLine="0"/>
            </w:pPr>
            <w:r>
              <w:t>J. M. Neal</w:t>
            </w:r>
          </w:p>
        </w:tc>
        <w:tc>
          <w:tcPr>
            <w:tcW w:w="2180" w:type="dxa"/>
            <w:shd w:val="clear" w:color="auto" w:fill="auto"/>
          </w:tcPr>
          <w:p w:rsidR="00633074" w:rsidRPr="00633074" w:rsidRDefault="00633074" w:rsidP="00633074">
            <w:pPr>
              <w:ind w:firstLine="0"/>
            </w:pPr>
            <w:r>
              <w:t>Neilson</w:t>
            </w:r>
          </w:p>
        </w:tc>
      </w:tr>
      <w:tr w:rsidR="00633074" w:rsidRPr="00633074" w:rsidTr="00633074">
        <w:tc>
          <w:tcPr>
            <w:tcW w:w="2179" w:type="dxa"/>
            <w:shd w:val="clear" w:color="auto" w:fill="auto"/>
          </w:tcPr>
          <w:p w:rsidR="00633074" w:rsidRPr="00633074" w:rsidRDefault="00633074" w:rsidP="00633074">
            <w:pPr>
              <w:ind w:firstLine="0"/>
            </w:pPr>
            <w:r>
              <w:t>Norman</w:t>
            </w:r>
          </w:p>
        </w:tc>
        <w:tc>
          <w:tcPr>
            <w:tcW w:w="2179" w:type="dxa"/>
            <w:shd w:val="clear" w:color="auto" w:fill="auto"/>
          </w:tcPr>
          <w:p w:rsidR="00633074" w:rsidRPr="00633074" w:rsidRDefault="00633074" w:rsidP="00633074">
            <w:pPr>
              <w:ind w:firstLine="0"/>
            </w:pPr>
            <w:r>
              <w:t>Ott</w:t>
            </w:r>
          </w:p>
        </w:tc>
        <w:tc>
          <w:tcPr>
            <w:tcW w:w="2180" w:type="dxa"/>
            <w:shd w:val="clear" w:color="auto" w:fill="auto"/>
          </w:tcPr>
          <w:p w:rsidR="00633074" w:rsidRPr="00633074" w:rsidRDefault="00633074" w:rsidP="00633074">
            <w:pPr>
              <w:ind w:firstLine="0"/>
            </w:pPr>
            <w:r>
              <w:t>Owens</w:t>
            </w:r>
          </w:p>
        </w:tc>
      </w:tr>
      <w:tr w:rsidR="00633074" w:rsidRPr="00633074" w:rsidTr="00633074">
        <w:tc>
          <w:tcPr>
            <w:tcW w:w="2179" w:type="dxa"/>
            <w:shd w:val="clear" w:color="auto" w:fill="auto"/>
          </w:tcPr>
          <w:p w:rsidR="00633074" w:rsidRPr="00633074" w:rsidRDefault="00633074" w:rsidP="00633074">
            <w:pPr>
              <w:ind w:firstLine="0"/>
            </w:pPr>
            <w:r>
              <w:t>Parker</w:t>
            </w:r>
          </w:p>
        </w:tc>
        <w:tc>
          <w:tcPr>
            <w:tcW w:w="2179" w:type="dxa"/>
            <w:shd w:val="clear" w:color="auto" w:fill="auto"/>
          </w:tcPr>
          <w:p w:rsidR="00633074" w:rsidRPr="00633074" w:rsidRDefault="00633074" w:rsidP="00633074">
            <w:pPr>
              <w:ind w:firstLine="0"/>
            </w:pPr>
            <w:r>
              <w:t>Parks</w:t>
            </w:r>
          </w:p>
        </w:tc>
        <w:tc>
          <w:tcPr>
            <w:tcW w:w="2180" w:type="dxa"/>
            <w:shd w:val="clear" w:color="auto" w:fill="auto"/>
          </w:tcPr>
          <w:p w:rsidR="00633074" w:rsidRPr="00633074" w:rsidRDefault="00633074" w:rsidP="00633074">
            <w:pPr>
              <w:ind w:firstLine="0"/>
            </w:pPr>
            <w:r>
              <w:t>Pitts</w:t>
            </w:r>
          </w:p>
        </w:tc>
      </w:tr>
      <w:tr w:rsidR="00633074" w:rsidRPr="00633074" w:rsidTr="00633074">
        <w:tc>
          <w:tcPr>
            <w:tcW w:w="2179" w:type="dxa"/>
            <w:shd w:val="clear" w:color="auto" w:fill="auto"/>
          </w:tcPr>
          <w:p w:rsidR="00633074" w:rsidRPr="00633074" w:rsidRDefault="00633074" w:rsidP="00633074">
            <w:pPr>
              <w:ind w:firstLine="0"/>
            </w:pPr>
            <w:r>
              <w:t>Pope</w:t>
            </w:r>
          </w:p>
        </w:tc>
        <w:tc>
          <w:tcPr>
            <w:tcW w:w="2179" w:type="dxa"/>
            <w:shd w:val="clear" w:color="auto" w:fill="auto"/>
          </w:tcPr>
          <w:p w:rsidR="00633074" w:rsidRPr="00633074" w:rsidRDefault="00633074" w:rsidP="00633074">
            <w:pPr>
              <w:ind w:firstLine="0"/>
            </w:pPr>
            <w:r>
              <w:t>Putnam</w:t>
            </w:r>
          </w:p>
        </w:tc>
        <w:tc>
          <w:tcPr>
            <w:tcW w:w="2180" w:type="dxa"/>
            <w:shd w:val="clear" w:color="auto" w:fill="auto"/>
          </w:tcPr>
          <w:p w:rsidR="00633074" w:rsidRPr="00633074" w:rsidRDefault="00633074" w:rsidP="00633074">
            <w:pPr>
              <w:ind w:firstLine="0"/>
            </w:pPr>
            <w:r>
              <w:t>Quinn</w:t>
            </w:r>
          </w:p>
        </w:tc>
      </w:tr>
      <w:tr w:rsidR="00633074" w:rsidRPr="00633074" w:rsidTr="00633074">
        <w:tc>
          <w:tcPr>
            <w:tcW w:w="2179" w:type="dxa"/>
            <w:shd w:val="clear" w:color="auto" w:fill="auto"/>
          </w:tcPr>
          <w:p w:rsidR="00633074" w:rsidRPr="00633074" w:rsidRDefault="00633074" w:rsidP="00633074">
            <w:pPr>
              <w:ind w:firstLine="0"/>
            </w:pPr>
            <w:r>
              <w:t>Ryan</w:t>
            </w:r>
          </w:p>
        </w:tc>
        <w:tc>
          <w:tcPr>
            <w:tcW w:w="2179" w:type="dxa"/>
            <w:shd w:val="clear" w:color="auto" w:fill="auto"/>
          </w:tcPr>
          <w:p w:rsidR="00633074" w:rsidRPr="00633074" w:rsidRDefault="00633074" w:rsidP="00633074">
            <w:pPr>
              <w:ind w:firstLine="0"/>
            </w:pPr>
            <w:r>
              <w:t>Sabb</w:t>
            </w:r>
          </w:p>
        </w:tc>
        <w:tc>
          <w:tcPr>
            <w:tcW w:w="2180" w:type="dxa"/>
            <w:shd w:val="clear" w:color="auto" w:fill="auto"/>
          </w:tcPr>
          <w:p w:rsidR="00633074" w:rsidRPr="00633074" w:rsidRDefault="00633074" w:rsidP="00633074">
            <w:pPr>
              <w:ind w:firstLine="0"/>
            </w:pPr>
            <w:r>
              <w:t>Sandifer</w:t>
            </w:r>
          </w:p>
        </w:tc>
      </w:tr>
      <w:tr w:rsidR="00633074" w:rsidRPr="00633074" w:rsidTr="00633074">
        <w:tc>
          <w:tcPr>
            <w:tcW w:w="2179" w:type="dxa"/>
            <w:shd w:val="clear" w:color="auto" w:fill="auto"/>
          </w:tcPr>
          <w:p w:rsidR="00633074" w:rsidRPr="00633074" w:rsidRDefault="00633074" w:rsidP="00633074">
            <w:pPr>
              <w:ind w:firstLine="0"/>
            </w:pPr>
            <w:r>
              <w:t>Simrill</w:t>
            </w:r>
          </w:p>
        </w:tc>
        <w:tc>
          <w:tcPr>
            <w:tcW w:w="2179" w:type="dxa"/>
            <w:shd w:val="clear" w:color="auto" w:fill="auto"/>
          </w:tcPr>
          <w:p w:rsidR="00633074" w:rsidRPr="00633074" w:rsidRDefault="00633074" w:rsidP="00633074">
            <w:pPr>
              <w:ind w:firstLine="0"/>
            </w:pPr>
            <w:r>
              <w:t>G. M. Smith</w:t>
            </w:r>
          </w:p>
        </w:tc>
        <w:tc>
          <w:tcPr>
            <w:tcW w:w="2180" w:type="dxa"/>
            <w:shd w:val="clear" w:color="auto" w:fill="auto"/>
          </w:tcPr>
          <w:p w:rsidR="00633074" w:rsidRPr="00633074" w:rsidRDefault="00633074" w:rsidP="00633074">
            <w:pPr>
              <w:ind w:firstLine="0"/>
            </w:pPr>
            <w:r>
              <w:t>J. E. Smith</w:t>
            </w:r>
          </w:p>
        </w:tc>
      </w:tr>
      <w:tr w:rsidR="00633074" w:rsidRPr="00633074" w:rsidTr="00633074">
        <w:tc>
          <w:tcPr>
            <w:tcW w:w="2179" w:type="dxa"/>
            <w:shd w:val="clear" w:color="auto" w:fill="auto"/>
          </w:tcPr>
          <w:p w:rsidR="00633074" w:rsidRPr="00633074" w:rsidRDefault="00633074" w:rsidP="00633074">
            <w:pPr>
              <w:ind w:firstLine="0"/>
            </w:pPr>
            <w:r>
              <w:t>J. R. Smith</w:t>
            </w:r>
          </w:p>
        </w:tc>
        <w:tc>
          <w:tcPr>
            <w:tcW w:w="2179" w:type="dxa"/>
            <w:shd w:val="clear" w:color="auto" w:fill="auto"/>
          </w:tcPr>
          <w:p w:rsidR="00633074" w:rsidRPr="00633074" w:rsidRDefault="00633074" w:rsidP="00633074">
            <w:pPr>
              <w:ind w:firstLine="0"/>
            </w:pPr>
            <w:r>
              <w:t>Sottile</w:t>
            </w:r>
          </w:p>
        </w:tc>
        <w:tc>
          <w:tcPr>
            <w:tcW w:w="2180" w:type="dxa"/>
            <w:shd w:val="clear" w:color="auto" w:fill="auto"/>
          </w:tcPr>
          <w:p w:rsidR="00633074" w:rsidRPr="00633074" w:rsidRDefault="00633074" w:rsidP="00633074">
            <w:pPr>
              <w:ind w:firstLine="0"/>
            </w:pPr>
            <w:r>
              <w:t>Stavrinakis</w:t>
            </w:r>
          </w:p>
        </w:tc>
      </w:tr>
      <w:tr w:rsidR="00633074" w:rsidRPr="00633074" w:rsidTr="00633074">
        <w:tc>
          <w:tcPr>
            <w:tcW w:w="2179" w:type="dxa"/>
            <w:shd w:val="clear" w:color="auto" w:fill="auto"/>
          </w:tcPr>
          <w:p w:rsidR="00633074" w:rsidRPr="00633074" w:rsidRDefault="00633074" w:rsidP="00633074">
            <w:pPr>
              <w:ind w:firstLine="0"/>
            </w:pPr>
            <w:r>
              <w:t>Stringer</w:t>
            </w:r>
          </w:p>
        </w:tc>
        <w:tc>
          <w:tcPr>
            <w:tcW w:w="2179" w:type="dxa"/>
            <w:shd w:val="clear" w:color="auto" w:fill="auto"/>
          </w:tcPr>
          <w:p w:rsidR="00633074" w:rsidRPr="00633074" w:rsidRDefault="00633074" w:rsidP="00633074">
            <w:pPr>
              <w:ind w:firstLine="0"/>
            </w:pPr>
            <w:r>
              <w:t>Thayer</w:t>
            </w:r>
          </w:p>
        </w:tc>
        <w:tc>
          <w:tcPr>
            <w:tcW w:w="2180" w:type="dxa"/>
            <w:shd w:val="clear" w:color="auto" w:fill="auto"/>
          </w:tcPr>
          <w:p w:rsidR="00633074" w:rsidRPr="00633074" w:rsidRDefault="00633074" w:rsidP="00633074">
            <w:pPr>
              <w:ind w:firstLine="0"/>
            </w:pPr>
            <w:r>
              <w:t>Tribble</w:t>
            </w:r>
          </w:p>
        </w:tc>
      </w:tr>
      <w:tr w:rsidR="00633074" w:rsidRPr="00633074" w:rsidTr="00633074">
        <w:tc>
          <w:tcPr>
            <w:tcW w:w="2179" w:type="dxa"/>
            <w:shd w:val="clear" w:color="auto" w:fill="auto"/>
          </w:tcPr>
          <w:p w:rsidR="00633074" w:rsidRPr="00633074" w:rsidRDefault="00633074" w:rsidP="00633074">
            <w:pPr>
              <w:keepNext/>
              <w:ind w:firstLine="0"/>
            </w:pPr>
            <w:r>
              <w:t>Weeks</w:t>
            </w:r>
          </w:p>
        </w:tc>
        <w:tc>
          <w:tcPr>
            <w:tcW w:w="2179" w:type="dxa"/>
            <w:shd w:val="clear" w:color="auto" w:fill="auto"/>
          </w:tcPr>
          <w:p w:rsidR="00633074" w:rsidRPr="00633074" w:rsidRDefault="00633074" w:rsidP="00633074">
            <w:pPr>
              <w:keepNext/>
              <w:ind w:firstLine="0"/>
            </w:pPr>
            <w:r>
              <w:t>Whitmire</w:t>
            </w:r>
          </w:p>
        </w:tc>
        <w:tc>
          <w:tcPr>
            <w:tcW w:w="2180" w:type="dxa"/>
            <w:shd w:val="clear" w:color="auto" w:fill="auto"/>
          </w:tcPr>
          <w:p w:rsidR="00633074" w:rsidRPr="00633074" w:rsidRDefault="00633074" w:rsidP="00633074">
            <w:pPr>
              <w:keepNext/>
              <w:ind w:firstLine="0"/>
            </w:pPr>
            <w:r>
              <w:t>Willis</w:t>
            </w:r>
          </w:p>
        </w:tc>
      </w:tr>
      <w:tr w:rsidR="00633074" w:rsidRPr="00633074" w:rsidTr="00633074">
        <w:tc>
          <w:tcPr>
            <w:tcW w:w="2179" w:type="dxa"/>
            <w:shd w:val="clear" w:color="auto" w:fill="auto"/>
          </w:tcPr>
          <w:p w:rsidR="00633074" w:rsidRPr="00633074" w:rsidRDefault="00633074" w:rsidP="00633074">
            <w:pPr>
              <w:keepNext/>
              <w:ind w:firstLine="0"/>
            </w:pPr>
            <w:r>
              <w:t>Young</w:t>
            </w:r>
          </w:p>
        </w:tc>
        <w:tc>
          <w:tcPr>
            <w:tcW w:w="2179" w:type="dxa"/>
            <w:shd w:val="clear" w:color="auto" w:fill="auto"/>
          </w:tcPr>
          <w:p w:rsidR="00633074" w:rsidRPr="00633074" w:rsidRDefault="00633074" w:rsidP="00633074">
            <w:pPr>
              <w:keepNext/>
              <w:ind w:firstLine="0"/>
            </w:pPr>
          </w:p>
        </w:tc>
        <w:tc>
          <w:tcPr>
            <w:tcW w:w="2180" w:type="dxa"/>
            <w:shd w:val="clear" w:color="auto" w:fill="auto"/>
          </w:tcPr>
          <w:p w:rsidR="00633074" w:rsidRPr="00633074" w:rsidRDefault="00633074" w:rsidP="00633074">
            <w:pPr>
              <w:keepNext/>
              <w:ind w:firstLine="0"/>
            </w:pPr>
          </w:p>
        </w:tc>
      </w:tr>
    </w:tbl>
    <w:p w:rsidR="00633074" w:rsidRDefault="00633074" w:rsidP="00633074"/>
    <w:p w:rsidR="00633074" w:rsidRDefault="00633074" w:rsidP="00633074">
      <w:pPr>
        <w:jc w:val="center"/>
        <w:rPr>
          <w:b/>
        </w:rPr>
      </w:pPr>
      <w:r w:rsidRPr="00633074">
        <w:rPr>
          <w:b/>
        </w:rPr>
        <w:t>Total--79</w:t>
      </w:r>
    </w:p>
    <w:p w:rsidR="00633074" w:rsidRDefault="00633074" w:rsidP="00633074">
      <w:pPr>
        <w:jc w:val="center"/>
        <w:rPr>
          <w:b/>
        </w:rPr>
      </w:pPr>
    </w:p>
    <w:p w:rsidR="00633074" w:rsidRDefault="00633074" w:rsidP="00633074">
      <w:pPr>
        <w:ind w:firstLine="0"/>
      </w:pPr>
      <w:r w:rsidRPr="00633074">
        <w:t xml:space="preserve"> </w:t>
      </w:r>
      <w:r>
        <w:t>Those who voted in the negative are:</w:t>
      </w:r>
    </w:p>
    <w:p w:rsidR="00633074" w:rsidRDefault="00633074" w:rsidP="00633074"/>
    <w:p w:rsidR="00633074" w:rsidRDefault="00633074" w:rsidP="00633074">
      <w:pPr>
        <w:jc w:val="center"/>
        <w:rPr>
          <w:b/>
        </w:rPr>
      </w:pPr>
      <w:r w:rsidRPr="00633074">
        <w:rPr>
          <w:b/>
        </w:rPr>
        <w:t>Total--0</w:t>
      </w:r>
    </w:p>
    <w:p w:rsidR="00633074" w:rsidRDefault="00633074" w:rsidP="00633074">
      <w:pPr>
        <w:jc w:val="center"/>
        <w:rPr>
          <w:b/>
        </w:rPr>
      </w:pPr>
    </w:p>
    <w:p w:rsidR="00633074" w:rsidRDefault="00633074" w:rsidP="00633074">
      <w:r>
        <w:t xml:space="preserve">So, the Bill was read the second time and ordered to third reading.  </w:t>
      </w:r>
    </w:p>
    <w:p w:rsidR="00633074" w:rsidRDefault="00633074" w:rsidP="00633074"/>
    <w:p w:rsidR="00633074" w:rsidRDefault="00633074" w:rsidP="00633074">
      <w:pPr>
        <w:keepNext/>
        <w:jc w:val="center"/>
        <w:rPr>
          <w:b/>
        </w:rPr>
      </w:pPr>
      <w:r w:rsidRPr="00633074">
        <w:rPr>
          <w:b/>
        </w:rPr>
        <w:t>S. 1122--ORDERED TO BE READ THIRD TIME TOMORROW</w:t>
      </w:r>
    </w:p>
    <w:p w:rsidR="00633074" w:rsidRDefault="00633074" w:rsidP="00633074">
      <w:r>
        <w:t xml:space="preserve">On motion of Rep. J. M. NEAL, with unanimous consent, it was ordered that S. 1122 be read the third time tomorrow.  </w:t>
      </w:r>
    </w:p>
    <w:p w:rsidR="00633074" w:rsidRDefault="00633074" w:rsidP="00633074">
      <w:pPr>
        <w:keepNext/>
        <w:jc w:val="center"/>
        <w:rPr>
          <w:b/>
        </w:rPr>
      </w:pPr>
      <w:r w:rsidRPr="00633074">
        <w:rPr>
          <w:b/>
        </w:rPr>
        <w:t>S. 947--AMENDED AND ORDERED TO THIRD READING</w:t>
      </w:r>
    </w:p>
    <w:p w:rsidR="00633074" w:rsidRDefault="00633074" w:rsidP="00633074">
      <w:pPr>
        <w:keepNext/>
      </w:pPr>
      <w:r>
        <w:t>The following Bill was taken up:</w:t>
      </w:r>
    </w:p>
    <w:p w:rsidR="00633074" w:rsidRDefault="00633074" w:rsidP="00633074">
      <w:pPr>
        <w:keepNext/>
      </w:pPr>
      <w:bookmarkStart w:id="165" w:name="include_clip_start_358"/>
      <w:bookmarkEnd w:id="165"/>
    </w:p>
    <w:p w:rsidR="00633074" w:rsidRDefault="00633074" w:rsidP="00633074">
      <w:r>
        <w:t>S. 947 -- Senators Malloy and Williams: A BILL TO PROVIDE FOR AN ADVISORY REFERENDUM TO BE HELD AT THE SAME TIME AS THE 2012 GENERAL ELECTION TO DETERMINE WHETHER OR NOT THE QUALIFIED ELECTORS OF MARLBORO COUNTY FAVOR CREATING A STATE AUTHORITY TO MANAGE AND OPERATE LAKE PAUL A. WALLACE TO BE FUNDED BY THE SALE OF WATER FROM THE LAKE TO THE CITY OF BENNETTSVILLE OR OTHER USERS AND BY LOCAL PROPERTY TAX REVENUE, FEES CHARGED FOR THE USE OF THE LAKE AND OTHER FUNDING SOURCES TO OPERATE THE FACILITY FOR THE PUBLIC PURPOSE FOR WHICH IT WAS CREATED, WITH THE STATE OF SOUTH CAROLINA RETAINING OWNERSHIP OF THE LAKE.</w:t>
      </w:r>
    </w:p>
    <w:p w:rsidR="00633074" w:rsidRDefault="00633074" w:rsidP="00633074"/>
    <w:p w:rsidR="00633074" w:rsidRPr="006F29CA" w:rsidRDefault="00633074" w:rsidP="00633074">
      <w:r w:rsidRPr="006F29CA">
        <w:t>Rep. MUNNERLYN proposed the following Amendment No. 1</w:t>
      </w:r>
      <w:r w:rsidR="00102F83">
        <w:t xml:space="preserve"> to </w:t>
      </w:r>
      <w:r w:rsidRPr="006F29CA">
        <w:t>S. 947 (COUNCIL\AGM\19574AB12), which was adopted:</w:t>
      </w:r>
    </w:p>
    <w:p w:rsidR="00633074" w:rsidRPr="006F29CA" w:rsidRDefault="00633074" w:rsidP="00633074">
      <w:r w:rsidRPr="006F29CA">
        <w:t>Amend the bill, as and if amended, by deleting all after the enacting words and inserting:</w:t>
      </w:r>
    </w:p>
    <w:p w:rsidR="00633074" w:rsidRPr="006F29CA" w:rsidRDefault="00633074" w:rsidP="00633074">
      <w:r w:rsidRPr="006F29CA">
        <w:t>/ SECTION</w:t>
      </w:r>
      <w:r w:rsidRPr="006F29CA">
        <w:tab/>
        <w:t>1.</w:t>
      </w:r>
      <w:r w:rsidRPr="006F29CA">
        <w:tab/>
        <w:t>(A)</w:t>
      </w:r>
      <w:r w:rsidRPr="006F29CA">
        <w:tab/>
        <w:t>An advisory referendum must be held at the same time as the 2012 general election in Marlboro County on the question of whether or not the qualified electors of the county favor creating a state authority to manage and operate Lake Paul A. Wallace to be funded by the sale of water from the lake to the City of Bennettsville or other users and by local property tax revenue, fees charged for the use of the lake and other funding sources to operate the facility for the public purpose for which it was created, with the State of South Carolina retaining ownership of the lake.  The advisory referendum for this purpose must be conducted by the election commission of Marlboro County at the same time as the 2012 general election.  The county commissioners of election shall conduct and supervise the advisory referendum in the manner governed by the election laws of this State, mutatis mutandis.  The commissioners shall frame the question for the ballot, prepare the necessary ballots, appoint managers for the voting precincts, and do all things necessary to carry out the advisory referendum, including the counting of ballots and declaring the results.  The commissioners shall advertise the date of the advisory referendum sixty days preceding it in a newspaper of general circulation in the county and shall publish a second notice thirty days before the advisory referendum. The cost of the advisory referendum must be paid by Marlboro County.</w:t>
      </w:r>
    </w:p>
    <w:p w:rsidR="00633074" w:rsidRPr="006F29CA" w:rsidRDefault="00633074" w:rsidP="00633074">
      <w:pPr>
        <w:suppressAutoHyphens/>
      </w:pPr>
      <w:r w:rsidRPr="006F29CA">
        <w:tab/>
        <w:t>(B)</w:t>
      </w:r>
      <w:r w:rsidRPr="006F29CA">
        <w:tab/>
        <w:t>The question put before the qualified electors of the county at the 2012 advisory referendum reads as follows:</w:t>
      </w:r>
    </w:p>
    <w:p w:rsidR="00633074" w:rsidRPr="006F29CA" w:rsidRDefault="00633074" w:rsidP="00633074">
      <w:pPr>
        <w:suppressAutoHyphens/>
        <w:rPr>
          <w:szCs w:val="52"/>
        </w:rPr>
      </w:pPr>
      <w:r w:rsidRPr="006F29CA">
        <w:rPr>
          <w:szCs w:val="52"/>
        </w:rPr>
        <w:tab/>
        <w:t>“Do you favor creating a state authority to manage and operate Lake Paul A. Wallace to be funded by the sale of water from the lake to the City of Bennettsville or other users and by local property tax revenue, fees charged for the use of the lake and other funding sources to operate the facility for the public purpose for which it was created, with the State of South Carolina retaining ownership of the lake?</w:t>
      </w:r>
    </w:p>
    <w:p w:rsidR="00633074" w:rsidRPr="006F29CA" w:rsidRDefault="00633074" w:rsidP="00102F83">
      <w:pPr>
        <w:suppressAutoHyphens/>
        <w:jc w:val="center"/>
        <w:rPr>
          <w:szCs w:val="52"/>
        </w:rPr>
      </w:pPr>
      <w:r w:rsidRPr="006F29CA">
        <w:rPr>
          <w:szCs w:val="52"/>
        </w:rPr>
        <w:t>Yes</w:t>
      </w:r>
      <w:r w:rsidRPr="006F29CA">
        <w:rPr>
          <w:szCs w:val="52"/>
        </w:rPr>
        <w:tab/>
      </w:r>
      <w:r w:rsidRPr="006F29CA">
        <w:rPr>
          <w:szCs w:val="52"/>
        </w:rPr>
        <w:t></w:t>
      </w:r>
    </w:p>
    <w:p w:rsidR="00633074" w:rsidRPr="006F29CA" w:rsidRDefault="00633074" w:rsidP="00102F83">
      <w:pPr>
        <w:suppressAutoHyphens/>
        <w:jc w:val="center"/>
        <w:rPr>
          <w:szCs w:val="52"/>
        </w:rPr>
      </w:pPr>
      <w:r w:rsidRPr="006F29CA">
        <w:rPr>
          <w:szCs w:val="52"/>
        </w:rPr>
        <w:t>No</w:t>
      </w:r>
      <w:r w:rsidRPr="006F29CA">
        <w:rPr>
          <w:szCs w:val="52"/>
        </w:rPr>
        <w:tab/>
      </w:r>
      <w:r w:rsidRPr="006F29CA">
        <w:rPr>
          <w:szCs w:val="52"/>
        </w:rPr>
        <w:t></w:t>
      </w:r>
    </w:p>
    <w:p w:rsidR="00633074" w:rsidRPr="006F29CA" w:rsidRDefault="00633074" w:rsidP="00633074">
      <w:pPr>
        <w:suppressAutoHyphens/>
        <w:rPr>
          <w:szCs w:val="52"/>
        </w:rPr>
      </w:pPr>
      <w:r w:rsidRPr="006F29CA">
        <w:rPr>
          <w:szCs w:val="52"/>
        </w:rPr>
        <w:t>Those voting in favor of the question shall deposit a ballot with a check or cross mark in the square after the word ‘Yes’, and those voting against the question shall deposit a ballot with a check or cross mark in the square after the word ‘No’.”</w:t>
      </w:r>
    </w:p>
    <w:p w:rsidR="00633074" w:rsidRPr="006F29CA" w:rsidRDefault="00633074" w:rsidP="00633074">
      <w:pPr>
        <w:rPr>
          <w:szCs w:val="52"/>
        </w:rPr>
      </w:pPr>
      <w:r w:rsidRPr="006F29CA">
        <w:rPr>
          <w:szCs w:val="52"/>
        </w:rPr>
        <w:t>SECTION</w:t>
      </w:r>
      <w:r w:rsidRPr="006F29CA">
        <w:rPr>
          <w:szCs w:val="52"/>
        </w:rPr>
        <w:tab/>
        <w:t>2.</w:t>
      </w:r>
      <w:r w:rsidRPr="006F29CA">
        <w:rPr>
          <w:szCs w:val="52"/>
        </w:rPr>
        <w:tab/>
        <w:t>This act takes effect upon approval by the Governor. /</w:t>
      </w:r>
    </w:p>
    <w:p w:rsidR="00633074" w:rsidRPr="006F29CA" w:rsidRDefault="00633074" w:rsidP="00633074">
      <w:pPr>
        <w:rPr>
          <w:szCs w:val="52"/>
        </w:rPr>
      </w:pPr>
      <w:r w:rsidRPr="006F29CA">
        <w:rPr>
          <w:szCs w:val="52"/>
        </w:rPr>
        <w:t>Amend title to read:</w:t>
      </w:r>
    </w:p>
    <w:p w:rsidR="00633074" w:rsidRPr="006F29CA" w:rsidRDefault="00633074" w:rsidP="00633074">
      <w:r w:rsidRPr="006F29CA">
        <w:rPr>
          <w:szCs w:val="52"/>
        </w:rPr>
        <w:t>/TO PROVIDE FOR AN ADVISORY REFERENDUM TO BE HELD AT THE SAME TIME AS THE 2012 GENERAL ELECTION TO DETERMINE WHETHER OR NOT THE QUALIFIED ELECTORS OF MARLBORO COUNTY FAVOR CREATING A STATE AUTHORITY TO MANAGE AND OPERATE LAKE PAUL A. WALLACE TO BE FUNDED BY THE SALE OF WATER FROM THE LAKE TO THE CITY OF BENNETTSVILLE OR OTHER USERS AND BY LOCAL PROPERTY TAX REVENUE, FEES CHARGED FOR THE USE OF THE LAKE AND OTHER FUNDING SOURCES TO OPERATE THE FACILITY FOR THE PUBLIC PURPOSE FOR WHICH IT WAS CREATED, WITH THE STATE OF SOUTH CAROLINA RETAINING OWNERSHIP OF THE LAKE./</w:t>
      </w:r>
    </w:p>
    <w:p w:rsidR="00633074" w:rsidRPr="006F29CA" w:rsidRDefault="00633074" w:rsidP="00633074">
      <w:r w:rsidRPr="006F29CA">
        <w:t>Renumber sections to conform.</w:t>
      </w:r>
    </w:p>
    <w:p w:rsidR="00633074" w:rsidRPr="006F29CA" w:rsidRDefault="00633074" w:rsidP="00633074">
      <w:r w:rsidRPr="006F29CA">
        <w:t>Amend title to conform.</w:t>
      </w:r>
    </w:p>
    <w:p w:rsidR="00633074" w:rsidRDefault="00633074" w:rsidP="00633074">
      <w:bookmarkStart w:id="166" w:name="file_end359"/>
      <w:bookmarkEnd w:id="166"/>
    </w:p>
    <w:p w:rsidR="00633074" w:rsidRDefault="00633074" w:rsidP="00633074">
      <w:r>
        <w:t>The amendment was then adopted.</w:t>
      </w:r>
    </w:p>
    <w:p w:rsidR="00633074" w:rsidRDefault="00633074" w:rsidP="00633074"/>
    <w:p w:rsidR="00633074" w:rsidRDefault="00633074" w:rsidP="00633074">
      <w:r>
        <w:t>The question then recurred to the passage of the Bill.</w:t>
      </w:r>
    </w:p>
    <w:p w:rsidR="00633074" w:rsidRDefault="00633074" w:rsidP="00633074"/>
    <w:p w:rsidR="00633074" w:rsidRDefault="00633074" w:rsidP="00633074">
      <w:r>
        <w:t xml:space="preserve">The yeas and nays were taken resulting as follows: </w:t>
      </w:r>
    </w:p>
    <w:p w:rsidR="00633074" w:rsidRDefault="00633074" w:rsidP="00633074">
      <w:pPr>
        <w:jc w:val="center"/>
      </w:pPr>
      <w:r>
        <w:t xml:space="preserve"> </w:t>
      </w:r>
      <w:bookmarkStart w:id="167" w:name="vote_start362"/>
      <w:bookmarkEnd w:id="167"/>
      <w:r>
        <w:t>Yeas 77; Nays 0</w:t>
      </w:r>
    </w:p>
    <w:p w:rsidR="00633074" w:rsidRDefault="00633074" w:rsidP="006330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074" w:rsidRPr="00633074" w:rsidTr="00633074">
        <w:tc>
          <w:tcPr>
            <w:tcW w:w="2179" w:type="dxa"/>
            <w:shd w:val="clear" w:color="auto" w:fill="auto"/>
          </w:tcPr>
          <w:p w:rsidR="00633074" w:rsidRPr="00633074" w:rsidRDefault="00633074" w:rsidP="00633074">
            <w:pPr>
              <w:keepNext/>
              <w:ind w:firstLine="0"/>
            </w:pPr>
            <w:r>
              <w:t>Allen</w:t>
            </w:r>
          </w:p>
        </w:tc>
        <w:tc>
          <w:tcPr>
            <w:tcW w:w="2179" w:type="dxa"/>
            <w:shd w:val="clear" w:color="auto" w:fill="auto"/>
          </w:tcPr>
          <w:p w:rsidR="00633074" w:rsidRPr="00633074" w:rsidRDefault="00633074" w:rsidP="00633074">
            <w:pPr>
              <w:keepNext/>
              <w:ind w:firstLine="0"/>
            </w:pPr>
            <w:r>
              <w:t>Allison</w:t>
            </w:r>
          </w:p>
        </w:tc>
        <w:tc>
          <w:tcPr>
            <w:tcW w:w="2180" w:type="dxa"/>
            <w:shd w:val="clear" w:color="auto" w:fill="auto"/>
          </w:tcPr>
          <w:p w:rsidR="00633074" w:rsidRPr="00633074" w:rsidRDefault="00633074" w:rsidP="00633074">
            <w:pPr>
              <w:keepNext/>
              <w:ind w:firstLine="0"/>
            </w:pPr>
            <w:r>
              <w:t>Anthony</w:t>
            </w:r>
          </w:p>
        </w:tc>
      </w:tr>
      <w:tr w:rsidR="00633074" w:rsidRPr="00633074" w:rsidTr="00633074">
        <w:tc>
          <w:tcPr>
            <w:tcW w:w="2179" w:type="dxa"/>
            <w:shd w:val="clear" w:color="auto" w:fill="auto"/>
          </w:tcPr>
          <w:p w:rsidR="00633074" w:rsidRPr="00633074" w:rsidRDefault="00633074" w:rsidP="00633074">
            <w:pPr>
              <w:ind w:firstLine="0"/>
            </w:pPr>
            <w:r>
              <w:t>Bales</w:t>
            </w:r>
          </w:p>
        </w:tc>
        <w:tc>
          <w:tcPr>
            <w:tcW w:w="2179" w:type="dxa"/>
            <w:shd w:val="clear" w:color="auto" w:fill="auto"/>
          </w:tcPr>
          <w:p w:rsidR="00633074" w:rsidRPr="00633074" w:rsidRDefault="00633074" w:rsidP="00633074">
            <w:pPr>
              <w:ind w:firstLine="0"/>
            </w:pPr>
            <w:r>
              <w:t>Bannister</w:t>
            </w:r>
          </w:p>
        </w:tc>
        <w:tc>
          <w:tcPr>
            <w:tcW w:w="2180" w:type="dxa"/>
            <w:shd w:val="clear" w:color="auto" w:fill="auto"/>
          </w:tcPr>
          <w:p w:rsidR="00633074" w:rsidRPr="00633074" w:rsidRDefault="00633074" w:rsidP="00633074">
            <w:pPr>
              <w:ind w:firstLine="0"/>
            </w:pPr>
            <w:r>
              <w:t>Barfield</w:t>
            </w:r>
          </w:p>
        </w:tc>
      </w:tr>
      <w:tr w:rsidR="00633074" w:rsidRPr="00633074" w:rsidTr="00633074">
        <w:tc>
          <w:tcPr>
            <w:tcW w:w="2179" w:type="dxa"/>
            <w:shd w:val="clear" w:color="auto" w:fill="auto"/>
          </w:tcPr>
          <w:p w:rsidR="00633074" w:rsidRPr="00633074" w:rsidRDefault="00633074" w:rsidP="00633074">
            <w:pPr>
              <w:ind w:firstLine="0"/>
            </w:pPr>
            <w:r>
              <w:t>Bowen</w:t>
            </w:r>
          </w:p>
        </w:tc>
        <w:tc>
          <w:tcPr>
            <w:tcW w:w="2179" w:type="dxa"/>
            <w:shd w:val="clear" w:color="auto" w:fill="auto"/>
          </w:tcPr>
          <w:p w:rsidR="00633074" w:rsidRPr="00633074" w:rsidRDefault="00633074" w:rsidP="00633074">
            <w:pPr>
              <w:ind w:firstLine="0"/>
            </w:pPr>
            <w:r>
              <w:t>Brady</w:t>
            </w:r>
          </w:p>
        </w:tc>
        <w:tc>
          <w:tcPr>
            <w:tcW w:w="2180" w:type="dxa"/>
            <w:shd w:val="clear" w:color="auto" w:fill="auto"/>
          </w:tcPr>
          <w:p w:rsidR="00633074" w:rsidRPr="00633074" w:rsidRDefault="00633074" w:rsidP="00633074">
            <w:pPr>
              <w:ind w:firstLine="0"/>
            </w:pPr>
            <w:r>
              <w:t>Branham</w:t>
            </w:r>
          </w:p>
        </w:tc>
      </w:tr>
      <w:tr w:rsidR="00633074" w:rsidRPr="00633074" w:rsidTr="00633074">
        <w:tc>
          <w:tcPr>
            <w:tcW w:w="2179" w:type="dxa"/>
            <w:shd w:val="clear" w:color="auto" w:fill="auto"/>
          </w:tcPr>
          <w:p w:rsidR="00633074" w:rsidRPr="00633074" w:rsidRDefault="00633074" w:rsidP="00633074">
            <w:pPr>
              <w:ind w:firstLine="0"/>
            </w:pPr>
            <w:r>
              <w:t>Brannon</w:t>
            </w:r>
          </w:p>
        </w:tc>
        <w:tc>
          <w:tcPr>
            <w:tcW w:w="2179" w:type="dxa"/>
            <w:shd w:val="clear" w:color="auto" w:fill="auto"/>
          </w:tcPr>
          <w:p w:rsidR="00633074" w:rsidRPr="00633074" w:rsidRDefault="00633074" w:rsidP="00633074">
            <w:pPr>
              <w:ind w:firstLine="0"/>
            </w:pPr>
            <w:r>
              <w:t>H. B. Brown</w:t>
            </w:r>
          </w:p>
        </w:tc>
        <w:tc>
          <w:tcPr>
            <w:tcW w:w="2180" w:type="dxa"/>
            <w:shd w:val="clear" w:color="auto" w:fill="auto"/>
          </w:tcPr>
          <w:p w:rsidR="00633074" w:rsidRPr="00633074" w:rsidRDefault="00633074" w:rsidP="00633074">
            <w:pPr>
              <w:ind w:firstLine="0"/>
            </w:pPr>
            <w:r>
              <w:t>Butler Garrick</w:t>
            </w:r>
          </w:p>
        </w:tc>
      </w:tr>
      <w:tr w:rsidR="00633074" w:rsidRPr="00633074" w:rsidTr="00633074">
        <w:tc>
          <w:tcPr>
            <w:tcW w:w="2179" w:type="dxa"/>
            <w:shd w:val="clear" w:color="auto" w:fill="auto"/>
          </w:tcPr>
          <w:p w:rsidR="00633074" w:rsidRPr="00633074" w:rsidRDefault="00633074" w:rsidP="00633074">
            <w:pPr>
              <w:ind w:firstLine="0"/>
            </w:pPr>
            <w:r>
              <w:t>Chumley</w:t>
            </w:r>
          </w:p>
        </w:tc>
        <w:tc>
          <w:tcPr>
            <w:tcW w:w="2179" w:type="dxa"/>
            <w:shd w:val="clear" w:color="auto" w:fill="auto"/>
          </w:tcPr>
          <w:p w:rsidR="00633074" w:rsidRPr="00633074" w:rsidRDefault="00633074" w:rsidP="00633074">
            <w:pPr>
              <w:ind w:firstLine="0"/>
            </w:pPr>
            <w:r>
              <w:t>Clemmons</w:t>
            </w:r>
          </w:p>
        </w:tc>
        <w:tc>
          <w:tcPr>
            <w:tcW w:w="2180" w:type="dxa"/>
            <w:shd w:val="clear" w:color="auto" w:fill="auto"/>
          </w:tcPr>
          <w:p w:rsidR="00633074" w:rsidRPr="00633074" w:rsidRDefault="00633074" w:rsidP="00633074">
            <w:pPr>
              <w:ind w:firstLine="0"/>
            </w:pPr>
            <w:r>
              <w:t>Clyburn</w:t>
            </w:r>
          </w:p>
        </w:tc>
      </w:tr>
      <w:tr w:rsidR="00633074" w:rsidRPr="00633074" w:rsidTr="00633074">
        <w:tc>
          <w:tcPr>
            <w:tcW w:w="2179" w:type="dxa"/>
            <w:shd w:val="clear" w:color="auto" w:fill="auto"/>
          </w:tcPr>
          <w:p w:rsidR="00633074" w:rsidRPr="00633074" w:rsidRDefault="00633074" w:rsidP="00633074">
            <w:pPr>
              <w:ind w:firstLine="0"/>
            </w:pPr>
            <w:r>
              <w:t>Cole</w:t>
            </w:r>
          </w:p>
        </w:tc>
        <w:tc>
          <w:tcPr>
            <w:tcW w:w="2179" w:type="dxa"/>
            <w:shd w:val="clear" w:color="auto" w:fill="auto"/>
          </w:tcPr>
          <w:p w:rsidR="00633074" w:rsidRPr="00633074" w:rsidRDefault="00633074" w:rsidP="00633074">
            <w:pPr>
              <w:ind w:firstLine="0"/>
            </w:pPr>
            <w:r>
              <w:t>Corbin</w:t>
            </w:r>
          </w:p>
        </w:tc>
        <w:tc>
          <w:tcPr>
            <w:tcW w:w="2180" w:type="dxa"/>
            <w:shd w:val="clear" w:color="auto" w:fill="auto"/>
          </w:tcPr>
          <w:p w:rsidR="00633074" w:rsidRPr="00633074" w:rsidRDefault="00633074" w:rsidP="00633074">
            <w:pPr>
              <w:ind w:firstLine="0"/>
            </w:pPr>
            <w:r>
              <w:t>Crosby</w:t>
            </w:r>
          </w:p>
        </w:tc>
      </w:tr>
      <w:tr w:rsidR="00633074" w:rsidRPr="00633074" w:rsidTr="00633074">
        <w:tc>
          <w:tcPr>
            <w:tcW w:w="2179" w:type="dxa"/>
            <w:shd w:val="clear" w:color="auto" w:fill="auto"/>
          </w:tcPr>
          <w:p w:rsidR="00633074" w:rsidRPr="00633074" w:rsidRDefault="00633074" w:rsidP="00633074">
            <w:pPr>
              <w:ind w:firstLine="0"/>
            </w:pPr>
            <w:r>
              <w:t>Daning</w:t>
            </w:r>
          </w:p>
        </w:tc>
        <w:tc>
          <w:tcPr>
            <w:tcW w:w="2179" w:type="dxa"/>
            <w:shd w:val="clear" w:color="auto" w:fill="auto"/>
          </w:tcPr>
          <w:p w:rsidR="00633074" w:rsidRPr="00633074" w:rsidRDefault="00633074" w:rsidP="00633074">
            <w:pPr>
              <w:ind w:firstLine="0"/>
            </w:pPr>
            <w:r>
              <w:t>Delleney</w:t>
            </w:r>
          </w:p>
        </w:tc>
        <w:tc>
          <w:tcPr>
            <w:tcW w:w="2180" w:type="dxa"/>
            <w:shd w:val="clear" w:color="auto" w:fill="auto"/>
          </w:tcPr>
          <w:p w:rsidR="00633074" w:rsidRPr="00633074" w:rsidRDefault="00633074" w:rsidP="00633074">
            <w:pPr>
              <w:ind w:firstLine="0"/>
            </w:pPr>
            <w:r>
              <w:t>Dillard</w:t>
            </w:r>
          </w:p>
        </w:tc>
      </w:tr>
      <w:tr w:rsidR="00633074" w:rsidRPr="00633074" w:rsidTr="00633074">
        <w:tc>
          <w:tcPr>
            <w:tcW w:w="2179" w:type="dxa"/>
            <w:shd w:val="clear" w:color="auto" w:fill="auto"/>
          </w:tcPr>
          <w:p w:rsidR="00633074" w:rsidRPr="00633074" w:rsidRDefault="00633074" w:rsidP="00633074">
            <w:pPr>
              <w:ind w:firstLine="0"/>
            </w:pPr>
            <w:r>
              <w:t>Erickson</w:t>
            </w:r>
          </w:p>
        </w:tc>
        <w:tc>
          <w:tcPr>
            <w:tcW w:w="2179" w:type="dxa"/>
            <w:shd w:val="clear" w:color="auto" w:fill="auto"/>
          </w:tcPr>
          <w:p w:rsidR="00633074" w:rsidRPr="00633074" w:rsidRDefault="00633074" w:rsidP="00633074">
            <w:pPr>
              <w:ind w:firstLine="0"/>
            </w:pPr>
            <w:r>
              <w:t>Forrester</w:t>
            </w:r>
          </w:p>
        </w:tc>
        <w:tc>
          <w:tcPr>
            <w:tcW w:w="2180" w:type="dxa"/>
            <w:shd w:val="clear" w:color="auto" w:fill="auto"/>
          </w:tcPr>
          <w:p w:rsidR="00633074" w:rsidRPr="00633074" w:rsidRDefault="00633074" w:rsidP="00633074">
            <w:pPr>
              <w:ind w:firstLine="0"/>
            </w:pPr>
            <w:r>
              <w:t>Frye</w:t>
            </w:r>
          </w:p>
        </w:tc>
      </w:tr>
      <w:tr w:rsidR="00633074" w:rsidRPr="00633074" w:rsidTr="00633074">
        <w:tc>
          <w:tcPr>
            <w:tcW w:w="2179" w:type="dxa"/>
            <w:shd w:val="clear" w:color="auto" w:fill="auto"/>
          </w:tcPr>
          <w:p w:rsidR="00633074" w:rsidRPr="00633074" w:rsidRDefault="00633074" w:rsidP="00633074">
            <w:pPr>
              <w:ind w:firstLine="0"/>
            </w:pPr>
            <w:r>
              <w:t>Funderburk</w:t>
            </w:r>
          </w:p>
        </w:tc>
        <w:tc>
          <w:tcPr>
            <w:tcW w:w="2179" w:type="dxa"/>
            <w:shd w:val="clear" w:color="auto" w:fill="auto"/>
          </w:tcPr>
          <w:p w:rsidR="00633074" w:rsidRPr="00633074" w:rsidRDefault="00633074" w:rsidP="00633074">
            <w:pPr>
              <w:ind w:firstLine="0"/>
            </w:pPr>
            <w:r>
              <w:t>Gambrell</w:t>
            </w:r>
          </w:p>
        </w:tc>
        <w:tc>
          <w:tcPr>
            <w:tcW w:w="2180" w:type="dxa"/>
            <w:shd w:val="clear" w:color="auto" w:fill="auto"/>
          </w:tcPr>
          <w:p w:rsidR="00633074" w:rsidRPr="00633074" w:rsidRDefault="00633074" w:rsidP="00633074">
            <w:pPr>
              <w:ind w:firstLine="0"/>
            </w:pPr>
            <w:r>
              <w:t>Gilliard</w:t>
            </w:r>
          </w:p>
        </w:tc>
      </w:tr>
      <w:tr w:rsidR="00633074" w:rsidRPr="00633074" w:rsidTr="00633074">
        <w:tc>
          <w:tcPr>
            <w:tcW w:w="2179" w:type="dxa"/>
            <w:shd w:val="clear" w:color="auto" w:fill="auto"/>
          </w:tcPr>
          <w:p w:rsidR="00633074" w:rsidRPr="00633074" w:rsidRDefault="00633074" w:rsidP="00633074">
            <w:pPr>
              <w:ind w:firstLine="0"/>
            </w:pPr>
            <w:r>
              <w:t>Hamilton</w:t>
            </w:r>
          </w:p>
        </w:tc>
        <w:tc>
          <w:tcPr>
            <w:tcW w:w="2179" w:type="dxa"/>
            <w:shd w:val="clear" w:color="auto" w:fill="auto"/>
          </w:tcPr>
          <w:p w:rsidR="00633074" w:rsidRPr="00633074" w:rsidRDefault="00633074" w:rsidP="00633074">
            <w:pPr>
              <w:ind w:firstLine="0"/>
            </w:pPr>
            <w:r>
              <w:t>Hardwick</w:t>
            </w:r>
          </w:p>
        </w:tc>
        <w:tc>
          <w:tcPr>
            <w:tcW w:w="2180" w:type="dxa"/>
            <w:shd w:val="clear" w:color="auto" w:fill="auto"/>
          </w:tcPr>
          <w:p w:rsidR="00633074" w:rsidRPr="00633074" w:rsidRDefault="00633074" w:rsidP="00633074">
            <w:pPr>
              <w:ind w:firstLine="0"/>
            </w:pPr>
            <w:r>
              <w:t>Harrison</w:t>
            </w:r>
          </w:p>
        </w:tc>
      </w:tr>
      <w:tr w:rsidR="00633074" w:rsidRPr="00633074" w:rsidTr="00633074">
        <w:tc>
          <w:tcPr>
            <w:tcW w:w="2179" w:type="dxa"/>
            <w:shd w:val="clear" w:color="auto" w:fill="auto"/>
          </w:tcPr>
          <w:p w:rsidR="00633074" w:rsidRPr="00633074" w:rsidRDefault="00633074" w:rsidP="00633074">
            <w:pPr>
              <w:ind w:firstLine="0"/>
            </w:pPr>
            <w:r>
              <w:t>Hearn</w:t>
            </w:r>
          </w:p>
        </w:tc>
        <w:tc>
          <w:tcPr>
            <w:tcW w:w="2179" w:type="dxa"/>
            <w:shd w:val="clear" w:color="auto" w:fill="auto"/>
          </w:tcPr>
          <w:p w:rsidR="00633074" w:rsidRPr="00633074" w:rsidRDefault="00633074" w:rsidP="00633074">
            <w:pPr>
              <w:ind w:firstLine="0"/>
            </w:pPr>
            <w:r>
              <w:t>Henderson</w:t>
            </w:r>
          </w:p>
        </w:tc>
        <w:tc>
          <w:tcPr>
            <w:tcW w:w="2180" w:type="dxa"/>
            <w:shd w:val="clear" w:color="auto" w:fill="auto"/>
          </w:tcPr>
          <w:p w:rsidR="00633074" w:rsidRPr="00633074" w:rsidRDefault="00633074" w:rsidP="00633074">
            <w:pPr>
              <w:ind w:firstLine="0"/>
            </w:pPr>
            <w:r>
              <w:t>Hixon</w:t>
            </w:r>
          </w:p>
        </w:tc>
      </w:tr>
      <w:tr w:rsidR="00633074" w:rsidRPr="00633074" w:rsidTr="00633074">
        <w:tc>
          <w:tcPr>
            <w:tcW w:w="2179" w:type="dxa"/>
            <w:shd w:val="clear" w:color="auto" w:fill="auto"/>
          </w:tcPr>
          <w:p w:rsidR="00633074" w:rsidRPr="00633074" w:rsidRDefault="00633074" w:rsidP="00633074">
            <w:pPr>
              <w:ind w:firstLine="0"/>
            </w:pPr>
            <w:r>
              <w:t>Hodges</w:t>
            </w:r>
          </w:p>
        </w:tc>
        <w:tc>
          <w:tcPr>
            <w:tcW w:w="2179" w:type="dxa"/>
            <w:shd w:val="clear" w:color="auto" w:fill="auto"/>
          </w:tcPr>
          <w:p w:rsidR="00633074" w:rsidRPr="00633074" w:rsidRDefault="00633074" w:rsidP="00633074">
            <w:pPr>
              <w:ind w:firstLine="0"/>
            </w:pPr>
            <w:r>
              <w:t>Hosey</w:t>
            </w:r>
          </w:p>
        </w:tc>
        <w:tc>
          <w:tcPr>
            <w:tcW w:w="2180" w:type="dxa"/>
            <w:shd w:val="clear" w:color="auto" w:fill="auto"/>
          </w:tcPr>
          <w:p w:rsidR="00633074" w:rsidRPr="00633074" w:rsidRDefault="00633074" w:rsidP="00633074">
            <w:pPr>
              <w:ind w:firstLine="0"/>
            </w:pPr>
            <w:r>
              <w:t>Huggins</w:t>
            </w:r>
          </w:p>
        </w:tc>
      </w:tr>
      <w:tr w:rsidR="00633074" w:rsidRPr="00633074" w:rsidTr="00633074">
        <w:tc>
          <w:tcPr>
            <w:tcW w:w="2179" w:type="dxa"/>
            <w:shd w:val="clear" w:color="auto" w:fill="auto"/>
          </w:tcPr>
          <w:p w:rsidR="00633074" w:rsidRPr="00633074" w:rsidRDefault="00633074" w:rsidP="00633074">
            <w:pPr>
              <w:ind w:firstLine="0"/>
            </w:pPr>
            <w:r>
              <w:t>Johnson</w:t>
            </w:r>
          </w:p>
        </w:tc>
        <w:tc>
          <w:tcPr>
            <w:tcW w:w="2179" w:type="dxa"/>
            <w:shd w:val="clear" w:color="auto" w:fill="auto"/>
          </w:tcPr>
          <w:p w:rsidR="00633074" w:rsidRPr="00633074" w:rsidRDefault="00633074" w:rsidP="00633074">
            <w:pPr>
              <w:ind w:firstLine="0"/>
            </w:pPr>
            <w:r>
              <w:t>King</w:t>
            </w:r>
          </w:p>
        </w:tc>
        <w:tc>
          <w:tcPr>
            <w:tcW w:w="2180" w:type="dxa"/>
            <w:shd w:val="clear" w:color="auto" w:fill="auto"/>
          </w:tcPr>
          <w:p w:rsidR="00633074" w:rsidRPr="00633074" w:rsidRDefault="00633074" w:rsidP="00633074">
            <w:pPr>
              <w:ind w:firstLine="0"/>
            </w:pPr>
            <w:r>
              <w:t>Knight</w:t>
            </w:r>
          </w:p>
        </w:tc>
      </w:tr>
      <w:tr w:rsidR="00633074" w:rsidRPr="00633074" w:rsidTr="00633074">
        <w:tc>
          <w:tcPr>
            <w:tcW w:w="2179" w:type="dxa"/>
            <w:shd w:val="clear" w:color="auto" w:fill="auto"/>
          </w:tcPr>
          <w:p w:rsidR="00633074" w:rsidRPr="00633074" w:rsidRDefault="00633074" w:rsidP="00633074">
            <w:pPr>
              <w:ind w:firstLine="0"/>
            </w:pPr>
            <w:r>
              <w:t>Loftis</w:t>
            </w:r>
          </w:p>
        </w:tc>
        <w:tc>
          <w:tcPr>
            <w:tcW w:w="2179" w:type="dxa"/>
            <w:shd w:val="clear" w:color="auto" w:fill="auto"/>
          </w:tcPr>
          <w:p w:rsidR="00633074" w:rsidRPr="00633074" w:rsidRDefault="00633074" w:rsidP="00633074">
            <w:pPr>
              <w:ind w:firstLine="0"/>
            </w:pPr>
            <w:r>
              <w:t>Lowe</w:t>
            </w:r>
          </w:p>
        </w:tc>
        <w:tc>
          <w:tcPr>
            <w:tcW w:w="2180" w:type="dxa"/>
            <w:shd w:val="clear" w:color="auto" w:fill="auto"/>
          </w:tcPr>
          <w:p w:rsidR="00633074" w:rsidRPr="00633074" w:rsidRDefault="00633074" w:rsidP="00633074">
            <w:pPr>
              <w:ind w:firstLine="0"/>
            </w:pPr>
            <w:r>
              <w:t>Lucas</w:t>
            </w:r>
          </w:p>
        </w:tc>
      </w:tr>
      <w:tr w:rsidR="00633074" w:rsidRPr="00633074" w:rsidTr="00633074">
        <w:tc>
          <w:tcPr>
            <w:tcW w:w="2179" w:type="dxa"/>
            <w:shd w:val="clear" w:color="auto" w:fill="auto"/>
          </w:tcPr>
          <w:p w:rsidR="00633074" w:rsidRPr="00633074" w:rsidRDefault="00633074" w:rsidP="00633074">
            <w:pPr>
              <w:ind w:firstLine="0"/>
            </w:pPr>
            <w:r>
              <w:t>McCoy</w:t>
            </w:r>
          </w:p>
        </w:tc>
        <w:tc>
          <w:tcPr>
            <w:tcW w:w="2179" w:type="dxa"/>
            <w:shd w:val="clear" w:color="auto" w:fill="auto"/>
          </w:tcPr>
          <w:p w:rsidR="00633074" w:rsidRPr="00633074" w:rsidRDefault="00633074" w:rsidP="00633074">
            <w:pPr>
              <w:ind w:firstLine="0"/>
            </w:pPr>
            <w:r>
              <w:t>McEachern</w:t>
            </w:r>
          </w:p>
        </w:tc>
        <w:tc>
          <w:tcPr>
            <w:tcW w:w="2180" w:type="dxa"/>
            <w:shd w:val="clear" w:color="auto" w:fill="auto"/>
          </w:tcPr>
          <w:p w:rsidR="00633074" w:rsidRPr="00633074" w:rsidRDefault="00633074" w:rsidP="00633074">
            <w:pPr>
              <w:ind w:firstLine="0"/>
            </w:pPr>
            <w:r>
              <w:t>D. C. Moss</w:t>
            </w:r>
          </w:p>
        </w:tc>
      </w:tr>
      <w:tr w:rsidR="00633074" w:rsidRPr="00633074" w:rsidTr="00633074">
        <w:tc>
          <w:tcPr>
            <w:tcW w:w="2179" w:type="dxa"/>
            <w:shd w:val="clear" w:color="auto" w:fill="auto"/>
          </w:tcPr>
          <w:p w:rsidR="00633074" w:rsidRPr="00633074" w:rsidRDefault="00633074" w:rsidP="00633074">
            <w:pPr>
              <w:ind w:firstLine="0"/>
            </w:pPr>
            <w:r>
              <w:t>V. S. Moss</w:t>
            </w:r>
          </w:p>
        </w:tc>
        <w:tc>
          <w:tcPr>
            <w:tcW w:w="2179" w:type="dxa"/>
            <w:shd w:val="clear" w:color="auto" w:fill="auto"/>
          </w:tcPr>
          <w:p w:rsidR="00633074" w:rsidRPr="00633074" w:rsidRDefault="00633074" w:rsidP="00633074">
            <w:pPr>
              <w:ind w:firstLine="0"/>
            </w:pPr>
            <w:r>
              <w:t>Munnerlyn</w:t>
            </w:r>
          </w:p>
        </w:tc>
        <w:tc>
          <w:tcPr>
            <w:tcW w:w="2180" w:type="dxa"/>
            <w:shd w:val="clear" w:color="auto" w:fill="auto"/>
          </w:tcPr>
          <w:p w:rsidR="00633074" w:rsidRPr="00633074" w:rsidRDefault="00633074" w:rsidP="00633074">
            <w:pPr>
              <w:ind w:firstLine="0"/>
            </w:pPr>
            <w:r>
              <w:t>Nanney</w:t>
            </w:r>
          </w:p>
        </w:tc>
      </w:tr>
      <w:tr w:rsidR="00633074" w:rsidRPr="00633074" w:rsidTr="00633074">
        <w:tc>
          <w:tcPr>
            <w:tcW w:w="2179" w:type="dxa"/>
            <w:shd w:val="clear" w:color="auto" w:fill="auto"/>
          </w:tcPr>
          <w:p w:rsidR="00633074" w:rsidRPr="00633074" w:rsidRDefault="00633074" w:rsidP="00633074">
            <w:pPr>
              <w:ind w:firstLine="0"/>
            </w:pPr>
            <w:r>
              <w:t>J. M. Neal</w:t>
            </w:r>
          </w:p>
        </w:tc>
        <w:tc>
          <w:tcPr>
            <w:tcW w:w="2179" w:type="dxa"/>
            <w:shd w:val="clear" w:color="auto" w:fill="auto"/>
          </w:tcPr>
          <w:p w:rsidR="00633074" w:rsidRPr="00633074" w:rsidRDefault="00633074" w:rsidP="00633074">
            <w:pPr>
              <w:ind w:firstLine="0"/>
            </w:pPr>
            <w:r>
              <w:t>Neilson</w:t>
            </w:r>
          </w:p>
        </w:tc>
        <w:tc>
          <w:tcPr>
            <w:tcW w:w="2180" w:type="dxa"/>
            <w:shd w:val="clear" w:color="auto" w:fill="auto"/>
          </w:tcPr>
          <w:p w:rsidR="00633074" w:rsidRPr="00633074" w:rsidRDefault="00633074" w:rsidP="00633074">
            <w:pPr>
              <w:ind w:firstLine="0"/>
            </w:pPr>
            <w:r>
              <w:t>Norman</w:t>
            </w:r>
          </w:p>
        </w:tc>
      </w:tr>
      <w:tr w:rsidR="00633074" w:rsidRPr="00633074" w:rsidTr="00633074">
        <w:tc>
          <w:tcPr>
            <w:tcW w:w="2179" w:type="dxa"/>
            <w:shd w:val="clear" w:color="auto" w:fill="auto"/>
          </w:tcPr>
          <w:p w:rsidR="00633074" w:rsidRPr="00633074" w:rsidRDefault="00633074" w:rsidP="00633074">
            <w:pPr>
              <w:ind w:firstLine="0"/>
            </w:pPr>
            <w:r>
              <w:t>Ott</w:t>
            </w:r>
          </w:p>
        </w:tc>
        <w:tc>
          <w:tcPr>
            <w:tcW w:w="2179" w:type="dxa"/>
            <w:shd w:val="clear" w:color="auto" w:fill="auto"/>
          </w:tcPr>
          <w:p w:rsidR="00633074" w:rsidRPr="00633074" w:rsidRDefault="00633074" w:rsidP="00633074">
            <w:pPr>
              <w:ind w:firstLine="0"/>
            </w:pPr>
            <w:r>
              <w:t>Parker</w:t>
            </w:r>
          </w:p>
        </w:tc>
        <w:tc>
          <w:tcPr>
            <w:tcW w:w="2180" w:type="dxa"/>
            <w:shd w:val="clear" w:color="auto" w:fill="auto"/>
          </w:tcPr>
          <w:p w:rsidR="00633074" w:rsidRPr="00633074" w:rsidRDefault="00633074" w:rsidP="00633074">
            <w:pPr>
              <w:ind w:firstLine="0"/>
            </w:pPr>
            <w:r>
              <w:t>Parks</w:t>
            </w:r>
          </w:p>
        </w:tc>
      </w:tr>
      <w:tr w:rsidR="00633074" w:rsidRPr="00633074" w:rsidTr="00633074">
        <w:tc>
          <w:tcPr>
            <w:tcW w:w="2179" w:type="dxa"/>
            <w:shd w:val="clear" w:color="auto" w:fill="auto"/>
          </w:tcPr>
          <w:p w:rsidR="00633074" w:rsidRPr="00633074" w:rsidRDefault="00633074" w:rsidP="00633074">
            <w:pPr>
              <w:ind w:firstLine="0"/>
            </w:pPr>
            <w:r>
              <w:t>Pitts</w:t>
            </w:r>
          </w:p>
        </w:tc>
        <w:tc>
          <w:tcPr>
            <w:tcW w:w="2179" w:type="dxa"/>
            <w:shd w:val="clear" w:color="auto" w:fill="auto"/>
          </w:tcPr>
          <w:p w:rsidR="00633074" w:rsidRPr="00633074" w:rsidRDefault="00633074" w:rsidP="00633074">
            <w:pPr>
              <w:ind w:firstLine="0"/>
            </w:pPr>
            <w:r>
              <w:t>Pope</w:t>
            </w:r>
          </w:p>
        </w:tc>
        <w:tc>
          <w:tcPr>
            <w:tcW w:w="2180" w:type="dxa"/>
            <w:shd w:val="clear" w:color="auto" w:fill="auto"/>
          </w:tcPr>
          <w:p w:rsidR="00633074" w:rsidRPr="00633074" w:rsidRDefault="00633074" w:rsidP="00633074">
            <w:pPr>
              <w:ind w:firstLine="0"/>
            </w:pPr>
            <w:r>
              <w:t>Putnam</w:t>
            </w:r>
          </w:p>
        </w:tc>
      </w:tr>
      <w:tr w:rsidR="00633074" w:rsidRPr="00633074" w:rsidTr="00633074">
        <w:tc>
          <w:tcPr>
            <w:tcW w:w="2179" w:type="dxa"/>
            <w:shd w:val="clear" w:color="auto" w:fill="auto"/>
          </w:tcPr>
          <w:p w:rsidR="00633074" w:rsidRPr="00633074" w:rsidRDefault="00633074" w:rsidP="00633074">
            <w:pPr>
              <w:ind w:firstLine="0"/>
            </w:pPr>
            <w:r>
              <w:t>Quinn</w:t>
            </w:r>
          </w:p>
        </w:tc>
        <w:tc>
          <w:tcPr>
            <w:tcW w:w="2179" w:type="dxa"/>
            <w:shd w:val="clear" w:color="auto" w:fill="auto"/>
          </w:tcPr>
          <w:p w:rsidR="00633074" w:rsidRPr="00633074" w:rsidRDefault="00633074" w:rsidP="00633074">
            <w:pPr>
              <w:ind w:firstLine="0"/>
            </w:pPr>
            <w:r>
              <w:t>Ryan</w:t>
            </w:r>
          </w:p>
        </w:tc>
        <w:tc>
          <w:tcPr>
            <w:tcW w:w="2180" w:type="dxa"/>
            <w:shd w:val="clear" w:color="auto" w:fill="auto"/>
          </w:tcPr>
          <w:p w:rsidR="00633074" w:rsidRPr="00633074" w:rsidRDefault="00633074" w:rsidP="00633074">
            <w:pPr>
              <w:ind w:firstLine="0"/>
            </w:pPr>
            <w:r>
              <w:t>Sabb</w:t>
            </w:r>
          </w:p>
        </w:tc>
      </w:tr>
      <w:tr w:rsidR="00633074" w:rsidRPr="00633074" w:rsidTr="00633074">
        <w:tc>
          <w:tcPr>
            <w:tcW w:w="2179" w:type="dxa"/>
            <w:shd w:val="clear" w:color="auto" w:fill="auto"/>
          </w:tcPr>
          <w:p w:rsidR="00633074" w:rsidRPr="00633074" w:rsidRDefault="00633074" w:rsidP="00633074">
            <w:pPr>
              <w:ind w:firstLine="0"/>
            </w:pPr>
            <w:r>
              <w:t>Sandifer</w:t>
            </w:r>
          </w:p>
        </w:tc>
        <w:tc>
          <w:tcPr>
            <w:tcW w:w="2179" w:type="dxa"/>
            <w:shd w:val="clear" w:color="auto" w:fill="auto"/>
          </w:tcPr>
          <w:p w:rsidR="00633074" w:rsidRPr="00633074" w:rsidRDefault="00633074" w:rsidP="00633074">
            <w:pPr>
              <w:ind w:firstLine="0"/>
            </w:pPr>
            <w:r>
              <w:t>Simrill</w:t>
            </w:r>
          </w:p>
        </w:tc>
        <w:tc>
          <w:tcPr>
            <w:tcW w:w="2180" w:type="dxa"/>
            <w:shd w:val="clear" w:color="auto" w:fill="auto"/>
          </w:tcPr>
          <w:p w:rsidR="00633074" w:rsidRPr="00633074" w:rsidRDefault="00633074" w:rsidP="00633074">
            <w:pPr>
              <w:ind w:firstLine="0"/>
            </w:pPr>
            <w:r>
              <w:t>Skelton</w:t>
            </w:r>
          </w:p>
        </w:tc>
      </w:tr>
      <w:tr w:rsidR="00633074" w:rsidRPr="00633074" w:rsidTr="00633074">
        <w:tc>
          <w:tcPr>
            <w:tcW w:w="2179" w:type="dxa"/>
            <w:shd w:val="clear" w:color="auto" w:fill="auto"/>
          </w:tcPr>
          <w:p w:rsidR="00633074" w:rsidRPr="00633074" w:rsidRDefault="00633074" w:rsidP="00633074">
            <w:pPr>
              <w:ind w:firstLine="0"/>
            </w:pPr>
            <w:r>
              <w:t>G. M. Smith</w:t>
            </w:r>
          </w:p>
        </w:tc>
        <w:tc>
          <w:tcPr>
            <w:tcW w:w="2179" w:type="dxa"/>
            <w:shd w:val="clear" w:color="auto" w:fill="auto"/>
          </w:tcPr>
          <w:p w:rsidR="00633074" w:rsidRPr="00633074" w:rsidRDefault="00633074" w:rsidP="00633074">
            <w:pPr>
              <w:ind w:firstLine="0"/>
            </w:pPr>
            <w:r>
              <w:t>G. R. Smith</w:t>
            </w:r>
          </w:p>
        </w:tc>
        <w:tc>
          <w:tcPr>
            <w:tcW w:w="2180" w:type="dxa"/>
            <w:shd w:val="clear" w:color="auto" w:fill="auto"/>
          </w:tcPr>
          <w:p w:rsidR="00633074" w:rsidRPr="00633074" w:rsidRDefault="00633074" w:rsidP="00633074">
            <w:pPr>
              <w:ind w:firstLine="0"/>
            </w:pPr>
            <w:r>
              <w:t>J. E. Smith</w:t>
            </w:r>
          </w:p>
        </w:tc>
      </w:tr>
      <w:tr w:rsidR="00633074" w:rsidRPr="00633074" w:rsidTr="00633074">
        <w:tc>
          <w:tcPr>
            <w:tcW w:w="2179" w:type="dxa"/>
            <w:shd w:val="clear" w:color="auto" w:fill="auto"/>
          </w:tcPr>
          <w:p w:rsidR="00633074" w:rsidRPr="00633074" w:rsidRDefault="00633074" w:rsidP="00633074">
            <w:pPr>
              <w:ind w:firstLine="0"/>
            </w:pPr>
            <w:r>
              <w:t>J. R. Smith</w:t>
            </w:r>
          </w:p>
        </w:tc>
        <w:tc>
          <w:tcPr>
            <w:tcW w:w="2179" w:type="dxa"/>
            <w:shd w:val="clear" w:color="auto" w:fill="auto"/>
          </w:tcPr>
          <w:p w:rsidR="00633074" w:rsidRPr="00633074" w:rsidRDefault="00633074" w:rsidP="00633074">
            <w:pPr>
              <w:ind w:firstLine="0"/>
            </w:pPr>
            <w:r>
              <w:t>Sottile</w:t>
            </w:r>
          </w:p>
        </w:tc>
        <w:tc>
          <w:tcPr>
            <w:tcW w:w="2180" w:type="dxa"/>
            <w:shd w:val="clear" w:color="auto" w:fill="auto"/>
          </w:tcPr>
          <w:p w:rsidR="00633074" w:rsidRPr="00633074" w:rsidRDefault="00633074" w:rsidP="00633074">
            <w:pPr>
              <w:ind w:firstLine="0"/>
            </w:pPr>
            <w:r>
              <w:t>Spires</w:t>
            </w:r>
          </w:p>
        </w:tc>
      </w:tr>
      <w:tr w:rsidR="00633074" w:rsidRPr="00633074" w:rsidTr="00633074">
        <w:tc>
          <w:tcPr>
            <w:tcW w:w="2179" w:type="dxa"/>
            <w:shd w:val="clear" w:color="auto" w:fill="auto"/>
          </w:tcPr>
          <w:p w:rsidR="00633074" w:rsidRPr="00633074" w:rsidRDefault="00633074" w:rsidP="00633074">
            <w:pPr>
              <w:ind w:firstLine="0"/>
            </w:pPr>
            <w:r>
              <w:t>Stavrinakis</w:t>
            </w:r>
          </w:p>
        </w:tc>
        <w:tc>
          <w:tcPr>
            <w:tcW w:w="2179" w:type="dxa"/>
            <w:shd w:val="clear" w:color="auto" w:fill="auto"/>
          </w:tcPr>
          <w:p w:rsidR="00633074" w:rsidRPr="00633074" w:rsidRDefault="00633074" w:rsidP="00633074">
            <w:pPr>
              <w:ind w:firstLine="0"/>
            </w:pPr>
            <w:r>
              <w:t>Stringer</w:t>
            </w:r>
          </w:p>
        </w:tc>
        <w:tc>
          <w:tcPr>
            <w:tcW w:w="2180" w:type="dxa"/>
            <w:shd w:val="clear" w:color="auto" w:fill="auto"/>
          </w:tcPr>
          <w:p w:rsidR="00633074" w:rsidRPr="00633074" w:rsidRDefault="00633074" w:rsidP="00633074">
            <w:pPr>
              <w:ind w:firstLine="0"/>
            </w:pPr>
            <w:r>
              <w:t>Thayer</w:t>
            </w:r>
          </w:p>
        </w:tc>
      </w:tr>
      <w:tr w:rsidR="00633074" w:rsidRPr="00633074" w:rsidTr="00633074">
        <w:tc>
          <w:tcPr>
            <w:tcW w:w="2179" w:type="dxa"/>
            <w:shd w:val="clear" w:color="auto" w:fill="auto"/>
          </w:tcPr>
          <w:p w:rsidR="00633074" w:rsidRPr="00633074" w:rsidRDefault="00633074" w:rsidP="00633074">
            <w:pPr>
              <w:keepNext/>
              <w:ind w:firstLine="0"/>
            </w:pPr>
            <w:r>
              <w:t>Tribble</w:t>
            </w:r>
          </w:p>
        </w:tc>
        <w:tc>
          <w:tcPr>
            <w:tcW w:w="2179" w:type="dxa"/>
            <w:shd w:val="clear" w:color="auto" w:fill="auto"/>
          </w:tcPr>
          <w:p w:rsidR="00633074" w:rsidRPr="00633074" w:rsidRDefault="00633074" w:rsidP="00633074">
            <w:pPr>
              <w:keepNext/>
              <w:ind w:firstLine="0"/>
            </w:pPr>
            <w:r>
              <w:t>Weeks</w:t>
            </w:r>
          </w:p>
        </w:tc>
        <w:tc>
          <w:tcPr>
            <w:tcW w:w="2180" w:type="dxa"/>
            <w:shd w:val="clear" w:color="auto" w:fill="auto"/>
          </w:tcPr>
          <w:p w:rsidR="00633074" w:rsidRPr="00633074" w:rsidRDefault="00633074" w:rsidP="00633074">
            <w:pPr>
              <w:keepNext/>
              <w:ind w:firstLine="0"/>
            </w:pPr>
            <w:r>
              <w:t>Whitmire</w:t>
            </w:r>
          </w:p>
        </w:tc>
      </w:tr>
      <w:tr w:rsidR="00633074" w:rsidRPr="00633074" w:rsidTr="00633074">
        <w:tc>
          <w:tcPr>
            <w:tcW w:w="2179" w:type="dxa"/>
            <w:shd w:val="clear" w:color="auto" w:fill="auto"/>
          </w:tcPr>
          <w:p w:rsidR="00633074" w:rsidRPr="00633074" w:rsidRDefault="00633074" w:rsidP="00633074">
            <w:pPr>
              <w:keepNext/>
              <w:ind w:firstLine="0"/>
            </w:pPr>
            <w:r>
              <w:t>Williams</w:t>
            </w:r>
          </w:p>
        </w:tc>
        <w:tc>
          <w:tcPr>
            <w:tcW w:w="2179" w:type="dxa"/>
            <w:shd w:val="clear" w:color="auto" w:fill="auto"/>
          </w:tcPr>
          <w:p w:rsidR="00633074" w:rsidRPr="00633074" w:rsidRDefault="00633074" w:rsidP="00633074">
            <w:pPr>
              <w:keepNext/>
              <w:ind w:firstLine="0"/>
            </w:pPr>
            <w:r>
              <w:t>Willis</w:t>
            </w:r>
          </w:p>
        </w:tc>
        <w:tc>
          <w:tcPr>
            <w:tcW w:w="2180" w:type="dxa"/>
            <w:shd w:val="clear" w:color="auto" w:fill="auto"/>
          </w:tcPr>
          <w:p w:rsidR="00633074" w:rsidRPr="00633074" w:rsidRDefault="00633074" w:rsidP="00633074">
            <w:pPr>
              <w:keepNext/>
              <w:ind w:firstLine="0"/>
            </w:pPr>
          </w:p>
        </w:tc>
      </w:tr>
    </w:tbl>
    <w:p w:rsidR="00633074" w:rsidRDefault="00633074" w:rsidP="00633074"/>
    <w:p w:rsidR="00633074" w:rsidRDefault="00633074" w:rsidP="00633074">
      <w:pPr>
        <w:jc w:val="center"/>
        <w:rPr>
          <w:b/>
        </w:rPr>
      </w:pPr>
      <w:r w:rsidRPr="00633074">
        <w:rPr>
          <w:b/>
        </w:rPr>
        <w:t>Total--77</w:t>
      </w:r>
    </w:p>
    <w:p w:rsidR="00633074" w:rsidRDefault="00633074" w:rsidP="00633074">
      <w:pPr>
        <w:jc w:val="center"/>
        <w:rPr>
          <w:b/>
        </w:rPr>
      </w:pPr>
    </w:p>
    <w:p w:rsidR="00633074" w:rsidRDefault="00633074" w:rsidP="00633074">
      <w:pPr>
        <w:ind w:firstLine="0"/>
      </w:pPr>
      <w:r w:rsidRPr="00633074">
        <w:t xml:space="preserve"> </w:t>
      </w:r>
      <w:r>
        <w:t>Those who voted in the negative are:</w:t>
      </w:r>
    </w:p>
    <w:p w:rsidR="00633074" w:rsidRDefault="00633074" w:rsidP="00633074"/>
    <w:p w:rsidR="00633074" w:rsidRDefault="00633074" w:rsidP="00633074">
      <w:pPr>
        <w:jc w:val="center"/>
        <w:rPr>
          <w:b/>
        </w:rPr>
      </w:pPr>
      <w:r w:rsidRPr="00633074">
        <w:rPr>
          <w:b/>
        </w:rPr>
        <w:t>Total--0</w:t>
      </w:r>
    </w:p>
    <w:p w:rsidR="00633074" w:rsidRDefault="00633074" w:rsidP="00633074">
      <w:pPr>
        <w:jc w:val="center"/>
        <w:rPr>
          <w:b/>
        </w:rPr>
      </w:pPr>
    </w:p>
    <w:p w:rsidR="00633074" w:rsidRDefault="00633074" w:rsidP="00633074">
      <w:r>
        <w:t>So, the Bill, as amended, was read the second time and ordered to third reading.</w:t>
      </w:r>
    </w:p>
    <w:p w:rsidR="00633074" w:rsidRDefault="00633074" w:rsidP="00633074"/>
    <w:p w:rsidR="00633074" w:rsidRPr="00353362" w:rsidRDefault="00102F83" w:rsidP="00102F83">
      <w:pPr>
        <w:ind w:firstLine="0"/>
        <w:jc w:val="center"/>
      </w:pPr>
      <w:bookmarkStart w:id="168" w:name="file_start364"/>
      <w:bookmarkEnd w:id="168"/>
      <w:r w:rsidRPr="00102F83">
        <w:rPr>
          <w:b/>
        </w:rPr>
        <w:t>STATEMENT FOR THE HOUSE JOURNAL</w:t>
      </w:r>
      <w:r w:rsidR="00633074" w:rsidRPr="00353362">
        <w:tab/>
      </w:r>
    </w:p>
    <w:p w:rsidR="00633074" w:rsidRPr="00353362" w:rsidRDefault="00633074" w:rsidP="00102F83">
      <w:pPr>
        <w:ind w:firstLine="270"/>
      </w:pPr>
      <w:r w:rsidRPr="00353362">
        <w:t xml:space="preserve">Lake Paul Wallace is a state-owned lake located in Marlboro County.  Built in the 1950’s the Lake has been managed by the Department of Natural Resources since that time.  The level of maintenance of the Lake facility has become an issue in the last several years as DNR funding for the Lake has dwindled.  </w:t>
      </w:r>
    </w:p>
    <w:p w:rsidR="00633074" w:rsidRPr="00353362" w:rsidRDefault="00633074" w:rsidP="00102F83">
      <w:pPr>
        <w:ind w:firstLine="270"/>
      </w:pPr>
      <w:r w:rsidRPr="00353362">
        <w:t>This</w:t>
      </w:r>
      <w:r w:rsidR="00102F83">
        <w:t xml:space="preserve"> B</w:t>
      </w:r>
      <w:r w:rsidRPr="00353362">
        <w:t>ill, S.</w:t>
      </w:r>
      <w:r w:rsidR="00102F83">
        <w:t xml:space="preserve"> </w:t>
      </w:r>
      <w:r w:rsidRPr="00353362">
        <w:t xml:space="preserve">947, creates a new government entity known as the "Lake Paul A. Wallace Authority" which would take over the maintenance and management of Lake Paul Wallace.  The Lake would continue to be owned by the State of South Carolina. The new authority would only operate, manage, and maintain the state-owned property.  </w:t>
      </w:r>
    </w:p>
    <w:p w:rsidR="00633074" w:rsidRPr="00353362" w:rsidRDefault="00633074" w:rsidP="00102F83">
      <w:pPr>
        <w:ind w:firstLine="270"/>
      </w:pPr>
      <w:r w:rsidRPr="00353362">
        <w:t xml:space="preserve">While maintenance issues need to be addressed, the proper operation of the facility requires significant recurring funding to be a success.  Other than the annual DNR budget for the facility, the only other existing funding source would be revenue from “Water Recreational Resources” and “County Game and Fish” funds.   Unfortunately these only generate $5,000 annually –not nearly enough to fund the operation of the Lake.  </w:t>
      </w:r>
    </w:p>
    <w:p w:rsidR="00633074" w:rsidRPr="00353362" w:rsidRDefault="00633074" w:rsidP="00102F83">
      <w:pPr>
        <w:ind w:firstLine="270"/>
      </w:pPr>
      <w:r w:rsidRPr="00353362">
        <w:t xml:space="preserve">The Bill originally required staffing and per diem expenses for the Authority to be paid for by Marlboro County and the City of Bennettsville governments.  After both of these groups expressed opposition to this provision, the bill was amended in subcommittee in the Senate to make funding from local governments voluntary.  </w:t>
      </w:r>
    </w:p>
    <w:p w:rsidR="00633074" w:rsidRPr="00353362" w:rsidRDefault="00633074" w:rsidP="00102F83">
      <w:pPr>
        <w:ind w:firstLine="270"/>
      </w:pPr>
      <w:r w:rsidRPr="00353362">
        <w:t>However, the Bill still allows the authority to sell water from the Lake as a source of revenue.  The City of Bennettsville currently draws the majority of its water for the City water system from the Lake.  They have done so since the mid 1980</w:t>
      </w:r>
      <w:r w:rsidR="00102F83">
        <w:t>’</w:t>
      </w:r>
      <w:r w:rsidRPr="00353362">
        <w:t>s without any charge.  The City has objected to this portion of the Bill as it would require an increase in water bills for their customers.</w:t>
      </w:r>
    </w:p>
    <w:p w:rsidR="00633074" w:rsidRPr="00353362" w:rsidRDefault="00633074" w:rsidP="00102F83">
      <w:pPr>
        <w:ind w:firstLine="270"/>
      </w:pPr>
      <w:r w:rsidRPr="00353362">
        <w:t>In light of these facts, it is clear that additional funding for the operation of the state-owned Lake could only logically come as a result of locally-generated revenue. This funding would most likely be a combination of local tax dollars, increased water bills, user fees and other local sources -– all of which would be borne by local citizens and local government.</w:t>
      </w:r>
    </w:p>
    <w:p w:rsidR="00633074" w:rsidRPr="00353362" w:rsidRDefault="00633074" w:rsidP="00102F83">
      <w:pPr>
        <w:ind w:firstLine="270"/>
      </w:pPr>
      <w:r w:rsidRPr="00353362">
        <w:t xml:space="preserve">Considering the financial impact on the citizens of Marlboro, I believe it is only fair that we give the people a say in this matter. A referendum would not only allow the citizens the opportunity to voice their opinion, but also encourage the public discussion and debate of the issues in the months preceding the referendum.  This bill comes before us at a most opportune time to address the issue as we have an upcoming General Election already scheduled to take place in November.  </w:t>
      </w:r>
    </w:p>
    <w:p w:rsidR="00633074" w:rsidRPr="00353362" w:rsidRDefault="00633074" w:rsidP="00102F83">
      <w:pPr>
        <w:ind w:firstLine="270"/>
      </w:pPr>
      <w:r w:rsidRPr="00353362">
        <w:t xml:space="preserve">Therefore, I am offering this </w:t>
      </w:r>
      <w:r w:rsidR="00102F83">
        <w:t>A</w:t>
      </w:r>
      <w:r w:rsidRPr="00353362">
        <w:t>mendment</w:t>
      </w:r>
      <w:r w:rsidR="00102F83">
        <w:t>,</w:t>
      </w:r>
      <w:r w:rsidRPr="00353362">
        <w:t xml:space="preserve"> which is a strike all amendment and provides for an advisory referendum to take place in the upcoming General Election. This referendum would give the citizens of Marlboro County an opportunity to vote on whether they wish to have this new authority created to maintain the state-owned lake which would be funded primarily through local sources.</w:t>
      </w:r>
    </w:p>
    <w:p w:rsidR="00633074" w:rsidRDefault="00102F83" w:rsidP="00633074">
      <w:pPr>
        <w:ind w:firstLine="0"/>
      </w:pPr>
      <w:r>
        <w:tab/>
      </w:r>
      <w:r w:rsidR="00633074" w:rsidRPr="00353362">
        <w:t>Rep</w:t>
      </w:r>
      <w:r>
        <w:t>.</w:t>
      </w:r>
      <w:r w:rsidR="00633074" w:rsidRPr="00353362">
        <w:t xml:space="preserve"> Elizabeth Munnerlyn</w:t>
      </w:r>
    </w:p>
    <w:p w:rsidR="00633074" w:rsidRDefault="00633074" w:rsidP="00633074">
      <w:pPr>
        <w:ind w:firstLine="0"/>
      </w:pPr>
    </w:p>
    <w:p w:rsidR="00633074" w:rsidRDefault="00633074" w:rsidP="00633074">
      <w:pPr>
        <w:keepNext/>
        <w:jc w:val="center"/>
        <w:rPr>
          <w:b/>
        </w:rPr>
      </w:pPr>
      <w:r w:rsidRPr="00633074">
        <w:rPr>
          <w:b/>
        </w:rPr>
        <w:t>S. 947--ORDERED TO BE READ THIRD TIME TOMORROW</w:t>
      </w:r>
    </w:p>
    <w:p w:rsidR="00633074" w:rsidRDefault="00633074" w:rsidP="00633074">
      <w:r>
        <w:t xml:space="preserve">On motion of Rep. MUNNERLYN, with unanimous consent, it was ordered that S. 947 be read the third time tomorrow.  </w:t>
      </w:r>
    </w:p>
    <w:p w:rsidR="00633074" w:rsidRDefault="00633074" w:rsidP="00633074"/>
    <w:p w:rsidR="00633074" w:rsidRDefault="00633074" w:rsidP="00633074">
      <w:pPr>
        <w:keepNext/>
        <w:jc w:val="center"/>
        <w:rPr>
          <w:b/>
        </w:rPr>
      </w:pPr>
      <w:r w:rsidRPr="00633074">
        <w:rPr>
          <w:b/>
        </w:rPr>
        <w:t>S. 1461--ORDERED TO THIRD READING</w:t>
      </w:r>
    </w:p>
    <w:p w:rsidR="00633074" w:rsidRDefault="00633074" w:rsidP="00633074">
      <w:pPr>
        <w:keepNext/>
      </w:pPr>
      <w:r>
        <w:t>The following Bill was taken up:</w:t>
      </w:r>
    </w:p>
    <w:p w:rsidR="00633074" w:rsidRDefault="00633074" w:rsidP="00633074">
      <w:pPr>
        <w:keepNext/>
      </w:pPr>
      <w:bookmarkStart w:id="169" w:name="include_clip_start_368"/>
      <w:bookmarkEnd w:id="169"/>
    </w:p>
    <w:p w:rsidR="00633074" w:rsidRDefault="00633074" w:rsidP="00633074">
      <w:pPr>
        <w:keepNext/>
      </w:pPr>
      <w:r>
        <w:t>S. 1461 -- Senator McGill: A BILL TO AMEND SECTION 7-7-520, AS AMENDED, CODE OF LAWS OF SOUTH CAROLINA, 1976, RELATING TO THE DESIGNATION OF PRECINCTS IN WILLIAMSBURG COUNTY, SO AS TO REDESIGNATE A MAP NUMBER ON WHICH THE NAMES OF THESE PRECINCTS MAY BE FOUND AND MAINTAINED BY THE DIVISION OF RESEARCH AND STATISTICS OF THE STATE BUDGET AND CONTROL BOARD, AND TO CORRECT ARCHAIC LANGUAGE.</w:t>
      </w:r>
    </w:p>
    <w:p w:rsidR="00102F83" w:rsidRDefault="00102F83" w:rsidP="00633074">
      <w:bookmarkStart w:id="170" w:name="include_clip_end_368"/>
      <w:bookmarkEnd w:id="170"/>
    </w:p>
    <w:p w:rsidR="00633074" w:rsidRDefault="00633074" w:rsidP="00633074">
      <w:r>
        <w:t xml:space="preserve">The yeas and nays were taken resulting as follows: </w:t>
      </w:r>
    </w:p>
    <w:p w:rsidR="00633074" w:rsidRDefault="00633074" w:rsidP="00633074">
      <w:pPr>
        <w:jc w:val="center"/>
      </w:pPr>
      <w:r>
        <w:t xml:space="preserve"> </w:t>
      </w:r>
      <w:bookmarkStart w:id="171" w:name="vote_start369"/>
      <w:bookmarkEnd w:id="171"/>
      <w:r>
        <w:t>Yeas 68; Nays 0</w:t>
      </w:r>
    </w:p>
    <w:p w:rsidR="00633074" w:rsidRDefault="00633074" w:rsidP="00633074">
      <w:pPr>
        <w:jc w:val="center"/>
      </w:pPr>
    </w:p>
    <w:p w:rsidR="00633074" w:rsidRDefault="00633074" w:rsidP="006330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074" w:rsidRPr="00633074" w:rsidTr="00633074">
        <w:tc>
          <w:tcPr>
            <w:tcW w:w="2179" w:type="dxa"/>
            <w:shd w:val="clear" w:color="auto" w:fill="auto"/>
          </w:tcPr>
          <w:p w:rsidR="00633074" w:rsidRPr="00633074" w:rsidRDefault="00633074" w:rsidP="00633074">
            <w:pPr>
              <w:keepNext/>
              <w:ind w:firstLine="0"/>
            </w:pPr>
            <w:r>
              <w:t>Allison</w:t>
            </w:r>
          </w:p>
        </w:tc>
        <w:tc>
          <w:tcPr>
            <w:tcW w:w="2179" w:type="dxa"/>
            <w:shd w:val="clear" w:color="auto" w:fill="auto"/>
          </w:tcPr>
          <w:p w:rsidR="00633074" w:rsidRPr="00633074" w:rsidRDefault="00633074" w:rsidP="00633074">
            <w:pPr>
              <w:keepNext/>
              <w:ind w:firstLine="0"/>
            </w:pPr>
            <w:r>
              <w:t>Anthony</w:t>
            </w:r>
          </w:p>
        </w:tc>
        <w:tc>
          <w:tcPr>
            <w:tcW w:w="2180" w:type="dxa"/>
            <w:shd w:val="clear" w:color="auto" w:fill="auto"/>
          </w:tcPr>
          <w:p w:rsidR="00633074" w:rsidRPr="00633074" w:rsidRDefault="00633074" w:rsidP="00633074">
            <w:pPr>
              <w:keepNext/>
              <w:ind w:firstLine="0"/>
            </w:pPr>
            <w:r>
              <w:t>Bales</w:t>
            </w:r>
          </w:p>
        </w:tc>
      </w:tr>
      <w:tr w:rsidR="00633074" w:rsidRPr="00633074" w:rsidTr="00633074">
        <w:tc>
          <w:tcPr>
            <w:tcW w:w="2179" w:type="dxa"/>
            <w:shd w:val="clear" w:color="auto" w:fill="auto"/>
          </w:tcPr>
          <w:p w:rsidR="00633074" w:rsidRPr="00633074" w:rsidRDefault="00633074" w:rsidP="00633074">
            <w:pPr>
              <w:ind w:firstLine="0"/>
            </w:pPr>
            <w:r>
              <w:t>Barfield</w:t>
            </w:r>
          </w:p>
        </w:tc>
        <w:tc>
          <w:tcPr>
            <w:tcW w:w="2179" w:type="dxa"/>
            <w:shd w:val="clear" w:color="auto" w:fill="auto"/>
          </w:tcPr>
          <w:p w:rsidR="00633074" w:rsidRPr="00633074" w:rsidRDefault="00633074" w:rsidP="00633074">
            <w:pPr>
              <w:ind w:firstLine="0"/>
            </w:pPr>
            <w:r>
              <w:t>Bowen</w:t>
            </w:r>
          </w:p>
        </w:tc>
        <w:tc>
          <w:tcPr>
            <w:tcW w:w="2180" w:type="dxa"/>
            <w:shd w:val="clear" w:color="auto" w:fill="auto"/>
          </w:tcPr>
          <w:p w:rsidR="00633074" w:rsidRPr="00633074" w:rsidRDefault="00633074" w:rsidP="00633074">
            <w:pPr>
              <w:ind w:firstLine="0"/>
            </w:pPr>
            <w:r>
              <w:t>Brady</w:t>
            </w:r>
          </w:p>
        </w:tc>
      </w:tr>
      <w:tr w:rsidR="00633074" w:rsidRPr="00633074" w:rsidTr="00633074">
        <w:tc>
          <w:tcPr>
            <w:tcW w:w="2179" w:type="dxa"/>
            <w:shd w:val="clear" w:color="auto" w:fill="auto"/>
          </w:tcPr>
          <w:p w:rsidR="00633074" w:rsidRPr="00633074" w:rsidRDefault="00633074" w:rsidP="00633074">
            <w:pPr>
              <w:ind w:firstLine="0"/>
            </w:pPr>
            <w:r>
              <w:t>Branham</w:t>
            </w:r>
          </w:p>
        </w:tc>
        <w:tc>
          <w:tcPr>
            <w:tcW w:w="2179" w:type="dxa"/>
            <w:shd w:val="clear" w:color="auto" w:fill="auto"/>
          </w:tcPr>
          <w:p w:rsidR="00633074" w:rsidRPr="00633074" w:rsidRDefault="00633074" w:rsidP="00633074">
            <w:pPr>
              <w:ind w:firstLine="0"/>
            </w:pPr>
            <w:r>
              <w:t>Brannon</w:t>
            </w:r>
          </w:p>
        </w:tc>
        <w:tc>
          <w:tcPr>
            <w:tcW w:w="2180" w:type="dxa"/>
            <w:shd w:val="clear" w:color="auto" w:fill="auto"/>
          </w:tcPr>
          <w:p w:rsidR="00633074" w:rsidRPr="00633074" w:rsidRDefault="00633074" w:rsidP="00633074">
            <w:pPr>
              <w:ind w:firstLine="0"/>
            </w:pPr>
            <w:r>
              <w:t>H. B. Brown</w:t>
            </w:r>
          </w:p>
        </w:tc>
      </w:tr>
      <w:tr w:rsidR="00633074" w:rsidRPr="00633074" w:rsidTr="00633074">
        <w:tc>
          <w:tcPr>
            <w:tcW w:w="2179" w:type="dxa"/>
            <w:shd w:val="clear" w:color="auto" w:fill="auto"/>
          </w:tcPr>
          <w:p w:rsidR="00633074" w:rsidRPr="00633074" w:rsidRDefault="00633074" w:rsidP="00633074">
            <w:pPr>
              <w:ind w:firstLine="0"/>
            </w:pPr>
            <w:r>
              <w:t>Butler Garrick</w:t>
            </w:r>
          </w:p>
        </w:tc>
        <w:tc>
          <w:tcPr>
            <w:tcW w:w="2179" w:type="dxa"/>
            <w:shd w:val="clear" w:color="auto" w:fill="auto"/>
          </w:tcPr>
          <w:p w:rsidR="00633074" w:rsidRPr="00633074" w:rsidRDefault="00633074" w:rsidP="00633074">
            <w:pPr>
              <w:ind w:firstLine="0"/>
            </w:pPr>
            <w:r>
              <w:t>Chumley</w:t>
            </w:r>
          </w:p>
        </w:tc>
        <w:tc>
          <w:tcPr>
            <w:tcW w:w="2180" w:type="dxa"/>
            <w:shd w:val="clear" w:color="auto" w:fill="auto"/>
          </w:tcPr>
          <w:p w:rsidR="00633074" w:rsidRPr="00633074" w:rsidRDefault="00633074" w:rsidP="00633074">
            <w:pPr>
              <w:ind w:firstLine="0"/>
            </w:pPr>
            <w:r>
              <w:t>Clemmons</w:t>
            </w:r>
          </w:p>
        </w:tc>
      </w:tr>
      <w:tr w:rsidR="00633074" w:rsidRPr="00633074" w:rsidTr="00633074">
        <w:tc>
          <w:tcPr>
            <w:tcW w:w="2179" w:type="dxa"/>
            <w:shd w:val="clear" w:color="auto" w:fill="auto"/>
          </w:tcPr>
          <w:p w:rsidR="00633074" w:rsidRPr="00633074" w:rsidRDefault="00633074" w:rsidP="00633074">
            <w:pPr>
              <w:ind w:firstLine="0"/>
            </w:pPr>
            <w:r>
              <w:t>Cole</w:t>
            </w:r>
          </w:p>
        </w:tc>
        <w:tc>
          <w:tcPr>
            <w:tcW w:w="2179" w:type="dxa"/>
            <w:shd w:val="clear" w:color="auto" w:fill="auto"/>
          </w:tcPr>
          <w:p w:rsidR="00633074" w:rsidRPr="00633074" w:rsidRDefault="00633074" w:rsidP="00633074">
            <w:pPr>
              <w:ind w:firstLine="0"/>
            </w:pPr>
            <w:r>
              <w:t>Corbin</w:t>
            </w:r>
          </w:p>
        </w:tc>
        <w:tc>
          <w:tcPr>
            <w:tcW w:w="2180" w:type="dxa"/>
            <w:shd w:val="clear" w:color="auto" w:fill="auto"/>
          </w:tcPr>
          <w:p w:rsidR="00633074" w:rsidRPr="00633074" w:rsidRDefault="00633074" w:rsidP="00633074">
            <w:pPr>
              <w:ind w:firstLine="0"/>
            </w:pPr>
            <w:r>
              <w:t>Crosby</w:t>
            </w:r>
          </w:p>
        </w:tc>
      </w:tr>
      <w:tr w:rsidR="00633074" w:rsidRPr="00633074" w:rsidTr="00633074">
        <w:tc>
          <w:tcPr>
            <w:tcW w:w="2179" w:type="dxa"/>
            <w:shd w:val="clear" w:color="auto" w:fill="auto"/>
          </w:tcPr>
          <w:p w:rsidR="00633074" w:rsidRPr="00633074" w:rsidRDefault="00633074" w:rsidP="00633074">
            <w:pPr>
              <w:ind w:firstLine="0"/>
            </w:pPr>
            <w:r>
              <w:t>Daning</w:t>
            </w:r>
          </w:p>
        </w:tc>
        <w:tc>
          <w:tcPr>
            <w:tcW w:w="2179" w:type="dxa"/>
            <w:shd w:val="clear" w:color="auto" w:fill="auto"/>
          </w:tcPr>
          <w:p w:rsidR="00633074" w:rsidRPr="00633074" w:rsidRDefault="00633074" w:rsidP="00633074">
            <w:pPr>
              <w:ind w:firstLine="0"/>
            </w:pPr>
            <w:r>
              <w:t>Delleney</w:t>
            </w:r>
          </w:p>
        </w:tc>
        <w:tc>
          <w:tcPr>
            <w:tcW w:w="2180" w:type="dxa"/>
            <w:shd w:val="clear" w:color="auto" w:fill="auto"/>
          </w:tcPr>
          <w:p w:rsidR="00633074" w:rsidRPr="00633074" w:rsidRDefault="00633074" w:rsidP="00633074">
            <w:pPr>
              <w:ind w:firstLine="0"/>
            </w:pPr>
            <w:r>
              <w:t>Erickson</w:t>
            </w:r>
          </w:p>
        </w:tc>
      </w:tr>
      <w:tr w:rsidR="00633074" w:rsidRPr="00633074" w:rsidTr="00633074">
        <w:tc>
          <w:tcPr>
            <w:tcW w:w="2179" w:type="dxa"/>
            <w:shd w:val="clear" w:color="auto" w:fill="auto"/>
          </w:tcPr>
          <w:p w:rsidR="00633074" w:rsidRPr="00633074" w:rsidRDefault="00633074" w:rsidP="00633074">
            <w:pPr>
              <w:ind w:firstLine="0"/>
            </w:pPr>
            <w:r>
              <w:t>Forrester</w:t>
            </w:r>
          </w:p>
        </w:tc>
        <w:tc>
          <w:tcPr>
            <w:tcW w:w="2179" w:type="dxa"/>
            <w:shd w:val="clear" w:color="auto" w:fill="auto"/>
          </w:tcPr>
          <w:p w:rsidR="00633074" w:rsidRPr="00633074" w:rsidRDefault="00633074" w:rsidP="00633074">
            <w:pPr>
              <w:ind w:firstLine="0"/>
            </w:pPr>
            <w:r>
              <w:t>Frye</w:t>
            </w:r>
          </w:p>
        </w:tc>
        <w:tc>
          <w:tcPr>
            <w:tcW w:w="2180" w:type="dxa"/>
            <w:shd w:val="clear" w:color="auto" w:fill="auto"/>
          </w:tcPr>
          <w:p w:rsidR="00633074" w:rsidRPr="00633074" w:rsidRDefault="00633074" w:rsidP="00633074">
            <w:pPr>
              <w:ind w:firstLine="0"/>
            </w:pPr>
            <w:r>
              <w:t>Funderburk</w:t>
            </w:r>
          </w:p>
        </w:tc>
      </w:tr>
      <w:tr w:rsidR="00633074" w:rsidRPr="00633074" w:rsidTr="00633074">
        <w:tc>
          <w:tcPr>
            <w:tcW w:w="2179" w:type="dxa"/>
            <w:shd w:val="clear" w:color="auto" w:fill="auto"/>
          </w:tcPr>
          <w:p w:rsidR="00633074" w:rsidRPr="00633074" w:rsidRDefault="00633074" w:rsidP="00633074">
            <w:pPr>
              <w:ind w:firstLine="0"/>
            </w:pPr>
            <w:r>
              <w:t>Hamilton</w:t>
            </w:r>
          </w:p>
        </w:tc>
        <w:tc>
          <w:tcPr>
            <w:tcW w:w="2179" w:type="dxa"/>
            <w:shd w:val="clear" w:color="auto" w:fill="auto"/>
          </w:tcPr>
          <w:p w:rsidR="00633074" w:rsidRPr="00633074" w:rsidRDefault="00633074" w:rsidP="00633074">
            <w:pPr>
              <w:ind w:firstLine="0"/>
            </w:pPr>
            <w:r>
              <w:t>Hardwick</w:t>
            </w:r>
          </w:p>
        </w:tc>
        <w:tc>
          <w:tcPr>
            <w:tcW w:w="2180" w:type="dxa"/>
            <w:shd w:val="clear" w:color="auto" w:fill="auto"/>
          </w:tcPr>
          <w:p w:rsidR="00633074" w:rsidRPr="00633074" w:rsidRDefault="00633074" w:rsidP="00633074">
            <w:pPr>
              <w:ind w:firstLine="0"/>
            </w:pPr>
            <w:r>
              <w:t>Harrell</w:t>
            </w:r>
          </w:p>
        </w:tc>
      </w:tr>
      <w:tr w:rsidR="00633074" w:rsidRPr="00633074" w:rsidTr="00633074">
        <w:tc>
          <w:tcPr>
            <w:tcW w:w="2179" w:type="dxa"/>
            <w:shd w:val="clear" w:color="auto" w:fill="auto"/>
          </w:tcPr>
          <w:p w:rsidR="00633074" w:rsidRPr="00633074" w:rsidRDefault="00633074" w:rsidP="00633074">
            <w:pPr>
              <w:ind w:firstLine="0"/>
            </w:pPr>
            <w:r>
              <w:t>Harrison</w:t>
            </w:r>
          </w:p>
        </w:tc>
        <w:tc>
          <w:tcPr>
            <w:tcW w:w="2179" w:type="dxa"/>
            <w:shd w:val="clear" w:color="auto" w:fill="auto"/>
          </w:tcPr>
          <w:p w:rsidR="00633074" w:rsidRPr="00633074" w:rsidRDefault="00633074" w:rsidP="00633074">
            <w:pPr>
              <w:ind w:firstLine="0"/>
            </w:pPr>
            <w:r>
              <w:t>Hearn</w:t>
            </w:r>
          </w:p>
        </w:tc>
        <w:tc>
          <w:tcPr>
            <w:tcW w:w="2180" w:type="dxa"/>
            <w:shd w:val="clear" w:color="auto" w:fill="auto"/>
          </w:tcPr>
          <w:p w:rsidR="00633074" w:rsidRPr="00633074" w:rsidRDefault="00633074" w:rsidP="00633074">
            <w:pPr>
              <w:ind w:firstLine="0"/>
            </w:pPr>
            <w:r>
              <w:t>Henderson</w:t>
            </w:r>
          </w:p>
        </w:tc>
      </w:tr>
      <w:tr w:rsidR="00633074" w:rsidRPr="00633074" w:rsidTr="00633074">
        <w:tc>
          <w:tcPr>
            <w:tcW w:w="2179" w:type="dxa"/>
            <w:shd w:val="clear" w:color="auto" w:fill="auto"/>
          </w:tcPr>
          <w:p w:rsidR="00633074" w:rsidRPr="00633074" w:rsidRDefault="00633074" w:rsidP="00633074">
            <w:pPr>
              <w:ind w:firstLine="0"/>
            </w:pPr>
            <w:r>
              <w:t>Hixon</w:t>
            </w:r>
          </w:p>
        </w:tc>
        <w:tc>
          <w:tcPr>
            <w:tcW w:w="2179" w:type="dxa"/>
            <w:shd w:val="clear" w:color="auto" w:fill="auto"/>
          </w:tcPr>
          <w:p w:rsidR="00633074" w:rsidRPr="00633074" w:rsidRDefault="00633074" w:rsidP="00633074">
            <w:pPr>
              <w:ind w:firstLine="0"/>
            </w:pPr>
            <w:r>
              <w:t>Hosey</w:t>
            </w:r>
          </w:p>
        </w:tc>
        <w:tc>
          <w:tcPr>
            <w:tcW w:w="2180" w:type="dxa"/>
            <w:shd w:val="clear" w:color="auto" w:fill="auto"/>
          </w:tcPr>
          <w:p w:rsidR="00633074" w:rsidRPr="00633074" w:rsidRDefault="00633074" w:rsidP="00633074">
            <w:pPr>
              <w:ind w:firstLine="0"/>
            </w:pPr>
            <w:r>
              <w:t>Huggins</w:t>
            </w:r>
          </w:p>
        </w:tc>
      </w:tr>
      <w:tr w:rsidR="00633074" w:rsidRPr="00633074" w:rsidTr="00633074">
        <w:tc>
          <w:tcPr>
            <w:tcW w:w="2179" w:type="dxa"/>
            <w:shd w:val="clear" w:color="auto" w:fill="auto"/>
          </w:tcPr>
          <w:p w:rsidR="00633074" w:rsidRPr="00633074" w:rsidRDefault="00633074" w:rsidP="00633074">
            <w:pPr>
              <w:ind w:firstLine="0"/>
            </w:pPr>
            <w:r>
              <w:t>Jefferson</w:t>
            </w:r>
          </w:p>
        </w:tc>
        <w:tc>
          <w:tcPr>
            <w:tcW w:w="2179" w:type="dxa"/>
            <w:shd w:val="clear" w:color="auto" w:fill="auto"/>
          </w:tcPr>
          <w:p w:rsidR="00633074" w:rsidRPr="00633074" w:rsidRDefault="00633074" w:rsidP="00633074">
            <w:pPr>
              <w:ind w:firstLine="0"/>
            </w:pPr>
            <w:r>
              <w:t>Johnson</w:t>
            </w:r>
          </w:p>
        </w:tc>
        <w:tc>
          <w:tcPr>
            <w:tcW w:w="2180" w:type="dxa"/>
            <w:shd w:val="clear" w:color="auto" w:fill="auto"/>
          </w:tcPr>
          <w:p w:rsidR="00633074" w:rsidRPr="00633074" w:rsidRDefault="00633074" w:rsidP="00633074">
            <w:pPr>
              <w:ind w:firstLine="0"/>
            </w:pPr>
            <w:r>
              <w:t>King</w:t>
            </w:r>
          </w:p>
        </w:tc>
      </w:tr>
      <w:tr w:rsidR="00633074" w:rsidRPr="00633074" w:rsidTr="00633074">
        <w:tc>
          <w:tcPr>
            <w:tcW w:w="2179" w:type="dxa"/>
            <w:shd w:val="clear" w:color="auto" w:fill="auto"/>
          </w:tcPr>
          <w:p w:rsidR="00633074" w:rsidRPr="00633074" w:rsidRDefault="00633074" w:rsidP="00633074">
            <w:pPr>
              <w:ind w:firstLine="0"/>
            </w:pPr>
            <w:r>
              <w:t>Knight</w:t>
            </w:r>
          </w:p>
        </w:tc>
        <w:tc>
          <w:tcPr>
            <w:tcW w:w="2179" w:type="dxa"/>
            <w:shd w:val="clear" w:color="auto" w:fill="auto"/>
          </w:tcPr>
          <w:p w:rsidR="00633074" w:rsidRPr="00633074" w:rsidRDefault="00633074" w:rsidP="00633074">
            <w:pPr>
              <w:ind w:firstLine="0"/>
            </w:pPr>
            <w:r>
              <w:t>Limehouse</w:t>
            </w:r>
          </w:p>
        </w:tc>
        <w:tc>
          <w:tcPr>
            <w:tcW w:w="2180" w:type="dxa"/>
            <w:shd w:val="clear" w:color="auto" w:fill="auto"/>
          </w:tcPr>
          <w:p w:rsidR="00633074" w:rsidRPr="00633074" w:rsidRDefault="00633074" w:rsidP="00633074">
            <w:pPr>
              <w:ind w:firstLine="0"/>
            </w:pPr>
            <w:r>
              <w:t>Lowe</w:t>
            </w:r>
          </w:p>
        </w:tc>
      </w:tr>
      <w:tr w:rsidR="00633074" w:rsidRPr="00633074" w:rsidTr="00633074">
        <w:tc>
          <w:tcPr>
            <w:tcW w:w="2179" w:type="dxa"/>
            <w:shd w:val="clear" w:color="auto" w:fill="auto"/>
          </w:tcPr>
          <w:p w:rsidR="00633074" w:rsidRPr="00633074" w:rsidRDefault="00633074" w:rsidP="00633074">
            <w:pPr>
              <w:ind w:firstLine="0"/>
            </w:pPr>
            <w:r>
              <w:t>Lucas</w:t>
            </w:r>
          </w:p>
        </w:tc>
        <w:tc>
          <w:tcPr>
            <w:tcW w:w="2179" w:type="dxa"/>
            <w:shd w:val="clear" w:color="auto" w:fill="auto"/>
          </w:tcPr>
          <w:p w:rsidR="00633074" w:rsidRPr="00633074" w:rsidRDefault="00633074" w:rsidP="00633074">
            <w:pPr>
              <w:ind w:firstLine="0"/>
            </w:pPr>
            <w:r>
              <w:t>Mack</w:t>
            </w:r>
          </w:p>
        </w:tc>
        <w:tc>
          <w:tcPr>
            <w:tcW w:w="2180" w:type="dxa"/>
            <w:shd w:val="clear" w:color="auto" w:fill="auto"/>
          </w:tcPr>
          <w:p w:rsidR="00633074" w:rsidRPr="00633074" w:rsidRDefault="00633074" w:rsidP="00633074">
            <w:pPr>
              <w:ind w:firstLine="0"/>
            </w:pPr>
            <w:r>
              <w:t>McCoy</w:t>
            </w:r>
          </w:p>
        </w:tc>
      </w:tr>
      <w:tr w:rsidR="00633074" w:rsidRPr="00633074" w:rsidTr="00633074">
        <w:tc>
          <w:tcPr>
            <w:tcW w:w="2179" w:type="dxa"/>
            <w:shd w:val="clear" w:color="auto" w:fill="auto"/>
          </w:tcPr>
          <w:p w:rsidR="00633074" w:rsidRPr="00633074" w:rsidRDefault="00633074" w:rsidP="00633074">
            <w:pPr>
              <w:ind w:firstLine="0"/>
            </w:pPr>
            <w:r>
              <w:t>McEachern</w:t>
            </w:r>
          </w:p>
        </w:tc>
        <w:tc>
          <w:tcPr>
            <w:tcW w:w="2179" w:type="dxa"/>
            <w:shd w:val="clear" w:color="auto" w:fill="auto"/>
          </w:tcPr>
          <w:p w:rsidR="00633074" w:rsidRPr="00633074" w:rsidRDefault="00633074" w:rsidP="00633074">
            <w:pPr>
              <w:ind w:firstLine="0"/>
            </w:pPr>
            <w:r>
              <w:t>McLeod</w:t>
            </w:r>
          </w:p>
        </w:tc>
        <w:tc>
          <w:tcPr>
            <w:tcW w:w="2180" w:type="dxa"/>
            <w:shd w:val="clear" w:color="auto" w:fill="auto"/>
          </w:tcPr>
          <w:p w:rsidR="00633074" w:rsidRPr="00633074" w:rsidRDefault="00633074" w:rsidP="00633074">
            <w:pPr>
              <w:ind w:firstLine="0"/>
            </w:pPr>
            <w:r>
              <w:t>Merrill</w:t>
            </w:r>
          </w:p>
        </w:tc>
      </w:tr>
      <w:tr w:rsidR="00633074" w:rsidRPr="00633074" w:rsidTr="00633074">
        <w:tc>
          <w:tcPr>
            <w:tcW w:w="2179" w:type="dxa"/>
            <w:shd w:val="clear" w:color="auto" w:fill="auto"/>
          </w:tcPr>
          <w:p w:rsidR="00633074" w:rsidRPr="00633074" w:rsidRDefault="00633074" w:rsidP="00633074">
            <w:pPr>
              <w:ind w:firstLine="0"/>
            </w:pPr>
            <w:r>
              <w:t>D. C. Moss</w:t>
            </w:r>
          </w:p>
        </w:tc>
        <w:tc>
          <w:tcPr>
            <w:tcW w:w="2179" w:type="dxa"/>
            <w:shd w:val="clear" w:color="auto" w:fill="auto"/>
          </w:tcPr>
          <w:p w:rsidR="00633074" w:rsidRPr="00633074" w:rsidRDefault="00633074" w:rsidP="00633074">
            <w:pPr>
              <w:ind w:firstLine="0"/>
            </w:pPr>
            <w:r>
              <w:t>V. S. Moss</w:t>
            </w:r>
          </w:p>
        </w:tc>
        <w:tc>
          <w:tcPr>
            <w:tcW w:w="2180" w:type="dxa"/>
            <w:shd w:val="clear" w:color="auto" w:fill="auto"/>
          </w:tcPr>
          <w:p w:rsidR="00633074" w:rsidRPr="00633074" w:rsidRDefault="00633074" w:rsidP="00633074">
            <w:pPr>
              <w:ind w:firstLine="0"/>
            </w:pPr>
            <w:r>
              <w:t>Nanney</w:t>
            </w:r>
          </w:p>
        </w:tc>
      </w:tr>
      <w:tr w:rsidR="00633074" w:rsidRPr="00633074" w:rsidTr="00633074">
        <w:tc>
          <w:tcPr>
            <w:tcW w:w="2179" w:type="dxa"/>
            <w:shd w:val="clear" w:color="auto" w:fill="auto"/>
          </w:tcPr>
          <w:p w:rsidR="00633074" w:rsidRPr="00633074" w:rsidRDefault="00633074" w:rsidP="00633074">
            <w:pPr>
              <w:ind w:firstLine="0"/>
            </w:pPr>
            <w:r>
              <w:t>Neilson</w:t>
            </w:r>
          </w:p>
        </w:tc>
        <w:tc>
          <w:tcPr>
            <w:tcW w:w="2179" w:type="dxa"/>
            <w:shd w:val="clear" w:color="auto" w:fill="auto"/>
          </w:tcPr>
          <w:p w:rsidR="00633074" w:rsidRPr="00633074" w:rsidRDefault="00633074" w:rsidP="00633074">
            <w:pPr>
              <w:ind w:firstLine="0"/>
            </w:pPr>
            <w:r>
              <w:t>Norman</w:t>
            </w:r>
          </w:p>
        </w:tc>
        <w:tc>
          <w:tcPr>
            <w:tcW w:w="2180" w:type="dxa"/>
            <w:shd w:val="clear" w:color="auto" w:fill="auto"/>
          </w:tcPr>
          <w:p w:rsidR="00633074" w:rsidRPr="00633074" w:rsidRDefault="00633074" w:rsidP="00633074">
            <w:pPr>
              <w:ind w:firstLine="0"/>
            </w:pPr>
            <w:r>
              <w:t>Ott</w:t>
            </w:r>
          </w:p>
        </w:tc>
      </w:tr>
      <w:tr w:rsidR="00633074" w:rsidRPr="00633074" w:rsidTr="00633074">
        <w:tc>
          <w:tcPr>
            <w:tcW w:w="2179" w:type="dxa"/>
            <w:shd w:val="clear" w:color="auto" w:fill="auto"/>
          </w:tcPr>
          <w:p w:rsidR="00633074" w:rsidRPr="00633074" w:rsidRDefault="00633074" w:rsidP="00633074">
            <w:pPr>
              <w:ind w:firstLine="0"/>
            </w:pPr>
            <w:r>
              <w:t>Parker</w:t>
            </w:r>
          </w:p>
        </w:tc>
        <w:tc>
          <w:tcPr>
            <w:tcW w:w="2179" w:type="dxa"/>
            <w:shd w:val="clear" w:color="auto" w:fill="auto"/>
          </w:tcPr>
          <w:p w:rsidR="00633074" w:rsidRPr="00633074" w:rsidRDefault="00633074" w:rsidP="00633074">
            <w:pPr>
              <w:ind w:firstLine="0"/>
            </w:pPr>
            <w:r>
              <w:t>Pope</w:t>
            </w:r>
          </w:p>
        </w:tc>
        <w:tc>
          <w:tcPr>
            <w:tcW w:w="2180" w:type="dxa"/>
            <w:shd w:val="clear" w:color="auto" w:fill="auto"/>
          </w:tcPr>
          <w:p w:rsidR="00633074" w:rsidRPr="00633074" w:rsidRDefault="00633074" w:rsidP="00633074">
            <w:pPr>
              <w:ind w:firstLine="0"/>
            </w:pPr>
            <w:r>
              <w:t>Putnam</w:t>
            </w:r>
          </w:p>
        </w:tc>
      </w:tr>
      <w:tr w:rsidR="00633074" w:rsidRPr="00633074" w:rsidTr="00633074">
        <w:tc>
          <w:tcPr>
            <w:tcW w:w="2179" w:type="dxa"/>
            <w:shd w:val="clear" w:color="auto" w:fill="auto"/>
          </w:tcPr>
          <w:p w:rsidR="00633074" w:rsidRPr="00633074" w:rsidRDefault="00633074" w:rsidP="00633074">
            <w:pPr>
              <w:ind w:firstLine="0"/>
            </w:pPr>
            <w:r>
              <w:t>Ryan</w:t>
            </w:r>
          </w:p>
        </w:tc>
        <w:tc>
          <w:tcPr>
            <w:tcW w:w="2179" w:type="dxa"/>
            <w:shd w:val="clear" w:color="auto" w:fill="auto"/>
          </w:tcPr>
          <w:p w:rsidR="00633074" w:rsidRPr="00633074" w:rsidRDefault="00633074" w:rsidP="00633074">
            <w:pPr>
              <w:ind w:firstLine="0"/>
            </w:pPr>
            <w:r>
              <w:t>Sabb</w:t>
            </w:r>
          </w:p>
        </w:tc>
        <w:tc>
          <w:tcPr>
            <w:tcW w:w="2180" w:type="dxa"/>
            <w:shd w:val="clear" w:color="auto" w:fill="auto"/>
          </w:tcPr>
          <w:p w:rsidR="00633074" w:rsidRPr="00633074" w:rsidRDefault="00633074" w:rsidP="00633074">
            <w:pPr>
              <w:ind w:firstLine="0"/>
            </w:pPr>
            <w:r>
              <w:t>Sandifer</w:t>
            </w:r>
          </w:p>
        </w:tc>
      </w:tr>
      <w:tr w:rsidR="00633074" w:rsidRPr="00633074" w:rsidTr="00633074">
        <w:tc>
          <w:tcPr>
            <w:tcW w:w="2179" w:type="dxa"/>
            <w:shd w:val="clear" w:color="auto" w:fill="auto"/>
          </w:tcPr>
          <w:p w:rsidR="00633074" w:rsidRPr="00633074" w:rsidRDefault="00633074" w:rsidP="00633074">
            <w:pPr>
              <w:ind w:firstLine="0"/>
            </w:pPr>
            <w:r>
              <w:t>Simrill</w:t>
            </w:r>
          </w:p>
        </w:tc>
        <w:tc>
          <w:tcPr>
            <w:tcW w:w="2179" w:type="dxa"/>
            <w:shd w:val="clear" w:color="auto" w:fill="auto"/>
          </w:tcPr>
          <w:p w:rsidR="00633074" w:rsidRPr="00633074" w:rsidRDefault="00633074" w:rsidP="00633074">
            <w:pPr>
              <w:ind w:firstLine="0"/>
            </w:pPr>
            <w:r>
              <w:t>Skelton</w:t>
            </w:r>
          </w:p>
        </w:tc>
        <w:tc>
          <w:tcPr>
            <w:tcW w:w="2180" w:type="dxa"/>
            <w:shd w:val="clear" w:color="auto" w:fill="auto"/>
          </w:tcPr>
          <w:p w:rsidR="00633074" w:rsidRPr="00633074" w:rsidRDefault="00633074" w:rsidP="00633074">
            <w:pPr>
              <w:ind w:firstLine="0"/>
            </w:pPr>
            <w:r>
              <w:t>G. M. Smith</w:t>
            </w:r>
          </w:p>
        </w:tc>
      </w:tr>
      <w:tr w:rsidR="00633074" w:rsidRPr="00633074" w:rsidTr="00633074">
        <w:tc>
          <w:tcPr>
            <w:tcW w:w="2179" w:type="dxa"/>
            <w:shd w:val="clear" w:color="auto" w:fill="auto"/>
          </w:tcPr>
          <w:p w:rsidR="00633074" w:rsidRPr="00633074" w:rsidRDefault="00633074" w:rsidP="00633074">
            <w:pPr>
              <w:ind w:firstLine="0"/>
            </w:pPr>
            <w:r>
              <w:t>G. R. Smith</w:t>
            </w:r>
          </w:p>
        </w:tc>
        <w:tc>
          <w:tcPr>
            <w:tcW w:w="2179" w:type="dxa"/>
            <w:shd w:val="clear" w:color="auto" w:fill="auto"/>
          </w:tcPr>
          <w:p w:rsidR="00633074" w:rsidRPr="00633074" w:rsidRDefault="00633074" w:rsidP="00633074">
            <w:pPr>
              <w:ind w:firstLine="0"/>
            </w:pPr>
            <w:r>
              <w:t>J. R. Smith</w:t>
            </w:r>
          </w:p>
        </w:tc>
        <w:tc>
          <w:tcPr>
            <w:tcW w:w="2180" w:type="dxa"/>
            <w:shd w:val="clear" w:color="auto" w:fill="auto"/>
          </w:tcPr>
          <w:p w:rsidR="00633074" w:rsidRPr="00633074" w:rsidRDefault="00633074" w:rsidP="00633074">
            <w:pPr>
              <w:ind w:firstLine="0"/>
            </w:pPr>
            <w:r>
              <w:t>Sottile</w:t>
            </w:r>
          </w:p>
        </w:tc>
      </w:tr>
      <w:tr w:rsidR="00633074" w:rsidRPr="00633074" w:rsidTr="00633074">
        <w:tc>
          <w:tcPr>
            <w:tcW w:w="2179" w:type="dxa"/>
            <w:shd w:val="clear" w:color="auto" w:fill="auto"/>
          </w:tcPr>
          <w:p w:rsidR="00633074" w:rsidRPr="00633074" w:rsidRDefault="00633074" w:rsidP="00633074">
            <w:pPr>
              <w:ind w:firstLine="0"/>
            </w:pPr>
            <w:r>
              <w:t>Spires</w:t>
            </w:r>
          </w:p>
        </w:tc>
        <w:tc>
          <w:tcPr>
            <w:tcW w:w="2179" w:type="dxa"/>
            <w:shd w:val="clear" w:color="auto" w:fill="auto"/>
          </w:tcPr>
          <w:p w:rsidR="00633074" w:rsidRPr="00633074" w:rsidRDefault="00633074" w:rsidP="00633074">
            <w:pPr>
              <w:ind w:firstLine="0"/>
            </w:pPr>
            <w:r>
              <w:t>Stavrinakis</w:t>
            </w:r>
          </w:p>
        </w:tc>
        <w:tc>
          <w:tcPr>
            <w:tcW w:w="2180" w:type="dxa"/>
            <w:shd w:val="clear" w:color="auto" w:fill="auto"/>
          </w:tcPr>
          <w:p w:rsidR="00633074" w:rsidRPr="00633074" w:rsidRDefault="00633074" w:rsidP="00633074">
            <w:pPr>
              <w:ind w:firstLine="0"/>
            </w:pPr>
            <w:r>
              <w:t>Stringer</w:t>
            </w:r>
          </w:p>
        </w:tc>
      </w:tr>
      <w:tr w:rsidR="00633074" w:rsidRPr="00633074" w:rsidTr="00633074">
        <w:tc>
          <w:tcPr>
            <w:tcW w:w="2179" w:type="dxa"/>
            <w:shd w:val="clear" w:color="auto" w:fill="auto"/>
          </w:tcPr>
          <w:p w:rsidR="00633074" w:rsidRPr="00633074" w:rsidRDefault="00633074" w:rsidP="00633074">
            <w:pPr>
              <w:keepNext/>
              <w:ind w:firstLine="0"/>
            </w:pPr>
            <w:r>
              <w:t>Thayer</w:t>
            </w:r>
          </w:p>
        </w:tc>
        <w:tc>
          <w:tcPr>
            <w:tcW w:w="2179" w:type="dxa"/>
            <w:shd w:val="clear" w:color="auto" w:fill="auto"/>
          </w:tcPr>
          <w:p w:rsidR="00633074" w:rsidRPr="00633074" w:rsidRDefault="00633074" w:rsidP="00633074">
            <w:pPr>
              <w:keepNext/>
              <w:ind w:firstLine="0"/>
            </w:pPr>
            <w:r>
              <w:t>Tribble</w:t>
            </w:r>
          </w:p>
        </w:tc>
        <w:tc>
          <w:tcPr>
            <w:tcW w:w="2180" w:type="dxa"/>
            <w:shd w:val="clear" w:color="auto" w:fill="auto"/>
          </w:tcPr>
          <w:p w:rsidR="00633074" w:rsidRPr="00633074" w:rsidRDefault="00633074" w:rsidP="00633074">
            <w:pPr>
              <w:keepNext/>
              <w:ind w:firstLine="0"/>
            </w:pPr>
            <w:r>
              <w:t>Weeks</w:t>
            </w:r>
          </w:p>
        </w:tc>
      </w:tr>
      <w:tr w:rsidR="00633074" w:rsidRPr="00633074" w:rsidTr="00633074">
        <w:tc>
          <w:tcPr>
            <w:tcW w:w="2179" w:type="dxa"/>
            <w:shd w:val="clear" w:color="auto" w:fill="auto"/>
          </w:tcPr>
          <w:p w:rsidR="00633074" w:rsidRPr="00633074" w:rsidRDefault="00633074" w:rsidP="00633074">
            <w:pPr>
              <w:keepNext/>
              <w:ind w:firstLine="0"/>
            </w:pPr>
            <w:r>
              <w:t>Whitmire</w:t>
            </w:r>
          </w:p>
        </w:tc>
        <w:tc>
          <w:tcPr>
            <w:tcW w:w="2179" w:type="dxa"/>
            <w:shd w:val="clear" w:color="auto" w:fill="auto"/>
          </w:tcPr>
          <w:p w:rsidR="00633074" w:rsidRPr="00633074" w:rsidRDefault="00633074" w:rsidP="00633074">
            <w:pPr>
              <w:keepNext/>
              <w:ind w:firstLine="0"/>
            </w:pPr>
            <w:r>
              <w:t>Willis</w:t>
            </w:r>
          </w:p>
        </w:tc>
        <w:tc>
          <w:tcPr>
            <w:tcW w:w="2180" w:type="dxa"/>
            <w:shd w:val="clear" w:color="auto" w:fill="auto"/>
          </w:tcPr>
          <w:p w:rsidR="00633074" w:rsidRPr="00633074" w:rsidRDefault="00633074" w:rsidP="00633074">
            <w:pPr>
              <w:keepNext/>
              <w:ind w:firstLine="0"/>
            </w:pPr>
          </w:p>
        </w:tc>
      </w:tr>
    </w:tbl>
    <w:p w:rsidR="00633074" w:rsidRDefault="00633074" w:rsidP="00633074"/>
    <w:p w:rsidR="00633074" w:rsidRDefault="00633074" w:rsidP="00633074">
      <w:pPr>
        <w:jc w:val="center"/>
        <w:rPr>
          <w:b/>
        </w:rPr>
      </w:pPr>
      <w:r w:rsidRPr="00633074">
        <w:rPr>
          <w:b/>
        </w:rPr>
        <w:t>Total--68</w:t>
      </w:r>
    </w:p>
    <w:p w:rsidR="00633074" w:rsidRDefault="00633074" w:rsidP="00633074">
      <w:pPr>
        <w:jc w:val="center"/>
        <w:rPr>
          <w:b/>
        </w:rPr>
      </w:pPr>
    </w:p>
    <w:p w:rsidR="00633074" w:rsidRDefault="00633074" w:rsidP="00633074">
      <w:pPr>
        <w:ind w:firstLine="0"/>
      </w:pPr>
      <w:r w:rsidRPr="00633074">
        <w:t xml:space="preserve"> </w:t>
      </w:r>
      <w:r>
        <w:t>Those who voted in the negative are:</w:t>
      </w:r>
    </w:p>
    <w:p w:rsidR="00633074" w:rsidRDefault="00633074" w:rsidP="00633074"/>
    <w:p w:rsidR="00633074" w:rsidRDefault="00633074" w:rsidP="00633074">
      <w:pPr>
        <w:jc w:val="center"/>
        <w:rPr>
          <w:b/>
        </w:rPr>
      </w:pPr>
      <w:r w:rsidRPr="00633074">
        <w:rPr>
          <w:b/>
        </w:rPr>
        <w:t>Total--0</w:t>
      </w:r>
    </w:p>
    <w:p w:rsidR="00633074" w:rsidRDefault="00633074" w:rsidP="00633074">
      <w:pPr>
        <w:jc w:val="center"/>
        <w:rPr>
          <w:b/>
        </w:rPr>
      </w:pPr>
    </w:p>
    <w:p w:rsidR="00633074" w:rsidRDefault="00633074" w:rsidP="00633074">
      <w:r>
        <w:t xml:space="preserve">So, the Bill was read the second time and ordered to third reading.  </w:t>
      </w:r>
    </w:p>
    <w:p w:rsidR="00633074" w:rsidRDefault="00633074" w:rsidP="00633074"/>
    <w:p w:rsidR="00633074" w:rsidRDefault="00633074" w:rsidP="00633074">
      <w:pPr>
        <w:keepNext/>
        <w:jc w:val="center"/>
        <w:rPr>
          <w:b/>
        </w:rPr>
      </w:pPr>
      <w:r w:rsidRPr="00633074">
        <w:rPr>
          <w:b/>
        </w:rPr>
        <w:t>S. 1461--ORDERED TO BE READ THIRD TIME TOMORROW</w:t>
      </w:r>
    </w:p>
    <w:p w:rsidR="00633074" w:rsidRDefault="00633074" w:rsidP="00633074">
      <w:r>
        <w:t xml:space="preserve">On motion of Rep. SABB, with unanimous consent, it was ordered that S. 1461 be read the third time tomorrow.  </w:t>
      </w:r>
    </w:p>
    <w:p w:rsidR="00633074" w:rsidRDefault="00633074" w:rsidP="00633074"/>
    <w:p w:rsidR="00633074" w:rsidRDefault="00633074" w:rsidP="00633074">
      <w:pPr>
        <w:keepNext/>
        <w:jc w:val="center"/>
        <w:rPr>
          <w:b/>
        </w:rPr>
      </w:pPr>
      <w:r w:rsidRPr="00633074">
        <w:rPr>
          <w:b/>
        </w:rPr>
        <w:t>H. 5166--ORDERED TO THIRD READING</w:t>
      </w:r>
    </w:p>
    <w:p w:rsidR="00633074" w:rsidRDefault="00633074" w:rsidP="00633074">
      <w:pPr>
        <w:keepNext/>
      </w:pPr>
      <w:r>
        <w:t>The following Bill was taken up:</w:t>
      </w:r>
    </w:p>
    <w:p w:rsidR="00633074" w:rsidRDefault="00633074" w:rsidP="00633074">
      <w:pPr>
        <w:keepNext/>
      </w:pPr>
      <w:bookmarkStart w:id="172" w:name="include_clip_start_374"/>
      <w:bookmarkEnd w:id="172"/>
    </w:p>
    <w:p w:rsidR="00633074" w:rsidRDefault="00633074" w:rsidP="00633074">
      <w:pPr>
        <w:keepNext/>
      </w:pPr>
      <w:r>
        <w:t>H. 5166 -- Reps. Willis, Pitts and Tribble: A BILL TO AMEND SECTION 7-7-360, AS AMENDED, CODE OF LAWS OF SOUTH CAROLINA, 1976, RELATING TO THE DESIGNATION OF PRECINCTS IN LAURENS COUNTY, SO AS TO REDESIGNATE CERTAIN PRECINCTS, TO REDESIGNATE A MAP NUMBER ON WHICH THE NAMES OF THESE PRECINCTS MAY BE FOUND AND MAINTAINED BY THE DIVISION OF RESEARCH AND STATISTICS OF THE STATE BUDGET AND CONTROL BOARD, AND TO CORRECT ARCHAIC LANGUAGE.</w:t>
      </w:r>
    </w:p>
    <w:p w:rsidR="00102F83" w:rsidRDefault="00102F83" w:rsidP="00633074">
      <w:bookmarkStart w:id="173" w:name="include_clip_end_374"/>
      <w:bookmarkEnd w:id="173"/>
    </w:p>
    <w:p w:rsidR="00633074" w:rsidRDefault="00633074" w:rsidP="00633074">
      <w:r>
        <w:t xml:space="preserve">The yeas and nays were taken resulting as follows: </w:t>
      </w:r>
    </w:p>
    <w:p w:rsidR="00633074" w:rsidRDefault="00633074" w:rsidP="00633074">
      <w:pPr>
        <w:jc w:val="center"/>
      </w:pPr>
      <w:r>
        <w:t xml:space="preserve"> </w:t>
      </w:r>
      <w:bookmarkStart w:id="174" w:name="vote_start375"/>
      <w:bookmarkEnd w:id="174"/>
      <w:r>
        <w:t>Yeas 74; Nays 0</w:t>
      </w:r>
    </w:p>
    <w:p w:rsidR="00633074" w:rsidRDefault="00633074" w:rsidP="00633074">
      <w:pPr>
        <w:jc w:val="center"/>
      </w:pPr>
    </w:p>
    <w:p w:rsidR="00102F83" w:rsidRDefault="00633074" w:rsidP="00633074">
      <w:pPr>
        <w:ind w:firstLine="0"/>
      </w:pPr>
      <w:r>
        <w:t xml:space="preserve"> </w:t>
      </w:r>
    </w:p>
    <w:p w:rsidR="00633074" w:rsidRDefault="00102F83" w:rsidP="00633074">
      <w:pPr>
        <w:ind w:firstLine="0"/>
      </w:pPr>
      <w:r>
        <w:br w:type="page"/>
      </w:r>
      <w:r w:rsidR="00633074">
        <w:t>Those who voted in the affirmative are:</w:t>
      </w:r>
    </w:p>
    <w:tbl>
      <w:tblPr>
        <w:tblW w:w="0" w:type="auto"/>
        <w:tblLayout w:type="fixed"/>
        <w:tblLook w:val="0000" w:firstRow="0" w:lastRow="0" w:firstColumn="0" w:lastColumn="0" w:noHBand="0" w:noVBand="0"/>
      </w:tblPr>
      <w:tblGrid>
        <w:gridCol w:w="2179"/>
        <w:gridCol w:w="2179"/>
        <w:gridCol w:w="2180"/>
      </w:tblGrid>
      <w:tr w:rsidR="00633074" w:rsidRPr="00633074" w:rsidTr="00633074">
        <w:tc>
          <w:tcPr>
            <w:tcW w:w="2179" w:type="dxa"/>
            <w:shd w:val="clear" w:color="auto" w:fill="auto"/>
          </w:tcPr>
          <w:p w:rsidR="00633074" w:rsidRPr="00633074" w:rsidRDefault="00633074" w:rsidP="00633074">
            <w:pPr>
              <w:keepNext/>
              <w:ind w:firstLine="0"/>
            </w:pPr>
            <w:r>
              <w:t>Allison</w:t>
            </w:r>
          </w:p>
        </w:tc>
        <w:tc>
          <w:tcPr>
            <w:tcW w:w="2179" w:type="dxa"/>
            <w:shd w:val="clear" w:color="auto" w:fill="auto"/>
          </w:tcPr>
          <w:p w:rsidR="00633074" w:rsidRPr="00633074" w:rsidRDefault="00633074" w:rsidP="00633074">
            <w:pPr>
              <w:keepNext/>
              <w:ind w:firstLine="0"/>
            </w:pPr>
            <w:r>
              <w:t>Anthony</w:t>
            </w:r>
          </w:p>
        </w:tc>
        <w:tc>
          <w:tcPr>
            <w:tcW w:w="2180" w:type="dxa"/>
            <w:shd w:val="clear" w:color="auto" w:fill="auto"/>
          </w:tcPr>
          <w:p w:rsidR="00633074" w:rsidRPr="00633074" w:rsidRDefault="00633074" w:rsidP="00633074">
            <w:pPr>
              <w:keepNext/>
              <w:ind w:firstLine="0"/>
            </w:pPr>
            <w:r>
              <w:t>Bales</w:t>
            </w:r>
          </w:p>
        </w:tc>
      </w:tr>
      <w:tr w:rsidR="00633074" w:rsidRPr="00633074" w:rsidTr="00633074">
        <w:tc>
          <w:tcPr>
            <w:tcW w:w="2179" w:type="dxa"/>
            <w:shd w:val="clear" w:color="auto" w:fill="auto"/>
          </w:tcPr>
          <w:p w:rsidR="00633074" w:rsidRPr="00633074" w:rsidRDefault="00633074" w:rsidP="00633074">
            <w:pPr>
              <w:ind w:firstLine="0"/>
            </w:pPr>
            <w:r>
              <w:t>Bannister</w:t>
            </w:r>
          </w:p>
        </w:tc>
        <w:tc>
          <w:tcPr>
            <w:tcW w:w="2179" w:type="dxa"/>
            <w:shd w:val="clear" w:color="auto" w:fill="auto"/>
          </w:tcPr>
          <w:p w:rsidR="00633074" w:rsidRPr="00633074" w:rsidRDefault="00633074" w:rsidP="00633074">
            <w:pPr>
              <w:ind w:firstLine="0"/>
            </w:pPr>
            <w:r>
              <w:t>Barfield</w:t>
            </w:r>
          </w:p>
        </w:tc>
        <w:tc>
          <w:tcPr>
            <w:tcW w:w="2180" w:type="dxa"/>
            <w:shd w:val="clear" w:color="auto" w:fill="auto"/>
          </w:tcPr>
          <w:p w:rsidR="00633074" w:rsidRPr="00633074" w:rsidRDefault="00633074" w:rsidP="00633074">
            <w:pPr>
              <w:ind w:firstLine="0"/>
            </w:pPr>
            <w:r>
              <w:t>Bowen</w:t>
            </w:r>
          </w:p>
        </w:tc>
      </w:tr>
      <w:tr w:rsidR="00633074" w:rsidRPr="00633074" w:rsidTr="00633074">
        <w:tc>
          <w:tcPr>
            <w:tcW w:w="2179" w:type="dxa"/>
            <w:shd w:val="clear" w:color="auto" w:fill="auto"/>
          </w:tcPr>
          <w:p w:rsidR="00633074" w:rsidRPr="00633074" w:rsidRDefault="00633074" w:rsidP="00633074">
            <w:pPr>
              <w:ind w:firstLine="0"/>
            </w:pPr>
            <w:r>
              <w:t>Brady</w:t>
            </w:r>
          </w:p>
        </w:tc>
        <w:tc>
          <w:tcPr>
            <w:tcW w:w="2179" w:type="dxa"/>
            <w:shd w:val="clear" w:color="auto" w:fill="auto"/>
          </w:tcPr>
          <w:p w:rsidR="00633074" w:rsidRPr="00633074" w:rsidRDefault="00633074" w:rsidP="00633074">
            <w:pPr>
              <w:ind w:firstLine="0"/>
            </w:pPr>
            <w:r>
              <w:t>Branham</w:t>
            </w:r>
          </w:p>
        </w:tc>
        <w:tc>
          <w:tcPr>
            <w:tcW w:w="2180" w:type="dxa"/>
            <w:shd w:val="clear" w:color="auto" w:fill="auto"/>
          </w:tcPr>
          <w:p w:rsidR="00633074" w:rsidRPr="00633074" w:rsidRDefault="00633074" w:rsidP="00633074">
            <w:pPr>
              <w:ind w:firstLine="0"/>
            </w:pPr>
            <w:r>
              <w:t>Brannon</w:t>
            </w:r>
          </w:p>
        </w:tc>
      </w:tr>
      <w:tr w:rsidR="00633074" w:rsidRPr="00633074" w:rsidTr="00633074">
        <w:tc>
          <w:tcPr>
            <w:tcW w:w="2179" w:type="dxa"/>
            <w:shd w:val="clear" w:color="auto" w:fill="auto"/>
          </w:tcPr>
          <w:p w:rsidR="00633074" w:rsidRPr="00633074" w:rsidRDefault="00633074" w:rsidP="00633074">
            <w:pPr>
              <w:ind w:firstLine="0"/>
            </w:pPr>
            <w:r>
              <w:t>Butler Garrick</w:t>
            </w:r>
          </w:p>
        </w:tc>
        <w:tc>
          <w:tcPr>
            <w:tcW w:w="2179" w:type="dxa"/>
            <w:shd w:val="clear" w:color="auto" w:fill="auto"/>
          </w:tcPr>
          <w:p w:rsidR="00633074" w:rsidRPr="00633074" w:rsidRDefault="00633074" w:rsidP="00633074">
            <w:pPr>
              <w:ind w:firstLine="0"/>
            </w:pPr>
            <w:r>
              <w:t>Chumley</w:t>
            </w:r>
          </w:p>
        </w:tc>
        <w:tc>
          <w:tcPr>
            <w:tcW w:w="2180" w:type="dxa"/>
            <w:shd w:val="clear" w:color="auto" w:fill="auto"/>
          </w:tcPr>
          <w:p w:rsidR="00633074" w:rsidRPr="00633074" w:rsidRDefault="00633074" w:rsidP="00633074">
            <w:pPr>
              <w:ind w:firstLine="0"/>
            </w:pPr>
            <w:r>
              <w:t>Clemmons</w:t>
            </w:r>
          </w:p>
        </w:tc>
      </w:tr>
      <w:tr w:rsidR="00633074" w:rsidRPr="00633074" w:rsidTr="00633074">
        <w:tc>
          <w:tcPr>
            <w:tcW w:w="2179" w:type="dxa"/>
            <w:shd w:val="clear" w:color="auto" w:fill="auto"/>
          </w:tcPr>
          <w:p w:rsidR="00633074" w:rsidRPr="00633074" w:rsidRDefault="00633074" w:rsidP="00633074">
            <w:pPr>
              <w:ind w:firstLine="0"/>
            </w:pPr>
            <w:r>
              <w:t>Clyburn</w:t>
            </w:r>
          </w:p>
        </w:tc>
        <w:tc>
          <w:tcPr>
            <w:tcW w:w="2179" w:type="dxa"/>
            <w:shd w:val="clear" w:color="auto" w:fill="auto"/>
          </w:tcPr>
          <w:p w:rsidR="00633074" w:rsidRPr="00633074" w:rsidRDefault="00633074" w:rsidP="00633074">
            <w:pPr>
              <w:ind w:firstLine="0"/>
            </w:pPr>
            <w:r>
              <w:t>Cole</w:t>
            </w:r>
          </w:p>
        </w:tc>
        <w:tc>
          <w:tcPr>
            <w:tcW w:w="2180" w:type="dxa"/>
            <w:shd w:val="clear" w:color="auto" w:fill="auto"/>
          </w:tcPr>
          <w:p w:rsidR="00633074" w:rsidRPr="00633074" w:rsidRDefault="00633074" w:rsidP="00633074">
            <w:pPr>
              <w:ind w:firstLine="0"/>
            </w:pPr>
            <w:r>
              <w:t>Corbin</w:t>
            </w:r>
          </w:p>
        </w:tc>
      </w:tr>
      <w:tr w:rsidR="00633074" w:rsidRPr="00633074" w:rsidTr="00633074">
        <w:tc>
          <w:tcPr>
            <w:tcW w:w="2179" w:type="dxa"/>
            <w:shd w:val="clear" w:color="auto" w:fill="auto"/>
          </w:tcPr>
          <w:p w:rsidR="00633074" w:rsidRPr="00633074" w:rsidRDefault="00633074" w:rsidP="00633074">
            <w:pPr>
              <w:ind w:firstLine="0"/>
            </w:pPr>
            <w:r>
              <w:t>Crosby</w:t>
            </w:r>
          </w:p>
        </w:tc>
        <w:tc>
          <w:tcPr>
            <w:tcW w:w="2179" w:type="dxa"/>
            <w:shd w:val="clear" w:color="auto" w:fill="auto"/>
          </w:tcPr>
          <w:p w:rsidR="00633074" w:rsidRPr="00633074" w:rsidRDefault="00633074" w:rsidP="00633074">
            <w:pPr>
              <w:ind w:firstLine="0"/>
            </w:pPr>
            <w:r>
              <w:t>Daning</w:t>
            </w:r>
          </w:p>
        </w:tc>
        <w:tc>
          <w:tcPr>
            <w:tcW w:w="2180" w:type="dxa"/>
            <w:shd w:val="clear" w:color="auto" w:fill="auto"/>
          </w:tcPr>
          <w:p w:rsidR="00633074" w:rsidRPr="00633074" w:rsidRDefault="00633074" w:rsidP="00633074">
            <w:pPr>
              <w:ind w:firstLine="0"/>
            </w:pPr>
            <w:r>
              <w:t>Delleney</w:t>
            </w:r>
          </w:p>
        </w:tc>
      </w:tr>
      <w:tr w:rsidR="00633074" w:rsidRPr="00633074" w:rsidTr="00633074">
        <w:tc>
          <w:tcPr>
            <w:tcW w:w="2179" w:type="dxa"/>
            <w:shd w:val="clear" w:color="auto" w:fill="auto"/>
          </w:tcPr>
          <w:p w:rsidR="00633074" w:rsidRPr="00633074" w:rsidRDefault="00633074" w:rsidP="00633074">
            <w:pPr>
              <w:ind w:firstLine="0"/>
            </w:pPr>
            <w:r>
              <w:t>Dillard</w:t>
            </w:r>
          </w:p>
        </w:tc>
        <w:tc>
          <w:tcPr>
            <w:tcW w:w="2179" w:type="dxa"/>
            <w:shd w:val="clear" w:color="auto" w:fill="auto"/>
          </w:tcPr>
          <w:p w:rsidR="00633074" w:rsidRPr="00633074" w:rsidRDefault="00633074" w:rsidP="00633074">
            <w:pPr>
              <w:ind w:firstLine="0"/>
            </w:pPr>
            <w:r>
              <w:t>Erickson</w:t>
            </w:r>
          </w:p>
        </w:tc>
        <w:tc>
          <w:tcPr>
            <w:tcW w:w="2180" w:type="dxa"/>
            <w:shd w:val="clear" w:color="auto" w:fill="auto"/>
          </w:tcPr>
          <w:p w:rsidR="00633074" w:rsidRPr="00633074" w:rsidRDefault="00633074" w:rsidP="00633074">
            <w:pPr>
              <w:ind w:firstLine="0"/>
            </w:pPr>
            <w:r>
              <w:t>Forrester</w:t>
            </w:r>
          </w:p>
        </w:tc>
      </w:tr>
      <w:tr w:rsidR="00633074" w:rsidRPr="00633074" w:rsidTr="00633074">
        <w:tc>
          <w:tcPr>
            <w:tcW w:w="2179" w:type="dxa"/>
            <w:shd w:val="clear" w:color="auto" w:fill="auto"/>
          </w:tcPr>
          <w:p w:rsidR="00633074" w:rsidRPr="00633074" w:rsidRDefault="00633074" w:rsidP="00633074">
            <w:pPr>
              <w:ind w:firstLine="0"/>
            </w:pPr>
            <w:r>
              <w:t>Frye</w:t>
            </w:r>
          </w:p>
        </w:tc>
        <w:tc>
          <w:tcPr>
            <w:tcW w:w="2179" w:type="dxa"/>
            <w:shd w:val="clear" w:color="auto" w:fill="auto"/>
          </w:tcPr>
          <w:p w:rsidR="00633074" w:rsidRPr="00633074" w:rsidRDefault="00633074" w:rsidP="00633074">
            <w:pPr>
              <w:ind w:firstLine="0"/>
            </w:pPr>
            <w:r>
              <w:t>Funderburk</w:t>
            </w:r>
          </w:p>
        </w:tc>
        <w:tc>
          <w:tcPr>
            <w:tcW w:w="2180" w:type="dxa"/>
            <w:shd w:val="clear" w:color="auto" w:fill="auto"/>
          </w:tcPr>
          <w:p w:rsidR="00633074" w:rsidRPr="00633074" w:rsidRDefault="00633074" w:rsidP="00633074">
            <w:pPr>
              <w:ind w:firstLine="0"/>
            </w:pPr>
            <w:r>
              <w:t>Hamilton</w:t>
            </w:r>
          </w:p>
        </w:tc>
      </w:tr>
      <w:tr w:rsidR="00633074" w:rsidRPr="00633074" w:rsidTr="00633074">
        <w:tc>
          <w:tcPr>
            <w:tcW w:w="2179" w:type="dxa"/>
            <w:shd w:val="clear" w:color="auto" w:fill="auto"/>
          </w:tcPr>
          <w:p w:rsidR="00633074" w:rsidRPr="00633074" w:rsidRDefault="00633074" w:rsidP="00633074">
            <w:pPr>
              <w:ind w:firstLine="0"/>
            </w:pPr>
            <w:r>
              <w:t>Hardwick</w:t>
            </w:r>
          </w:p>
        </w:tc>
        <w:tc>
          <w:tcPr>
            <w:tcW w:w="2179" w:type="dxa"/>
            <w:shd w:val="clear" w:color="auto" w:fill="auto"/>
          </w:tcPr>
          <w:p w:rsidR="00633074" w:rsidRPr="00633074" w:rsidRDefault="00633074" w:rsidP="00633074">
            <w:pPr>
              <w:ind w:firstLine="0"/>
            </w:pPr>
            <w:r>
              <w:t>Harrell</w:t>
            </w:r>
          </w:p>
        </w:tc>
        <w:tc>
          <w:tcPr>
            <w:tcW w:w="2180" w:type="dxa"/>
            <w:shd w:val="clear" w:color="auto" w:fill="auto"/>
          </w:tcPr>
          <w:p w:rsidR="00633074" w:rsidRPr="00633074" w:rsidRDefault="00633074" w:rsidP="00633074">
            <w:pPr>
              <w:ind w:firstLine="0"/>
            </w:pPr>
            <w:r>
              <w:t>Harrison</w:t>
            </w:r>
          </w:p>
        </w:tc>
      </w:tr>
      <w:tr w:rsidR="00633074" w:rsidRPr="00633074" w:rsidTr="00633074">
        <w:tc>
          <w:tcPr>
            <w:tcW w:w="2179" w:type="dxa"/>
            <w:shd w:val="clear" w:color="auto" w:fill="auto"/>
          </w:tcPr>
          <w:p w:rsidR="00633074" w:rsidRPr="00633074" w:rsidRDefault="00633074" w:rsidP="00633074">
            <w:pPr>
              <w:ind w:firstLine="0"/>
            </w:pPr>
            <w:r>
              <w:t>Hearn</w:t>
            </w:r>
          </w:p>
        </w:tc>
        <w:tc>
          <w:tcPr>
            <w:tcW w:w="2179" w:type="dxa"/>
            <w:shd w:val="clear" w:color="auto" w:fill="auto"/>
          </w:tcPr>
          <w:p w:rsidR="00633074" w:rsidRPr="00633074" w:rsidRDefault="00633074" w:rsidP="00633074">
            <w:pPr>
              <w:ind w:firstLine="0"/>
            </w:pPr>
            <w:r>
              <w:t>Henderson</w:t>
            </w:r>
          </w:p>
        </w:tc>
        <w:tc>
          <w:tcPr>
            <w:tcW w:w="2180" w:type="dxa"/>
            <w:shd w:val="clear" w:color="auto" w:fill="auto"/>
          </w:tcPr>
          <w:p w:rsidR="00633074" w:rsidRPr="00633074" w:rsidRDefault="00633074" w:rsidP="00633074">
            <w:pPr>
              <w:ind w:firstLine="0"/>
            </w:pPr>
            <w:r>
              <w:t>Hixon</w:t>
            </w:r>
          </w:p>
        </w:tc>
      </w:tr>
      <w:tr w:rsidR="00633074" w:rsidRPr="00633074" w:rsidTr="00633074">
        <w:tc>
          <w:tcPr>
            <w:tcW w:w="2179" w:type="dxa"/>
            <w:shd w:val="clear" w:color="auto" w:fill="auto"/>
          </w:tcPr>
          <w:p w:rsidR="00633074" w:rsidRPr="00633074" w:rsidRDefault="00633074" w:rsidP="00633074">
            <w:pPr>
              <w:ind w:firstLine="0"/>
            </w:pPr>
            <w:r>
              <w:t>Hosey</w:t>
            </w:r>
          </w:p>
        </w:tc>
        <w:tc>
          <w:tcPr>
            <w:tcW w:w="2179" w:type="dxa"/>
            <w:shd w:val="clear" w:color="auto" w:fill="auto"/>
          </w:tcPr>
          <w:p w:rsidR="00633074" w:rsidRPr="00633074" w:rsidRDefault="00633074" w:rsidP="00633074">
            <w:pPr>
              <w:ind w:firstLine="0"/>
            </w:pPr>
            <w:r>
              <w:t>Johnson</w:t>
            </w:r>
          </w:p>
        </w:tc>
        <w:tc>
          <w:tcPr>
            <w:tcW w:w="2180" w:type="dxa"/>
            <w:shd w:val="clear" w:color="auto" w:fill="auto"/>
          </w:tcPr>
          <w:p w:rsidR="00633074" w:rsidRPr="00633074" w:rsidRDefault="00633074" w:rsidP="00633074">
            <w:pPr>
              <w:ind w:firstLine="0"/>
            </w:pPr>
            <w:r>
              <w:t>Knight</w:t>
            </w:r>
          </w:p>
        </w:tc>
      </w:tr>
      <w:tr w:rsidR="00633074" w:rsidRPr="00633074" w:rsidTr="00633074">
        <w:tc>
          <w:tcPr>
            <w:tcW w:w="2179" w:type="dxa"/>
            <w:shd w:val="clear" w:color="auto" w:fill="auto"/>
          </w:tcPr>
          <w:p w:rsidR="00633074" w:rsidRPr="00633074" w:rsidRDefault="00633074" w:rsidP="00633074">
            <w:pPr>
              <w:ind w:firstLine="0"/>
            </w:pPr>
            <w:r>
              <w:t>Limehouse</w:t>
            </w:r>
          </w:p>
        </w:tc>
        <w:tc>
          <w:tcPr>
            <w:tcW w:w="2179" w:type="dxa"/>
            <w:shd w:val="clear" w:color="auto" w:fill="auto"/>
          </w:tcPr>
          <w:p w:rsidR="00633074" w:rsidRPr="00633074" w:rsidRDefault="00633074" w:rsidP="00633074">
            <w:pPr>
              <w:ind w:firstLine="0"/>
            </w:pPr>
            <w:r>
              <w:t>Loftis</w:t>
            </w:r>
          </w:p>
        </w:tc>
        <w:tc>
          <w:tcPr>
            <w:tcW w:w="2180" w:type="dxa"/>
            <w:shd w:val="clear" w:color="auto" w:fill="auto"/>
          </w:tcPr>
          <w:p w:rsidR="00633074" w:rsidRPr="00633074" w:rsidRDefault="00633074" w:rsidP="00633074">
            <w:pPr>
              <w:ind w:firstLine="0"/>
            </w:pPr>
            <w:r>
              <w:t>Lowe</w:t>
            </w:r>
          </w:p>
        </w:tc>
      </w:tr>
      <w:tr w:rsidR="00633074" w:rsidRPr="00633074" w:rsidTr="00633074">
        <w:tc>
          <w:tcPr>
            <w:tcW w:w="2179" w:type="dxa"/>
            <w:shd w:val="clear" w:color="auto" w:fill="auto"/>
          </w:tcPr>
          <w:p w:rsidR="00633074" w:rsidRPr="00633074" w:rsidRDefault="00633074" w:rsidP="00633074">
            <w:pPr>
              <w:ind w:firstLine="0"/>
            </w:pPr>
            <w:r>
              <w:t>Lucas</w:t>
            </w:r>
          </w:p>
        </w:tc>
        <w:tc>
          <w:tcPr>
            <w:tcW w:w="2179" w:type="dxa"/>
            <w:shd w:val="clear" w:color="auto" w:fill="auto"/>
          </w:tcPr>
          <w:p w:rsidR="00633074" w:rsidRPr="00633074" w:rsidRDefault="00633074" w:rsidP="00633074">
            <w:pPr>
              <w:ind w:firstLine="0"/>
            </w:pPr>
            <w:r>
              <w:t>Mack</w:t>
            </w:r>
          </w:p>
        </w:tc>
        <w:tc>
          <w:tcPr>
            <w:tcW w:w="2180" w:type="dxa"/>
            <w:shd w:val="clear" w:color="auto" w:fill="auto"/>
          </w:tcPr>
          <w:p w:rsidR="00633074" w:rsidRPr="00633074" w:rsidRDefault="00633074" w:rsidP="00633074">
            <w:pPr>
              <w:ind w:firstLine="0"/>
            </w:pPr>
            <w:r>
              <w:t>McCoy</w:t>
            </w:r>
          </w:p>
        </w:tc>
      </w:tr>
      <w:tr w:rsidR="00633074" w:rsidRPr="00633074" w:rsidTr="00633074">
        <w:tc>
          <w:tcPr>
            <w:tcW w:w="2179" w:type="dxa"/>
            <w:shd w:val="clear" w:color="auto" w:fill="auto"/>
          </w:tcPr>
          <w:p w:rsidR="00633074" w:rsidRPr="00633074" w:rsidRDefault="00633074" w:rsidP="00633074">
            <w:pPr>
              <w:ind w:firstLine="0"/>
            </w:pPr>
            <w:r>
              <w:t>McEachern</w:t>
            </w:r>
          </w:p>
        </w:tc>
        <w:tc>
          <w:tcPr>
            <w:tcW w:w="2179" w:type="dxa"/>
            <w:shd w:val="clear" w:color="auto" w:fill="auto"/>
          </w:tcPr>
          <w:p w:rsidR="00633074" w:rsidRPr="00633074" w:rsidRDefault="00633074" w:rsidP="00633074">
            <w:pPr>
              <w:ind w:firstLine="0"/>
            </w:pPr>
            <w:r>
              <w:t>McLeod</w:t>
            </w:r>
          </w:p>
        </w:tc>
        <w:tc>
          <w:tcPr>
            <w:tcW w:w="2180" w:type="dxa"/>
            <w:shd w:val="clear" w:color="auto" w:fill="auto"/>
          </w:tcPr>
          <w:p w:rsidR="00633074" w:rsidRPr="00633074" w:rsidRDefault="00633074" w:rsidP="00633074">
            <w:pPr>
              <w:ind w:firstLine="0"/>
            </w:pPr>
            <w:r>
              <w:t>Merrill</w:t>
            </w:r>
          </w:p>
        </w:tc>
      </w:tr>
      <w:tr w:rsidR="00633074" w:rsidRPr="00633074" w:rsidTr="00633074">
        <w:tc>
          <w:tcPr>
            <w:tcW w:w="2179" w:type="dxa"/>
            <w:shd w:val="clear" w:color="auto" w:fill="auto"/>
          </w:tcPr>
          <w:p w:rsidR="00633074" w:rsidRPr="00633074" w:rsidRDefault="00633074" w:rsidP="00633074">
            <w:pPr>
              <w:ind w:firstLine="0"/>
            </w:pPr>
            <w:r>
              <w:t>D. C. Moss</w:t>
            </w:r>
          </w:p>
        </w:tc>
        <w:tc>
          <w:tcPr>
            <w:tcW w:w="2179" w:type="dxa"/>
            <w:shd w:val="clear" w:color="auto" w:fill="auto"/>
          </w:tcPr>
          <w:p w:rsidR="00633074" w:rsidRPr="00633074" w:rsidRDefault="00633074" w:rsidP="00633074">
            <w:pPr>
              <w:ind w:firstLine="0"/>
            </w:pPr>
            <w:r>
              <w:t>V. S. Moss</w:t>
            </w:r>
          </w:p>
        </w:tc>
        <w:tc>
          <w:tcPr>
            <w:tcW w:w="2180" w:type="dxa"/>
            <w:shd w:val="clear" w:color="auto" w:fill="auto"/>
          </w:tcPr>
          <w:p w:rsidR="00633074" w:rsidRPr="00633074" w:rsidRDefault="00633074" w:rsidP="00633074">
            <w:pPr>
              <w:ind w:firstLine="0"/>
            </w:pPr>
            <w:r>
              <w:t>Munnerlyn</w:t>
            </w:r>
          </w:p>
        </w:tc>
      </w:tr>
      <w:tr w:rsidR="00633074" w:rsidRPr="00633074" w:rsidTr="00633074">
        <w:tc>
          <w:tcPr>
            <w:tcW w:w="2179" w:type="dxa"/>
            <w:shd w:val="clear" w:color="auto" w:fill="auto"/>
          </w:tcPr>
          <w:p w:rsidR="00633074" w:rsidRPr="00633074" w:rsidRDefault="00633074" w:rsidP="00633074">
            <w:pPr>
              <w:ind w:firstLine="0"/>
            </w:pPr>
            <w:r>
              <w:t>Nanney</w:t>
            </w:r>
          </w:p>
        </w:tc>
        <w:tc>
          <w:tcPr>
            <w:tcW w:w="2179" w:type="dxa"/>
            <w:shd w:val="clear" w:color="auto" w:fill="auto"/>
          </w:tcPr>
          <w:p w:rsidR="00633074" w:rsidRPr="00633074" w:rsidRDefault="00633074" w:rsidP="00633074">
            <w:pPr>
              <w:ind w:firstLine="0"/>
            </w:pPr>
            <w:r>
              <w:t>J. M. Neal</w:t>
            </w:r>
          </w:p>
        </w:tc>
        <w:tc>
          <w:tcPr>
            <w:tcW w:w="2180" w:type="dxa"/>
            <w:shd w:val="clear" w:color="auto" w:fill="auto"/>
          </w:tcPr>
          <w:p w:rsidR="00633074" w:rsidRPr="00633074" w:rsidRDefault="00633074" w:rsidP="00633074">
            <w:pPr>
              <w:ind w:firstLine="0"/>
            </w:pPr>
            <w:r>
              <w:t>Neilson</w:t>
            </w:r>
          </w:p>
        </w:tc>
      </w:tr>
      <w:tr w:rsidR="00633074" w:rsidRPr="00633074" w:rsidTr="00633074">
        <w:tc>
          <w:tcPr>
            <w:tcW w:w="2179" w:type="dxa"/>
            <w:shd w:val="clear" w:color="auto" w:fill="auto"/>
          </w:tcPr>
          <w:p w:rsidR="00633074" w:rsidRPr="00633074" w:rsidRDefault="00633074" w:rsidP="00633074">
            <w:pPr>
              <w:ind w:firstLine="0"/>
            </w:pPr>
            <w:r>
              <w:t>Norman</w:t>
            </w:r>
          </w:p>
        </w:tc>
        <w:tc>
          <w:tcPr>
            <w:tcW w:w="2179" w:type="dxa"/>
            <w:shd w:val="clear" w:color="auto" w:fill="auto"/>
          </w:tcPr>
          <w:p w:rsidR="00633074" w:rsidRPr="00633074" w:rsidRDefault="00633074" w:rsidP="00633074">
            <w:pPr>
              <w:ind w:firstLine="0"/>
            </w:pPr>
            <w:r>
              <w:t>Ott</w:t>
            </w:r>
          </w:p>
        </w:tc>
        <w:tc>
          <w:tcPr>
            <w:tcW w:w="2180" w:type="dxa"/>
            <w:shd w:val="clear" w:color="auto" w:fill="auto"/>
          </w:tcPr>
          <w:p w:rsidR="00633074" w:rsidRPr="00633074" w:rsidRDefault="00633074" w:rsidP="00633074">
            <w:pPr>
              <w:ind w:firstLine="0"/>
            </w:pPr>
            <w:r>
              <w:t>Owens</w:t>
            </w:r>
          </w:p>
        </w:tc>
      </w:tr>
      <w:tr w:rsidR="00633074" w:rsidRPr="00633074" w:rsidTr="00633074">
        <w:tc>
          <w:tcPr>
            <w:tcW w:w="2179" w:type="dxa"/>
            <w:shd w:val="clear" w:color="auto" w:fill="auto"/>
          </w:tcPr>
          <w:p w:rsidR="00633074" w:rsidRPr="00633074" w:rsidRDefault="00633074" w:rsidP="00633074">
            <w:pPr>
              <w:ind w:firstLine="0"/>
            </w:pPr>
            <w:r>
              <w:t>Parker</w:t>
            </w:r>
          </w:p>
        </w:tc>
        <w:tc>
          <w:tcPr>
            <w:tcW w:w="2179" w:type="dxa"/>
            <w:shd w:val="clear" w:color="auto" w:fill="auto"/>
          </w:tcPr>
          <w:p w:rsidR="00633074" w:rsidRPr="00633074" w:rsidRDefault="00633074" w:rsidP="00633074">
            <w:pPr>
              <w:ind w:firstLine="0"/>
            </w:pPr>
            <w:r>
              <w:t>Pitts</w:t>
            </w:r>
          </w:p>
        </w:tc>
        <w:tc>
          <w:tcPr>
            <w:tcW w:w="2180" w:type="dxa"/>
            <w:shd w:val="clear" w:color="auto" w:fill="auto"/>
          </w:tcPr>
          <w:p w:rsidR="00633074" w:rsidRPr="00633074" w:rsidRDefault="00633074" w:rsidP="00633074">
            <w:pPr>
              <w:ind w:firstLine="0"/>
            </w:pPr>
            <w:r>
              <w:t>Pope</w:t>
            </w:r>
          </w:p>
        </w:tc>
      </w:tr>
      <w:tr w:rsidR="00633074" w:rsidRPr="00633074" w:rsidTr="00633074">
        <w:tc>
          <w:tcPr>
            <w:tcW w:w="2179" w:type="dxa"/>
            <w:shd w:val="clear" w:color="auto" w:fill="auto"/>
          </w:tcPr>
          <w:p w:rsidR="00633074" w:rsidRPr="00633074" w:rsidRDefault="00633074" w:rsidP="00633074">
            <w:pPr>
              <w:ind w:firstLine="0"/>
            </w:pPr>
            <w:r>
              <w:t>Putnam</w:t>
            </w:r>
          </w:p>
        </w:tc>
        <w:tc>
          <w:tcPr>
            <w:tcW w:w="2179" w:type="dxa"/>
            <w:shd w:val="clear" w:color="auto" w:fill="auto"/>
          </w:tcPr>
          <w:p w:rsidR="00633074" w:rsidRPr="00633074" w:rsidRDefault="00633074" w:rsidP="00633074">
            <w:pPr>
              <w:ind w:firstLine="0"/>
            </w:pPr>
            <w:r>
              <w:t>Ryan</w:t>
            </w:r>
          </w:p>
        </w:tc>
        <w:tc>
          <w:tcPr>
            <w:tcW w:w="2180" w:type="dxa"/>
            <w:shd w:val="clear" w:color="auto" w:fill="auto"/>
          </w:tcPr>
          <w:p w:rsidR="00633074" w:rsidRPr="00633074" w:rsidRDefault="00633074" w:rsidP="00633074">
            <w:pPr>
              <w:ind w:firstLine="0"/>
            </w:pPr>
            <w:r>
              <w:t>Sabb</w:t>
            </w:r>
          </w:p>
        </w:tc>
      </w:tr>
      <w:tr w:rsidR="00633074" w:rsidRPr="00633074" w:rsidTr="00633074">
        <w:tc>
          <w:tcPr>
            <w:tcW w:w="2179" w:type="dxa"/>
            <w:shd w:val="clear" w:color="auto" w:fill="auto"/>
          </w:tcPr>
          <w:p w:rsidR="00633074" w:rsidRPr="00633074" w:rsidRDefault="00633074" w:rsidP="00633074">
            <w:pPr>
              <w:ind w:firstLine="0"/>
            </w:pPr>
            <w:r>
              <w:t>Sandifer</w:t>
            </w:r>
          </w:p>
        </w:tc>
        <w:tc>
          <w:tcPr>
            <w:tcW w:w="2179" w:type="dxa"/>
            <w:shd w:val="clear" w:color="auto" w:fill="auto"/>
          </w:tcPr>
          <w:p w:rsidR="00633074" w:rsidRPr="00633074" w:rsidRDefault="00633074" w:rsidP="00633074">
            <w:pPr>
              <w:ind w:firstLine="0"/>
            </w:pPr>
            <w:r>
              <w:t>Simrill</w:t>
            </w:r>
          </w:p>
        </w:tc>
        <w:tc>
          <w:tcPr>
            <w:tcW w:w="2180" w:type="dxa"/>
            <w:shd w:val="clear" w:color="auto" w:fill="auto"/>
          </w:tcPr>
          <w:p w:rsidR="00633074" w:rsidRPr="00633074" w:rsidRDefault="00633074" w:rsidP="00633074">
            <w:pPr>
              <w:ind w:firstLine="0"/>
            </w:pPr>
            <w:r>
              <w:t>Skelton</w:t>
            </w:r>
          </w:p>
        </w:tc>
      </w:tr>
      <w:tr w:rsidR="00633074" w:rsidRPr="00633074" w:rsidTr="00633074">
        <w:tc>
          <w:tcPr>
            <w:tcW w:w="2179" w:type="dxa"/>
            <w:shd w:val="clear" w:color="auto" w:fill="auto"/>
          </w:tcPr>
          <w:p w:rsidR="00633074" w:rsidRPr="00633074" w:rsidRDefault="00633074" w:rsidP="00633074">
            <w:pPr>
              <w:ind w:firstLine="0"/>
            </w:pPr>
            <w:r>
              <w:t>G. M. Smith</w:t>
            </w:r>
          </w:p>
        </w:tc>
        <w:tc>
          <w:tcPr>
            <w:tcW w:w="2179" w:type="dxa"/>
            <w:shd w:val="clear" w:color="auto" w:fill="auto"/>
          </w:tcPr>
          <w:p w:rsidR="00633074" w:rsidRPr="00633074" w:rsidRDefault="00633074" w:rsidP="00633074">
            <w:pPr>
              <w:ind w:firstLine="0"/>
            </w:pPr>
            <w:r>
              <w:t>J. E. Smith</w:t>
            </w:r>
          </w:p>
        </w:tc>
        <w:tc>
          <w:tcPr>
            <w:tcW w:w="2180" w:type="dxa"/>
            <w:shd w:val="clear" w:color="auto" w:fill="auto"/>
          </w:tcPr>
          <w:p w:rsidR="00633074" w:rsidRPr="00633074" w:rsidRDefault="00633074" w:rsidP="00633074">
            <w:pPr>
              <w:ind w:firstLine="0"/>
            </w:pPr>
            <w:r>
              <w:t>J. R. Smith</w:t>
            </w:r>
          </w:p>
        </w:tc>
      </w:tr>
      <w:tr w:rsidR="00633074" w:rsidRPr="00633074" w:rsidTr="00633074">
        <w:tc>
          <w:tcPr>
            <w:tcW w:w="2179" w:type="dxa"/>
            <w:shd w:val="clear" w:color="auto" w:fill="auto"/>
          </w:tcPr>
          <w:p w:rsidR="00633074" w:rsidRPr="00633074" w:rsidRDefault="00633074" w:rsidP="00633074">
            <w:pPr>
              <w:ind w:firstLine="0"/>
            </w:pPr>
            <w:r>
              <w:t>Sottile</w:t>
            </w:r>
          </w:p>
        </w:tc>
        <w:tc>
          <w:tcPr>
            <w:tcW w:w="2179" w:type="dxa"/>
            <w:shd w:val="clear" w:color="auto" w:fill="auto"/>
          </w:tcPr>
          <w:p w:rsidR="00633074" w:rsidRPr="00633074" w:rsidRDefault="00633074" w:rsidP="00633074">
            <w:pPr>
              <w:ind w:firstLine="0"/>
            </w:pPr>
            <w:r>
              <w:t>Southard</w:t>
            </w:r>
          </w:p>
        </w:tc>
        <w:tc>
          <w:tcPr>
            <w:tcW w:w="2180" w:type="dxa"/>
            <w:shd w:val="clear" w:color="auto" w:fill="auto"/>
          </w:tcPr>
          <w:p w:rsidR="00633074" w:rsidRPr="00633074" w:rsidRDefault="00633074" w:rsidP="00633074">
            <w:pPr>
              <w:ind w:firstLine="0"/>
            </w:pPr>
            <w:r>
              <w:t>Spires</w:t>
            </w:r>
          </w:p>
        </w:tc>
      </w:tr>
      <w:tr w:rsidR="00633074" w:rsidRPr="00633074" w:rsidTr="00633074">
        <w:tc>
          <w:tcPr>
            <w:tcW w:w="2179" w:type="dxa"/>
            <w:shd w:val="clear" w:color="auto" w:fill="auto"/>
          </w:tcPr>
          <w:p w:rsidR="00633074" w:rsidRPr="00633074" w:rsidRDefault="00633074" w:rsidP="00633074">
            <w:pPr>
              <w:ind w:firstLine="0"/>
            </w:pPr>
            <w:r>
              <w:t>Stavrinakis</w:t>
            </w:r>
          </w:p>
        </w:tc>
        <w:tc>
          <w:tcPr>
            <w:tcW w:w="2179" w:type="dxa"/>
            <w:shd w:val="clear" w:color="auto" w:fill="auto"/>
          </w:tcPr>
          <w:p w:rsidR="00633074" w:rsidRPr="00633074" w:rsidRDefault="00633074" w:rsidP="00633074">
            <w:pPr>
              <w:ind w:firstLine="0"/>
            </w:pPr>
            <w:r>
              <w:t>Stringer</w:t>
            </w:r>
          </w:p>
        </w:tc>
        <w:tc>
          <w:tcPr>
            <w:tcW w:w="2180" w:type="dxa"/>
            <w:shd w:val="clear" w:color="auto" w:fill="auto"/>
          </w:tcPr>
          <w:p w:rsidR="00633074" w:rsidRPr="00633074" w:rsidRDefault="00633074" w:rsidP="00633074">
            <w:pPr>
              <w:ind w:firstLine="0"/>
            </w:pPr>
            <w:r>
              <w:t>Thayer</w:t>
            </w:r>
          </w:p>
        </w:tc>
      </w:tr>
      <w:tr w:rsidR="00633074" w:rsidRPr="00633074" w:rsidTr="00633074">
        <w:tc>
          <w:tcPr>
            <w:tcW w:w="2179" w:type="dxa"/>
            <w:shd w:val="clear" w:color="auto" w:fill="auto"/>
          </w:tcPr>
          <w:p w:rsidR="00633074" w:rsidRPr="00633074" w:rsidRDefault="00633074" w:rsidP="00633074">
            <w:pPr>
              <w:keepNext/>
              <w:ind w:firstLine="0"/>
            </w:pPr>
            <w:r>
              <w:t>Tribble</w:t>
            </w:r>
          </w:p>
        </w:tc>
        <w:tc>
          <w:tcPr>
            <w:tcW w:w="2179" w:type="dxa"/>
            <w:shd w:val="clear" w:color="auto" w:fill="auto"/>
          </w:tcPr>
          <w:p w:rsidR="00633074" w:rsidRPr="00633074" w:rsidRDefault="00633074" w:rsidP="00633074">
            <w:pPr>
              <w:keepNext/>
              <w:ind w:firstLine="0"/>
            </w:pPr>
            <w:r>
              <w:t>White</w:t>
            </w:r>
          </w:p>
        </w:tc>
        <w:tc>
          <w:tcPr>
            <w:tcW w:w="2180" w:type="dxa"/>
            <w:shd w:val="clear" w:color="auto" w:fill="auto"/>
          </w:tcPr>
          <w:p w:rsidR="00633074" w:rsidRPr="00633074" w:rsidRDefault="00633074" w:rsidP="00633074">
            <w:pPr>
              <w:keepNext/>
              <w:ind w:firstLine="0"/>
            </w:pPr>
            <w:r>
              <w:t>Whitmire</w:t>
            </w:r>
          </w:p>
        </w:tc>
      </w:tr>
      <w:tr w:rsidR="00633074" w:rsidRPr="00633074" w:rsidTr="00633074">
        <w:tc>
          <w:tcPr>
            <w:tcW w:w="2179" w:type="dxa"/>
            <w:shd w:val="clear" w:color="auto" w:fill="auto"/>
          </w:tcPr>
          <w:p w:rsidR="00633074" w:rsidRPr="00633074" w:rsidRDefault="00633074" w:rsidP="00633074">
            <w:pPr>
              <w:keepNext/>
              <w:ind w:firstLine="0"/>
            </w:pPr>
            <w:r>
              <w:t>Willis</w:t>
            </w:r>
          </w:p>
        </w:tc>
        <w:tc>
          <w:tcPr>
            <w:tcW w:w="2179" w:type="dxa"/>
            <w:shd w:val="clear" w:color="auto" w:fill="auto"/>
          </w:tcPr>
          <w:p w:rsidR="00633074" w:rsidRPr="00633074" w:rsidRDefault="00633074" w:rsidP="00633074">
            <w:pPr>
              <w:keepNext/>
              <w:ind w:firstLine="0"/>
            </w:pPr>
            <w:r>
              <w:t>Young</w:t>
            </w:r>
          </w:p>
        </w:tc>
        <w:tc>
          <w:tcPr>
            <w:tcW w:w="2180" w:type="dxa"/>
            <w:shd w:val="clear" w:color="auto" w:fill="auto"/>
          </w:tcPr>
          <w:p w:rsidR="00633074" w:rsidRPr="00633074" w:rsidRDefault="00633074" w:rsidP="00633074">
            <w:pPr>
              <w:keepNext/>
              <w:ind w:firstLine="0"/>
            </w:pPr>
          </w:p>
        </w:tc>
      </w:tr>
    </w:tbl>
    <w:p w:rsidR="00633074" w:rsidRDefault="00633074" w:rsidP="00633074"/>
    <w:p w:rsidR="00633074" w:rsidRDefault="00633074" w:rsidP="00633074">
      <w:pPr>
        <w:jc w:val="center"/>
        <w:rPr>
          <w:b/>
        </w:rPr>
      </w:pPr>
      <w:r w:rsidRPr="00633074">
        <w:rPr>
          <w:b/>
        </w:rPr>
        <w:t>Total--74</w:t>
      </w:r>
    </w:p>
    <w:p w:rsidR="00633074" w:rsidRDefault="00633074" w:rsidP="00633074">
      <w:pPr>
        <w:jc w:val="center"/>
        <w:rPr>
          <w:b/>
        </w:rPr>
      </w:pPr>
    </w:p>
    <w:p w:rsidR="00633074" w:rsidRDefault="00633074" w:rsidP="00633074">
      <w:pPr>
        <w:ind w:firstLine="0"/>
      </w:pPr>
      <w:r w:rsidRPr="00633074">
        <w:t xml:space="preserve"> </w:t>
      </w:r>
      <w:r>
        <w:t>Those who voted in the negative are:</w:t>
      </w:r>
    </w:p>
    <w:p w:rsidR="00633074" w:rsidRDefault="00633074" w:rsidP="00633074"/>
    <w:p w:rsidR="00633074" w:rsidRDefault="00633074" w:rsidP="00633074">
      <w:pPr>
        <w:jc w:val="center"/>
        <w:rPr>
          <w:b/>
        </w:rPr>
      </w:pPr>
      <w:r w:rsidRPr="00633074">
        <w:rPr>
          <w:b/>
        </w:rPr>
        <w:t>Total--0</w:t>
      </w:r>
    </w:p>
    <w:p w:rsidR="00633074" w:rsidRDefault="00633074" w:rsidP="00633074">
      <w:pPr>
        <w:jc w:val="center"/>
        <w:rPr>
          <w:b/>
        </w:rPr>
      </w:pPr>
    </w:p>
    <w:p w:rsidR="00633074" w:rsidRDefault="00633074" w:rsidP="00633074">
      <w:r>
        <w:t xml:space="preserve">So, the Bill was read the second time and ordered to third reading.  </w:t>
      </w:r>
    </w:p>
    <w:p w:rsidR="00633074" w:rsidRDefault="00633074" w:rsidP="00633074"/>
    <w:p w:rsidR="00633074" w:rsidRDefault="00633074" w:rsidP="00633074">
      <w:pPr>
        <w:keepNext/>
        <w:jc w:val="center"/>
        <w:rPr>
          <w:b/>
        </w:rPr>
      </w:pPr>
      <w:r w:rsidRPr="00633074">
        <w:rPr>
          <w:b/>
        </w:rPr>
        <w:t>H. 5166--ORDERED TO BE READ THIRD TIME TOMORROW</w:t>
      </w:r>
    </w:p>
    <w:p w:rsidR="00633074" w:rsidRDefault="00633074" w:rsidP="00633074">
      <w:r>
        <w:t xml:space="preserve">On motion of Rep. PITTS, with unanimous consent, it was ordered that H. 5166 be read the third time tomorrow.  </w:t>
      </w:r>
    </w:p>
    <w:p w:rsidR="00633074" w:rsidRDefault="00633074" w:rsidP="00633074"/>
    <w:p w:rsidR="00633074" w:rsidRDefault="00633074" w:rsidP="00633074">
      <w:pPr>
        <w:keepNext/>
        <w:jc w:val="center"/>
        <w:rPr>
          <w:b/>
        </w:rPr>
      </w:pPr>
      <w:r w:rsidRPr="00633074">
        <w:rPr>
          <w:b/>
        </w:rPr>
        <w:t>H. 3710--AMENDED AND ORDERED TO THIRD READING</w:t>
      </w:r>
    </w:p>
    <w:p w:rsidR="00633074" w:rsidRDefault="00633074" w:rsidP="00633074">
      <w:pPr>
        <w:keepNext/>
      </w:pPr>
      <w:r>
        <w:t>The following Bill was taken up:</w:t>
      </w:r>
    </w:p>
    <w:p w:rsidR="00633074" w:rsidRDefault="00633074" w:rsidP="00633074">
      <w:pPr>
        <w:keepNext/>
      </w:pPr>
      <w:bookmarkStart w:id="175" w:name="include_clip_start_380"/>
      <w:bookmarkEnd w:id="175"/>
    </w:p>
    <w:p w:rsidR="00633074" w:rsidRDefault="00633074" w:rsidP="00633074">
      <w:r>
        <w:t>H. 3710 -- Reps. J. E. Smith, Hayes, D. C. Moss and Sandifer: A BILL TO AMEND THE CODE OF LAWS OF SOUTH CAROLINA, 1976, BY ADDING SECTION 40-1-77 SO AS TO PROVIDE A BOARD OR COMMISSION THAT REGULATES THE LICENSURE OF A PROFESSION OR OCCUPATION UNDER TITLE 40 MAY ISSUE A TEMPORARY LICENSE FOR A PROFESSION OR OCCUPATION IT REGULATES TO THE SPOUSE OF AN ACTIVE DUTY MEMBER OF THE UNITED STATES ARMED FORCES IN CERTAIN CIRCUMSTANCES, TO PROVIDE REQUIREMENTS FOR OBTAINING THIS LICENSE, AND TO PROVIDE TIME LIMITS ON THE VALIDITY OF THIS LICENSE.</w:t>
      </w:r>
    </w:p>
    <w:p w:rsidR="00633074" w:rsidRDefault="00633074" w:rsidP="00633074"/>
    <w:p w:rsidR="00633074" w:rsidRPr="00C83235" w:rsidRDefault="00633074" w:rsidP="00633074">
      <w:r w:rsidRPr="00C83235">
        <w:t>The Labor, Commerce and Industry Committee proposed the following Amendment No. 1</w:t>
      </w:r>
      <w:r w:rsidR="00102F83">
        <w:t xml:space="preserve"> to </w:t>
      </w:r>
      <w:r w:rsidRPr="00C83235">
        <w:t>H. 3710 (COUNCIL\AGM\19556AB12), which was adopted:</w:t>
      </w:r>
    </w:p>
    <w:p w:rsidR="00633074" w:rsidRPr="00C83235" w:rsidRDefault="00633074" w:rsidP="00633074">
      <w:r w:rsidRPr="00C83235">
        <w:t>Amend the bill, as and if amended, by deleting all after the enacting words and inserting:</w:t>
      </w:r>
    </w:p>
    <w:p w:rsidR="00633074" w:rsidRPr="00C83235" w:rsidRDefault="00633074" w:rsidP="00633074">
      <w:pPr>
        <w:suppressAutoHyphens/>
      </w:pPr>
      <w:r w:rsidRPr="00C83235">
        <w:t>/ SECTION</w:t>
      </w:r>
      <w:r w:rsidRPr="00C83235">
        <w:tab/>
        <w:t>1.</w:t>
      </w:r>
      <w:r w:rsidRPr="00C83235">
        <w:tab/>
        <w:t>Article 1, Chapter 1, Title 40 of the 1976 Code is amended by adding:</w:t>
      </w:r>
    </w:p>
    <w:p w:rsidR="00633074" w:rsidRPr="00C83235" w:rsidRDefault="00633074" w:rsidP="00633074">
      <w:pPr>
        <w:suppressAutoHyphens/>
      </w:pPr>
      <w:r w:rsidRPr="00C83235">
        <w:tab/>
        <w:t>“Section 40</w:t>
      </w:r>
      <w:r w:rsidRPr="00C83235">
        <w:noBreakHyphen/>
        <w:t>1</w:t>
      </w:r>
      <w:r w:rsidRPr="00C83235">
        <w:noBreakHyphen/>
        <w:t>77.</w:t>
      </w:r>
      <w:r w:rsidRPr="00C83235">
        <w:tab/>
        <w:t>(A)</w:t>
      </w:r>
      <w:r w:rsidRPr="00C83235">
        <w:tab/>
        <w:t>A board or commission that regulates the licensure of a profession or occupation under Title 40 may issue a temporary professional license for a profession or occupation it regulates to the spouse of an active duty member of the United States Armed Forces if the member is assigned to a duty station in this State pursuant to the official active duty military orders of the member.</w:t>
      </w:r>
    </w:p>
    <w:p w:rsidR="00633074" w:rsidRPr="00C83235" w:rsidRDefault="00633074" w:rsidP="00633074">
      <w:pPr>
        <w:suppressAutoHyphens/>
      </w:pPr>
      <w:r w:rsidRPr="00C83235">
        <w:tab/>
        <w:t>(B)(1)</w:t>
      </w:r>
      <w:r w:rsidRPr="00C83235">
        <w:tab/>
        <w:t>A person seeking a temporary professional license under subsection (A) shall submit an application to the board or commission from which it is seeking the temporary license on forms the board or commission shall create and provide. In addition to general personal information about the applicant, the application must include proof that the:</w:t>
      </w:r>
    </w:p>
    <w:p w:rsidR="00633074" w:rsidRPr="00C83235" w:rsidRDefault="00633074" w:rsidP="00633074">
      <w:pPr>
        <w:suppressAutoHyphens/>
      </w:pPr>
      <w:r w:rsidRPr="00C83235">
        <w:tab/>
      </w:r>
      <w:r w:rsidRPr="00C83235">
        <w:tab/>
      </w:r>
      <w:r w:rsidRPr="00C83235">
        <w:tab/>
        <w:t>(a)</w:t>
      </w:r>
      <w:r w:rsidRPr="00C83235">
        <w:tab/>
        <w:t>applicant is married to a member of the United States Armed Forces who is on active duty;</w:t>
      </w:r>
    </w:p>
    <w:p w:rsidR="00633074" w:rsidRPr="00C83235" w:rsidRDefault="00633074" w:rsidP="00633074">
      <w:pPr>
        <w:suppressAutoHyphens/>
      </w:pPr>
      <w:r w:rsidRPr="00C83235">
        <w:tab/>
      </w:r>
      <w:r w:rsidRPr="00C83235">
        <w:tab/>
      </w:r>
      <w:r w:rsidRPr="00C83235">
        <w:tab/>
        <w:t>(b)</w:t>
      </w:r>
      <w:r w:rsidRPr="00C83235">
        <w:tab/>
        <w:t>applicant holds a valid license issued by another state, the District of Columbia, a possession or territory of the United States, or a foreign jurisdiction for the profession for which temporary licensure is sought;</w:t>
      </w:r>
    </w:p>
    <w:p w:rsidR="00633074" w:rsidRPr="00C83235" w:rsidRDefault="00633074" w:rsidP="00633074">
      <w:pPr>
        <w:suppressAutoHyphens/>
      </w:pPr>
      <w:r w:rsidRPr="00C83235">
        <w:tab/>
      </w:r>
      <w:r w:rsidRPr="00C83235">
        <w:tab/>
      </w:r>
      <w:r w:rsidRPr="00C83235">
        <w:tab/>
        <w:t>(c)</w:t>
      </w:r>
      <w:r w:rsidRPr="00C83235">
        <w:tab/>
        <w:t xml:space="preserve">applicant holds the license in subitem (b) in ‘good standing’ as evidenced by a certificate of good standing from the state, possession or territory of the United States, or foreign jurisdiction that issued the license; </w:t>
      </w:r>
    </w:p>
    <w:p w:rsidR="00633074" w:rsidRPr="00C83235" w:rsidRDefault="00633074" w:rsidP="00633074">
      <w:pPr>
        <w:suppressAutoHyphens/>
      </w:pPr>
      <w:r w:rsidRPr="00C83235">
        <w:tab/>
      </w:r>
      <w:r w:rsidRPr="00C83235">
        <w:tab/>
      </w:r>
      <w:r w:rsidRPr="00C83235">
        <w:tab/>
        <w:t>(d)</w:t>
      </w:r>
      <w:r w:rsidRPr="00C83235">
        <w:tab/>
        <w:t>applicant is not the subject of any pending actions concerning his license in the state, possession or territory of the United States, or foreign jurisdiction that issued the license;</w:t>
      </w:r>
    </w:p>
    <w:p w:rsidR="00633074" w:rsidRPr="00C83235" w:rsidRDefault="00633074" w:rsidP="00633074">
      <w:pPr>
        <w:suppressAutoHyphens/>
      </w:pPr>
      <w:r w:rsidRPr="00C83235">
        <w:tab/>
      </w:r>
      <w:r w:rsidRPr="00C83235">
        <w:tab/>
      </w:r>
      <w:r w:rsidRPr="00C83235">
        <w:tab/>
        <w:t>(e)(i)</w:t>
      </w:r>
      <w:r w:rsidRPr="00C83235">
        <w:tab/>
        <w:t>applicant submitted at his expense to a fingerprint</w:t>
      </w:r>
      <w:r w:rsidRPr="00C83235">
        <w:noBreakHyphen/>
        <w:t>based background check conducted by the State Law Enforcement Division to determine if the applicant has a criminal history in this State and a fingerprint</w:t>
      </w:r>
      <w:r w:rsidRPr="00C83235">
        <w:noBreakHyphen/>
        <w:t xml:space="preserve">based background check conducted by the Federal Bureau of Investigation to determine if the person has other criminal history, and the official results of these checks must be provided to the board or commission to which application for temporary licensure is made; and </w:t>
      </w:r>
    </w:p>
    <w:p w:rsidR="00633074" w:rsidRPr="00C83235" w:rsidRDefault="00633074" w:rsidP="00633074">
      <w:pPr>
        <w:suppressAutoHyphens/>
      </w:pPr>
      <w:r w:rsidRPr="00C83235">
        <w:tab/>
      </w:r>
      <w:r w:rsidRPr="00C83235">
        <w:tab/>
      </w:r>
      <w:r w:rsidRPr="00C83235">
        <w:tab/>
      </w:r>
      <w:r w:rsidRPr="00C83235">
        <w:tab/>
        <w:t>(ii)</w:t>
      </w:r>
      <w:r w:rsidRPr="00C83235">
        <w:tab/>
        <w:t>the provisions of this subitem only apply if a similar background check is required to obtain ordinary licensure in the profession or occupation for which temporary licensure is sought by the applicant; and</w:t>
      </w:r>
    </w:p>
    <w:p w:rsidR="00633074" w:rsidRPr="00C83235" w:rsidRDefault="00633074" w:rsidP="00633074">
      <w:pPr>
        <w:suppressAutoHyphens/>
      </w:pPr>
      <w:r w:rsidRPr="00C83235">
        <w:tab/>
      </w:r>
      <w:r w:rsidRPr="00C83235">
        <w:tab/>
      </w:r>
      <w:r w:rsidRPr="00C83235">
        <w:tab/>
        <w:t>(f)</w:t>
      </w:r>
      <w:r w:rsidRPr="00C83235">
        <w:tab/>
        <w:t>spouse of the applicant is assigned to a duty station in this State pursuant to the official active duty military orders of the member.</w:t>
      </w:r>
    </w:p>
    <w:p w:rsidR="00633074" w:rsidRPr="00C83235" w:rsidRDefault="00633074" w:rsidP="00633074">
      <w:pPr>
        <w:suppressAutoHyphens/>
      </w:pPr>
      <w:r w:rsidRPr="00C83235">
        <w:tab/>
        <w:t>(C)</w:t>
      </w:r>
      <w:r w:rsidRPr="00C83235">
        <w:tab/>
        <w:t>A temporary license issued under this section expires six months from the date of issue and may not be renewed.</w:t>
      </w:r>
    </w:p>
    <w:p w:rsidR="00633074" w:rsidRPr="00C83235" w:rsidRDefault="00633074" w:rsidP="00633074">
      <w:pPr>
        <w:suppressAutoHyphens/>
      </w:pPr>
      <w:r w:rsidRPr="00C83235">
        <w:tab/>
        <w:t>(D)</w:t>
      </w:r>
      <w:r w:rsidRPr="00C83235">
        <w:tab/>
      </w:r>
      <w:r w:rsidRPr="00C83235">
        <w:rPr>
          <w:color w:val="000000"/>
        </w:rPr>
        <w:t>To be eligible for a temporary license under subsection (A), an applicant must speak the English language as a native language or demonstrate an effective proficiency of the English language in the manner prescribed by and to the satisfaction of the board.</w:t>
      </w:r>
      <w:r w:rsidRPr="00C83235">
        <w:t>”</w:t>
      </w:r>
    </w:p>
    <w:p w:rsidR="00633074" w:rsidRPr="00C83235" w:rsidRDefault="00633074" w:rsidP="00633074">
      <w:r w:rsidRPr="00C83235">
        <w:t>SECTION</w:t>
      </w:r>
      <w:r w:rsidRPr="00C83235">
        <w:tab/>
        <w:t>2.</w:t>
      </w:r>
      <w:r w:rsidRPr="00C83235">
        <w:tab/>
        <w:t>This act takes effect upon approval by the Governor. /</w:t>
      </w:r>
    </w:p>
    <w:p w:rsidR="00633074" w:rsidRPr="00C83235" w:rsidRDefault="00633074" w:rsidP="00633074">
      <w:r w:rsidRPr="00C83235">
        <w:t>Renumber sections to conform.</w:t>
      </w:r>
    </w:p>
    <w:p w:rsidR="00633074" w:rsidRDefault="00633074" w:rsidP="00633074">
      <w:r w:rsidRPr="00C83235">
        <w:t>Amend title to conform.</w:t>
      </w:r>
    </w:p>
    <w:p w:rsidR="00633074" w:rsidRDefault="00633074" w:rsidP="00633074"/>
    <w:p w:rsidR="00633074" w:rsidRDefault="00633074" w:rsidP="00633074">
      <w:r>
        <w:t>Rep. SANDIFER explained the amendment.</w:t>
      </w:r>
    </w:p>
    <w:p w:rsidR="00633074" w:rsidRDefault="00633074" w:rsidP="00633074">
      <w:r>
        <w:t>The amendment was then adopted.</w:t>
      </w:r>
    </w:p>
    <w:p w:rsidR="00633074" w:rsidRDefault="00633074" w:rsidP="00633074"/>
    <w:p w:rsidR="00633074" w:rsidRDefault="00633074" w:rsidP="00633074">
      <w:r>
        <w:t>The question then recurred to the passage of the Bill.</w:t>
      </w:r>
    </w:p>
    <w:p w:rsidR="00633074" w:rsidRDefault="00633074" w:rsidP="00633074"/>
    <w:p w:rsidR="00633074" w:rsidRDefault="00633074" w:rsidP="00633074">
      <w:r>
        <w:t xml:space="preserve">The yeas and nays were taken resulting as follows: </w:t>
      </w:r>
    </w:p>
    <w:p w:rsidR="00633074" w:rsidRDefault="00633074" w:rsidP="00633074">
      <w:pPr>
        <w:jc w:val="center"/>
      </w:pPr>
      <w:r>
        <w:t xml:space="preserve"> </w:t>
      </w:r>
      <w:bookmarkStart w:id="176" w:name="vote_start385"/>
      <w:bookmarkEnd w:id="176"/>
      <w:r>
        <w:t>Yeas 96; Nays 0</w:t>
      </w:r>
    </w:p>
    <w:p w:rsidR="00633074" w:rsidRDefault="00633074" w:rsidP="00633074">
      <w:pPr>
        <w:jc w:val="center"/>
      </w:pPr>
    </w:p>
    <w:p w:rsidR="00633074" w:rsidRDefault="00102F83" w:rsidP="00633074">
      <w:pPr>
        <w:ind w:firstLine="0"/>
      </w:pPr>
      <w:r>
        <w:br w:type="page"/>
      </w:r>
      <w:r w:rsidR="00633074">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074" w:rsidRPr="00633074" w:rsidTr="00633074">
        <w:tc>
          <w:tcPr>
            <w:tcW w:w="2179" w:type="dxa"/>
            <w:shd w:val="clear" w:color="auto" w:fill="auto"/>
          </w:tcPr>
          <w:p w:rsidR="00633074" w:rsidRPr="00633074" w:rsidRDefault="00633074" w:rsidP="00633074">
            <w:pPr>
              <w:keepNext/>
              <w:ind w:firstLine="0"/>
            </w:pPr>
            <w:r>
              <w:t>Allen</w:t>
            </w:r>
          </w:p>
        </w:tc>
        <w:tc>
          <w:tcPr>
            <w:tcW w:w="2179" w:type="dxa"/>
            <w:shd w:val="clear" w:color="auto" w:fill="auto"/>
          </w:tcPr>
          <w:p w:rsidR="00633074" w:rsidRPr="00633074" w:rsidRDefault="00633074" w:rsidP="00633074">
            <w:pPr>
              <w:keepNext/>
              <w:ind w:firstLine="0"/>
            </w:pPr>
            <w:r>
              <w:t>Allison</w:t>
            </w:r>
          </w:p>
        </w:tc>
        <w:tc>
          <w:tcPr>
            <w:tcW w:w="2180" w:type="dxa"/>
            <w:shd w:val="clear" w:color="auto" w:fill="auto"/>
          </w:tcPr>
          <w:p w:rsidR="00633074" w:rsidRPr="00633074" w:rsidRDefault="00633074" w:rsidP="00633074">
            <w:pPr>
              <w:keepNext/>
              <w:ind w:firstLine="0"/>
            </w:pPr>
            <w:r>
              <w:t>Anderson</w:t>
            </w:r>
          </w:p>
        </w:tc>
      </w:tr>
      <w:tr w:rsidR="00633074" w:rsidRPr="00633074" w:rsidTr="00633074">
        <w:tc>
          <w:tcPr>
            <w:tcW w:w="2179" w:type="dxa"/>
            <w:shd w:val="clear" w:color="auto" w:fill="auto"/>
          </w:tcPr>
          <w:p w:rsidR="00633074" w:rsidRPr="00633074" w:rsidRDefault="00633074" w:rsidP="00633074">
            <w:pPr>
              <w:ind w:firstLine="0"/>
            </w:pPr>
            <w:r>
              <w:t>Anthony</w:t>
            </w:r>
          </w:p>
        </w:tc>
        <w:tc>
          <w:tcPr>
            <w:tcW w:w="2179" w:type="dxa"/>
            <w:shd w:val="clear" w:color="auto" w:fill="auto"/>
          </w:tcPr>
          <w:p w:rsidR="00633074" w:rsidRPr="00633074" w:rsidRDefault="00633074" w:rsidP="00633074">
            <w:pPr>
              <w:ind w:firstLine="0"/>
            </w:pPr>
            <w:r>
              <w:t>Bales</w:t>
            </w:r>
          </w:p>
        </w:tc>
        <w:tc>
          <w:tcPr>
            <w:tcW w:w="2180" w:type="dxa"/>
            <w:shd w:val="clear" w:color="auto" w:fill="auto"/>
          </w:tcPr>
          <w:p w:rsidR="00633074" w:rsidRPr="00633074" w:rsidRDefault="00633074" w:rsidP="00633074">
            <w:pPr>
              <w:ind w:firstLine="0"/>
            </w:pPr>
            <w:r>
              <w:t>Bannister</w:t>
            </w:r>
          </w:p>
        </w:tc>
      </w:tr>
      <w:tr w:rsidR="00633074" w:rsidRPr="00633074" w:rsidTr="00633074">
        <w:tc>
          <w:tcPr>
            <w:tcW w:w="2179" w:type="dxa"/>
            <w:shd w:val="clear" w:color="auto" w:fill="auto"/>
          </w:tcPr>
          <w:p w:rsidR="00633074" w:rsidRPr="00633074" w:rsidRDefault="00633074" w:rsidP="00633074">
            <w:pPr>
              <w:ind w:firstLine="0"/>
            </w:pPr>
            <w:r>
              <w:t>Barfield</w:t>
            </w:r>
          </w:p>
        </w:tc>
        <w:tc>
          <w:tcPr>
            <w:tcW w:w="2179" w:type="dxa"/>
            <w:shd w:val="clear" w:color="auto" w:fill="auto"/>
          </w:tcPr>
          <w:p w:rsidR="00633074" w:rsidRPr="00633074" w:rsidRDefault="00633074" w:rsidP="00633074">
            <w:pPr>
              <w:ind w:firstLine="0"/>
            </w:pPr>
            <w:r>
              <w:t>Bedingfield</w:t>
            </w:r>
          </w:p>
        </w:tc>
        <w:tc>
          <w:tcPr>
            <w:tcW w:w="2180" w:type="dxa"/>
            <w:shd w:val="clear" w:color="auto" w:fill="auto"/>
          </w:tcPr>
          <w:p w:rsidR="00633074" w:rsidRPr="00633074" w:rsidRDefault="00633074" w:rsidP="00633074">
            <w:pPr>
              <w:ind w:firstLine="0"/>
            </w:pPr>
            <w:r>
              <w:t>Bowen</w:t>
            </w:r>
          </w:p>
        </w:tc>
      </w:tr>
      <w:tr w:rsidR="00633074" w:rsidRPr="00633074" w:rsidTr="00633074">
        <w:tc>
          <w:tcPr>
            <w:tcW w:w="2179" w:type="dxa"/>
            <w:shd w:val="clear" w:color="auto" w:fill="auto"/>
          </w:tcPr>
          <w:p w:rsidR="00633074" w:rsidRPr="00633074" w:rsidRDefault="00633074" w:rsidP="00633074">
            <w:pPr>
              <w:ind w:firstLine="0"/>
            </w:pPr>
            <w:r>
              <w:t>Brady</w:t>
            </w:r>
          </w:p>
        </w:tc>
        <w:tc>
          <w:tcPr>
            <w:tcW w:w="2179" w:type="dxa"/>
            <w:shd w:val="clear" w:color="auto" w:fill="auto"/>
          </w:tcPr>
          <w:p w:rsidR="00633074" w:rsidRPr="00633074" w:rsidRDefault="00633074" w:rsidP="00633074">
            <w:pPr>
              <w:ind w:firstLine="0"/>
            </w:pPr>
            <w:r>
              <w:t>Branham</w:t>
            </w:r>
          </w:p>
        </w:tc>
        <w:tc>
          <w:tcPr>
            <w:tcW w:w="2180" w:type="dxa"/>
            <w:shd w:val="clear" w:color="auto" w:fill="auto"/>
          </w:tcPr>
          <w:p w:rsidR="00633074" w:rsidRPr="00633074" w:rsidRDefault="00633074" w:rsidP="00633074">
            <w:pPr>
              <w:ind w:firstLine="0"/>
            </w:pPr>
            <w:r>
              <w:t>Brannon</w:t>
            </w:r>
          </w:p>
        </w:tc>
      </w:tr>
      <w:tr w:rsidR="00633074" w:rsidRPr="00633074" w:rsidTr="00633074">
        <w:tc>
          <w:tcPr>
            <w:tcW w:w="2179" w:type="dxa"/>
            <w:shd w:val="clear" w:color="auto" w:fill="auto"/>
          </w:tcPr>
          <w:p w:rsidR="00633074" w:rsidRPr="00633074" w:rsidRDefault="00633074" w:rsidP="00633074">
            <w:pPr>
              <w:ind w:firstLine="0"/>
            </w:pPr>
            <w:r>
              <w:t>H. B. Brown</w:t>
            </w:r>
          </w:p>
        </w:tc>
        <w:tc>
          <w:tcPr>
            <w:tcW w:w="2179" w:type="dxa"/>
            <w:shd w:val="clear" w:color="auto" w:fill="auto"/>
          </w:tcPr>
          <w:p w:rsidR="00633074" w:rsidRPr="00633074" w:rsidRDefault="00633074" w:rsidP="00633074">
            <w:pPr>
              <w:ind w:firstLine="0"/>
            </w:pPr>
            <w:r>
              <w:t>R. L. Brown</w:t>
            </w:r>
          </w:p>
        </w:tc>
        <w:tc>
          <w:tcPr>
            <w:tcW w:w="2180" w:type="dxa"/>
            <w:shd w:val="clear" w:color="auto" w:fill="auto"/>
          </w:tcPr>
          <w:p w:rsidR="00633074" w:rsidRPr="00633074" w:rsidRDefault="00633074" w:rsidP="00633074">
            <w:pPr>
              <w:ind w:firstLine="0"/>
            </w:pPr>
            <w:r>
              <w:t>Butler Garrick</w:t>
            </w:r>
          </w:p>
        </w:tc>
      </w:tr>
      <w:tr w:rsidR="00633074" w:rsidRPr="00633074" w:rsidTr="00633074">
        <w:tc>
          <w:tcPr>
            <w:tcW w:w="2179" w:type="dxa"/>
            <w:shd w:val="clear" w:color="auto" w:fill="auto"/>
          </w:tcPr>
          <w:p w:rsidR="00633074" w:rsidRPr="00633074" w:rsidRDefault="00633074" w:rsidP="00633074">
            <w:pPr>
              <w:ind w:firstLine="0"/>
            </w:pPr>
            <w:r>
              <w:t>Chumley</w:t>
            </w:r>
          </w:p>
        </w:tc>
        <w:tc>
          <w:tcPr>
            <w:tcW w:w="2179" w:type="dxa"/>
            <w:shd w:val="clear" w:color="auto" w:fill="auto"/>
          </w:tcPr>
          <w:p w:rsidR="00633074" w:rsidRPr="00633074" w:rsidRDefault="00633074" w:rsidP="00633074">
            <w:pPr>
              <w:ind w:firstLine="0"/>
            </w:pPr>
            <w:r>
              <w:t>Clemmons</w:t>
            </w:r>
          </w:p>
        </w:tc>
        <w:tc>
          <w:tcPr>
            <w:tcW w:w="2180" w:type="dxa"/>
            <w:shd w:val="clear" w:color="auto" w:fill="auto"/>
          </w:tcPr>
          <w:p w:rsidR="00633074" w:rsidRPr="00633074" w:rsidRDefault="00633074" w:rsidP="00633074">
            <w:pPr>
              <w:ind w:firstLine="0"/>
            </w:pPr>
            <w:r>
              <w:t>Clyburn</w:t>
            </w:r>
          </w:p>
        </w:tc>
      </w:tr>
      <w:tr w:rsidR="00633074" w:rsidRPr="00633074" w:rsidTr="00633074">
        <w:tc>
          <w:tcPr>
            <w:tcW w:w="2179" w:type="dxa"/>
            <w:shd w:val="clear" w:color="auto" w:fill="auto"/>
          </w:tcPr>
          <w:p w:rsidR="00633074" w:rsidRPr="00633074" w:rsidRDefault="00633074" w:rsidP="00633074">
            <w:pPr>
              <w:ind w:firstLine="0"/>
            </w:pPr>
            <w:r>
              <w:t>Cobb-Hunter</w:t>
            </w:r>
          </w:p>
        </w:tc>
        <w:tc>
          <w:tcPr>
            <w:tcW w:w="2179" w:type="dxa"/>
            <w:shd w:val="clear" w:color="auto" w:fill="auto"/>
          </w:tcPr>
          <w:p w:rsidR="00633074" w:rsidRPr="00633074" w:rsidRDefault="00633074" w:rsidP="00633074">
            <w:pPr>
              <w:ind w:firstLine="0"/>
            </w:pPr>
            <w:r>
              <w:t>Cole</w:t>
            </w:r>
          </w:p>
        </w:tc>
        <w:tc>
          <w:tcPr>
            <w:tcW w:w="2180" w:type="dxa"/>
            <w:shd w:val="clear" w:color="auto" w:fill="auto"/>
          </w:tcPr>
          <w:p w:rsidR="00633074" w:rsidRPr="00633074" w:rsidRDefault="00633074" w:rsidP="00633074">
            <w:pPr>
              <w:ind w:firstLine="0"/>
            </w:pPr>
            <w:r>
              <w:t>Corbin</w:t>
            </w:r>
          </w:p>
        </w:tc>
      </w:tr>
      <w:tr w:rsidR="00633074" w:rsidRPr="00633074" w:rsidTr="00633074">
        <w:tc>
          <w:tcPr>
            <w:tcW w:w="2179" w:type="dxa"/>
            <w:shd w:val="clear" w:color="auto" w:fill="auto"/>
          </w:tcPr>
          <w:p w:rsidR="00633074" w:rsidRPr="00633074" w:rsidRDefault="00633074" w:rsidP="00633074">
            <w:pPr>
              <w:ind w:firstLine="0"/>
            </w:pPr>
            <w:r>
              <w:t>Crosby</w:t>
            </w:r>
          </w:p>
        </w:tc>
        <w:tc>
          <w:tcPr>
            <w:tcW w:w="2179" w:type="dxa"/>
            <w:shd w:val="clear" w:color="auto" w:fill="auto"/>
          </w:tcPr>
          <w:p w:rsidR="00633074" w:rsidRPr="00633074" w:rsidRDefault="00633074" w:rsidP="00633074">
            <w:pPr>
              <w:ind w:firstLine="0"/>
            </w:pPr>
            <w:r>
              <w:t>Daning</w:t>
            </w:r>
          </w:p>
        </w:tc>
        <w:tc>
          <w:tcPr>
            <w:tcW w:w="2180" w:type="dxa"/>
            <w:shd w:val="clear" w:color="auto" w:fill="auto"/>
          </w:tcPr>
          <w:p w:rsidR="00633074" w:rsidRPr="00633074" w:rsidRDefault="00633074" w:rsidP="00633074">
            <w:pPr>
              <w:ind w:firstLine="0"/>
            </w:pPr>
            <w:r>
              <w:t>Delleney</w:t>
            </w:r>
          </w:p>
        </w:tc>
      </w:tr>
      <w:tr w:rsidR="00633074" w:rsidRPr="00633074" w:rsidTr="00633074">
        <w:tc>
          <w:tcPr>
            <w:tcW w:w="2179" w:type="dxa"/>
            <w:shd w:val="clear" w:color="auto" w:fill="auto"/>
          </w:tcPr>
          <w:p w:rsidR="00633074" w:rsidRPr="00633074" w:rsidRDefault="00633074" w:rsidP="00633074">
            <w:pPr>
              <w:ind w:firstLine="0"/>
            </w:pPr>
            <w:r>
              <w:t>Dillard</w:t>
            </w:r>
          </w:p>
        </w:tc>
        <w:tc>
          <w:tcPr>
            <w:tcW w:w="2179" w:type="dxa"/>
            <w:shd w:val="clear" w:color="auto" w:fill="auto"/>
          </w:tcPr>
          <w:p w:rsidR="00633074" w:rsidRPr="00633074" w:rsidRDefault="00633074" w:rsidP="00633074">
            <w:pPr>
              <w:ind w:firstLine="0"/>
            </w:pPr>
            <w:r>
              <w:t>Erickson</w:t>
            </w:r>
          </w:p>
        </w:tc>
        <w:tc>
          <w:tcPr>
            <w:tcW w:w="2180" w:type="dxa"/>
            <w:shd w:val="clear" w:color="auto" w:fill="auto"/>
          </w:tcPr>
          <w:p w:rsidR="00633074" w:rsidRPr="00633074" w:rsidRDefault="00633074" w:rsidP="00633074">
            <w:pPr>
              <w:ind w:firstLine="0"/>
            </w:pPr>
            <w:r>
              <w:t>Forrester</w:t>
            </w:r>
          </w:p>
        </w:tc>
      </w:tr>
      <w:tr w:rsidR="00633074" w:rsidRPr="00633074" w:rsidTr="00633074">
        <w:tc>
          <w:tcPr>
            <w:tcW w:w="2179" w:type="dxa"/>
            <w:shd w:val="clear" w:color="auto" w:fill="auto"/>
          </w:tcPr>
          <w:p w:rsidR="00633074" w:rsidRPr="00633074" w:rsidRDefault="00633074" w:rsidP="00633074">
            <w:pPr>
              <w:ind w:firstLine="0"/>
            </w:pPr>
            <w:r>
              <w:t>Frye</w:t>
            </w:r>
          </w:p>
        </w:tc>
        <w:tc>
          <w:tcPr>
            <w:tcW w:w="2179" w:type="dxa"/>
            <w:shd w:val="clear" w:color="auto" w:fill="auto"/>
          </w:tcPr>
          <w:p w:rsidR="00633074" w:rsidRPr="00633074" w:rsidRDefault="00633074" w:rsidP="00633074">
            <w:pPr>
              <w:ind w:firstLine="0"/>
            </w:pPr>
            <w:r>
              <w:t>Funderburk</w:t>
            </w:r>
          </w:p>
        </w:tc>
        <w:tc>
          <w:tcPr>
            <w:tcW w:w="2180" w:type="dxa"/>
            <w:shd w:val="clear" w:color="auto" w:fill="auto"/>
          </w:tcPr>
          <w:p w:rsidR="00633074" w:rsidRPr="00633074" w:rsidRDefault="00633074" w:rsidP="00633074">
            <w:pPr>
              <w:ind w:firstLine="0"/>
            </w:pPr>
            <w:r>
              <w:t>Gambrell</w:t>
            </w:r>
          </w:p>
        </w:tc>
      </w:tr>
      <w:tr w:rsidR="00633074" w:rsidRPr="00633074" w:rsidTr="00633074">
        <w:tc>
          <w:tcPr>
            <w:tcW w:w="2179" w:type="dxa"/>
            <w:shd w:val="clear" w:color="auto" w:fill="auto"/>
          </w:tcPr>
          <w:p w:rsidR="00633074" w:rsidRPr="00633074" w:rsidRDefault="00633074" w:rsidP="00633074">
            <w:pPr>
              <w:ind w:firstLine="0"/>
            </w:pPr>
            <w:r>
              <w:t>Gilliard</w:t>
            </w:r>
          </w:p>
        </w:tc>
        <w:tc>
          <w:tcPr>
            <w:tcW w:w="2179" w:type="dxa"/>
            <w:shd w:val="clear" w:color="auto" w:fill="auto"/>
          </w:tcPr>
          <w:p w:rsidR="00633074" w:rsidRPr="00633074" w:rsidRDefault="00633074" w:rsidP="00633074">
            <w:pPr>
              <w:ind w:firstLine="0"/>
            </w:pPr>
            <w:r>
              <w:t>Govan</w:t>
            </w:r>
          </w:p>
        </w:tc>
        <w:tc>
          <w:tcPr>
            <w:tcW w:w="2180" w:type="dxa"/>
            <w:shd w:val="clear" w:color="auto" w:fill="auto"/>
          </w:tcPr>
          <w:p w:rsidR="00633074" w:rsidRPr="00633074" w:rsidRDefault="00633074" w:rsidP="00633074">
            <w:pPr>
              <w:ind w:firstLine="0"/>
            </w:pPr>
            <w:r>
              <w:t>Hamilton</w:t>
            </w:r>
          </w:p>
        </w:tc>
      </w:tr>
      <w:tr w:rsidR="00633074" w:rsidRPr="00633074" w:rsidTr="00633074">
        <w:tc>
          <w:tcPr>
            <w:tcW w:w="2179" w:type="dxa"/>
            <w:shd w:val="clear" w:color="auto" w:fill="auto"/>
          </w:tcPr>
          <w:p w:rsidR="00633074" w:rsidRPr="00633074" w:rsidRDefault="00633074" w:rsidP="00633074">
            <w:pPr>
              <w:ind w:firstLine="0"/>
            </w:pPr>
            <w:r>
              <w:t>Hardwick</w:t>
            </w:r>
          </w:p>
        </w:tc>
        <w:tc>
          <w:tcPr>
            <w:tcW w:w="2179" w:type="dxa"/>
            <w:shd w:val="clear" w:color="auto" w:fill="auto"/>
          </w:tcPr>
          <w:p w:rsidR="00633074" w:rsidRPr="00633074" w:rsidRDefault="00633074" w:rsidP="00633074">
            <w:pPr>
              <w:ind w:firstLine="0"/>
            </w:pPr>
            <w:r>
              <w:t>Harrell</w:t>
            </w:r>
          </w:p>
        </w:tc>
        <w:tc>
          <w:tcPr>
            <w:tcW w:w="2180" w:type="dxa"/>
            <w:shd w:val="clear" w:color="auto" w:fill="auto"/>
          </w:tcPr>
          <w:p w:rsidR="00633074" w:rsidRPr="00633074" w:rsidRDefault="00633074" w:rsidP="00633074">
            <w:pPr>
              <w:ind w:firstLine="0"/>
            </w:pPr>
            <w:r>
              <w:t>Harrison</w:t>
            </w:r>
          </w:p>
        </w:tc>
      </w:tr>
      <w:tr w:rsidR="00633074" w:rsidRPr="00633074" w:rsidTr="00633074">
        <w:tc>
          <w:tcPr>
            <w:tcW w:w="2179" w:type="dxa"/>
            <w:shd w:val="clear" w:color="auto" w:fill="auto"/>
          </w:tcPr>
          <w:p w:rsidR="00633074" w:rsidRPr="00633074" w:rsidRDefault="00633074" w:rsidP="00633074">
            <w:pPr>
              <w:ind w:firstLine="0"/>
            </w:pPr>
            <w:r>
              <w:t>Hearn</w:t>
            </w:r>
          </w:p>
        </w:tc>
        <w:tc>
          <w:tcPr>
            <w:tcW w:w="2179" w:type="dxa"/>
            <w:shd w:val="clear" w:color="auto" w:fill="auto"/>
          </w:tcPr>
          <w:p w:rsidR="00633074" w:rsidRPr="00633074" w:rsidRDefault="00633074" w:rsidP="00633074">
            <w:pPr>
              <w:ind w:firstLine="0"/>
            </w:pPr>
            <w:r>
              <w:t>Henderson</w:t>
            </w:r>
          </w:p>
        </w:tc>
        <w:tc>
          <w:tcPr>
            <w:tcW w:w="2180" w:type="dxa"/>
            <w:shd w:val="clear" w:color="auto" w:fill="auto"/>
          </w:tcPr>
          <w:p w:rsidR="00633074" w:rsidRPr="00633074" w:rsidRDefault="00633074" w:rsidP="00633074">
            <w:pPr>
              <w:ind w:firstLine="0"/>
            </w:pPr>
            <w:r>
              <w:t>Hiott</w:t>
            </w:r>
          </w:p>
        </w:tc>
      </w:tr>
      <w:tr w:rsidR="00633074" w:rsidRPr="00633074" w:rsidTr="00633074">
        <w:tc>
          <w:tcPr>
            <w:tcW w:w="2179" w:type="dxa"/>
            <w:shd w:val="clear" w:color="auto" w:fill="auto"/>
          </w:tcPr>
          <w:p w:rsidR="00633074" w:rsidRPr="00633074" w:rsidRDefault="00633074" w:rsidP="00633074">
            <w:pPr>
              <w:ind w:firstLine="0"/>
            </w:pPr>
            <w:r>
              <w:t>Hixon</w:t>
            </w:r>
          </w:p>
        </w:tc>
        <w:tc>
          <w:tcPr>
            <w:tcW w:w="2179" w:type="dxa"/>
            <w:shd w:val="clear" w:color="auto" w:fill="auto"/>
          </w:tcPr>
          <w:p w:rsidR="00633074" w:rsidRPr="00633074" w:rsidRDefault="00633074" w:rsidP="00633074">
            <w:pPr>
              <w:ind w:firstLine="0"/>
            </w:pPr>
            <w:r>
              <w:t>Hodges</w:t>
            </w:r>
          </w:p>
        </w:tc>
        <w:tc>
          <w:tcPr>
            <w:tcW w:w="2180" w:type="dxa"/>
            <w:shd w:val="clear" w:color="auto" w:fill="auto"/>
          </w:tcPr>
          <w:p w:rsidR="00633074" w:rsidRPr="00633074" w:rsidRDefault="00633074" w:rsidP="00633074">
            <w:pPr>
              <w:ind w:firstLine="0"/>
            </w:pPr>
            <w:r>
              <w:t>Hosey</w:t>
            </w:r>
          </w:p>
        </w:tc>
      </w:tr>
      <w:tr w:rsidR="00633074" w:rsidRPr="00633074" w:rsidTr="00633074">
        <w:tc>
          <w:tcPr>
            <w:tcW w:w="2179" w:type="dxa"/>
            <w:shd w:val="clear" w:color="auto" w:fill="auto"/>
          </w:tcPr>
          <w:p w:rsidR="00633074" w:rsidRPr="00633074" w:rsidRDefault="00633074" w:rsidP="00633074">
            <w:pPr>
              <w:ind w:firstLine="0"/>
            </w:pPr>
            <w:r>
              <w:t>Huggins</w:t>
            </w:r>
          </w:p>
        </w:tc>
        <w:tc>
          <w:tcPr>
            <w:tcW w:w="2179" w:type="dxa"/>
            <w:shd w:val="clear" w:color="auto" w:fill="auto"/>
          </w:tcPr>
          <w:p w:rsidR="00633074" w:rsidRPr="00633074" w:rsidRDefault="00633074" w:rsidP="00633074">
            <w:pPr>
              <w:ind w:firstLine="0"/>
            </w:pPr>
            <w:r>
              <w:t>Jefferson</w:t>
            </w:r>
          </w:p>
        </w:tc>
        <w:tc>
          <w:tcPr>
            <w:tcW w:w="2180" w:type="dxa"/>
            <w:shd w:val="clear" w:color="auto" w:fill="auto"/>
          </w:tcPr>
          <w:p w:rsidR="00633074" w:rsidRPr="00633074" w:rsidRDefault="00633074" w:rsidP="00633074">
            <w:pPr>
              <w:ind w:firstLine="0"/>
            </w:pPr>
            <w:r>
              <w:t>Johnson</w:t>
            </w:r>
          </w:p>
        </w:tc>
      </w:tr>
      <w:tr w:rsidR="00633074" w:rsidRPr="00633074" w:rsidTr="00633074">
        <w:tc>
          <w:tcPr>
            <w:tcW w:w="2179" w:type="dxa"/>
            <w:shd w:val="clear" w:color="auto" w:fill="auto"/>
          </w:tcPr>
          <w:p w:rsidR="00633074" w:rsidRPr="00633074" w:rsidRDefault="00633074" w:rsidP="00633074">
            <w:pPr>
              <w:ind w:firstLine="0"/>
            </w:pPr>
            <w:r>
              <w:t>King</w:t>
            </w:r>
          </w:p>
        </w:tc>
        <w:tc>
          <w:tcPr>
            <w:tcW w:w="2179" w:type="dxa"/>
            <w:shd w:val="clear" w:color="auto" w:fill="auto"/>
          </w:tcPr>
          <w:p w:rsidR="00633074" w:rsidRPr="00633074" w:rsidRDefault="00633074" w:rsidP="00633074">
            <w:pPr>
              <w:ind w:firstLine="0"/>
            </w:pPr>
            <w:r>
              <w:t>Knight</w:t>
            </w:r>
          </w:p>
        </w:tc>
        <w:tc>
          <w:tcPr>
            <w:tcW w:w="2180" w:type="dxa"/>
            <w:shd w:val="clear" w:color="auto" w:fill="auto"/>
          </w:tcPr>
          <w:p w:rsidR="00633074" w:rsidRPr="00633074" w:rsidRDefault="00633074" w:rsidP="00633074">
            <w:pPr>
              <w:ind w:firstLine="0"/>
            </w:pPr>
            <w:r>
              <w:t>Limehouse</w:t>
            </w:r>
          </w:p>
        </w:tc>
      </w:tr>
      <w:tr w:rsidR="00633074" w:rsidRPr="00633074" w:rsidTr="00633074">
        <w:tc>
          <w:tcPr>
            <w:tcW w:w="2179" w:type="dxa"/>
            <w:shd w:val="clear" w:color="auto" w:fill="auto"/>
          </w:tcPr>
          <w:p w:rsidR="00633074" w:rsidRPr="00633074" w:rsidRDefault="00633074" w:rsidP="00633074">
            <w:pPr>
              <w:ind w:firstLine="0"/>
            </w:pPr>
            <w:r>
              <w:t>Loftis</w:t>
            </w:r>
          </w:p>
        </w:tc>
        <w:tc>
          <w:tcPr>
            <w:tcW w:w="2179" w:type="dxa"/>
            <w:shd w:val="clear" w:color="auto" w:fill="auto"/>
          </w:tcPr>
          <w:p w:rsidR="00633074" w:rsidRPr="00633074" w:rsidRDefault="00633074" w:rsidP="00633074">
            <w:pPr>
              <w:ind w:firstLine="0"/>
            </w:pPr>
            <w:r>
              <w:t>Lowe</w:t>
            </w:r>
          </w:p>
        </w:tc>
        <w:tc>
          <w:tcPr>
            <w:tcW w:w="2180" w:type="dxa"/>
            <w:shd w:val="clear" w:color="auto" w:fill="auto"/>
          </w:tcPr>
          <w:p w:rsidR="00633074" w:rsidRPr="00633074" w:rsidRDefault="00633074" w:rsidP="00633074">
            <w:pPr>
              <w:ind w:firstLine="0"/>
            </w:pPr>
            <w:r>
              <w:t>Lucas</w:t>
            </w:r>
          </w:p>
        </w:tc>
      </w:tr>
      <w:tr w:rsidR="00633074" w:rsidRPr="00633074" w:rsidTr="00633074">
        <w:tc>
          <w:tcPr>
            <w:tcW w:w="2179" w:type="dxa"/>
            <w:shd w:val="clear" w:color="auto" w:fill="auto"/>
          </w:tcPr>
          <w:p w:rsidR="00633074" w:rsidRPr="00633074" w:rsidRDefault="00633074" w:rsidP="00633074">
            <w:pPr>
              <w:ind w:firstLine="0"/>
            </w:pPr>
            <w:r>
              <w:t>Mack</w:t>
            </w:r>
          </w:p>
        </w:tc>
        <w:tc>
          <w:tcPr>
            <w:tcW w:w="2179" w:type="dxa"/>
            <w:shd w:val="clear" w:color="auto" w:fill="auto"/>
          </w:tcPr>
          <w:p w:rsidR="00633074" w:rsidRPr="00633074" w:rsidRDefault="00633074" w:rsidP="00633074">
            <w:pPr>
              <w:ind w:firstLine="0"/>
            </w:pPr>
            <w:r>
              <w:t>McCoy</w:t>
            </w:r>
          </w:p>
        </w:tc>
        <w:tc>
          <w:tcPr>
            <w:tcW w:w="2180" w:type="dxa"/>
            <w:shd w:val="clear" w:color="auto" w:fill="auto"/>
          </w:tcPr>
          <w:p w:rsidR="00633074" w:rsidRPr="00633074" w:rsidRDefault="00633074" w:rsidP="00633074">
            <w:pPr>
              <w:ind w:firstLine="0"/>
            </w:pPr>
            <w:r>
              <w:t>McEachern</w:t>
            </w:r>
          </w:p>
        </w:tc>
      </w:tr>
      <w:tr w:rsidR="00633074" w:rsidRPr="00633074" w:rsidTr="00633074">
        <w:tc>
          <w:tcPr>
            <w:tcW w:w="2179" w:type="dxa"/>
            <w:shd w:val="clear" w:color="auto" w:fill="auto"/>
          </w:tcPr>
          <w:p w:rsidR="00633074" w:rsidRPr="00633074" w:rsidRDefault="00633074" w:rsidP="00633074">
            <w:pPr>
              <w:ind w:firstLine="0"/>
            </w:pPr>
            <w:r>
              <w:t>McLeod</w:t>
            </w:r>
          </w:p>
        </w:tc>
        <w:tc>
          <w:tcPr>
            <w:tcW w:w="2179" w:type="dxa"/>
            <w:shd w:val="clear" w:color="auto" w:fill="auto"/>
          </w:tcPr>
          <w:p w:rsidR="00633074" w:rsidRPr="00633074" w:rsidRDefault="00633074" w:rsidP="00633074">
            <w:pPr>
              <w:ind w:firstLine="0"/>
            </w:pPr>
            <w:r>
              <w:t>Merrill</w:t>
            </w:r>
          </w:p>
        </w:tc>
        <w:tc>
          <w:tcPr>
            <w:tcW w:w="2180" w:type="dxa"/>
            <w:shd w:val="clear" w:color="auto" w:fill="auto"/>
          </w:tcPr>
          <w:p w:rsidR="00633074" w:rsidRPr="00633074" w:rsidRDefault="00633074" w:rsidP="00633074">
            <w:pPr>
              <w:ind w:firstLine="0"/>
            </w:pPr>
            <w:r>
              <w:t>D. C. Moss</w:t>
            </w:r>
          </w:p>
        </w:tc>
      </w:tr>
      <w:tr w:rsidR="00633074" w:rsidRPr="00633074" w:rsidTr="00633074">
        <w:tc>
          <w:tcPr>
            <w:tcW w:w="2179" w:type="dxa"/>
            <w:shd w:val="clear" w:color="auto" w:fill="auto"/>
          </w:tcPr>
          <w:p w:rsidR="00633074" w:rsidRPr="00633074" w:rsidRDefault="00633074" w:rsidP="00633074">
            <w:pPr>
              <w:ind w:firstLine="0"/>
            </w:pPr>
            <w:r>
              <w:t>V. S. Moss</w:t>
            </w:r>
          </w:p>
        </w:tc>
        <w:tc>
          <w:tcPr>
            <w:tcW w:w="2179" w:type="dxa"/>
            <w:shd w:val="clear" w:color="auto" w:fill="auto"/>
          </w:tcPr>
          <w:p w:rsidR="00633074" w:rsidRPr="00633074" w:rsidRDefault="00633074" w:rsidP="00633074">
            <w:pPr>
              <w:ind w:firstLine="0"/>
            </w:pPr>
            <w:r>
              <w:t>Munnerlyn</w:t>
            </w:r>
          </w:p>
        </w:tc>
        <w:tc>
          <w:tcPr>
            <w:tcW w:w="2180" w:type="dxa"/>
            <w:shd w:val="clear" w:color="auto" w:fill="auto"/>
          </w:tcPr>
          <w:p w:rsidR="00633074" w:rsidRPr="00633074" w:rsidRDefault="00633074" w:rsidP="00633074">
            <w:pPr>
              <w:ind w:firstLine="0"/>
            </w:pPr>
            <w:r>
              <w:t>Nanney</w:t>
            </w:r>
          </w:p>
        </w:tc>
      </w:tr>
      <w:tr w:rsidR="00633074" w:rsidRPr="00633074" w:rsidTr="00633074">
        <w:tc>
          <w:tcPr>
            <w:tcW w:w="2179" w:type="dxa"/>
            <w:shd w:val="clear" w:color="auto" w:fill="auto"/>
          </w:tcPr>
          <w:p w:rsidR="00633074" w:rsidRPr="00633074" w:rsidRDefault="00633074" w:rsidP="00633074">
            <w:pPr>
              <w:ind w:firstLine="0"/>
            </w:pPr>
            <w:r>
              <w:t>J. M. Neal</w:t>
            </w:r>
          </w:p>
        </w:tc>
        <w:tc>
          <w:tcPr>
            <w:tcW w:w="2179" w:type="dxa"/>
            <w:shd w:val="clear" w:color="auto" w:fill="auto"/>
          </w:tcPr>
          <w:p w:rsidR="00633074" w:rsidRPr="00633074" w:rsidRDefault="00633074" w:rsidP="00633074">
            <w:pPr>
              <w:ind w:firstLine="0"/>
            </w:pPr>
            <w:r>
              <w:t>Neilson</w:t>
            </w:r>
          </w:p>
        </w:tc>
        <w:tc>
          <w:tcPr>
            <w:tcW w:w="2180" w:type="dxa"/>
            <w:shd w:val="clear" w:color="auto" w:fill="auto"/>
          </w:tcPr>
          <w:p w:rsidR="00633074" w:rsidRPr="00633074" w:rsidRDefault="00633074" w:rsidP="00633074">
            <w:pPr>
              <w:ind w:firstLine="0"/>
            </w:pPr>
            <w:r>
              <w:t>Norman</w:t>
            </w:r>
          </w:p>
        </w:tc>
      </w:tr>
      <w:tr w:rsidR="00633074" w:rsidRPr="00633074" w:rsidTr="00633074">
        <w:tc>
          <w:tcPr>
            <w:tcW w:w="2179" w:type="dxa"/>
            <w:shd w:val="clear" w:color="auto" w:fill="auto"/>
          </w:tcPr>
          <w:p w:rsidR="00633074" w:rsidRPr="00633074" w:rsidRDefault="00633074" w:rsidP="00633074">
            <w:pPr>
              <w:ind w:firstLine="0"/>
            </w:pPr>
            <w:r>
              <w:t>Ott</w:t>
            </w:r>
          </w:p>
        </w:tc>
        <w:tc>
          <w:tcPr>
            <w:tcW w:w="2179" w:type="dxa"/>
            <w:shd w:val="clear" w:color="auto" w:fill="auto"/>
          </w:tcPr>
          <w:p w:rsidR="00633074" w:rsidRPr="00633074" w:rsidRDefault="00633074" w:rsidP="00633074">
            <w:pPr>
              <w:ind w:firstLine="0"/>
            </w:pPr>
            <w:r>
              <w:t>Owens</w:t>
            </w:r>
          </w:p>
        </w:tc>
        <w:tc>
          <w:tcPr>
            <w:tcW w:w="2180" w:type="dxa"/>
            <w:shd w:val="clear" w:color="auto" w:fill="auto"/>
          </w:tcPr>
          <w:p w:rsidR="00633074" w:rsidRPr="00633074" w:rsidRDefault="00633074" w:rsidP="00633074">
            <w:pPr>
              <w:ind w:firstLine="0"/>
            </w:pPr>
            <w:r>
              <w:t>Parker</w:t>
            </w:r>
          </w:p>
        </w:tc>
      </w:tr>
      <w:tr w:rsidR="00633074" w:rsidRPr="00633074" w:rsidTr="00633074">
        <w:tc>
          <w:tcPr>
            <w:tcW w:w="2179" w:type="dxa"/>
            <w:shd w:val="clear" w:color="auto" w:fill="auto"/>
          </w:tcPr>
          <w:p w:rsidR="00633074" w:rsidRPr="00633074" w:rsidRDefault="00633074" w:rsidP="00633074">
            <w:pPr>
              <w:ind w:firstLine="0"/>
            </w:pPr>
            <w:r>
              <w:t>Parks</w:t>
            </w:r>
          </w:p>
        </w:tc>
        <w:tc>
          <w:tcPr>
            <w:tcW w:w="2179" w:type="dxa"/>
            <w:shd w:val="clear" w:color="auto" w:fill="auto"/>
          </w:tcPr>
          <w:p w:rsidR="00633074" w:rsidRPr="00633074" w:rsidRDefault="00633074" w:rsidP="00633074">
            <w:pPr>
              <w:ind w:firstLine="0"/>
            </w:pPr>
            <w:r>
              <w:t>Pinson</w:t>
            </w:r>
          </w:p>
        </w:tc>
        <w:tc>
          <w:tcPr>
            <w:tcW w:w="2180" w:type="dxa"/>
            <w:shd w:val="clear" w:color="auto" w:fill="auto"/>
          </w:tcPr>
          <w:p w:rsidR="00633074" w:rsidRPr="00633074" w:rsidRDefault="00633074" w:rsidP="00633074">
            <w:pPr>
              <w:ind w:firstLine="0"/>
            </w:pPr>
            <w:r>
              <w:t>Pitts</w:t>
            </w:r>
          </w:p>
        </w:tc>
      </w:tr>
      <w:tr w:rsidR="00633074" w:rsidRPr="00633074" w:rsidTr="00633074">
        <w:tc>
          <w:tcPr>
            <w:tcW w:w="2179" w:type="dxa"/>
            <w:shd w:val="clear" w:color="auto" w:fill="auto"/>
          </w:tcPr>
          <w:p w:rsidR="00633074" w:rsidRPr="00633074" w:rsidRDefault="00633074" w:rsidP="00633074">
            <w:pPr>
              <w:ind w:firstLine="0"/>
            </w:pPr>
            <w:r>
              <w:t>Pope</w:t>
            </w:r>
          </w:p>
        </w:tc>
        <w:tc>
          <w:tcPr>
            <w:tcW w:w="2179" w:type="dxa"/>
            <w:shd w:val="clear" w:color="auto" w:fill="auto"/>
          </w:tcPr>
          <w:p w:rsidR="00633074" w:rsidRPr="00633074" w:rsidRDefault="00633074" w:rsidP="00633074">
            <w:pPr>
              <w:ind w:firstLine="0"/>
            </w:pPr>
            <w:r>
              <w:t>Putnam</w:t>
            </w:r>
          </w:p>
        </w:tc>
        <w:tc>
          <w:tcPr>
            <w:tcW w:w="2180" w:type="dxa"/>
            <w:shd w:val="clear" w:color="auto" w:fill="auto"/>
          </w:tcPr>
          <w:p w:rsidR="00633074" w:rsidRPr="00633074" w:rsidRDefault="00633074" w:rsidP="00633074">
            <w:pPr>
              <w:ind w:firstLine="0"/>
            </w:pPr>
            <w:r>
              <w:t>Quinn</w:t>
            </w:r>
          </w:p>
        </w:tc>
      </w:tr>
      <w:tr w:rsidR="00633074" w:rsidRPr="00633074" w:rsidTr="00633074">
        <w:tc>
          <w:tcPr>
            <w:tcW w:w="2179" w:type="dxa"/>
            <w:shd w:val="clear" w:color="auto" w:fill="auto"/>
          </w:tcPr>
          <w:p w:rsidR="00633074" w:rsidRPr="00633074" w:rsidRDefault="00633074" w:rsidP="00633074">
            <w:pPr>
              <w:ind w:firstLine="0"/>
            </w:pPr>
            <w:r>
              <w:t>Ryan</w:t>
            </w:r>
          </w:p>
        </w:tc>
        <w:tc>
          <w:tcPr>
            <w:tcW w:w="2179" w:type="dxa"/>
            <w:shd w:val="clear" w:color="auto" w:fill="auto"/>
          </w:tcPr>
          <w:p w:rsidR="00633074" w:rsidRPr="00633074" w:rsidRDefault="00633074" w:rsidP="00633074">
            <w:pPr>
              <w:ind w:firstLine="0"/>
            </w:pPr>
            <w:r>
              <w:t>Sabb</w:t>
            </w:r>
          </w:p>
        </w:tc>
        <w:tc>
          <w:tcPr>
            <w:tcW w:w="2180" w:type="dxa"/>
            <w:shd w:val="clear" w:color="auto" w:fill="auto"/>
          </w:tcPr>
          <w:p w:rsidR="00633074" w:rsidRPr="00633074" w:rsidRDefault="00633074" w:rsidP="00633074">
            <w:pPr>
              <w:ind w:firstLine="0"/>
            </w:pPr>
            <w:r>
              <w:t>Sandifer</w:t>
            </w:r>
          </w:p>
        </w:tc>
      </w:tr>
      <w:tr w:rsidR="00633074" w:rsidRPr="00633074" w:rsidTr="00633074">
        <w:tc>
          <w:tcPr>
            <w:tcW w:w="2179" w:type="dxa"/>
            <w:shd w:val="clear" w:color="auto" w:fill="auto"/>
          </w:tcPr>
          <w:p w:rsidR="00633074" w:rsidRPr="00633074" w:rsidRDefault="00633074" w:rsidP="00633074">
            <w:pPr>
              <w:ind w:firstLine="0"/>
            </w:pPr>
            <w:r>
              <w:t>Simrill</w:t>
            </w:r>
          </w:p>
        </w:tc>
        <w:tc>
          <w:tcPr>
            <w:tcW w:w="2179" w:type="dxa"/>
            <w:shd w:val="clear" w:color="auto" w:fill="auto"/>
          </w:tcPr>
          <w:p w:rsidR="00633074" w:rsidRPr="00633074" w:rsidRDefault="00633074" w:rsidP="00633074">
            <w:pPr>
              <w:ind w:firstLine="0"/>
            </w:pPr>
            <w:r>
              <w:t>Skelton</w:t>
            </w:r>
          </w:p>
        </w:tc>
        <w:tc>
          <w:tcPr>
            <w:tcW w:w="2180" w:type="dxa"/>
            <w:shd w:val="clear" w:color="auto" w:fill="auto"/>
          </w:tcPr>
          <w:p w:rsidR="00633074" w:rsidRPr="00633074" w:rsidRDefault="00633074" w:rsidP="00633074">
            <w:pPr>
              <w:ind w:firstLine="0"/>
            </w:pPr>
            <w:r>
              <w:t>G. M. Smith</w:t>
            </w:r>
          </w:p>
        </w:tc>
      </w:tr>
      <w:tr w:rsidR="00633074" w:rsidRPr="00633074" w:rsidTr="00633074">
        <w:tc>
          <w:tcPr>
            <w:tcW w:w="2179" w:type="dxa"/>
            <w:shd w:val="clear" w:color="auto" w:fill="auto"/>
          </w:tcPr>
          <w:p w:rsidR="00633074" w:rsidRPr="00633074" w:rsidRDefault="00633074" w:rsidP="00633074">
            <w:pPr>
              <w:ind w:firstLine="0"/>
            </w:pPr>
            <w:r>
              <w:t>G. R. Smith</w:t>
            </w:r>
          </w:p>
        </w:tc>
        <w:tc>
          <w:tcPr>
            <w:tcW w:w="2179" w:type="dxa"/>
            <w:shd w:val="clear" w:color="auto" w:fill="auto"/>
          </w:tcPr>
          <w:p w:rsidR="00633074" w:rsidRPr="00633074" w:rsidRDefault="00633074" w:rsidP="00633074">
            <w:pPr>
              <w:ind w:firstLine="0"/>
            </w:pPr>
            <w:r>
              <w:t>J. E. Smith</w:t>
            </w:r>
          </w:p>
        </w:tc>
        <w:tc>
          <w:tcPr>
            <w:tcW w:w="2180" w:type="dxa"/>
            <w:shd w:val="clear" w:color="auto" w:fill="auto"/>
          </w:tcPr>
          <w:p w:rsidR="00633074" w:rsidRPr="00633074" w:rsidRDefault="00633074" w:rsidP="00633074">
            <w:pPr>
              <w:ind w:firstLine="0"/>
            </w:pPr>
            <w:r>
              <w:t>J. R. Smith</w:t>
            </w:r>
          </w:p>
        </w:tc>
      </w:tr>
      <w:tr w:rsidR="00633074" w:rsidRPr="00633074" w:rsidTr="00633074">
        <w:tc>
          <w:tcPr>
            <w:tcW w:w="2179" w:type="dxa"/>
            <w:shd w:val="clear" w:color="auto" w:fill="auto"/>
          </w:tcPr>
          <w:p w:rsidR="00633074" w:rsidRPr="00633074" w:rsidRDefault="00633074" w:rsidP="00633074">
            <w:pPr>
              <w:ind w:firstLine="0"/>
            </w:pPr>
            <w:r>
              <w:t>Sottile</w:t>
            </w:r>
          </w:p>
        </w:tc>
        <w:tc>
          <w:tcPr>
            <w:tcW w:w="2179" w:type="dxa"/>
            <w:shd w:val="clear" w:color="auto" w:fill="auto"/>
          </w:tcPr>
          <w:p w:rsidR="00633074" w:rsidRPr="00633074" w:rsidRDefault="00633074" w:rsidP="00633074">
            <w:pPr>
              <w:ind w:firstLine="0"/>
            </w:pPr>
            <w:r>
              <w:t>Southard</w:t>
            </w:r>
          </w:p>
        </w:tc>
        <w:tc>
          <w:tcPr>
            <w:tcW w:w="2180" w:type="dxa"/>
            <w:shd w:val="clear" w:color="auto" w:fill="auto"/>
          </w:tcPr>
          <w:p w:rsidR="00633074" w:rsidRPr="00633074" w:rsidRDefault="00633074" w:rsidP="00633074">
            <w:pPr>
              <w:ind w:firstLine="0"/>
            </w:pPr>
            <w:r>
              <w:t>Spires</w:t>
            </w:r>
          </w:p>
        </w:tc>
      </w:tr>
      <w:tr w:rsidR="00633074" w:rsidRPr="00633074" w:rsidTr="00633074">
        <w:tc>
          <w:tcPr>
            <w:tcW w:w="2179" w:type="dxa"/>
            <w:shd w:val="clear" w:color="auto" w:fill="auto"/>
          </w:tcPr>
          <w:p w:rsidR="00633074" w:rsidRPr="00633074" w:rsidRDefault="00633074" w:rsidP="00633074">
            <w:pPr>
              <w:ind w:firstLine="0"/>
            </w:pPr>
            <w:r>
              <w:t>Stavrinakis</w:t>
            </w:r>
          </w:p>
        </w:tc>
        <w:tc>
          <w:tcPr>
            <w:tcW w:w="2179" w:type="dxa"/>
            <w:shd w:val="clear" w:color="auto" w:fill="auto"/>
          </w:tcPr>
          <w:p w:rsidR="00633074" w:rsidRPr="00633074" w:rsidRDefault="00633074" w:rsidP="00633074">
            <w:pPr>
              <w:ind w:firstLine="0"/>
            </w:pPr>
            <w:r>
              <w:t>Stringer</w:t>
            </w:r>
          </w:p>
        </w:tc>
        <w:tc>
          <w:tcPr>
            <w:tcW w:w="2180" w:type="dxa"/>
            <w:shd w:val="clear" w:color="auto" w:fill="auto"/>
          </w:tcPr>
          <w:p w:rsidR="00633074" w:rsidRPr="00633074" w:rsidRDefault="00633074" w:rsidP="00633074">
            <w:pPr>
              <w:ind w:firstLine="0"/>
            </w:pPr>
            <w:r>
              <w:t>Taylor</w:t>
            </w:r>
          </w:p>
        </w:tc>
      </w:tr>
      <w:tr w:rsidR="00633074" w:rsidRPr="00633074" w:rsidTr="00633074">
        <w:tc>
          <w:tcPr>
            <w:tcW w:w="2179" w:type="dxa"/>
            <w:shd w:val="clear" w:color="auto" w:fill="auto"/>
          </w:tcPr>
          <w:p w:rsidR="00633074" w:rsidRPr="00633074" w:rsidRDefault="00633074" w:rsidP="00633074">
            <w:pPr>
              <w:ind w:firstLine="0"/>
            </w:pPr>
            <w:r>
              <w:t>Thayer</w:t>
            </w:r>
          </w:p>
        </w:tc>
        <w:tc>
          <w:tcPr>
            <w:tcW w:w="2179" w:type="dxa"/>
            <w:shd w:val="clear" w:color="auto" w:fill="auto"/>
          </w:tcPr>
          <w:p w:rsidR="00633074" w:rsidRPr="00633074" w:rsidRDefault="00633074" w:rsidP="00633074">
            <w:pPr>
              <w:ind w:firstLine="0"/>
            </w:pPr>
            <w:r>
              <w:t>Tribble</w:t>
            </w:r>
          </w:p>
        </w:tc>
        <w:tc>
          <w:tcPr>
            <w:tcW w:w="2180" w:type="dxa"/>
            <w:shd w:val="clear" w:color="auto" w:fill="auto"/>
          </w:tcPr>
          <w:p w:rsidR="00633074" w:rsidRPr="00633074" w:rsidRDefault="00633074" w:rsidP="00633074">
            <w:pPr>
              <w:ind w:firstLine="0"/>
            </w:pPr>
            <w:r>
              <w:t>Weeks</w:t>
            </w:r>
          </w:p>
        </w:tc>
      </w:tr>
      <w:tr w:rsidR="00633074" w:rsidRPr="00633074" w:rsidTr="00633074">
        <w:tc>
          <w:tcPr>
            <w:tcW w:w="2179" w:type="dxa"/>
            <w:shd w:val="clear" w:color="auto" w:fill="auto"/>
          </w:tcPr>
          <w:p w:rsidR="00633074" w:rsidRPr="00633074" w:rsidRDefault="00633074" w:rsidP="00633074">
            <w:pPr>
              <w:keepNext/>
              <w:ind w:firstLine="0"/>
            </w:pPr>
            <w:r>
              <w:t>Whipper</w:t>
            </w:r>
          </w:p>
        </w:tc>
        <w:tc>
          <w:tcPr>
            <w:tcW w:w="2179" w:type="dxa"/>
            <w:shd w:val="clear" w:color="auto" w:fill="auto"/>
          </w:tcPr>
          <w:p w:rsidR="00633074" w:rsidRPr="00633074" w:rsidRDefault="00633074" w:rsidP="00633074">
            <w:pPr>
              <w:keepNext/>
              <w:ind w:firstLine="0"/>
            </w:pPr>
            <w:r>
              <w:t>White</w:t>
            </w:r>
          </w:p>
        </w:tc>
        <w:tc>
          <w:tcPr>
            <w:tcW w:w="2180" w:type="dxa"/>
            <w:shd w:val="clear" w:color="auto" w:fill="auto"/>
          </w:tcPr>
          <w:p w:rsidR="00633074" w:rsidRPr="00633074" w:rsidRDefault="00633074" w:rsidP="00633074">
            <w:pPr>
              <w:keepNext/>
              <w:ind w:firstLine="0"/>
            </w:pPr>
            <w:r>
              <w:t>Whitmire</w:t>
            </w:r>
          </w:p>
        </w:tc>
      </w:tr>
      <w:tr w:rsidR="00633074" w:rsidRPr="00633074" w:rsidTr="00633074">
        <w:tc>
          <w:tcPr>
            <w:tcW w:w="2179" w:type="dxa"/>
            <w:shd w:val="clear" w:color="auto" w:fill="auto"/>
          </w:tcPr>
          <w:p w:rsidR="00633074" w:rsidRPr="00633074" w:rsidRDefault="00633074" w:rsidP="00633074">
            <w:pPr>
              <w:keepNext/>
              <w:ind w:firstLine="0"/>
            </w:pPr>
            <w:r>
              <w:t>Williams</w:t>
            </w:r>
          </w:p>
        </w:tc>
        <w:tc>
          <w:tcPr>
            <w:tcW w:w="2179" w:type="dxa"/>
            <w:shd w:val="clear" w:color="auto" w:fill="auto"/>
          </w:tcPr>
          <w:p w:rsidR="00633074" w:rsidRPr="00633074" w:rsidRDefault="00633074" w:rsidP="00633074">
            <w:pPr>
              <w:keepNext/>
              <w:ind w:firstLine="0"/>
            </w:pPr>
            <w:r>
              <w:t>Willis</w:t>
            </w:r>
          </w:p>
        </w:tc>
        <w:tc>
          <w:tcPr>
            <w:tcW w:w="2180" w:type="dxa"/>
            <w:shd w:val="clear" w:color="auto" w:fill="auto"/>
          </w:tcPr>
          <w:p w:rsidR="00633074" w:rsidRPr="00633074" w:rsidRDefault="00633074" w:rsidP="00633074">
            <w:pPr>
              <w:keepNext/>
              <w:ind w:firstLine="0"/>
            </w:pPr>
            <w:r>
              <w:t>Young</w:t>
            </w:r>
          </w:p>
        </w:tc>
      </w:tr>
    </w:tbl>
    <w:p w:rsidR="00633074" w:rsidRDefault="00633074" w:rsidP="00633074"/>
    <w:p w:rsidR="00633074" w:rsidRDefault="00633074" w:rsidP="00633074">
      <w:pPr>
        <w:jc w:val="center"/>
        <w:rPr>
          <w:b/>
        </w:rPr>
      </w:pPr>
      <w:r w:rsidRPr="00633074">
        <w:rPr>
          <w:b/>
        </w:rPr>
        <w:t>Total--96</w:t>
      </w:r>
    </w:p>
    <w:p w:rsidR="00633074" w:rsidRDefault="00633074" w:rsidP="00633074">
      <w:pPr>
        <w:jc w:val="center"/>
        <w:rPr>
          <w:b/>
        </w:rPr>
      </w:pPr>
    </w:p>
    <w:p w:rsidR="00633074" w:rsidRDefault="00633074" w:rsidP="00633074">
      <w:pPr>
        <w:ind w:firstLine="0"/>
      </w:pPr>
      <w:r w:rsidRPr="00633074">
        <w:t xml:space="preserve"> </w:t>
      </w:r>
      <w:r>
        <w:t>Those who voted in the negative are:</w:t>
      </w:r>
    </w:p>
    <w:p w:rsidR="00633074" w:rsidRDefault="00633074" w:rsidP="00633074"/>
    <w:p w:rsidR="00633074" w:rsidRDefault="00633074" w:rsidP="00633074">
      <w:pPr>
        <w:jc w:val="center"/>
        <w:rPr>
          <w:b/>
        </w:rPr>
      </w:pPr>
      <w:r w:rsidRPr="00633074">
        <w:rPr>
          <w:b/>
        </w:rPr>
        <w:t>Total--0</w:t>
      </w:r>
    </w:p>
    <w:p w:rsidR="00633074" w:rsidRDefault="00633074" w:rsidP="00633074">
      <w:pPr>
        <w:jc w:val="center"/>
        <w:rPr>
          <w:b/>
        </w:rPr>
      </w:pPr>
    </w:p>
    <w:p w:rsidR="00633074" w:rsidRDefault="00633074" w:rsidP="00633074">
      <w:r>
        <w:t>So, the Bill, as amended, was read the second time and ordered to third reading.</w:t>
      </w:r>
    </w:p>
    <w:p w:rsidR="00633074" w:rsidRDefault="00633074" w:rsidP="00633074"/>
    <w:p w:rsidR="00633074" w:rsidRDefault="00633074" w:rsidP="00633074">
      <w:pPr>
        <w:keepNext/>
        <w:jc w:val="center"/>
        <w:rPr>
          <w:b/>
        </w:rPr>
      </w:pPr>
      <w:r w:rsidRPr="00633074">
        <w:rPr>
          <w:b/>
        </w:rPr>
        <w:t>H. 3710--ORDERED TO BE READ THIRD TIME TOMORROW</w:t>
      </w:r>
    </w:p>
    <w:p w:rsidR="00633074" w:rsidRDefault="00633074" w:rsidP="00633074">
      <w:r>
        <w:t xml:space="preserve">On motion of Rep. J. E. SMITH, with unanimous consent, it was ordered that H. 3710 be read the third time tomorrow.  </w:t>
      </w:r>
    </w:p>
    <w:p w:rsidR="00633074" w:rsidRDefault="00633074" w:rsidP="00633074"/>
    <w:p w:rsidR="00633074" w:rsidRDefault="00633074" w:rsidP="00633074">
      <w:pPr>
        <w:keepNext/>
        <w:jc w:val="center"/>
        <w:rPr>
          <w:b/>
        </w:rPr>
      </w:pPr>
      <w:r w:rsidRPr="00633074">
        <w:rPr>
          <w:b/>
        </w:rPr>
        <w:t>LEAVE OF ABSENCE</w:t>
      </w:r>
    </w:p>
    <w:p w:rsidR="00633074" w:rsidRDefault="00633074" w:rsidP="00633074">
      <w:r>
        <w:t xml:space="preserve">The SPEAKER granted Rep. HIOTT a leave of absence for the remainder of the day for a family matter. </w:t>
      </w:r>
    </w:p>
    <w:p w:rsidR="00633074" w:rsidRDefault="00633074" w:rsidP="00633074"/>
    <w:p w:rsidR="00633074" w:rsidRDefault="00633074" w:rsidP="00633074">
      <w:pPr>
        <w:keepNext/>
        <w:jc w:val="center"/>
        <w:rPr>
          <w:b/>
        </w:rPr>
      </w:pPr>
      <w:r w:rsidRPr="00633074">
        <w:rPr>
          <w:b/>
        </w:rPr>
        <w:t>H. 4766--ORDERED TO THIRD READING</w:t>
      </w:r>
    </w:p>
    <w:p w:rsidR="00633074" w:rsidRDefault="00633074" w:rsidP="00633074">
      <w:pPr>
        <w:keepNext/>
      </w:pPr>
      <w:r>
        <w:t>The following Bill was taken up:</w:t>
      </w:r>
    </w:p>
    <w:p w:rsidR="00633074" w:rsidRDefault="00633074" w:rsidP="00633074">
      <w:pPr>
        <w:keepNext/>
      </w:pPr>
      <w:bookmarkStart w:id="177" w:name="include_clip_start_392"/>
      <w:bookmarkEnd w:id="177"/>
    </w:p>
    <w:p w:rsidR="00633074" w:rsidRDefault="00633074" w:rsidP="00633074">
      <w:r>
        <w:t>H. 4766 -- Reps. Stringer, Weeks and Funderburk: A BILL TO AMEND THE CODE OF LAWS OF SOUTH CAROLINA, 1976, BY ADDING CHAPTER 38 TO TITLE 33 SO AS TO ENACT THE "SOUTH CAROLINA BENEFIT CORPORATION ACT" WHICH PERMITS A CORPORATION TO ELECT AS A CORPORATE PURPOSE THE PROVIDING OF CERTAIN PUBLIC BENEFITS WITHOUT SUBJECTING THE CORPORATION OR ITS DIRECTORS TO LIABILITY OR DERIVATIVE SUIT EXCEPT FOR SPECIFIED REASONS.</w:t>
      </w:r>
    </w:p>
    <w:p w:rsidR="00633074" w:rsidRDefault="00633074" w:rsidP="00633074">
      <w:bookmarkStart w:id="178" w:name="include_clip_end_392"/>
      <w:bookmarkEnd w:id="178"/>
    </w:p>
    <w:p w:rsidR="00633074" w:rsidRDefault="00633074" w:rsidP="00633074">
      <w:r>
        <w:t>Rep. STRINGER explained the Bill.</w:t>
      </w:r>
    </w:p>
    <w:p w:rsidR="00633074" w:rsidRDefault="00633074" w:rsidP="00633074"/>
    <w:p w:rsidR="00633074" w:rsidRDefault="00633074" w:rsidP="00633074">
      <w:pPr>
        <w:keepNext/>
        <w:jc w:val="center"/>
        <w:rPr>
          <w:b/>
        </w:rPr>
      </w:pPr>
      <w:r w:rsidRPr="00633074">
        <w:rPr>
          <w:b/>
        </w:rPr>
        <w:t>POINT OF ORDER</w:t>
      </w:r>
    </w:p>
    <w:p w:rsidR="00633074" w:rsidRDefault="00633074" w:rsidP="00633074">
      <w:r>
        <w:t xml:space="preserve">Rep. OTT raised the Point of Order that </w:t>
      </w:r>
      <w:r w:rsidR="0059519D">
        <w:t>H.</w:t>
      </w:r>
      <w:r>
        <w:t xml:space="preserve"> 4766 was out of order under Rule 5.13 in that a fiscal impact statement was required.</w:t>
      </w:r>
    </w:p>
    <w:p w:rsidR="00633074" w:rsidRDefault="00633074" w:rsidP="00633074">
      <w:r>
        <w:t xml:space="preserve">SPEAKER HARRELL stated that a fiscal impact statement was not required for this </w:t>
      </w:r>
      <w:r w:rsidR="0059519D">
        <w:t>B</w:t>
      </w:r>
      <w:r>
        <w:t xml:space="preserve">ill and overruled the Point of Order.  </w:t>
      </w:r>
    </w:p>
    <w:p w:rsidR="00633074" w:rsidRDefault="00633074" w:rsidP="00633074"/>
    <w:p w:rsidR="00633074" w:rsidRDefault="00633074" w:rsidP="00633074">
      <w:r>
        <w:t>The question then recurred to the passage of the Bill.</w:t>
      </w:r>
    </w:p>
    <w:p w:rsidR="00633074" w:rsidRDefault="00633074" w:rsidP="00633074"/>
    <w:p w:rsidR="00633074" w:rsidRDefault="00633074" w:rsidP="00633074">
      <w:r>
        <w:t xml:space="preserve">The yeas and nays were taken resulting as follows: </w:t>
      </w:r>
    </w:p>
    <w:p w:rsidR="00633074" w:rsidRDefault="00633074" w:rsidP="00633074">
      <w:pPr>
        <w:jc w:val="center"/>
      </w:pPr>
      <w:r>
        <w:t xml:space="preserve"> </w:t>
      </w:r>
      <w:bookmarkStart w:id="179" w:name="vote_start397"/>
      <w:bookmarkEnd w:id="179"/>
      <w:r>
        <w:t>Yeas 95; Nays 0</w:t>
      </w:r>
    </w:p>
    <w:p w:rsidR="00633074" w:rsidRDefault="00633074" w:rsidP="00633074">
      <w:pPr>
        <w:jc w:val="center"/>
      </w:pPr>
    </w:p>
    <w:p w:rsidR="00633074" w:rsidRDefault="00633074" w:rsidP="006330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074" w:rsidRPr="00633074" w:rsidTr="00633074">
        <w:tc>
          <w:tcPr>
            <w:tcW w:w="2179" w:type="dxa"/>
            <w:shd w:val="clear" w:color="auto" w:fill="auto"/>
          </w:tcPr>
          <w:p w:rsidR="00633074" w:rsidRPr="00633074" w:rsidRDefault="00633074" w:rsidP="00633074">
            <w:pPr>
              <w:keepNext/>
              <w:ind w:firstLine="0"/>
            </w:pPr>
            <w:r>
              <w:t>Allen</w:t>
            </w:r>
          </w:p>
        </w:tc>
        <w:tc>
          <w:tcPr>
            <w:tcW w:w="2179" w:type="dxa"/>
            <w:shd w:val="clear" w:color="auto" w:fill="auto"/>
          </w:tcPr>
          <w:p w:rsidR="00633074" w:rsidRPr="00633074" w:rsidRDefault="00633074" w:rsidP="00633074">
            <w:pPr>
              <w:keepNext/>
              <w:ind w:firstLine="0"/>
            </w:pPr>
            <w:r>
              <w:t>Allison</w:t>
            </w:r>
          </w:p>
        </w:tc>
        <w:tc>
          <w:tcPr>
            <w:tcW w:w="2180" w:type="dxa"/>
            <w:shd w:val="clear" w:color="auto" w:fill="auto"/>
          </w:tcPr>
          <w:p w:rsidR="00633074" w:rsidRPr="00633074" w:rsidRDefault="00633074" w:rsidP="00633074">
            <w:pPr>
              <w:keepNext/>
              <w:ind w:firstLine="0"/>
            </w:pPr>
            <w:r>
              <w:t>Anderson</w:t>
            </w:r>
          </w:p>
        </w:tc>
      </w:tr>
      <w:tr w:rsidR="00633074" w:rsidRPr="00633074" w:rsidTr="00633074">
        <w:tc>
          <w:tcPr>
            <w:tcW w:w="2179" w:type="dxa"/>
            <w:shd w:val="clear" w:color="auto" w:fill="auto"/>
          </w:tcPr>
          <w:p w:rsidR="00633074" w:rsidRPr="00633074" w:rsidRDefault="00633074" w:rsidP="00633074">
            <w:pPr>
              <w:ind w:firstLine="0"/>
            </w:pPr>
            <w:r>
              <w:t>Anthony</w:t>
            </w:r>
          </w:p>
        </w:tc>
        <w:tc>
          <w:tcPr>
            <w:tcW w:w="2179" w:type="dxa"/>
            <w:shd w:val="clear" w:color="auto" w:fill="auto"/>
          </w:tcPr>
          <w:p w:rsidR="00633074" w:rsidRPr="00633074" w:rsidRDefault="00633074" w:rsidP="00633074">
            <w:pPr>
              <w:ind w:firstLine="0"/>
            </w:pPr>
            <w:r>
              <w:t>Bales</w:t>
            </w:r>
          </w:p>
        </w:tc>
        <w:tc>
          <w:tcPr>
            <w:tcW w:w="2180" w:type="dxa"/>
            <w:shd w:val="clear" w:color="auto" w:fill="auto"/>
          </w:tcPr>
          <w:p w:rsidR="00633074" w:rsidRPr="00633074" w:rsidRDefault="00633074" w:rsidP="00633074">
            <w:pPr>
              <w:ind w:firstLine="0"/>
            </w:pPr>
            <w:r>
              <w:t>Bannister</w:t>
            </w:r>
          </w:p>
        </w:tc>
      </w:tr>
      <w:tr w:rsidR="00633074" w:rsidRPr="00633074" w:rsidTr="00633074">
        <w:tc>
          <w:tcPr>
            <w:tcW w:w="2179" w:type="dxa"/>
            <w:shd w:val="clear" w:color="auto" w:fill="auto"/>
          </w:tcPr>
          <w:p w:rsidR="00633074" w:rsidRPr="00633074" w:rsidRDefault="00633074" w:rsidP="00633074">
            <w:pPr>
              <w:ind w:firstLine="0"/>
            </w:pPr>
            <w:r>
              <w:t>Barfield</w:t>
            </w:r>
          </w:p>
        </w:tc>
        <w:tc>
          <w:tcPr>
            <w:tcW w:w="2179" w:type="dxa"/>
            <w:shd w:val="clear" w:color="auto" w:fill="auto"/>
          </w:tcPr>
          <w:p w:rsidR="00633074" w:rsidRPr="00633074" w:rsidRDefault="00633074" w:rsidP="00633074">
            <w:pPr>
              <w:ind w:firstLine="0"/>
            </w:pPr>
            <w:r>
              <w:t>Bedingfield</w:t>
            </w:r>
          </w:p>
        </w:tc>
        <w:tc>
          <w:tcPr>
            <w:tcW w:w="2180" w:type="dxa"/>
            <w:shd w:val="clear" w:color="auto" w:fill="auto"/>
          </w:tcPr>
          <w:p w:rsidR="00633074" w:rsidRPr="00633074" w:rsidRDefault="00633074" w:rsidP="00633074">
            <w:pPr>
              <w:ind w:firstLine="0"/>
            </w:pPr>
            <w:r>
              <w:t>Bowen</w:t>
            </w:r>
          </w:p>
        </w:tc>
      </w:tr>
      <w:tr w:rsidR="00633074" w:rsidRPr="00633074" w:rsidTr="00633074">
        <w:tc>
          <w:tcPr>
            <w:tcW w:w="2179" w:type="dxa"/>
            <w:shd w:val="clear" w:color="auto" w:fill="auto"/>
          </w:tcPr>
          <w:p w:rsidR="00633074" w:rsidRPr="00633074" w:rsidRDefault="00633074" w:rsidP="00633074">
            <w:pPr>
              <w:ind w:firstLine="0"/>
            </w:pPr>
            <w:r>
              <w:t>Brady</w:t>
            </w:r>
          </w:p>
        </w:tc>
        <w:tc>
          <w:tcPr>
            <w:tcW w:w="2179" w:type="dxa"/>
            <w:shd w:val="clear" w:color="auto" w:fill="auto"/>
          </w:tcPr>
          <w:p w:rsidR="00633074" w:rsidRPr="00633074" w:rsidRDefault="00633074" w:rsidP="00633074">
            <w:pPr>
              <w:ind w:firstLine="0"/>
            </w:pPr>
            <w:r>
              <w:t>Branham</w:t>
            </w:r>
          </w:p>
        </w:tc>
        <w:tc>
          <w:tcPr>
            <w:tcW w:w="2180" w:type="dxa"/>
            <w:shd w:val="clear" w:color="auto" w:fill="auto"/>
          </w:tcPr>
          <w:p w:rsidR="00633074" w:rsidRPr="00633074" w:rsidRDefault="00633074" w:rsidP="00633074">
            <w:pPr>
              <w:ind w:firstLine="0"/>
            </w:pPr>
            <w:r>
              <w:t>Brannon</w:t>
            </w:r>
          </w:p>
        </w:tc>
      </w:tr>
      <w:tr w:rsidR="00633074" w:rsidRPr="00633074" w:rsidTr="00633074">
        <w:tc>
          <w:tcPr>
            <w:tcW w:w="2179" w:type="dxa"/>
            <w:shd w:val="clear" w:color="auto" w:fill="auto"/>
          </w:tcPr>
          <w:p w:rsidR="00633074" w:rsidRPr="00633074" w:rsidRDefault="00633074" w:rsidP="00633074">
            <w:pPr>
              <w:ind w:firstLine="0"/>
            </w:pPr>
            <w:r>
              <w:t>H. B. Brown</w:t>
            </w:r>
          </w:p>
        </w:tc>
        <w:tc>
          <w:tcPr>
            <w:tcW w:w="2179" w:type="dxa"/>
            <w:shd w:val="clear" w:color="auto" w:fill="auto"/>
          </w:tcPr>
          <w:p w:rsidR="00633074" w:rsidRPr="00633074" w:rsidRDefault="00633074" w:rsidP="00633074">
            <w:pPr>
              <w:ind w:firstLine="0"/>
            </w:pPr>
            <w:r>
              <w:t>R. L. Brown</w:t>
            </w:r>
          </w:p>
        </w:tc>
        <w:tc>
          <w:tcPr>
            <w:tcW w:w="2180" w:type="dxa"/>
            <w:shd w:val="clear" w:color="auto" w:fill="auto"/>
          </w:tcPr>
          <w:p w:rsidR="00633074" w:rsidRPr="00633074" w:rsidRDefault="00633074" w:rsidP="00633074">
            <w:pPr>
              <w:ind w:firstLine="0"/>
            </w:pPr>
            <w:r>
              <w:t>Butler Garrick</w:t>
            </w:r>
          </w:p>
        </w:tc>
      </w:tr>
      <w:tr w:rsidR="00633074" w:rsidRPr="00633074" w:rsidTr="00633074">
        <w:tc>
          <w:tcPr>
            <w:tcW w:w="2179" w:type="dxa"/>
            <w:shd w:val="clear" w:color="auto" w:fill="auto"/>
          </w:tcPr>
          <w:p w:rsidR="00633074" w:rsidRPr="00633074" w:rsidRDefault="00633074" w:rsidP="00633074">
            <w:pPr>
              <w:ind w:firstLine="0"/>
            </w:pPr>
            <w:r>
              <w:t>Chumley</w:t>
            </w:r>
          </w:p>
        </w:tc>
        <w:tc>
          <w:tcPr>
            <w:tcW w:w="2179" w:type="dxa"/>
            <w:shd w:val="clear" w:color="auto" w:fill="auto"/>
          </w:tcPr>
          <w:p w:rsidR="00633074" w:rsidRPr="00633074" w:rsidRDefault="00633074" w:rsidP="00633074">
            <w:pPr>
              <w:ind w:firstLine="0"/>
            </w:pPr>
            <w:r>
              <w:t>Clemmons</w:t>
            </w:r>
          </w:p>
        </w:tc>
        <w:tc>
          <w:tcPr>
            <w:tcW w:w="2180" w:type="dxa"/>
            <w:shd w:val="clear" w:color="auto" w:fill="auto"/>
          </w:tcPr>
          <w:p w:rsidR="00633074" w:rsidRPr="00633074" w:rsidRDefault="00633074" w:rsidP="00633074">
            <w:pPr>
              <w:ind w:firstLine="0"/>
            </w:pPr>
            <w:r>
              <w:t>Clyburn</w:t>
            </w:r>
          </w:p>
        </w:tc>
      </w:tr>
      <w:tr w:rsidR="00633074" w:rsidRPr="00633074" w:rsidTr="00633074">
        <w:tc>
          <w:tcPr>
            <w:tcW w:w="2179" w:type="dxa"/>
            <w:shd w:val="clear" w:color="auto" w:fill="auto"/>
          </w:tcPr>
          <w:p w:rsidR="00633074" w:rsidRPr="00633074" w:rsidRDefault="00633074" w:rsidP="00633074">
            <w:pPr>
              <w:ind w:firstLine="0"/>
            </w:pPr>
            <w:r>
              <w:t>Cobb-Hunter</w:t>
            </w:r>
          </w:p>
        </w:tc>
        <w:tc>
          <w:tcPr>
            <w:tcW w:w="2179" w:type="dxa"/>
            <w:shd w:val="clear" w:color="auto" w:fill="auto"/>
          </w:tcPr>
          <w:p w:rsidR="00633074" w:rsidRPr="00633074" w:rsidRDefault="00633074" w:rsidP="00633074">
            <w:pPr>
              <w:ind w:firstLine="0"/>
            </w:pPr>
            <w:r>
              <w:t>Cole</w:t>
            </w:r>
          </w:p>
        </w:tc>
        <w:tc>
          <w:tcPr>
            <w:tcW w:w="2180" w:type="dxa"/>
            <w:shd w:val="clear" w:color="auto" w:fill="auto"/>
          </w:tcPr>
          <w:p w:rsidR="00633074" w:rsidRPr="00633074" w:rsidRDefault="00633074" w:rsidP="00633074">
            <w:pPr>
              <w:ind w:firstLine="0"/>
            </w:pPr>
            <w:r>
              <w:t>Corbin</w:t>
            </w:r>
          </w:p>
        </w:tc>
      </w:tr>
      <w:tr w:rsidR="00633074" w:rsidRPr="00633074" w:rsidTr="00633074">
        <w:tc>
          <w:tcPr>
            <w:tcW w:w="2179" w:type="dxa"/>
            <w:shd w:val="clear" w:color="auto" w:fill="auto"/>
          </w:tcPr>
          <w:p w:rsidR="00633074" w:rsidRPr="00633074" w:rsidRDefault="00633074" w:rsidP="00633074">
            <w:pPr>
              <w:ind w:firstLine="0"/>
            </w:pPr>
            <w:r>
              <w:t>Crosby</w:t>
            </w:r>
          </w:p>
        </w:tc>
        <w:tc>
          <w:tcPr>
            <w:tcW w:w="2179" w:type="dxa"/>
            <w:shd w:val="clear" w:color="auto" w:fill="auto"/>
          </w:tcPr>
          <w:p w:rsidR="00633074" w:rsidRPr="00633074" w:rsidRDefault="00633074" w:rsidP="00633074">
            <w:pPr>
              <w:ind w:firstLine="0"/>
            </w:pPr>
            <w:r>
              <w:t>Daning</w:t>
            </w:r>
          </w:p>
        </w:tc>
        <w:tc>
          <w:tcPr>
            <w:tcW w:w="2180" w:type="dxa"/>
            <w:shd w:val="clear" w:color="auto" w:fill="auto"/>
          </w:tcPr>
          <w:p w:rsidR="00633074" w:rsidRPr="00633074" w:rsidRDefault="00633074" w:rsidP="00633074">
            <w:pPr>
              <w:ind w:firstLine="0"/>
            </w:pPr>
            <w:r>
              <w:t>Delleney</w:t>
            </w:r>
          </w:p>
        </w:tc>
      </w:tr>
      <w:tr w:rsidR="00633074" w:rsidRPr="00633074" w:rsidTr="00633074">
        <w:tc>
          <w:tcPr>
            <w:tcW w:w="2179" w:type="dxa"/>
            <w:shd w:val="clear" w:color="auto" w:fill="auto"/>
          </w:tcPr>
          <w:p w:rsidR="00633074" w:rsidRPr="00633074" w:rsidRDefault="00633074" w:rsidP="00633074">
            <w:pPr>
              <w:ind w:firstLine="0"/>
            </w:pPr>
            <w:r>
              <w:t>Dillard</w:t>
            </w:r>
          </w:p>
        </w:tc>
        <w:tc>
          <w:tcPr>
            <w:tcW w:w="2179" w:type="dxa"/>
            <w:shd w:val="clear" w:color="auto" w:fill="auto"/>
          </w:tcPr>
          <w:p w:rsidR="00633074" w:rsidRPr="00633074" w:rsidRDefault="00633074" w:rsidP="00633074">
            <w:pPr>
              <w:ind w:firstLine="0"/>
            </w:pPr>
            <w:r>
              <w:t>Erickson</w:t>
            </w:r>
          </w:p>
        </w:tc>
        <w:tc>
          <w:tcPr>
            <w:tcW w:w="2180" w:type="dxa"/>
            <w:shd w:val="clear" w:color="auto" w:fill="auto"/>
          </w:tcPr>
          <w:p w:rsidR="00633074" w:rsidRPr="00633074" w:rsidRDefault="00633074" w:rsidP="00633074">
            <w:pPr>
              <w:ind w:firstLine="0"/>
            </w:pPr>
            <w:r>
              <w:t>Forrester</w:t>
            </w:r>
          </w:p>
        </w:tc>
      </w:tr>
      <w:tr w:rsidR="00633074" w:rsidRPr="00633074" w:rsidTr="00633074">
        <w:tc>
          <w:tcPr>
            <w:tcW w:w="2179" w:type="dxa"/>
            <w:shd w:val="clear" w:color="auto" w:fill="auto"/>
          </w:tcPr>
          <w:p w:rsidR="00633074" w:rsidRPr="00633074" w:rsidRDefault="00633074" w:rsidP="00633074">
            <w:pPr>
              <w:ind w:firstLine="0"/>
            </w:pPr>
            <w:r>
              <w:t>Frye</w:t>
            </w:r>
          </w:p>
        </w:tc>
        <w:tc>
          <w:tcPr>
            <w:tcW w:w="2179" w:type="dxa"/>
            <w:shd w:val="clear" w:color="auto" w:fill="auto"/>
          </w:tcPr>
          <w:p w:rsidR="00633074" w:rsidRPr="00633074" w:rsidRDefault="00633074" w:rsidP="00633074">
            <w:pPr>
              <w:ind w:firstLine="0"/>
            </w:pPr>
            <w:r>
              <w:t>Funderburk</w:t>
            </w:r>
          </w:p>
        </w:tc>
        <w:tc>
          <w:tcPr>
            <w:tcW w:w="2180" w:type="dxa"/>
            <w:shd w:val="clear" w:color="auto" w:fill="auto"/>
          </w:tcPr>
          <w:p w:rsidR="00633074" w:rsidRPr="00633074" w:rsidRDefault="00633074" w:rsidP="00633074">
            <w:pPr>
              <w:ind w:firstLine="0"/>
            </w:pPr>
            <w:r>
              <w:t>Gambrell</w:t>
            </w:r>
          </w:p>
        </w:tc>
      </w:tr>
      <w:tr w:rsidR="00633074" w:rsidRPr="00633074" w:rsidTr="00633074">
        <w:tc>
          <w:tcPr>
            <w:tcW w:w="2179" w:type="dxa"/>
            <w:shd w:val="clear" w:color="auto" w:fill="auto"/>
          </w:tcPr>
          <w:p w:rsidR="00633074" w:rsidRPr="00633074" w:rsidRDefault="00633074" w:rsidP="00633074">
            <w:pPr>
              <w:ind w:firstLine="0"/>
            </w:pPr>
            <w:r>
              <w:t>Gilliard</w:t>
            </w:r>
          </w:p>
        </w:tc>
        <w:tc>
          <w:tcPr>
            <w:tcW w:w="2179" w:type="dxa"/>
            <w:shd w:val="clear" w:color="auto" w:fill="auto"/>
          </w:tcPr>
          <w:p w:rsidR="00633074" w:rsidRPr="00633074" w:rsidRDefault="00633074" w:rsidP="00633074">
            <w:pPr>
              <w:ind w:firstLine="0"/>
            </w:pPr>
            <w:r>
              <w:t>Govan</w:t>
            </w:r>
          </w:p>
        </w:tc>
        <w:tc>
          <w:tcPr>
            <w:tcW w:w="2180" w:type="dxa"/>
            <w:shd w:val="clear" w:color="auto" w:fill="auto"/>
          </w:tcPr>
          <w:p w:rsidR="00633074" w:rsidRPr="00633074" w:rsidRDefault="00633074" w:rsidP="00633074">
            <w:pPr>
              <w:ind w:firstLine="0"/>
            </w:pPr>
            <w:r>
              <w:t>Hamilton</w:t>
            </w:r>
          </w:p>
        </w:tc>
      </w:tr>
      <w:tr w:rsidR="00633074" w:rsidRPr="00633074" w:rsidTr="00633074">
        <w:tc>
          <w:tcPr>
            <w:tcW w:w="2179" w:type="dxa"/>
            <w:shd w:val="clear" w:color="auto" w:fill="auto"/>
          </w:tcPr>
          <w:p w:rsidR="00633074" w:rsidRPr="00633074" w:rsidRDefault="00633074" w:rsidP="00633074">
            <w:pPr>
              <w:ind w:firstLine="0"/>
            </w:pPr>
            <w:r>
              <w:t>Hardwick</w:t>
            </w:r>
          </w:p>
        </w:tc>
        <w:tc>
          <w:tcPr>
            <w:tcW w:w="2179" w:type="dxa"/>
            <w:shd w:val="clear" w:color="auto" w:fill="auto"/>
          </w:tcPr>
          <w:p w:rsidR="00633074" w:rsidRPr="00633074" w:rsidRDefault="00633074" w:rsidP="00633074">
            <w:pPr>
              <w:ind w:firstLine="0"/>
            </w:pPr>
            <w:r>
              <w:t>Harrell</w:t>
            </w:r>
          </w:p>
        </w:tc>
        <w:tc>
          <w:tcPr>
            <w:tcW w:w="2180" w:type="dxa"/>
            <w:shd w:val="clear" w:color="auto" w:fill="auto"/>
          </w:tcPr>
          <w:p w:rsidR="00633074" w:rsidRPr="00633074" w:rsidRDefault="00633074" w:rsidP="00633074">
            <w:pPr>
              <w:ind w:firstLine="0"/>
            </w:pPr>
            <w:r>
              <w:t>Harrison</w:t>
            </w:r>
          </w:p>
        </w:tc>
      </w:tr>
      <w:tr w:rsidR="00633074" w:rsidRPr="00633074" w:rsidTr="00633074">
        <w:tc>
          <w:tcPr>
            <w:tcW w:w="2179" w:type="dxa"/>
            <w:shd w:val="clear" w:color="auto" w:fill="auto"/>
          </w:tcPr>
          <w:p w:rsidR="00633074" w:rsidRPr="00633074" w:rsidRDefault="00633074" w:rsidP="00633074">
            <w:pPr>
              <w:ind w:firstLine="0"/>
            </w:pPr>
            <w:r>
              <w:t>Hearn</w:t>
            </w:r>
          </w:p>
        </w:tc>
        <w:tc>
          <w:tcPr>
            <w:tcW w:w="2179" w:type="dxa"/>
            <w:shd w:val="clear" w:color="auto" w:fill="auto"/>
          </w:tcPr>
          <w:p w:rsidR="00633074" w:rsidRPr="00633074" w:rsidRDefault="00633074" w:rsidP="00633074">
            <w:pPr>
              <w:ind w:firstLine="0"/>
            </w:pPr>
            <w:r>
              <w:t>Henderson</w:t>
            </w:r>
          </w:p>
        </w:tc>
        <w:tc>
          <w:tcPr>
            <w:tcW w:w="2180" w:type="dxa"/>
            <w:shd w:val="clear" w:color="auto" w:fill="auto"/>
          </w:tcPr>
          <w:p w:rsidR="00633074" w:rsidRPr="00633074" w:rsidRDefault="00633074" w:rsidP="00633074">
            <w:pPr>
              <w:ind w:firstLine="0"/>
            </w:pPr>
            <w:r>
              <w:t>Herbkersman</w:t>
            </w:r>
          </w:p>
        </w:tc>
      </w:tr>
      <w:tr w:rsidR="00633074" w:rsidRPr="00633074" w:rsidTr="00633074">
        <w:tc>
          <w:tcPr>
            <w:tcW w:w="2179" w:type="dxa"/>
            <w:shd w:val="clear" w:color="auto" w:fill="auto"/>
          </w:tcPr>
          <w:p w:rsidR="00633074" w:rsidRPr="00633074" w:rsidRDefault="00633074" w:rsidP="00633074">
            <w:pPr>
              <w:ind w:firstLine="0"/>
            </w:pPr>
            <w:r>
              <w:t>Hixon</w:t>
            </w:r>
          </w:p>
        </w:tc>
        <w:tc>
          <w:tcPr>
            <w:tcW w:w="2179" w:type="dxa"/>
            <w:shd w:val="clear" w:color="auto" w:fill="auto"/>
          </w:tcPr>
          <w:p w:rsidR="00633074" w:rsidRPr="00633074" w:rsidRDefault="00633074" w:rsidP="00633074">
            <w:pPr>
              <w:ind w:firstLine="0"/>
            </w:pPr>
            <w:r>
              <w:t>Hodges</w:t>
            </w:r>
          </w:p>
        </w:tc>
        <w:tc>
          <w:tcPr>
            <w:tcW w:w="2180" w:type="dxa"/>
            <w:shd w:val="clear" w:color="auto" w:fill="auto"/>
          </w:tcPr>
          <w:p w:rsidR="00633074" w:rsidRPr="00633074" w:rsidRDefault="00633074" w:rsidP="00633074">
            <w:pPr>
              <w:ind w:firstLine="0"/>
            </w:pPr>
            <w:r>
              <w:t>Hosey</w:t>
            </w:r>
          </w:p>
        </w:tc>
      </w:tr>
      <w:tr w:rsidR="00633074" w:rsidRPr="00633074" w:rsidTr="00633074">
        <w:tc>
          <w:tcPr>
            <w:tcW w:w="2179" w:type="dxa"/>
            <w:shd w:val="clear" w:color="auto" w:fill="auto"/>
          </w:tcPr>
          <w:p w:rsidR="00633074" w:rsidRPr="00633074" w:rsidRDefault="00633074" w:rsidP="00633074">
            <w:pPr>
              <w:ind w:firstLine="0"/>
            </w:pPr>
            <w:r>
              <w:t>Huggins</w:t>
            </w:r>
          </w:p>
        </w:tc>
        <w:tc>
          <w:tcPr>
            <w:tcW w:w="2179" w:type="dxa"/>
            <w:shd w:val="clear" w:color="auto" w:fill="auto"/>
          </w:tcPr>
          <w:p w:rsidR="00633074" w:rsidRPr="00633074" w:rsidRDefault="00633074" w:rsidP="00633074">
            <w:pPr>
              <w:ind w:firstLine="0"/>
            </w:pPr>
            <w:r>
              <w:t>Jefferson</w:t>
            </w:r>
          </w:p>
        </w:tc>
        <w:tc>
          <w:tcPr>
            <w:tcW w:w="2180" w:type="dxa"/>
            <w:shd w:val="clear" w:color="auto" w:fill="auto"/>
          </w:tcPr>
          <w:p w:rsidR="00633074" w:rsidRPr="00633074" w:rsidRDefault="00633074" w:rsidP="00633074">
            <w:pPr>
              <w:ind w:firstLine="0"/>
            </w:pPr>
            <w:r>
              <w:t>Johnson</w:t>
            </w:r>
          </w:p>
        </w:tc>
      </w:tr>
      <w:tr w:rsidR="00633074" w:rsidRPr="00633074" w:rsidTr="00633074">
        <w:tc>
          <w:tcPr>
            <w:tcW w:w="2179" w:type="dxa"/>
            <w:shd w:val="clear" w:color="auto" w:fill="auto"/>
          </w:tcPr>
          <w:p w:rsidR="00633074" w:rsidRPr="00633074" w:rsidRDefault="00633074" w:rsidP="00633074">
            <w:pPr>
              <w:ind w:firstLine="0"/>
            </w:pPr>
            <w:r>
              <w:t>King</w:t>
            </w:r>
          </w:p>
        </w:tc>
        <w:tc>
          <w:tcPr>
            <w:tcW w:w="2179" w:type="dxa"/>
            <w:shd w:val="clear" w:color="auto" w:fill="auto"/>
          </w:tcPr>
          <w:p w:rsidR="00633074" w:rsidRPr="00633074" w:rsidRDefault="00633074" w:rsidP="00633074">
            <w:pPr>
              <w:ind w:firstLine="0"/>
            </w:pPr>
            <w:r>
              <w:t>Knight</w:t>
            </w:r>
          </w:p>
        </w:tc>
        <w:tc>
          <w:tcPr>
            <w:tcW w:w="2180" w:type="dxa"/>
            <w:shd w:val="clear" w:color="auto" w:fill="auto"/>
          </w:tcPr>
          <w:p w:rsidR="00633074" w:rsidRPr="00633074" w:rsidRDefault="00633074" w:rsidP="00633074">
            <w:pPr>
              <w:ind w:firstLine="0"/>
            </w:pPr>
            <w:r>
              <w:t>Limehouse</w:t>
            </w:r>
          </w:p>
        </w:tc>
      </w:tr>
      <w:tr w:rsidR="00633074" w:rsidRPr="00633074" w:rsidTr="00633074">
        <w:tc>
          <w:tcPr>
            <w:tcW w:w="2179" w:type="dxa"/>
            <w:shd w:val="clear" w:color="auto" w:fill="auto"/>
          </w:tcPr>
          <w:p w:rsidR="00633074" w:rsidRPr="00633074" w:rsidRDefault="00633074" w:rsidP="00633074">
            <w:pPr>
              <w:ind w:firstLine="0"/>
            </w:pPr>
            <w:r>
              <w:t>Loftis</w:t>
            </w:r>
          </w:p>
        </w:tc>
        <w:tc>
          <w:tcPr>
            <w:tcW w:w="2179" w:type="dxa"/>
            <w:shd w:val="clear" w:color="auto" w:fill="auto"/>
          </w:tcPr>
          <w:p w:rsidR="00633074" w:rsidRPr="00633074" w:rsidRDefault="00633074" w:rsidP="00633074">
            <w:pPr>
              <w:ind w:firstLine="0"/>
            </w:pPr>
            <w:r>
              <w:t>Lowe</w:t>
            </w:r>
          </w:p>
        </w:tc>
        <w:tc>
          <w:tcPr>
            <w:tcW w:w="2180" w:type="dxa"/>
            <w:shd w:val="clear" w:color="auto" w:fill="auto"/>
          </w:tcPr>
          <w:p w:rsidR="00633074" w:rsidRPr="00633074" w:rsidRDefault="00633074" w:rsidP="00633074">
            <w:pPr>
              <w:ind w:firstLine="0"/>
            </w:pPr>
            <w:r>
              <w:t>Lucas</w:t>
            </w:r>
          </w:p>
        </w:tc>
      </w:tr>
      <w:tr w:rsidR="00633074" w:rsidRPr="00633074" w:rsidTr="00633074">
        <w:tc>
          <w:tcPr>
            <w:tcW w:w="2179" w:type="dxa"/>
            <w:shd w:val="clear" w:color="auto" w:fill="auto"/>
          </w:tcPr>
          <w:p w:rsidR="00633074" w:rsidRPr="00633074" w:rsidRDefault="00633074" w:rsidP="00633074">
            <w:pPr>
              <w:ind w:firstLine="0"/>
            </w:pPr>
            <w:r>
              <w:t>Mack</w:t>
            </w:r>
          </w:p>
        </w:tc>
        <w:tc>
          <w:tcPr>
            <w:tcW w:w="2179" w:type="dxa"/>
            <w:shd w:val="clear" w:color="auto" w:fill="auto"/>
          </w:tcPr>
          <w:p w:rsidR="00633074" w:rsidRPr="00633074" w:rsidRDefault="00633074" w:rsidP="00633074">
            <w:pPr>
              <w:ind w:firstLine="0"/>
            </w:pPr>
            <w:r>
              <w:t>McCoy</w:t>
            </w:r>
          </w:p>
        </w:tc>
        <w:tc>
          <w:tcPr>
            <w:tcW w:w="2180" w:type="dxa"/>
            <w:shd w:val="clear" w:color="auto" w:fill="auto"/>
          </w:tcPr>
          <w:p w:rsidR="00633074" w:rsidRPr="00633074" w:rsidRDefault="00633074" w:rsidP="00633074">
            <w:pPr>
              <w:ind w:firstLine="0"/>
            </w:pPr>
            <w:r>
              <w:t>McEachern</w:t>
            </w:r>
          </w:p>
        </w:tc>
      </w:tr>
      <w:tr w:rsidR="00633074" w:rsidRPr="00633074" w:rsidTr="00633074">
        <w:tc>
          <w:tcPr>
            <w:tcW w:w="2179" w:type="dxa"/>
            <w:shd w:val="clear" w:color="auto" w:fill="auto"/>
          </w:tcPr>
          <w:p w:rsidR="00633074" w:rsidRPr="00633074" w:rsidRDefault="00633074" w:rsidP="00633074">
            <w:pPr>
              <w:ind w:firstLine="0"/>
            </w:pPr>
            <w:r>
              <w:t>McLeod</w:t>
            </w:r>
          </w:p>
        </w:tc>
        <w:tc>
          <w:tcPr>
            <w:tcW w:w="2179" w:type="dxa"/>
            <w:shd w:val="clear" w:color="auto" w:fill="auto"/>
          </w:tcPr>
          <w:p w:rsidR="00633074" w:rsidRPr="00633074" w:rsidRDefault="00633074" w:rsidP="00633074">
            <w:pPr>
              <w:ind w:firstLine="0"/>
            </w:pPr>
            <w:r>
              <w:t>Merrill</w:t>
            </w:r>
          </w:p>
        </w:tc>
        <w:tc>
          <w:tcPr>
            <w:tcW w:w="2180" w:type="dxa"/>
            <w:shd w:val="clear" w:color="auto" w:fill="auto"/>
          </w:tcPr>
          <w:p w:rsidR="00633074" w:rsidRPr="00633074" w:rsidRDefault="00633074" w:rsidP="00633074">
            <w:pPr>
              <w:ind w:firstLine="0"/>
            </w:pPr>
            <w:r>
              <w:t>D. C. Moss</w:t>
            </w:r>
          </w:p>
        </w:tc>
      </w:tr>
      <w:tr w:rsidR="00633074" w:rsidRPr="00633074" w:rsidTr="00633074">
        <w:tc>
          <w:tcPr>
            <w:tcW w:w="2179" w:type="dxa"/>
            <w:shd w:val="clear" w:color="auto" w:fill="auto"/>
          </w:tcPr>
          <w:p w:rsidR="00633074" w:rsidRPr="00633074" w:rsidRDefault="00633074" w:rsidP="00633074">
            <w:pPr>
              <w:ind w:firstLine="0"/>
            </w:pPr>
            <w:r>
              <w:t>V. S. Moss</w:t>
            </w:r>
          </w:p>
        </w:tc>
        <w:tc>
          <w:tcPr>
            <w:tcW w:w="2179" w:type="dxa"/>
            <w:shd w:val="clear" w:color="auto" w:fill="auto"/>
          </w:tcPr>
          <w:p w:rsidR="00633074" w:rsidRPr="00633074" w:rsidRDefault="00633074" w:rsidP="00633074">
            <w:pPr>
              <w:ind w:firstLine="0"/>
            </w:pPr>
            <w:r>
              <w:t>Munnerlyn</w:t>
            </w:r>
          </w:p>
        </w:tc>
        <w:tc>
          <w:tcPr>
            <w:tcW w:w="2180" w:type="dxa"/>
            <w:shd w:val="clear" w:color="auto" w:fill="auto"/>
          </w:tcPr>
          <w:p w:rsidR="00633074" w:rsidRPr="00633074" w:rsidRDefault="00633074" w:rsidP="00633074">
            <w:pPr>
              <w:ind w:firstLine="0"/>
            </w:pPr>
            <w:r>
              <w:t>Nanney</w:t>
            </w:r>
          </w:p>
        </w:tc>
      </w:tr>
      <w:tr w:rsidR="00633074" w:rsidRPr="00633074" w:rsidTr="00633074">
        <w:tc>
          <w:tcPr>
            <w:tcW w:w="2179" w:type="dxa"/>
            <w:shd w:val="clear" w:color="auto" w:fill="auto"/>
          </w:tcPr>
          <w:p w:rsidR="00633074" w:rsidRPr="00633074" w:rsidRDefault="00633074" w:rsidP="00633074">
            <w:pPr>
              <w:ind w:firstLine="0"/>
            </w:pPr>
            <w:r>
              <w:t>J. M. Neal</w:t>
            </w:r>
          </w:p>
        </w:tc>
        <w:tc>
          <w:tcPr>
            <w:tcW w:w="2179" w:type="dxa"/>
            <w:shd w:val="clear" w:color="auto" w:fill="auto"/>
          </w:tcPr>
          <w:p w:rsidR="00633074" w:rsidRPr="00633074" w:rsidRDefault="00633074" w:rsidP="00633074">
            <w:pPr>
              <w:ind w:firstLine="0"/>
            </w:pPr>
            <w:r>
              <w:t>Neilson</w:t>
            </w:r>
          </w:p>
        </w:tc>
        <w:tc>
          <w:tcPr>
            <w:tcW w:w="2180" w:type="dxa"/>
            <w:shd w:val="clear" w:color="auto" w:fill="auto"/>
          </w:tcPr>
          <w:p w:rsidR="00633074" w:rsidRPr="00633074" w:rsidRDefault="00633074" w:rsidP="00633074">
            <w:pPr>
              <w:ind w:firstLine="0"/>
            </w:pPr>
            <w:r>
              <w:t>Norman</w:t>
            </w:r>
          </w:p>
        </w:tc>
      </w:tr>
      <w:tr w:rsidR="00633074" w:rsidRPr="00633074" w:rsidTr="00633074">
        <w:tc>
          <w:tcPr>
            <w:tcW w:w="2179" w:type="dxa"/>
            <w:shd w:val="clear" w:color="auto" w:fill="auto"/>
          </w:tcPr>
          <w:p w:rsidR="00633074" w:rsidRPr="00633074" w:rsidRDefault="00633074" w:rsidP="00633074">
            <w:pPr>
              <w:ind w:firstLine="0"/>
            </w:pPr>
            <w:r>
              <w:t>Ott</w:t>
            </w:r>
          </w:p>
        </w:tc>
        <w:tc>
          <w:tcPr>
            <w:tcW w:w="2179" w:type="dxa"/>
            <w:shd w:val="clear" w:color="auto" w:fill="auto"/>
          </w:tcPr>
          <w:p w:rsidR="00633074" w:rsidRPr="00633074" w:rsidRDefault="00633074" w:rsidP="00633074">
            <w:pPr>
              <w:ind w:firstLine="0"/>
            </w:pPr>
            <w:r>
              <w:t>Owens</w:t>
            </w:r>
          </w:p>
        </w:tc>
        <w:tc>
          <w:tcPr>
            <w:tcW w:w="2180" w:type="dxa"/>
            <w:shd w:val="clear" w:color="auto" w:fill="auto"/>
          </w:tcPr>
          <w:p w:rsidR="00633074" w:rsidRPr="00633074" w:rsidRDefault="00633074" w:rsidP="00633074">
            <w:pPr>
              <w:ind w:firstLine="0"/>
            </w:pPr>
            <w:r>
              <w:t>Parker</w:t>
            </w:r>
          </w:p>
        </w:tc>
      </w:tr>
      <w:tr w:rsidR="00633074" w:rsidRPr="00633074" w:rsidTr="00633074">
        <w:tc>
          <w:tcPr>
            <w:tcW w:w="2179" w:type="dxa"/>
            <w:shd w:val="clear" w:color="auto" w:fill="auto"/>
          </w:tcPr>
          <w:p w:rsidR="00633074" w:rsidRPr="00633074" w:rsidRDefault="00633074" w:rsidP="00633074">
            <w:pPr>
              <w:ind w:firstLine="0"/>
            </w:pPr>
            <w:r>
              <w:t>Parks</w:t>
            </w:r>
          </w:p>
        </w:tc>
        <w:tc>
          <w:tcPr>
            <w:tcW w:w="2179" w:type="dxa"/>
            <w:shd w:val="clear" w:color="auto" w:fill="auto"/>
          </w:tcPr>
          <w:p w:rsidR="00633074" w:rsidRPr="00633074" w:rsidRDefault="00633074" w:rsidP="00633074">
            <w:pPr>
              <w:ind w:firstLine="0"/>
            </w:pPr>
            <w:r>
              <w:t>Pinson</w:t>
            </w:r>
          </w:p>
        </w:tc>
        <w:tc>
          <w:tcPr>
            <w:tcW w:w="2180" w:type="dxa"/>
            <w:shd w:val="clear" w:color="auto" w:fill="auto"/>
          </w:tcPr>
          <w:p w:rsidR="00633074" w:rsidRPr="00633074" w:rsidRDefault="00633074" w:rsidP="00633074">
            <w:pPr>
              <w:ind w:firstLine="0"/>
            </w:pPr>
            <w:r>
              <w:t>Pitts</w:t>
            </w:r>
          </w:p>
        </w:tc>
      </w:tr>
      <w:tr w:rsidR="00633074" w:rsidRPr="00633074" w:rsidTr="00633074">
        <w:tc>
          <w:tcPr>
            <w:tcW w:w="2179" w:type="dxa"/>
            <w:shd w:val="clear" w:color="auto" w:fill="auto"/>
          </w:tcPr>
          <w:p w:rsidR="00633074" w:rsidRPr="00633074" w:rsidRDefault="00633074" w:rsidP="00633074">
            <w:pPr>
              <w:ind w:firstLine="0"/>
            </w:pPr>
            <w:r>
              <w:t>Putnam</w:t>
            </w:r>
          </w:p>
        </w:tc>
        <w:tc>
          <w:tcPr>
            <w:tcW w:w="2179" w:type="dxa"/>
            <w:shd w:val="clear" w:color="auto" w:fill="auto"/>
          </w:tcPr>
          <w:p w:rsidR="00633074" w:rsidRPr="00633074" w:rsidRDefault="00633074" w:rsidP="00633074">
            <w:pPr>
              <w:ind w:firstLine="0"/>
            </w:pPr>
            <w:r>
              <w:t>Quinn</w:t>
            </w:r>
          </w:p>
        </w:tc>
        <w:tc>
          <w:tcPr>
            <w:tcW w:w="2180" w:type="dxa"/>
            <w:shd w:val="clear" w:color="auto" w:fill="auto"/>
          </w:tcPr>
          <w:p w:rsidR="00633074" w:rsidRPr="00633074" w:rsidRDefault="00633074" w:rsidP="00633074">
            <w:pPr>
              <w:ind w:firstLine="0"/>
            </w:pPr>
            <w:r>
              <w:t>Ryan</w:t>
            </w:r>
          </w:p>
        </w:tc>
      </w:tr>
      <w:tr w:rsidR="00633074" w:rsidRPr="00633074" w:rsidTr="00633074">
        <w:tc>
          <w:tcPr>
            <w:tcW w:w="2179" w:type="dxa"/>
            <w:shd w:val="clear" w:color="auto" w:fill="auto"/>
          </w:tcPr>
          <w:p w:rsidR="00633074" w:rsidRPr="00633074" w:rsidRDefault="00633074" w:rsidP="00633074">
            <w:pPr>
              <w:ind w:firstLine="0"/>
            </w:pPr>
            <w:r>
              <w:t>Sabb</w:t>
            </w:r>
          </w:p>
        </w:tc>
        <w:tc>
          <w:tcPr>
            <w:tcW w:w="2179" w:type="dxa"/>
            <w:shd w:val="clear" w:color="auto" w:fill="auto"/>
          </w:tcPr>
          <w:p w:rsidR="00633074" w:rsidRPr="00633074" w:rsidRDefault="00633074" w:rsidP="00633074">
            <w:pPr>
              <w:ind w:firstLine="0"/>
            </w:pPr>
            <w:r>
              <w:t>Sandifer</w:t>
            </w:r>
          </w:p>
        </w:tc>
        <w:tc>
          <w:tcPr>
            <w:tcW w:w="2180" w:type="dxa"/>
            <w:shd w:val="clear" w:color="auto" w:fill="auto"/>
          </w:tcPr>
          <w:p w:rsidR="00633074" w:rsidRPr="00633074" w:rsidRDefault="00633074" w:rsidP="00633074">
            <w:pPr>
              <w:ind w:firstLine="0"/>
            </w:pPr>
            <w:r>
              <w:t>Simrill</w:t>
            </w:r>
          </w:p>
        </w:tc>
      </w:tr>
      <w:tr w:rsidR="00633074" w:rsidRPr="00633074" w:rsidTr="00633074">
        <w:tc>
          <w:tcPr>
            <w:tcW w:w="2179" w:type="dxa"/>
            <w:shd w:val="clear" w:color="auto" w:fill="auto"/>
          </w:tcPr>
          <w:p w:rsidR="00633074" w:rsidRPr="00633074" w:rsidRDefault="00633074" w:rsidP="00633074">
            <w:pPr>
              <w:ind w:firstLine="0"/>
            </w:pPr>
            <w:r>
              <w:t>Skelton</w:t>
            </w:r>
          </w:p>
        </w:tc>
        <w:tc>
          <w:tcPr>
            <w:tcW w:w="2179" w:type="dxa"/>
            <w:shd w:val="clear" w:color="auto" w:fill="auto"/>
          </w:tcPr>
          <w:p w:rsidR="00633074" w:rsidRPr="00633074" w:rsidRDefault="00633074" w:rsidP="00633074">
            <w:pPr>
              <w:ind w:firstLine="0"/>
            </w:pPr>
            <w:r>
              <w:t>G. M. Smith</w:t>
            </w:r>
          </w:p>
        </w:tc>
        <w:tc>
          <w:tcPr>
            <w:tcW w:w="2180" w:type="dxa"/>
            <w:shd w:val="clear" w:color="auto" w:fill="auto"/>
          </w:tcPr>
          <w:p w:rsidR="00633074" w:rsidRPr="00633074" w:rsidRDefault="00633074" w:rsidP="00633074">
            <w:pPr>
              <w:ind w:firstLine="0"/>
            </w:pPr>
            <w:r>
              <w:t>G. R. Smith</w:t>
            </w:r>
          </w:p>
        </w:tc>
      </w:tr>
      <w:tr w:rsidR="00633074" w:rsidRPr="00633074" w:rsidTr="00633074">
        <w:tc>
          <w:tcPr>
            <w:tcW w:w="2179" w:type="dxa"/>
            <w:shd w:val="clear" w:color="auto" w:fill="auto"/>
          </w:tcPr>
          <w:p w:rsidR="00633074" w:rsidRPr="00633074" w:rsidRDefault="00633074" w:rsidP="00633074">
            <w:pPr>
              <w:ind w:firstLine="0"/>
            </w:pPr>
            <w:r>
              <w:t>J. E. Smith</w:t>
            </w:r>
          </w:p>
        </w:tc>
        <w:tc>
          <w:tcPr>
            <w:tcW w:w="2179" w:type="dxa"/>
            <w:shd w:val="clear" w:color="auto" w:fill="auto"/>
          </w:tcPr>
          <w:p w:rsidR="00633074" w:rsidRPr="00633074" w:rsidRDefault="00633074" w:rsidP="00633074">
            <w:pPr>
              <w:ind w:firstLine="0"/>
            </w:pPr>
            <w:r>
              <w:t>J. R. Smith</w:t>
            </w:r>
          </w:p>
        </w:tc>
        <w:tc>
          <w:tcPr>
            <w:tcW w:w="2180" w:type="dxa"/>
            <w:shd w:val="clear" w:color="auto" w:fill="auto"/>
          </w:tcPr>
          <w:p w:rsidR="00633074" w:rsidRPr="00633074" w:rsidRDefault="00633074" w:rsidP="00633074">
            <w:pPr>
              <w:ind w:firstLine="0"/>
            </w:pPr>
            <w:r>
              <w:t>Sottile</w:t>
            </w:r>
          </w:p>
        </w:tc>
      </w:tr>
      <w:tr w:rsidR="00633074" w:rsidRPr="00633074" w:rsidTr="00633074">
        <w:tc>
          <w:tcPr>
            <w:tcW w:w="2179" w:type="dxa"/>
            <w:shd w:val="clear" w:color="auto" w:fill="auto"/>
          </w:tcPr>
          <w:p w:rsidR="00633074" w:rsidRPr="00633074" w:rsidRDefault="00633074" w:rsidP="00633074">
            <w:pPr>
              <w:ind w:firstLine="0"/>
            </w:pPr>
            <w:r>
              <w:t>Southard</w:t>
            </w:r>
          </w:p>
        </w:tc>
        <w:tc>
          <w:tcPr>
            <w:tcW w:w="2179" w:type="dxa"/>
            <w:shd w:val="clear" w:color="auto" w:fill="auto"/>
          </w:tcPr>
          <w:p w:rsidR="00633074" w:rsidRPr="00633074" w:rsidRDefault="00633074" w:rsidP="00633074">
            <w:pPr>
              <w:ind w:firstLine="0"/>
            </w:pPr>
            <w:r>
              <w:t>Spires</w:t>
            </w:r>
          </w:p>
        </w:tc>
        <w:tc>
          <w:tcPr>
            <w:tcW w:w="2180" w:type="dxa"/>
            <w:shd w:val="clear" w:color="auto" w:fill="auto"/>
          </w:tcPr>
          <w:p w:rsidR="00633074" w:rsidRPr="00633074" w:rsidRDefault="00633074" w:rsidP="00633074">
            <w:pPr>
              <w:ind w:firstLine="0"/>
            </w:pPr>
            <w:r>
              <w:t>Stavrinakis</w:t>
            </w:r>
          </w:p>
        </w:tc>
      </w:tr>
      <w:tr w:rsidR="00633074" w:rsidRPr="00633074" w:rsidTr="00633074">
        <w:tc>
          <w:tcPr>
            <w:tcW w:w="2179" w:type="dxa"/>
            <w:shd w:val="clear" w:color="auto" w:fill="auto"/>
          </w:tcPr>
          <w:p w:rsidR="00633074" w:rsidRPr="00633074" w:rsidRDefault="00633074" w:rsidP="00633074">
            <w:pPr>
              <w:ind w:firstLine="0"/>
            </w:pPr>
            <w:r>
              <w:t>Stringer</w:t>
            </w:r>
          </w:p>
        </w:tc>
        <w:tc>
          <w:tcPr>
            <w:tcW w:w="2179" w:type="dxa"/>
            <w:shd w:val="clear" w:color="auto" w:fill="auto"/>
          </w:tcPr>
          <w:p w:rsidR="00633074" w:rsidRPr="00633074" w:rsidRDefault="00633074" w:rsidP="00633074">
            <w:pPr>
              <w:ind w:firstLine="0"/>
            </w:pPr>
            <w:r>
              <w:t>Taylor</w:t>
            </w:r>
          </w:p>
        </w:tc>
        <w:tc>
          <w:tcPr>
            <w:tcW w:w="2180" w:type="dxa"/>
            <w:shd w:val="clear" w:color="auto" w:fill="auto"/>
          </w:tcPr>
          <w:p w:rsidR="00633074" w:rsidRPr="00633074" w:rsidRDefault="00633074" w:rsidP="00633074">
            <w:pPr>
              <w:ind w:firstLine="0"/>
            </w:pPr>
            <w:r>
              <w:t>Thayer</w:t>
            </w:r>
          </w:p>
        </w:tc>
      </w:tr>
      <w:tr w:rsidR="00633074" w:rsidRPr="00633074" w:rsidTr="00633074">
        <w:tc>
          <w:tcPr>
            <w:tcW w:w="2179" w:type="dxa"/>
            <w:shd w:val="clear" w:color="auto" w:fill="auto"/>
          </w:tcPr>
          <w:p w:rsidR="00633074" w:rsidRPr="00633074" w:rsidRDefault="00633074" w:rsidP="00633074">
            <w:pPr>
              <w:ind w:firstLine="0"/>
            </w:pPr>
            <w:r>
              <w:t>Tribble</w:t>
            </w:r>
          </w:p>
        </w:tc>
        <w:tc>
          <w:tcPr>
            <w:tcW w:w="2179" w:type="dxa"/>
            <w:shd w:val="clear" w:color="auto" w:fill="auto"/>
          </w:tcPr>
          <w:p w:rsidR="00633074" w:rsidRPr="00633074" w:rsidRDefault="00633074" w:rsidP="00633074">
            <w:pPr>
              <w:ind w:firstLine="0"/>
            </w:pPr>
            <w:r>
              <w:t>Weeks</w:t>
            </w:r>
          </w:p>
        </w:tc>
        <w:tc>
          <w:tcPr>
            <w:tcW w:w="2180" w:type="dxa"/>
            <w:shd w:val="clear" w:color="auto" w:fill="auto"/>
          </w:tcPr>
          <w:p w:rsidR="00633074" w:rsidRPr="00633074" w:rsidRDefault="00633074" w:rsidP="00633074">
            <w:pPr>
              <w:ind w:firstLine="0"/>
            </w:pPr>
            <w:r>
              <w:t>Whipper</w:t>
            </w:r>
          </w:p>
        </w:tc>
      </w:tr>
      <w:tr w:rsidR="00633074" w:rsidRPr="00633074" w:rsidTr="00633074">
        <w:tc>
          <w:tcPr>
            <w:tcW w:w="2179" w:type="dxa"/>
            <w:shd w:val="clear" w:color="auto" w:fill="auto"/>
          </w:tcPr>
          <w:p w:rsidR="00633074" w:rsidRPr="00633074" w:rsidRDefault="00633074" w:rsidP="00633074">
            <w:pPr>
              <w:keepNext/>
              <w:ind w:firstLine="0"/>
            </w:pPr>
            <w:r>
              <w:t>White</w:t>
            </w:r>
          </w:p>
        </w:tc>
        <w:tc>
          <w:tcPr>
            <w:tcW w:w="2179" w:type="dxa"/>
            <w:shd w:val="clear" w:color="auto" w:fill="auto"/>
          </w:tcPr>
          <w:p w:rsidR="00633074" w:rsidRPr="00633074" w:rsidRDefault="00633074" w:rsidP="00633074">
            <w:pPr>
              <w:keepNext/>
              <w:ind w:firstLine="0"/>
            </w:pPr>
            <w:r>
              <w:t>Whitmire</w:t>
            </w:r>
          </w:p>
        </w:tc>
        <w:tc>
          <w:tcPr>
            <w:tcW w:w="2180" w:type="dxa"/>
            <w:shd w:val="clear" w:color="auto" w:fill="auto"/>
          </w:tcPr>
          <w:p w:rsidR="00633074" w:rsidRPr="00633074" w:rsidRDefault="00633074" w:rsidP="00633074">
            <w:pPr>
              <w:keepNext/>
              <w:ind w:firstLine="0"/>
            </w:pPr>
            <w:r>
              <w:t>Williams</w:t>
            </w:r>
          </w:p>
        </w:tc>
      </w:tr>
      <w:tr w:rsidR="00633074" w:rsidRPr="00633074" w:rsidTr="00633074">
        <w:tc>
          <w:tcPr>
            <w:tcW w:w="2179" w:type="dxa"/>
            <w:shd w:val="clear" w:color="auto" w:fill="auto"/>
          </w:tcPr>
          <w:p w:rsidR="00633074" w:rsidRPr="00633074" w:rsidRDefault="00633074" w:rsidP="00633074">
            <w:pPr>
              <w:keepNext/>
              <w:ind w:firstLine="0"/>
            </w:pPr>
            <w:r>
              <w:t>Willis</w:t>
            </w:r>
          </w:p>
        </w:tc>
        <w:tc>
          <w:tcPr>
            <w:tcW w:w="2179" w:type="dxa"/>
            <w:shd w:val="clear" w:color="auto" w:fill="auto"/>
          </w:tcPr>
          <w:p w:rsidR="00633074" w:rsidRPr="00633074" w:rsidRDefault="00633074" w:rsidP="00633074">
            <w:pPr>
              <w:keepNext/>
              <w:ind w:firstLine="0"/>
            </w:pPr>
            <w:r>
              <w:t>Young</w:t>
            </w:r>
          </w:p>
        </w:tc>
        <w:tc>
          <w:tcPr>
            <w:tcW w:w="2180" w:type="dxa"/>
            <w:shd w:val="clear" w:color="auto" w:fill="auto"/>
          </w:tcPr>
          <w:p w:rsidR="00633074" w:rsidRPr="00633074" w:rsidRDefault="00633074" w:rsidP="00633074">
            <w:pPr>
              <w:keepNext/>
              <w:ind w:firstLine="0"/>
            </w:pPr>
          </w:p>
        </w:tc>
      </w:tr>
    </w:tbl>
    <w:p w:rsidR="00633074" w:rsidRDefault="00633074" w:rsidP="00633074"/>
    <w:p w:rsidR="00633074" w:rsidRDefault="00633074" w:rsidP="00633074">
      <w:pPr>
        <w:jc w:val="center"/>
        <w:rPr>
          <w:b/>
        </w:rPr>
      </w:pPr>
      <w:r w:rsidRPr="00633074">
        <w:rPr>
          <w:b/>
        </w:rPr>
        <w:t>Total--95</w:t>
      </w:r>
    </w:p>
    <w:p w:rsidR="00633074" w:rsidRDefault="00633074" w:rsidP="00633074">
      <w:pPr>
        <w:jc w:val="center"/>
        <w:rPr>
          <w:b/>
        </w:rPr>
      </w:pPr>
    </w:p>
    <w:p w:rsidR="00633074" w:rsidRDefault="00633074" w:rsidP="00633074">
      <w:pPr>
        <w:ind w:firstLine="0"/>
      </w:pPr>
      <w:r w:rsidRPr="00633074">
        <w:t xml:space="preserve"> </w:t>
      </w:r>
      <w:r>
        <w:t>Those who voted in the negative are:</w:t>
      </w:r>
    </w:p>
    <w:p w:rsidR="00633074" w:rsidRDefault="00633074" w:rsidP="00633074"/>
    <w:p w:rsidR="00633074" w:rsidRDefault="00633074" w:rsidP="00633074">
      <w:pPr>
        <w:jc w:val="center"/>
        <w:rPr>
          <w:b/>
        </w:rPr>
      </w:pPr>
      <w:r w:rsidRPr="00633074">
        <w:rPr>
          <w:b/>
        </w:rPr>
        <w:t>Total--0</w:t>
      </w:r>
    </w:p>
    <w:p w:rsidR="00633074" w:rsidRDefault="00633074" w:rsidP="00633074">
      <w:pPr>
        <w:jc w:val="center"/>
        <w:rPr>
          <w:b/>
        </w:rPr>
      </w:pPr>
    </w:p>
    <w:p w:rsidR="00633074" w:rsidRDefault="00633074" w:rsidP="00633074">
      <w:r>
        <w:t xml:space="preserve">So, the Bill was read the second time and ordered to third reading.  </w:t>
      </w:r>
    </w:p>
    <w:p w:rsidR="00633074" w:rsidRDefault="00633074" w:rsidP="00633074"/>
    <w:p w:rsidR="00633074" w:rsidRDefault="00633074" w:rsidP="00633074">
      <w:pPr>
        <w:keepNext/>
        <w:jc w:val="center"/>
        <w:rPr>
          <w:b/>
        </w:rPr>
      </w:pPr>
      <w:r w:rsidRPr="00633074">
        <w:rPr>
          <w:b/>
        </w:rPr>
        <w:t>H. 4766--ORDERED TO BE READ THIRD TIME TOMORROW</w:t>
      </w:r>
    </w:p>
    <w:p w:rsidR="00633074" w:rsidRDefault="00633074" w:rsidP="00633074">
      <w:r>
        <w:t xml:space="preserve">On motion of Rep. STRINGER, with unanimous consent, it was ordered that H. 4766 be read the third time tomorrow.  </w:t>
      </w:r>
    </w:p>
    <w:p w:rsidR="00633074" w:rsidRDefault="00633074" w:rsidP="00633074"/>
    <w:p w:rsidR="00633074" w:rsidRDefault="00633074" w:rsidP="00633074">
      <w:pPr>
        <w:keepNext/>
        <w:jc w:val="center"/>
        <w:rPr>
          <w:b/>
        </w:rPr>
      </w:pPr>
      <w:r w:rsidRPr="00633074">
        <w:rPr>
          <w:b/>
        </w:rPr>
        <w:t>H. 4672--AMENDED AND ORDERED TO THIRD READING</w:t>
      </w:r>
    </w:p>
    <w:p w:rsidR="00633074" w:rsidRDefault="00633074" w:rsidP="00633074">
      <w:pPr>
        <w:keepNext/>
      </w:pPr>
      <w:r>
        <w:t>The following Joint Resolution was taken up:</w:t>
      </w:r>
    </w:p>
    <w:p w:rsidR="00633074" w:rsidRDefault="00633074" w:rsidP="00633074">
      <w:pPr>
        <w:keepNext/>
      </w:pPr>
      <w:bookmarkStart w:id="180" w:name="include_clip_start_402"/>
      <w:bookmarkEnd w:id="180"/>
    </w:p>
    <w:p w:rsidR="00633074" w:rsidRDefault="00633074" w:rsidP="00633074">
      <w:r>
        <w:t>H. 4672 -- Rep. H. B. Brown: A JOINT RESOLUTION PROPOSING AN AMENDMENT TO SECTION 1, ARTICLE VI OF THE CONSTITUTION OF SOUTH CAROLINA, 1895, RELATING TO THE ELIGIBILITY TO HOLD A POPULARLY ELECTED OFFICE IN THIS STATE, SO AS TO ELIMINATE THE EXCEPTION THAT ALLOWS A PERSON TO HOLD ELECTIVE OFFICE IF A PERSON'S CONVICTION HAS BEEN PARDONED UNDER STATE OR FEDERAL LAW, OR IF IT HAS BEEN FIFTEEN OR MORE YEARS AFTER THE COMPLETION DATE OF THE PERSON'S SENTENCE, INCLUDING PROBATION AND PAROLE TIME.</w:t>
      </w:r>
    </w:p>
    <w:p w:rsidR="00633074" w:rsidRDefault="00633074" w:rsidP="00633074"/>
    <w:p w:rsidR="00633074" w:rsidRPr="00953652" w:rsidRDefault="00633074" w:rsidP="00633074">
      <w:r w:rsidRPr="00953652">
        <w:t>The Judiciary Committee proposed the following Amendment No. 1</w:t>
      </w:r>
      <w:r w:rsidR="00102F83">
        <w:t xml:space="preserve"> to </w:t>
      </w:r>
      <w:r w:rsidRPr="00953652">
        <w:t>H. 4672 (COUNCIL\GGS\22332ZW12), which was adopted:</w:t>
      </w:r>
    </w:p>
    <w:p w:rsidR="00633074" w:rsidRPr="00953652" w:rsidRDefault="00633074" w:rsidP="00633074">
      <w:r w:rsidRPr="00953652">
        <w:t>Amend the joint resolution, as and if amended, by striking all after the enacting words and inserting:</w:t>
      </w:r>
    </w:p>
    <w:p w:rsidR="00633074" w:rsidRPr="00953652" w:rsidRDefault="00633074" w:rsidP="00633074">
      <w:pPr>
        <w:suppressAutoHyphens/>
        <w:rPr>
          <w:color w:val="000000" w:themeColor="text1"/>
          <w:u w:color="000000" w:themeColor="text1"/>
        </w:rPr>
      </w:pPr>
      <w:r w:rsidRPr="00953652">
        <w:t>/</w:t>
      </w:r>
      <w:r w:rsidRPr="00953652">
        <w:tab/>
        <w:t>SECTION</w:t>
      </w:r>
      <w:r w:rsidRPr="00953652">
        <w:tab/>
        <w:t>1.</w:t>
      </w:r>
      <w:r w:rsidRPr="00953652">
        <w:tab/>
      </w:r>
      <w:r w:rsidRPr="00953652">
        <w:rPr>
          <w:color w:val="000000" w:themeColor="text1"/>
          <w:u w:color="000000" w:themeColor="text1"/>
        </w:rPr>
        <w:t>It is proposed that Section 1, Article VI of the Constitution of this State be amended to read:</w:t>
      </w:r>
    </w:p>
    <w:p w:rsidR="00633074" w:rsidRPr="00953652" w:rsidRDefault="00633074" w:rsidP="00633074">
      <w:r w:rsidRPr="00953652">
        <w:rPr>
          <w:color w:val="000000" w:themeColor="text1"/>
          <w:u w:color="000000" w:themeColor="text1"/>
        </w:rPr>
        <w:tab/>
      </w:r>
      <w:r w:rsidRPr="00953652">
        <w:t>“</w:t>
      </w:r>
      <w:r w:rsidRPr="00953652">
        <w:rPr>
          <w:strike/>
        </w:rPr>
        <w:t>No</w:t>
      </w:r>
      <w:r w:rsidRPr="00953652">
        <w:rPr>
          <w:u w:val="single"/>
        </w:rPr>
        <w:t>A</w:t>
      </w:r>
      <w:r w:rsidRPr="00953652">
        <w:t xml:space="preserve"> person may </w:t>
      </w:r>
      <w:r w:rsidRPr="00953652">
        <w:rPr>
          <w:u w:val="single"/>
        </w:rPr>
        <w:t>not</w:t>
      </w:r>
      <w:r w:rsidRPr="00953652">
        <w:t xml:space="preserve"> be popularly elected to and serve in any office in this State or its political subdivisions unless he possesses the qualifications of an elector, is not disqualified by age as prescribed in this Constitution, and has not been convicted of a felony under state or federal law or convicted of tampering with a voting machine, fraudulent registration or voting, bribery at elections, procuring or offering to procure votes by bribery, voting more than once at elections, impersonating a voter, or swearing falsely at elections/taking oath in another’s name, or has not pled guilty or nolo contendere to these offenses.  However, notwithstanding any other provision of this Constitution, this prohibition does not apply to a person who has been pardoned under state or federal law </w:t>
      </w:r>
      <w:r w:rsidRPr="00953652">
        <w:rPr>
          <w:strike/>
        </w:rPr>
        <w:t>or to a person who files for public office fifteen years or more after the completion date of service of the sentence, including probation and parole time, nor shall any person, serving in office prior to the ratification of this provision, be required to vacate the office to which he is elected.</w:t>
      </w:r>
      <w:r w:rsidRPr="00953652">
        <w:t xml:space="preserve">  </w:t>
      </w:r>
      <w:r w:rsidRPr="00953652">
        <w:rPr>
          <w:strike/>
        </w:rPr>
        <w:t>No</w:t>
      </w:r>
      <w:r w:rsidRPr="00953652">
        <w:rPr>
          <w:u w:val="single"/>
        </w:rPr>
        <w:t>A</w:t>
      </w:r>
      <w:r w:rsidRPr="00953652">
        <w:t xml:space="preserve"> person may </w:t>
      </w:r>
      <w:r w:rsidRPr="00953652">
        <w:rPr>
          <w:u w:val="single"/>
        </w:rPr>
        <w:t>not</w:t>
      </w:r>
      <w:r w:rsidRPr="00953652">
        <w:t xml:space="preserve"> be elected or appointed to office in this State for life or during good behavior, but the terms of all officers must be for some specified period except officers in the militia.”</w:t>
      </w:r>
    </w:p>
    <w:p w:rsidR="00633074" w:rsidRPr="00953652" w:rsidRDefault="00633074" w:rsidP="00633074">
      <w:pPr>
        <w:rPr>
          <w:color w:val="000000" w:themeColor="text1"/>
          <w:u w:color="000000" w:themeColor="text1"/>
        </w:rPr>
      </w:pPr>
      <w:r w:rsidRPr="00953652">
        <w:rPr>
          <w:color w:val="000000" w:themeColor="text1"/>
          <w:u w:color="000000" w:themeColor="text1"/>
        </w:rPr>
        <w:t>SECTION</w:t>
      </w:r>
      <w:r w:rsidRPr="00953652">
        <w:rPr>
          <w:color w:val="000000" w:themeColor="text1"/>
          <w:u w:color="000000" w:themeColor="text1"/>
        </w:rPr>
        <w:tab/>
        <w:t>2.</w:t>
      </w:r>
      <w:r w:rsidRPr="00953652">
        <w:rPr>
          <w:color w:val="000000" w:themeColor="text1"/>
          <w:u w:color="000000" w:themeColor="text1"/>
        </w:rPr>
        <w:tab/>
        <w:t>The proposed amendment in Section 1 must be submitted to the qualified electors at the next general election for representatives.  Ballots must be provided at the various voting precincts with following words:</w:t>
      </w:r>
    </w:p>
    <w:p w:rsidR="00633074" w:rsidRPr="00953652" w:rsidRDefault="00633074" w:rsidP="00633074">
      <w:pPr>
        <w:rPr>
          <w:color w:val="000000" w:themeColor="text1"/>
          <w:u w:color="000000" w:themeColor="text1"/>
        </w:rPr>
      </w:pPr>
      <w:r w:rsidRPr="00953652">
        <w:rPr>
          <w:color w:val="000000" w:themeColor="text1"/>
          <w:u w:color="000000" w:themeColor="text1"/>
        </w:rPr>
        <w:tab/>
        <w:t>“Must Section 1, Article VI of the South Carolina Constitution, relating to the eligibility to hold a popularly elected office in this State, be amended so as to eliminate the exception that allows a person to hold elective office if a person’s conviction has been pardoned under state or federal law, or it has been fifteen or more years after the completion date of the person’s sentence, including probation and parole time?</w:t>
      </w:r>
    </w:p>
    <w:p w:rsidR="00633074" w:rsidRPr="00953652" w:rsidRDefault="00633074" w:rsidP="00102F83">
      <w:pPr>
        <w:jc w:val="center"/>
        <w:rPr>
          <w:color w:val="000000" w:themeColor="text1"/>
          <w:u w:color="000000" w:themeColor="text1"/>
        </w:rPr>
      </w:pPr>
      <w:r w:rsidRPr="00953652">
        <w:rPr>
          <w:color w:val="000000" w:themeColor="text1"/>
          <w:u w:color="000000" w:themeColor="text1"/>
        </w:rPr>
        <w:t>Yes</w:t>
      </w:r>
      <w:r w:rsidRPr="00953652">
        <w:rPr>
          <w:color w:val="000000" w:themeColor="text1"/>
          <w:u w:color="000000" w:themeColor="text1"/>
        </w:rPr>
        <w:tab/>
      </w:r>
      <w:r w:rsidRPr="00953652">
        <w:rPr>
          <w:color w:val="000000" w:themeColor="text1"/>
          <w:u w:color="000000" w:themeColor="text1"/>
        </w:rPr>
        <w:t></w:t>
      </w:r>
    </w:p>
    <w:p w:rsidR="00633074" w:rsidRPr="00953652" w:rsidRDefault="00633074" w:rsidP="00102F83">
      <w:pPr>
        <w:jc w:val="center"/>
        <w:rPr>
          <w:color w:val="000000" w:themeColor="text1"/>
          <w:u w:color="000000" w:themeColor="text1"/>
        </w:rPr>
      </w:pPr>
      <w:r w:rsidRPr="00953652">
        <w:rPr>
          <w:color w:val="000000" w:themeColor="text1"/>
          <w:u w:color="000000" w:themeColor="text1"/>
        </w:rPr>
        <w:t>No</w:t>
      </w:r>
      <w:r w:rsidRPr="00953652">
        <w:rPr>
          <w:color w:val="000000" w:themeColor="text1"/>
          <w:u w:color="000000" w:themeColor="text1"/>
        </w:rPr>
        <w:tab/>
      </w:r>
      <w:r w:rsidRPr="00953652">
        <w:rPr>
          <w:color w:val="000000" w:themeColor="text1"/>
          <w:u w:color="000000" w:themeColor="text1"/>
        </w:rPr>
        <w:t></w:t>
      </w:r>
    </w:p>
    <w:p w:rsidR="00633074" w:rsidRPr="00953652" w:rsidRDefault="00633074" w:rsidP="00633074">
      <w:r w:rsidRPr="00953652">
        <w:rPr>
          <w:color w:val="000000" w:themeColor="text1"/>
          <w:u w:color="000000" w:themeColor="text1"/>
        </w:rPr>
        <w:t>Those voting in favor of the question shall deposit a ballot with a check or cross mark in the square after the word ‘Yes’, and those voting against the question shall deposit a ballot with a check or cross mark in the square after the word, ‘No’.”</w:t>
      </w:r>
      <w:r w:rsidR="00102F83">
        <w:rPr>
          <w:color w:val="000000" w:themeColor="text1"/>
          <w:u w:color="000000" w:themeColor="text1"/>
        </w:rPr>
        <w:t xml:space="preserve"> </w:t>
      </w:r>
      <w:r w:rsidRPr="00953652">
        <w:rPr>
          <w:color w:val="000000" w:themeColor="text1"/>
          <w:u w:color="000000" w:themeColor="text1"/>
        </w:rPr>
        <w:tab/>
        <w:t>/</w:t>
      </w:r>
    </w:p>
    <w:p w:rsidR="00633074" w:rsidRPr="00953652" w:rsidRDefault="00633074" w:rsidP="00633074">
      <w:r w:rsidRPr="00953652">
        <w:t>Renumber sections to conform.</w:t>
      </w:r>
    </w:p>
    <w:p w:rsidR="00633074" w:rsidRPr="00953652" w:rsidRDefault="00633074" w:rsidP="00633074">
      <w:r w:rsidRPr="00953652">
        <w:t>Amend title to conform.</w:t>
      </w:r>
    </w:p>
    <w:p w:rsidR="00633074" w:rsidRDefault="00633074" w:rsidP="00633074">
      <w:bookmarkStart w:id="181" w:name="file_end403"/>
      <w:bookmarkEnd w:id="181"/>
    </w:p>
    <w:p w:rsidR="00633074" w:rsidRDefault="00633074" w:rsidP="00633074">
      <w:r>
        <w:t>Rep. H. B. BROWN spoke in favor of the amendment.</w:t>
      </w:r>
    </w:p>
    <w:p w:rsidR="00633074" w:rsidRDefault="00633074" w:rsidP="00633074">
      <w:r>
        <w:t>The amendment was then adopted.</w:t>
      </w:r>
    </w:p>
    <w:p w:rsidR="00633074" w:rsidRDefault="00633074" w:rsidP="00633074"/>
    <w:p w:rsidR="00633074" w:rsidRDefault="00633074" w:rsidP="00633074">
      <w:r>
        <w:t>The question then recurred to the passage of the Joint Resolution.</w:t>
      </w:r>
    </w:p>
    <w:p w:rsidR="00633074" w:rsidRDefault="00633074" w:rsidP="00633074"/>
    <w:p w:rsidR="00633074" w:rsidRDefault="00633074" w:rsidP="00633074">
      <w:r>
        <w:t xml:space="preserve">The yeas and nays were taken resulting as follows: </w:t>
      </w:r>
    </w:p>
    <w:p w:rsidR="00633074" w:rsidRDefault="00633074" w:rsidP="00633074">
      <w:pPr>
        <w:jc w:val="center"/>
      </w:pPr>
      <w:r>
        <w:t xml:space="preserve"> </w:t>
      </w:r>
      <w:bookmarkStart w:id="182" w:name="vote_start407"/>
      <w:bookmarkEnd w:id="182"/>
      <w:r>
        <w:t>Yeas 83; Nays 4</w:t>
      </w:r>
    </w:p>
    <w:p w:rsidR="00633074" w:rsidRDefault="00633074" w:rsidP="00633074">
      <w:pPr>
        <w:jc w:val="center"/>
      </w:pPr>
    </w:p>
    <w:p w:rsidR="00633074" w:rsidRDefault="00633074" w:rsidP="006330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074" w:rsidRPr="00633074" w:rsidTr="00633074">
        <w:tc>
          <w:tcPr>
            <w:tcW w:w="2179" w:type="dxa"/>
            <w:shd w:val="clear" w:color="auto" w:fill="auto"/>
          </w:tcPr>
          <w:p w:rsidR="00633074" w:rsidRPr="00633074" w:rsidRDefault="00633074" w:rsidP="00633074">
            <w:pPr>
              <w:keepNext/>
              <w:ind w:firstLine="0"/>
            </w:pPr>
            <w:r>
              <w:t>Allison</w:t>
            </w:r>
          </w:p>
        </w:tc>
        <w:tc>
          <w:tcPr>
            <w:tcW w:w="2179" w:type="dxa"/>
            <w:shd w:val="clear" w:color="auto" w:fill="auto"/>
          </w:tcPr>
          <w:p w:rsidR="00633074" w:rsidRPr="00633074" w:rsidRDefault="00633074" w:rsidP="00633074">
            <w:pPr>
              <w:keepNext/>
              <w:ind w:firstLine="0"/>
            </w:pPr>
            <w:r>
              <w:t>Anderson</w:t>
            </w:r>
          </w:p>
        </w:tc>
        <w:tc>
          <w:tcPr>
            <w:tcW w:w="2180" w:type="dxa"/>
            <w:shd w:val="clear" w:color="auto" w:fill="auto"/>
          </w:tcPr>
          <w:p w:rsidR="00633074" w:rsidRPr="00633074" w:rsidRDefault="00633074" w:rsidP="00633074">
            <w:pPr>
              <w:keepNext/>
              <w:ind w:firstLine="0"/>
            </w:pPr>
            <w:r>
              <w:t>Anthony</w:t>
            </w:r>
          </w:p>
        </w:tc>
      </w:tr>
      <w:tr w:rsidR="00633074" w:rsidRPr="00633074" w:rsidTr="00633074">
        <w:tc>
          <w:tcPr>
            <w:tcW w:w="2179" w:type="dxa"/>
            <w:shd w:val="clear" w:color="auto" w:fill="auto"/>
          </w:tcPr>
          <w:p w:rsidR="00633074" w:rsidRPr="00633074" w:rsidRDefault="00633074" w:rsidP="00633074">
            <w:pPr>
              <w:ind w:firstLine="0"/>
            </w:pPr>
            <w:r>
              <w:t>Bales</w:t>
            </w:r>
          </w:p>
        </w:tc>
        <w:tc>
          <w:tcPr>
            <w:tcW w:w="2179" w:type="dxa"/>
            <w:shd w:val="clear" w:color="auto" w:fill="auto"/>
          </w:tcPr>
          <w:p w:rsidR="00633074" w:rsidRPr="00633074" w:rsidRDefault="00633074" w:rsidP="00633074">
            <w:pPr>
              <w:ind w:firstLine="0"/>
            </w:pPr>
            <w:r>
              <w:t>Bannister</w:t>
            </w:r>
          </w:p>
        </w:tc>
        <w:tc>
          <w:tcPr>
            <w:tcW w:w="2180" w:type="dxa"/>
            <w:shd w:val="clear" w:color="auto" w:fill="auto"/>
          </w:tcPr>
          <w:p w:rsidR="00633074" w:rsidRPr="00633074" w:rsidRDefault="00633074" w:rsidP="00633074">
            <w:pPr>
              <w:ind w:firstLine="0"/>
            </w:pPr>
            <w:r>
              <w:t>Barfield</w:t>
            </w:r>
          </w:p>
        </w:tc>
      </w:tr>
      <w:tr w:rsidR="00633074" w:rsidRPr="00633074" w:rsidTr="00633074">
        <w:tc>
          <w:tcPr>
            <w:tcW w:w="2179" w:type="dxa"/>
            <w:shd w:val="clear" w:color="auto" w:fill="auto"/>
          </w:tcPr>
          <w:p w:rsidR="00633074" w:rsidRPr="00633074" w:rsidRDefault="00633074" w:rsidP="00633074">
            <w:pPr>
              <w:ind w:firstLine="0"/>
            </w:pPr>
            <w:r>
              <w:t>Bedingfield</w:t>
            </w:r>
          </w:p>
        </w:tc>
        <w:tc>
          <w:tcPr>
            <w:tcW w:w="2179" w:type="dxa"/>
            <w:shd w:val="clear" w:color="auto" w:fill="auto"/>
          </w:tcPr>
          <w:p w:rsidR="00633074" w:rsidRPr="00633074" w:rsidRDefault="00633074" w:rsidP="00633074">
            <w:pPr>
              <w:ind w:firstLine="0"/>
            </w:pPr>
            <w:r>
              <w:t>Bowen</w:t>
            </w:r>
          </w:p>
        </w:tc>
        <w:tc>
          <w:tcPr>
            <w:tcW w:w="2180" w:type="dxa"/>
            <w:shd w:val="clear" w:color="auto" w:fill="auto"/>
          </w:tcPr>
          <w:p w:rsidR="00633074" w:rsidRPr="00633074" w:rsidRDefault="00633074" w:rsidP="00633074">
            <w:pPr>
              <w:ind w:firstLine="0"/>
            </w:pPr>
            <w:r>
              <w:t>Branham</w:t>
            </w:r>
          </w:p>
        </w:tc>
      </w:tr>
      <w:tr w:rsidR="00633074" w:rsidRPr="00633074" w:rsidTr="00633074">
        <w:tc>
          <w:tcPr>
            <w:tcW w:w="2179" w:type="dxa"/>
            <w:shd w:val="clear" w:color="auto" w:fill="auto"/>
          </w:tcPr>
          <w:p w:rsidR="00633074" w:rsidRPr="00633074" w:rsidRDefault="00633074" w:rsidP="00633074">
            <w:pPr>
              <w:ind w:firstLine="0"/>
            </w:pPr>
            <w:r>
              <w:t>Brannon</w:t>
            </w:r>
          </w:p>
        </w:tc>
        <w:tc>
          <w:tcPr>
            <w:tcW w:w="2179" w:type="dxa"/>
            <w:shd w:val="clear" w:color="auto" w:fill="auto"/>
          </w:tcPr>
          <w:p w:rsidR="00633074" w:rsidRPr="00633074" w:rsidRDefault="00633074" w:rsidP="00633074">
            <w:pPr>
              <w:ind w:firstLine="0"/>
            </w:pPr>
            <w:r>
              <w:t>H. B. Brown</w:t>
            </w:r>
          </w:p>
        </w:tc>
        <w:tc>
          <w:tcPr>
            <w:tcW w:w="2180" w:type="dxa"/>
            <w:shd w:val="clear" w:color="auto" w:fill="auto"/>
          </w:tcPr>
          <w:p w:rsidR="00633074" w:rsidRPr="00633074" w:rsidRDefault="00633074" w:rsidP="00633074">
            <w:pPr>
              <w:ind w:firstLine="0"/>
            </w:pPr>
            <w:r>
              <w:t>R. L. Brown</w:t>
            </w:r>
          </w:p>
        </w:tc>
      </w:tr>
      <w:tr w:rsidR="00633074" w:rsidRPr="00633074" w:rsidTr="00633074">
        <w:tc>
          <w:tcPr>
            <w:tcW w:w="2179" w:type="dxa"/>
            <w:shd w:val="clear" w:color="auto" w:fill="auto"/>
          </w:tcPr>
          <w:p w:rsidR="00633074" w:rsidRPr="00633074" w:rsidRDefault="00633074" w:rsidP="00633074">
            <w:pPr>
              <w:ind w:firstLine="0"/>
            </w:pPr>
            <w:r>
              <w:t>Butler Garrick</w:t>
            </w:r>
          </w:p>
        </w:tc>
        <w:tc>
          <w:tcPr>
            <w:tcW w:w="2179" w:type="dxa"/>
            <w:shd w:val="clear" w:color="auto" w:fill="auto"/>
          </w:tcPr>
          <w:p w:rsidR="00633074" w:rsidRPr="00633074" w:rsidRDefault="00633074" w:rsidP="00633074">
            <w:pPr>
              <w:ind w:firstLine="0"/>
            </w:pPr>
            <w:r>
              <w:t>Chumley</w:t>
            </w:r>
          </w:p>
        </w:tc>
        <w:tc>
          <w:tcPr>
            <w:tcW w:w="2180" w:type="dxa"/>
            <w:shd w:val="clear" w:color="auto" w:fill="auto"/>
          </w:tcPr>
          <w:p w:rsidR="00633074" w:rsidRPr="00633074" w:rsidRDefault="00633074" w:rsidP="00633074">
            <w:pPr>
              <w:ind w:firstLine="0"/>
            </w:pPr>
            <w:r>
              <w:t>Clemmons</w:t>
            </w:r>
          </w:p>
        </w:tc>
      </w:tr>
      <w:tr w:rsidR="00633074" w:rsidRPr="00633074" w:rsidTr="00633074">
        <w:tc>
          <w:tcPr>
            <w:tcW w:w="2179" w:type="dxa"/>
            <w:shd w:val="clear" w:color="auto" w:fill="auto"/>
          </w:tcPr>
          <w:p w:rsidR="00633074" w:rsidRPr="00633074" w:rsidRDefault="00633074" w:rsidP="00633074">
            <w:pPr>
              <w:ind w:firstLine="0"/>
            </w:pPr>
            <w:r>
              <w:t>Cole</w:t>
            </w:r>
          </w:p>
        </w:tc>
        <w:tc>
          <w:tcPr>
            <w:tcW w:w="2179" w:type="dxa"/>
            <w:shd w:val="clear" w:color="auto" w:fill="auto"/>
          </w:tcPr>
          <w:p w:rsidR="00633074" w:rsidRPr="00633074" w:rsidRDefault="00633074" w:rsidP="00633074">
            <w:pPr>
              <w:ind w:firstLine="0"/>
            </w:pPr>
            <w:r>
              <w:t>Corbin</w:t>
            </w:r>
          </w:p>
        </w:tc>
        <w:tc>
          <w:tcPr>
            <w:tcW w:w="2180" w:type="dxa"/>
            <w:shd w:val="clear" w:color="auto" w:fill="auto"/>
          </w:tcPr>
          <w:p w:rsidR="00633074" w:rsidRPr="00633074" w:rsidRDefault="00633074" w:rsidP="00633074">
            <w:pPr>
              <w:ind w:firstLine="0"/>
            </w:pPr>
            <w:r>
              <w:t>Crosby</w:t>
            </w:r>
          </w:p>
        </w:tc>
      </w:tr>
      <w:tr w:rsidR="00633074" w:rsidRPr="00633074" w:rsidTr="00633074">
        <w:tc>
          <w:tcPr>
            <w:tcW w:w="2179" w:type="dxa"/>
            <w:shd w:val="clear" w:color="auto" w:fill="auto"/>
          </w:tcPr>
          <w:p w:rsidR="00633074" w:rsidRPr="00633074" w:rsidRDefault="00633074" w:rsidP="00633074">
            <w:pPr>
              <w:ind w:firstLine="0"/>
            </w:pPr>
            <w:r>
              <w:t>Daning</w:t>
            </w:r>
          </w:p>
        </w:tc>
        <w:tc>
          <w:tcPr>
            <w:tcW w:w="2179" w:type="dxa"/>
            <w:shd w:val="clear" w:color="auto" w:fill="auto"/>
          </w:tcPr>
          <w:p w:rsidR="00633074" w:rsidRPr="00633074" w:rsidRDefault="00633074" w:rsidP="00633074">
            <w:pPr>
              <w:ind w:firstLine="0"/>
            </w:pPr>
            <w:r>
              <w:t>Delleney</w:t>
            </w:r>
          </w:p>
        </w:tc>
        <w:tc>
          <w:tcPr>
            <w:tcW w:w="2180" w:type="dxa"/>
            <w:shd w:val="clear" w:color="auto" w:fill="auto"/>
          </w:tcPr>
          <w:p w:rsidR="00633074" w:rsidRPr="00633074" w:rsidRDefault="00633074" w:rsidP="00633074">
            <w:pPr>
              <w:ind w:firstLine="0"/>
            </w:pPr>
            <w:r>
              <w:t>Dillard</w:t>
            </w:r>
          </w:p>
        </w:tc>
      </w:tr>
      <w:tr w:rsidR="00633074" w:rsidRPr="00633074" w:rsidTr="00633074">
        <w:tc>
          <w:tcPr>
            <w:tcW w:w="2179" w:type="dxa"/>
            <w:shd w:val="clear" w:color="auto" w:fill="auto"/>
          </w:tcPr>
          <w:p w:rsidR="00633074" w:rsidRPr="00633074" w:rsidRDefault="00633074" w:rsidP="00633074">
            <w:pPr>
              <w:ind w:firstLine="0"/>
            </w:pPr>
            <w:r>
              <w:t>Erickson</w:t>
            </w:r>
          </w:p>
        </w:tc>
        <w:tc>
          <w:tcPr>
            <w:tcW w:w="2179" w:type="dxa"/>
            <w:shd w:val="clear" w:color="auto" w:fill="auto"/>
          </w:tcPr>
          <w:p w:rsidR="00633074" w:rsidRPr="00633074" w:rsidRDefault="00633074" w:rsidP="00633074">
            <w:pPr>
              <w:ind w:firstLine="0"/>
            </w:pPr>
            <w:r>
              <w:t>Forrester</w:t>
            </w:r>
          </w:p>
        </w:tc>
        <w:tc>
          <w:tcPr>
            <w:tcW w:w="2180" w:type="dxa"/>
            <w:shd w:val="clear" w:color="auto" w:fill="auto"/>
          </w:tcPr>
          <w:p w:rsidR="00633074" w:rsidRPr="00633074" w:rsidRDefault="00633074" w:rsidP="00633074">
            <w:pPr>
              <w:ind w:firstLine="0"/>
            </w:pPr>
            <w:r>
              <w:t>Frye</w:t>
            </w:r>
          </w:p>
        </w:tc>
      </w:tr>
      <w:tr w:rsidR="00633074" w:rsidRPr="00633074" w:rsidTr="00633074">
        <w:tc>
          <w:tcPr>
            <w:tcW w:w="2179" w:type="dxa"/>
            <w:shd w:val="clear" w:color="auto" w:fill="auto"/>
          </w:tcPr>
          <w:p w:rsidR="00633074" w:rsidRPr="00633074" w:rsidRDefault="00633074" w:rsidP="00633074">
            <w:pPr>
              <w:ind w:firstLine="0"/>
            </w:pPr>
            <w:r>
              <w:t>Funderburk</w:t>
            </w:r>
          </w:p>
        </w:tc>
        <w:tc>
          <w:tcPr>
            <w:tcW w:w="2179" w:type="dxa"/>
            <w:shd w:val="clear" w:color="auto" w:fill="auto"/>
          </w:tcPr>
          <w:p w:rsidR="00633074" w:rsidRPr="00633074" w:rsidRDefault="00633074" w:rsidP="00633074">
            <w:pPr>
              <w:ind w:firstLine="0"/>
            </w:pPr>
            <w:r>
              <w:t>Gambrell</w:t>
            </w:r>
          </w:p>
        </w:tc>
        <w:tc>
          <w:tcPr>
            <w:tcW w:w="2180" w:type="dxa"/>
            <w:shd w:val="clear" w:color="auto" w:fill="auto"/>
          </w:tcPr>
          <w:p w:rsidR="00633074" w:rsidRPr="00633074" w:rsidRDefault="00633074" w:rsidP="00633074">
            <w:pPr>
              <w:ind w:firstLine="0"/>
            </w:pPr>
            <w:r>
              <w:t>Hamilton</w:t>
            </w:r>
          </w:p>
        </w:tc>
      </w:tr>
      <w:tr w:rsidR="00633074" w:rsidRPr="00633074" w:rsidTr="00633074">
        <w:tc>
          <w:tcPr>
            <w:tcW w:w="2179" w:type="dxa"/>
            <w:shd w:val="clear" w:color="auto" w:fill="auto"/>
          </w:tcPr>
          <w:p w:rsidR="00633074" w:rsidRPr="00633074" w:rsidRDefault="00633074" w:rsidP="00633074">
            <w:pPr>
              <w:ind w:firstLine="0"/>
            </w:pPr>
            <w:r>
              <w:t>Hardwick</w:t>
            </w:r>
          </w:p>
        </w:tc>
        <w:tc>
          <w:tcPr>
            <w:tcW w:w="2179" w:type="dxa"/>
            <w:shd w:val="clear" w:color="auto" w:fill="auto"/>
          </w:tcPr>
          <w:p w:rsidR="00633074" w:rsidRPr="00633074" w:rsidRDefault="00633074" w:rsidP="00633074">
            <w:pPr>
              <w:ind w:firstLine="0"/>
            </w:pPr>
            <w:r>
              <w:t>Harrell</w:t>
            </w:r>
          </w:p>
        </w:tc>
        <w:tc>
          <w:tcPr>
            <w:tcW w:w="2180" w:type="dxa"/>
            <w:shd w:val="clear" w:color="auto" w:fill="auto"/>
          </w:tcPr>
          <w:p w:rsidR="00633074" w:rsidRPr="00633074" w:rsidRDefault="00633074" w:rsidP="00633074">
            <w:pPr>
              <w:ind w:firstLine="0"/>
            </w:pPr>
            <w:r>
              <w:t>Harrison</w:t>
            </w:r>
          </w:p>
        </w:tc>
      </w:tr>
      <w:tr w:rsidR="00633074" w:rsidRPr="00633074" w:rsidTr="00633074">
        <w:tc>
          <w:tcPr>
            <w:tcW w:w="2179" w:type="dxa"/>
            <w:shd w:val="clear" w:color="auto" w:fill="auto"/>
          </w:tcPr>
          <w:p w:rsidR="00633074" w:rsidRPr="00633074" w:rsidRDefault="00633074" w:rsidP="00633074">
            <w:pPr>
              <w:ind w:firstLine="0"/>
            </w:pPr>
            <w:r>
              <w:t>Hearn</w:t>
            </w:r>
          </w:p>
        </w:tc>
        <w:tc>
          <w:tcPr>
            <w:tcW w:w="2179" w:type="dxa"/>
            <w:shd w:val="clear" w:color="auto" w:fill="auto"/>
          </w:tcPr>
          <w:p w:rsidR="00633074" w:rsidRPr="00633074" w:rsidRDefault="00633074" w:rsidP="00633074">
            <w:pPr>
              <w:ind w:firstLine="0"/>
            </w:pPr>
            <w:r>
              <w:t>Henderson</w:t>
            </w:r>
          </w:p>
        </w:tc>
        <w:tc>
          <w:tcPr>
            <w:tcW w:w="2180" w:type="dxa"/>
            <w:shd w:val="clear" w:color="auto" w:fill="auto"/>
          </w:tcPr>
          <w:p w:rsidR="00633074" w:rsidRPr="00633074" w:rsidRDefault="00633074" w:rsidP="00633074">
            <w:pPr>
              <w:ind w:firstLine="0"/>
            </w:pPr>
            <w:r>
              <w:t>Herbkersman</w:t>
            </w:r>
          </w:p>
        </w:tc>
      </w:tr>
      <w:tr w:rsidR="00633074" w:rsidRPr="00633074" w:rsidTr="00633074">
        <w:tc>
          <w:tcPr>
            <w:tcW w:w="2179" w:type="dxa"/>
            <w:shd w:val="clear" w:color="auto" w:fill="auto"/>
          </w:tcPr>
          <w:p w:rsidR="00633074" w:rsidRPr="00633074" w:rsidRDefault="00633074" w:rsidP="00633074">
            <w:pPr>
              <w:ind w:firstLine="0"/>
            </w:pPr>
            <w:r>
              <w:t>Hixon</w:t>
            </w:r>
          </w:p>
        </w:tc>
        <w:tc>
          <w:tcPr>
            <w:tcW w:w="2179" w:type="dxa"/>
            <w:shd w:val="clear" w:color="auto" w:fill="auto"/>
          </w:tcPr>
          <w:p w:rsidR="00633074" w:rsidRPr="00633074" w:rsidRDefault="00633074" w:rsidP="00633074">
            <w:pPr>
              <w:ind w:firstLine="0"/>
            </w:pPr>
            <w:r>
              <w:t>Hosey</w:t>
            </w:r>
          </w:p>
        </w:tc>
        <w:tc>
          <w:tcPr>
            <w:tcW w:w="2180" w:type="dxa"/>
            <w:shd w:val="clear" w:color="auto" w:fill="auto"/>
          </w:tcPr>
          <w:p w:rsidR="00633074" w:rsidRPr="00633074" w:rsidRDefault="00633074" w:rsidP="00633074">
            <w:pPr>
              <w:ind w:firstLine="0"/>
            </w:pPr>
            <w:r>
              <w:t>Huggins</w:t>
            </w:r>
          </w:p>
        </w:tc>
      </w:tr>
      <w:tr w:rsidR="00633074" w:rsidRPr="00633074" w:rsidTr="00633074">
        <w:tc>
          <w:tcPr>
            <w:tcW w:w="2179" w:type="dxa"/>
            <w:shd w:val="clear" w:color="auto" w:fill="auto"/>
          </w:tcPr>
          <w:p w:rsidR="00633074" w:rsidRPr="00633074" w:rsidRDefault="00633074" w:rsidP="00633074">
            <w:pPr>
              <w:ind w:firstLine="0"/>
            </w:pPr>
            <w:r>
              <w:t>Jefferson</w:t>
            </w:r>
          </w:p>
        </w:tc>
        <w:tc>
          <w:tcPr>
            <w:tcW w:w="2179" w:type="dxa"/>
            <w:shd w:val="clear" w:color="auto" w:fill="auto"/>
          </w:tcPr>
          <w:p w:rsidR="00633074" w:rsidRPr="00633074" w:rsidRDefault="00633074" w:rsidP="00633074">
            <w:pPr>
              <w:ind w:firstLine="0"/>
            </w:pPr>
            <w:r>
              <w:t>Johnson</w:t>
            </w:r>
          </w:p>
        </w:tc>
        <w:tc>
          <w:tcPr>
            <w:tcW w:w="2180" w:type="dxa"/>
            <w:shd w:val="clear" w:color="auto" w:fill="auto"/>
          </w:tcPr>
          <w:p w:rsidR="00633074" w:rsidRPr="00633074" w:rsidRDefault="00633074" w:rsidP="00633074">
            <w:pPr>
              <w:ind w:firstLine="0"/>
            </w:pPr>
            <w:r>
              <w:t>King</w:t>
            </w:r>
          </w:p>
        </w:tc>
      </w:tr>
      <w:tr w:rsidR="00633074" w:rsidRPr="00633074" w:rsidTr="00633074">
        <w:tc>
          <w:tcPr>
            <w:tcW w:w="2179" w:type="dxa"/>
            <w:shd w:val="clear" w:color="auto" w:fill="auto"/>
          </w:tcPr>
          <w:p w:rsidR="00633074" w:rsidRPr="00633074" w:rsidRDefault="00633074" w:rsidP="00633074">
            <w:pPr>
              <w:ind w:firstLine="0"/>
            </w:pPr>
            <w:r>
              <w:t>Knight</w:t>
            </w:r>
          </w:p>
        </w:tc>
        <w:tc>
          <w:tcPr>
            <w:tcW w:w="2179" w:type="dxa"/>
            <w:shd w:val="clear" w:color="auto" w:fill="auto"/>
          </w:tcPr>
          <w:p w:rsidR="00633074" w:rsidRPr="00633074" w:rsidRDefault="00633074" w:rsidP="00633074">
            <w:pPr>
              <w:ind w:firstLine="0"/>
            </w:pPr>
            <w:r>
              <w:t>Limehouse</w:t>
            </w:r>
          </w:p>
        </w:tc>
        <w:tc>
          <w:tcPr>
            <w:tcW w:w="2180" w:type="dxa"/>
            <w:shd w:val="clear" w:color="auto" w:fill="auto"/>
          </w:tcPr>
          <w:p w:rsidR="00633074" w:rsidRPr="00633074" w:rsidRDefault="00633074" w:rsidP="00633074">
            <w:pPr>
              <w:ind w:firstLine="0"/>
            </w:pPr>
            <w:r>
              <w:t>Loftis</w:t>
            </w:r>
          </w:p>
        </w:tc>
      </w:tr>
      <w:tr w:rsidR="00633074" w:rsidRPr="00633074" w:rsidTr="00633074">
        <w:tc>
          <w:tcPr>
            <w:tcW w:w="2179" w:type="dxa"/>
            <w:shd w:val="clear" w:color="auto" w:fill="auto"/>
          </w:tcPr>
          <w:p w:rsidR="00633074" w:rsidRPr="00633074" w:rsidRDefault="00633074" w:rsidP="00633074">
            <w:pPr>
              <w:ind w:firstLine="0"/>
            </w:pPr>
            <w:r>
              <w:t>Lowe</w:t>
            </w:r>
          </w:p>
        </w:tc>
        <w:tc>
          <w:tcPr>
            <w:tcW w:w="2179" w:type="dxa"/>
            <w:shd w:val="clear" w:color="auto" w:fill="auto"/>
          </w:tcPr>
          <w:p w:rsidR="00633074" w:rsidRPr="00633074" w:rsidRDefault="00633074" w:rsidP="00633074">
            <w:pPr>
              <w:ind w:firstLine="0"/>
            </w:pPr>
            <w:r>
              <w:t>Lucas</w:t>
            </w:r>
          </w:p>
        </w:tc>
        <w:tc>
          <w:tcPr>
            <w:tcW w:w="2180" w:type="dxa"/>
            <w:shd w:val="clear" w:color="auto" w:fill="auto"/>
          </w:tcPr>
          <w:p w:rsidR="00633074" w:rsidRPr="00633074" w:rsidRDefault="00633074" w:rsidP="00633074">
            <w:pPr>
              <w:ind w:firstLine="0"/>
            </w:pPr>
            <w:r>
              <w:t>McCoy</w:t>
            </w:r>
          </w:p>
        </w:tc>
      </w:tr>
      <w:tr w:rsidR="00633074" w:rsidRPr="00633074" w:rsidTr="00633074">
        <w:tc>
          <w:tcPr>
            <w:tcW w:w="2179" w:type="dxa"/>
            <w:shd w:val="clear" w:color="auto" w:fill="auto"/>
          </w:tcPr>
          <w:p w:rsidR="00633074" w:rsidRPr="00633074" w:rsidRDefault="00633074" w:rsidP="00633074">
            <w:pPr>
              <w:ind w:firstLine="0"/>
            </w:pPr>
            <w:r>
              <w:t>McEachern</w:t>
            </w:r>
          </w:p>
        </w:tc>
        <w:tc>
          <w:tcPr>
            <w:tcW w:w="2179" w:type="dxa"/>
            <w:shd w:val="clear" w:color="auto" w:fill="auto"/>
          </w:tcPr>
          <w:p w:rsidR="00633074" w:rsidRPr="00633074" w:rsidRDefault="00633074" w:rsidP="00633074">
            <w:pPr>
              <w:ind w:firstLine="0"/>
            </w:pPr>
            <w:r>
              <w:t>McLeod</w:t>
            </w:r>
          </w:p>
        </w:tc>
        <w:tc>
          <w:tcPr>
            <w:tcW w:w="2180" w:type="dxa"/>
            <w:shd w:val="clear" w:color="auto" w:fill="auto"/>
          </w:tcPr>
          <w:p w:rsidR="00633074" w:rsidRPr="00633074" w:rsidRDefault="00633074" w:rsidP="00633074">
            <w:pPr>
              <w:ind w:firstLine="0"/>
            </w:pPr>
            <w:r>
              <w:t>Merrill</w:t>
            </w:r>
          </w:p>
        </w:tc>
      </w:tr>
      <w:tr w:rsidR="00633074" w:rsidRPr="00633074" w:rsidTr="00633074">
        <w:tc>
          <w:tcPr>
            <w:tcW w:w="2179" w:type="dxa"/>
            <w:shd w:val="clear" w:color="auto" w:fill="auto"/>
          </w:tcPr>
          <w:p w:rsidR="00633074" w:rsidRPr="00633074" w:rsidRDefault="00633074" w:rsidP="00633074">
            <w:pPr>
              <w:ind w:firstLine="0"/>
            </w:pPr>
            <w:r>
              <w:t>D. C. Moss</w:t>
            </w:r>
          </w:p>
        </w:tc>
        <w:tc>
          <w:tcPr>
            <w:tcW w:w="2179" w:type="dxa"/>
            <w:shd w:val="clear" w:color="auto" w:fill="auto"/>
          </w:tcPr>
          <w:p w:rsidR="00633074" w:rsidRPr="00633074" w:rsidRDefault="00633074" w:rsidP="00633074">
            <w:pPr>
              <w:ind w:firstLine="0"/>
            </w:pPr>
            <w:r>
              <w:t>V. S. Moss</w:t>
            </w:r>
          </w:p>
        </w:tc>
        <w:tc>
          <w:tcPr>
            <w:tcW w:w="2180" w:type="dxa"/>
            <w:shd w:val="clear" w:color="auto" w:fill="auto"/>
          </w:tcPr>
          <w:p w:rsidR="00633074" w:rsidRPr="00633074" w:rsidRDefault="00633074" w:rsidP="00633074">
            <w:pPr>
              <w:ind w:firstLine="0"/>
            </w:pPr>
            <w:r>
              <w:t>Nanney</w:t>
            </w:r>
          </w:p>
        </w:tc>
      </w:tr>
      <w:tr w:rsidR="00633074" w:rsidRPr="00633074" w:rsidTr="00633074">
        <w:tc>
          <w:tcPr>
            <w:tcW w:w="2179" w:type="dxa"/>
            <w:shd w:val="clear" w:color="auto" w:fill="auto"/>
          </w:tcPr>
          <w:p w:rsidR="00633074" w:rsidRPr="00633074" w:rsidRDefault="00633074" w:rsidP="00633074">
            <w:pPr>
              <w:ind w:firstLine="0"/>
            </w:pPr>
            <w:r>
              <w:t>J. M. Neal</w:t>
            </w:r>
          </w:p>
        </w:tc>
        <w:tc>
          <w:tcPr>
            <w:tcW w:w="2179" w:type="dxa"/>
            <w:shd w:val="clear" w:color="auto" w:fill="auto"/>
          </w:tcPr>
          <w:p w:rsidR="00633074" w:rsidRPr="00633074" w:rsidRDefault="00633074" w:rsidP="00633074">
            <w:pPr>
              <w:ind w:firstLine="0"/>
            </w:pPr>
            <w:r>
              <w:t>Neilson</w:t>
            </w:r>
          </w:p>
        </w:tc>
        <w:tc>
          <w:tcPr>
            <w:tcW w:w="2180" w:type="dxa"/>
            <w:shd w:val="clear" w:color="auto" w:fill="auto"/>
          </w:tcPr>
          <w:p w:rsidR="00633074" w:rsidRPr="00633074" w:rsidRDefault="00633074" w:rsidP="00633074">
            <w:pPr>
              <w:ind w:firstLine="0"/>
            </w:pPr>
            <w:r>
              <w:t>Norman</w:t>
            </w:r>
          </w:p>
        </w:tc>
      </w:tr>
      <w:tr w:rsidR="00633074" w:rsidRPr="00633074" w:rsidTr="00633074">
        <w:tc>
          <w:tcPr>
            <w:tcW w:w="2179" w:type="dxa"/>
            <w:shd w:val="clear" w:color="auto" w:fill="auto"/>
          </w:tcPr>
          <w:p w:rsidR="00633074" w:rsidRPr="00633074" w:rsidRDefault="00633074" w:rsidP="00633074">
            <w:pPr>
              <w:ind w:firstLine="0"/>
            </w:pPr>
            <w:r>
              <w:t>Ott</w:t>
            </w:r>
          </w:p>
        </w:tc>
        <w:tc>
          <w:tcPr>
            <w:tcW w:w="2179" w:type="dxa"/>
            <w:shd w:val="clear" w:color="auto" w:fill="auto"/>
          </w:tcPr>
          <w:p w:rsidR="00633074" w:rsidRPr="00633074" w:rsidRDefault="00633074" w:rsidP="00633074">
            <w:pPr>
              <w:ind w:firstLine="0"/>
            </w:pPr>
            <w:r>
              <w:t>Owens</w:t>
            </w:r>
          </w:p>
        </w:tc>
        <w:tc>
          <w:tcPr>
            <w:tcW w:w="2180" w:type="dxa"/>
            <w:shd w:val="clear" w:color="auto" w:fill="auto"/>
          </w:tcPr>
          <w:p w:rsidR="00633074" w:rsidRPr="00633074" w:rsidRDefault="00633074" w:rsidP="00633074">
            <w:pPr>
              <w:ind w:firstLine="0"/>
            </w:pPr>
            <w:r>
              <w:t>Parker</w:t>
            </w:r>
          </w:p>
        </w:tc>
      </w:tr>
      <w:tr w:rsidR="00633074" w:rsidRPr="00633074" w:rsidTr="00633074">
        <w:tc>
          <w:tcPr>
            <w:tcW w:w="2179" w:type="dxa"/>
            <w:shd w:val="clear" w:color="auto" w:fill="auto"/>
          </w:tcPr>
          <w:p w:rsidR="00633074" w:rsidRPr="00633074" w:rsidRDefault="00633074" w:rsidP="00633074">
            <w:pPr>
              <w:ind w:firstLine="0"/>
            </w:pPr>
            <w:r>
              <w:t>Parks</w:t>
            </w:r>
          </w:p>
        </w:tc>
        <w:tc>
          <w:tcPr>
            <w:tcW w:w="2179" w:type="dxa"/>
            <w:shd w:val="clear" w:color="auto" w:fill="auto"/>
          </w:tcPr>
          <w:p w:rsidR="00633074" w:rsidRPr="00633074" w:rsidRDefault="00633074" w:rsidP="00633074">
            <w:pPr>
              <w:ind w:firstLine="0"/>
            </w:pPr>
            <w:r>
              <w:t>Pinson</w:t>
            </w:r>
          </w:p>
        </w:tc>
        <w:tc>
          <w:tcPr>
            <w:tcW w:w="2180" w:type="dxa"/>
            <w:shd w:val="clear" w:color="auto" w:fill="auto"/>
          </w:tcPr>
          <w:p w:rsidR="00633074" w:rsidRPr="00633074" w:rsidRDefault="00633074" w:rsidP="00633074">
            <w:pPr>
              <w:ind w:firstLine="0"/>
            </w:pPr>
            <w:r>
              <w:t>Pitts</w:t>
            </w:r>
          </w:p>
        </w:tc>
      </w:tr>
      <w:tr w:rsidR="00633074" w:rsidRPr="00633074" w:rsidTr="00633074">
        <w:tc>
          <w:tcPr>
            <w:tcW w:w="2179" w:type="dxa"/>
            <w:shd w:val="clear" w:color="auto" w:fill="auto"/>
          </w:tcPr>
          <w:p w:rsidR="00633074" w:rsidRPr="00633074" w:rsidRDefault="00633074" w:rsidP="00633074">
            <w:pPr>
              <w:ind w:firstLine="0"/>
            </w:pPr>
            <w:r>
              <w:t>Pope</w:t>
            </w:r>
          </w:p>
        </w:tc>
        <w:tc>
          <w:tcPr>
            <w:tcW w:w="2179" w:type="dxa"/>
            <w:shd w:val="clear" w:color="auto" w:fill="auto"/>
          </w:tcPr>
          <w:p w:rsidR="00633074" w:rsidRPr="00633074" w:rsidRDefault="00633074" w:rsidP="00633074">
            <w:pPr>
              <w:ind w:firstLine="0"/>
            </w:pPr>
            <w:r>
              <w:t>Putnam</w:t>
            </w:r>
          </w:p>
        </w:tc>
        <w:tc>
          <w:tcPr>
            <w:tcW w:w="2180" w:type="dxa"/>
            <w:shd w:val="clear" w:color="auto" w:fill="auto"/>
          </w:tcPr>
          <w:p w:rsidR="00633074" w:rsidRPr="00633074" w:rsidRDefault="00633074" w:rsidP="00633074">
            <w:pPr>
              <w:ind w:firstLine="0"/>
            </w:pPr>
            <w:r>
              <w:t>Quinn</w:t>
            </w:r>
          </w:p>
        </w:tc>
      </w:tr>
      <w:tr w:rsidR="00633074" w:rsidRPr="00633074" w:rsidTr="00633074">
        <w:tc>
          <w:tcPr>
            <w:tcW w:w="2179" w:type="dxa"/>
            <w:shd w:val="clear" w:color="auto" w:fill="auto"/>
          </w:tcPr>
          <w:p w:rsidR="00633074" w:rsidRPr="00633074" w:rsidRDefault="00633074" w:rsidP="00633074">
            <w:pPr>
              <w:ind w:firstLine="0"/>
            </w:pPr>
            <w:r>
              <w:t>Ryan</w:t>
            </w:r>
          </w:p>
        </w:tc>
        <w:tc>
          <w:tcPr>
            <w:tcW w:w="2179" w:type="dxa"/>
            <w:shd w:val="clear" w:color="auto" w:fill="auto"/>
          </w:tcPr>
          <w:p w:rsidR="00633074" w:rsidRPr="00633074" w:rsidRDefault="00633074" w:rsidP="00633074">
            <w:pPr>
              <w:ind w:firstLine="0"/>
            </w:pPr>
            <w:r>
              <w:t>Sabb</w:t>
            </w:r>
          </w:p>
        </w:tc>
        <w:tc>
          <w:tcPr>
            <w:tcW w:w="2180" w:type="dxa"/>
            <w:shd w:val="clear" w:color="auto" w:fill="auto"/>
          </w:tcPr>
          <w:p w:rsidR="00633074" w:rsidRPr="00633074" w:rsidRDefault="00633074" w:rsidP="00633074">
            <w:pPr>
              <w:ind w:firstLine="0"/>
            </w:pPr>
            <w:r>
              <w:t>Sandifer</w:t>
            </w:r>
          </w:p>
        </w:tc>
      </w:tr>
      <w:tr w:rsidR="00633074" w:rsidRPr="00633074" w:rsidTr="00633074">
        <w:tc>
          <w:tcPr>
            <w:tcW w:w="2179" w:type="dxa"/>
            <w:shd w:val="clear" w:color="auto" w:fill="auto"/>
          </w:tcPr>
          <w:p w:rsidR="00633074" w:rsidRPr="00633074" w:rsidRDefault="00633074" w:rsidP="00633074">
            <w:pPr>
              <w:ind w:firstLine="0"/>
            </w:pPr>
            <w:r>
              <w:t>Simrill</w:t>
            </w:r>
          </w:p>
        </w:tc>
        <w:tc>
          <w:tcPr>
            <w:tcW w:w="2179" w:type="dxa"/>
            <w:shd w:val="clear" w:color="auto" w:fill="auto"/>
          </w:tcPr>
          <w:p w:rsidR="00633074" w:rsidRPr="00633074" w:rsidRDefault="00633074" w:rsidP="00633074">
            <w:pPr>
              <w:ind w:firstLine="0"/>
            </w:pPr>
            <w:r>
              <w:t>Skelton</w:t>
            </w:r>
          </w:p>
        </w:tc>
        <w:tc>
          <w:tcPr>
            <w:tcW w:w="2180" w:type="dxa"/>
            <w:shd w:val="clear" w:color="auto" w:fill="auto"/>
          </w:tcPr>
          <w:p w:rsidR="00633074" w:rsidRPr="00633074" w:rsidRDefault="00633074" w:rsidP="00633074">
            <w:pPr>
              <w:ind w:firstLine="0"/>
            </w:pPr>
            <w:r>
              <w:t>G. M. Smith</w:t>
            </w:r>
          </w:p>
        </w:tc>
      </w:tr>
      <w:tr w:rsidR="00633074" w:rsidRPr="00633074" w:rsidTr="00633074">
        <w:tc>
          <w:tcPr>
            <w:tcW w:w="2179" w:type="dxa"/>
            <w:shd w:val="clear" w:color="auto" w:fill="auto"/>
          </w:tcPr>
          <w:p w:rsidR="00633074" w:rsidRPr="00633074" w:rsidRDefault="00633074" w:rsidP="00633074">
            <w:pPr>
              <w:ind w:firstLine="0"/>
            </w:pPr>
            <w:r>
              <w:t>G. R. Smith</w:t>
            </w:r>
          </w:p>
        </w:tc>
        <w:tc>
          <w:tcPr>
            <w:tcW w:w="2179" w:type="dxa"/>
            <w:shd w:val="clear" w:color="auto" w:fill="auto"/>
          </w:tcPr>
          <w:p w:rsidR="00633074" w:rsidRPr="00633074" w:rsidRDefault="00633074" w:rsidP="00633074">
            <w:pPr>
              <w:ind w:firstLine="0"/>
            </w:pPr>
            <w:r>
              <w:t>J. E. Smith</w:t>
            </w:r>
          </w:p>
        </w:tc>
        <w:tc>
          <w:tcPr>
            <w:tcW w:w="2180" w:type="dxa"/>
            <w:shd w:val="clear" w:color="auto" w:fill="auto"/>
          </w:tcPr>
          <w:p w:rsidR="00633074" w:rsidRPr="00633074" w:rsidRDefault="00633074" w:rsidP="00633074">
            <w:pPr>
              <w:ind w:firstLine="0"/>
            </w:pPr>
            <w:r>
              <w:t>J. R. Smith</w:t>
            </w:r>
          </w:p>
        </w:tc>
      </w:tr>
      <w:tr w:rsidR="00633074" w:rsidRPr="00633074" w:rsidTr="00633074">
        <w:tc>
          <w:tcPr>
            <w:tcW w:w="2179" w:type="dxa"/>
            <w:shd w:val="clear" w:color="auto" w:fill="auto"/>
          </w:tcPr>
          <w:p w:rsidR="00633074" w:rsidRPr="00633074" w:rsidRDefault="00633074" w:rsidP="00633074">
            <w:pPr>
              <w:ind w:firstLine="0"/>
            </w:pPr>
            <w:r>
              <w:t>Sottile</w:t>
            </w:r>
          </w:p>
        </w:tc>
        <w:tc>
          <w:tcPr>
            <w:tcW w:w="2179" w:type="dxa"/>
            <w:shd w:val="clear" w:color="auto" w:fill="auto"/>
          </w:tcPr>
          <w:p w:rsidR="00633074" w:rsidRPr="00633074" w:rsidRDefault="00633074" w:rsidP="00633074">
            <w:pPr>
              <w:ind w:firstLine="0"/>
            </w:pPr>
            <w:r>
              <w:t>Spires</w:t>
            </w:r>
          </w:p>
        </w:tc>
        <w:tc>
          <w:tcPr>
            <w:tcW w:w="2180" w:type="dxa"/>
            <w:shd w:val="clear" w:color="auto" w:fill="auto"/>
          </w:tcPr>
          <w:p w:rsidR="00633074" w:rsidRPr="00633074" w:rsidRDefault="00633074" w:rsidP="00633074">
            <w:pPr>
              <w:ind w:firstLine="0"/>
            </w:pPr>
            <w:r>
              <w:t>Stavrinakis</w:t>
            </w:r>
          </w:p>
        </w:tc>
      </w:tr>
      <w:tr w:rsidR="00633074" w:rsidRPr="00633074" w:rsidTr="00633074">
        <w:tc>
          <w:tcPr>
            <w:tcW w:w="2179" w:type="dxa"/>
            <w:shd w:val="clear" w:color="auto" w:fill="auto"/>
          </w:tcPr>
          <w:p w:rsidR="00633074" w:rsidRPr="00633074" w:rsidRDefault="00633074" w:rsidP="00633074">
            <w:pPr>
              <w:ind w:firstLine="0"/>
            </w:pPr>
            <w:r>
              <w:t>Taylor</w:t>
            </w:r>
          </w:p>
        </w:tc>
        <w:tc>
          <w:tcPr>
            <w:tcW w:w="2179" w:type="dxa"/>
            <w:shd w:val="clear" w:color="auto" w:fill="auto"/>
          </w:tcPr>
          <w:p w:rsidR="00633074" w:rsidRPr="00633074" w:rsidRDefault="00633074" w:rsidP="00633074">
            <w:pPr>
              <w:ind w:firstLine="0"/>
            </w:pPr>
            <w:r>
              <w:t>Thayer</w:t>
            </w:r>
          </w:p>
        </w:tc>
        <w:tc>
          <w:tcPr>
            <w:tcW w:w="2180" w:type="dxa"/>
            <w:shd w:val="clear" w:color="auto" w:fill="auto"/>
          </w:tcPr>
          <w:p w:rsidR="00633074" w:rsidRPr="00633074" w:rsidRDefault="00633074" w:rsidP="00633074">
            <w:pPr>
              <w:ind w:firstLine="0"/>
            </w:pPr>
            <w:r>
              <w:t>Tribble</w:t>
            </w:r>
          </w:p>
        </w:tc>
      </w:tr>
      <w:tr w:rsidR="00633074" w:rsidRPr="00633074" w:rsidTr="00633074">
        <w:tc>
          <w:tcPr>
            <w:tcW w:w="2179" w:type="dxa"/>
            <w:shd w:val="clear" w:color="auto" w:fill="auto"/>
          </w:tcPr>
          <w:p w:rsidR="00633074" w:rsidRPr="00633074" w:rsidRDefault="00633074" w:rsidP="00633074">
            <w:pPr>
              <w:keepNext/>
              <w:ind w:firstLine="0"/>
            </w:pPr>
            <w:r>
              <w:t>White</w:t>
            </w:r>
          </w:p>
        </w:tc>
        <w:tc>
          <w:tcPr>
            <w:tcW w:w="2179" w:type="dxa"/>
            <w:shd w:val="clear" w:color="auto" w:fill="auto"/>
          </w:tcPr>
          <w:p w:rsidR="00633074" w:rsidRPr="00633074" w:rsidRDefault="00633074" w:rsidP="00633074">
            <w:pPr>
              <w:keepNext/>
              <w:ind w:firstLine="0"/>
            </w:pPr>
            <w:r>
              <w:t>Whitmire</w:t>
            </w:r>
          </w:p>
        </w:tc>
        <w:tc>
          <w:tcPr>
            <w:tcW w:w="2180" w:type="dxa"/>
            <w:shd w:val="clear" w:color="auto" w:fill="auto"/>
          </w:tcPr>
          <w:p w:rsidR="00633074" w:rsidRPr="00633074" w:rsidRDefault="00633074" w:rsidP="00633074">
            <w:pPr>
              <w:keepNext/>
              <w:ind w:firstLine="0"/>
            </w:pPr>
            <w:r>
              <w:t>Williams</w:t>
            </w:r>
          </w:p>
        </w:tc>
      </w:tr>
      <w:tr w:rsidR="00633074" w:rsidRPr="00633074" w:rsidTr="00633074">
        <w:tc>
          <w:tcPr>
            <w:tcW w:w="2179" w:type="dxa"/>
            <w:shd w:val="clear" w:color="auto" w:fill="auto"/>
          </w:tcPr>
          <w:p w:rsidR="00633074" w:rsidRPr="00633074" w:rsidRDefault="00633074" w:rsidP="00633074">
            <w:pPr>
              <w:keepNext/>
              <w:ind w:firstLine="0"/>
            </w:pPr>
            <w:r>
              <w:t>Willis</w:t>
            </w:r>
          </w:p>
        </w:tc>
        <w:tc>
          <w:tcPr>
            <w:tcW w:w="2179" w:type="dxa"/>
            <w:shd w:val="clear" w:color="auto" w:fill="auto"/>
          </w:tcPr>
          <w:p w:rsidR="00633074" w:rsidRPr="00633074" w:rsidRDefault="00633074" w:rsidP="00633074">
            <w:pPr>
              <w:keepNext/>
              <w:ind w:firstLine="0"/>
            </w:pPr>
            <w:r>
              <w:t>Young</w:t>
            </w:r>
          </w:p>
        </w:tc>
        <w:tc>
          <w:tcPr>
            <w:tcW w:w="2180" w:type="dxa"/>
            <w:shd w:val="clear" w:color="auto" w:fill="auto"/>
          </w:tcPr>
          <w:p w:rsidR="00633074" w:rsidRPr="00633074" w:rsidRDefault="00633074" w:rsidP="00633074">
            <w:pPr>
              <w:keepNext/>
              <w:ind w:firstLine="0"/>
            </w:pPr>
          </w:p>
        </w:tc>
      </w:tr>
    </w:tbl>
    <w:p w:rsidR="00633074" w:rsidRDefault="00633074" w:rsidP="00633074"/>
    <w:p w:rsidR="00633074" w:rsidRDefault="00633074" w:rsidP="00633074">
      <w:pPr>
        <w:jc w:val="center"/>
        <w:rPr>
          <w:b/>
        </w:rPr>
      </w:pPr>
      <w:r w:rsidRPr="00633074">
        <w:rPr>
          <w:b/>
        </w:rPr>
        <w:t>Total--83</w:t>
      </w:r>
    </w:p>
    <w:p w:rsidR="00633074" w:rsidRDefault="00633074" w:rsidP="00633074">
      <w:pPr>
        <w:jc w:val="center"/>
        <w:rPr>
          <w:b/>
        </w:rPr>
      </w:pPr>
    </w:p>
    <w:p w:rsidR="00633074" w:rsidRDefault="00633074" w:rsidP="00633074">
      <w:pPr>
        <w:ind w:firstLine="0"/>
      </w:pPr>
      <w:r w:rsidRPr="0063307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33074" w:rsidRPr="00633074" w:rsidTr="00633074">
        <w:tc>
          <w:tcPr>
            <w:tcW w:w="2179" w:type="dxa"/>
            <w:shd w:val="clear" w:color="auto" w:fill="auto"/>
          </w:tcPr>
          <w:p w:rsidR="00633074" w:rsidRPr="00633074" w:rsidRDefault="00633074" w:rsidP="00633074">
            <w:pPr>
              <w:keepNext/>
              <w:ind w:firstLine="0"/>
            </w:pPr>
            <w:r>
              <w:t>Cobb-Hunter</w:t>
            </w:r>
          </w:p>
        </w:tc>
        <w:tc>
          <w:tcPr>
            <w:tcW w:w="2179" w:type="dxa"/>
            <w:shd w:val="clear" w:color="auto" w:fill="auto"/>
          </w:tcPr>
          <w:p w:rsidR="00633074" w:rsidRPr="00633074" w:rsidRDefault="00633074" w:rsidP="00633074">
            <w:pPr>
              <w:keepNext/>
              <w:ind w:firstLine="0"/>
            </w:pPr>
            <w:r>
              <w:t>Gilliard</w:t>
            </w:r>
          </w:p>
        </w:tc>
        <w:tc>
          <w:tcPr>
            <w:tcW w:w="2180" w:type="dxa"/>
            <w:shd w:val="clear" w:color="auto" w:fill="auto"/>
          </w:tcPr>
          <w:p w:rsidR="00633074" w:rsidRPr="00633074" w:rsidRDefault="00633074" w:rsidP="00633074">
            <w:pPr>
              <w:keepNext/>
              <w:ind w:firstLine="0"/>
            </w:pPr>
            <w:r>
              <w:t>Weeks</w:t>
            </w:r>
          </w:p>
        </w:tc>
      </w:tr>
      <w:tr w:rsidR="00633074" w:rsidRPr="00633074" w:rsidTr="00633074">
        <w:tc>
          <w:tcPr>
            <w:tcW w:w="2179" w:type="dxa"/>
            <w:shd w:val="clear" w:color="auto" w:fill="auto"/>
          </w:tcPr>
          <w:p w:rsidR="00633074" w:rsidRPr="00633074" w:rsidRDefault="00633074" w:rsidP="00633074">
            <w:pPr>
              <w:keepNext/>
              <w:ind w:firstLine="0"/>
            </w:pPr>
            <w:r>
              <w:t>Whipper</w:t>
            </w:r>
          </w:p>
        </w:tc>
        <w:tc>
          <w:tcPr>
            <w:tcW w:w="2179" w:type="dxa"/>
            <w:shd w:val="clear" w:color="auto" w:fill="auto"/>
          </w:tcPr>
          <w:p w:rsidR="00633074" w:rsidRPr="00633074" w:rsidRDefault="00633074" w:rsidP="00633074">
            <w:pPr>
              <w:keepNext/>
              <w:ind w:firstLine="0"/>
            </w:pPr>
          </w:p>
        </w:tc>
        <w:tc>
          <w:tcPr>
            <w:tcW w:w="2180" w:type="dxa"/>
            <w:shd w:val="clear" w:color="auto" w:fill="auto"/>
          </w:tcPr>
          <w:p w:rsidR="00633074" w:rsidRPr="00633074" w:rsidRDefault="00633074" w:rsidP="00633074">
            <w:pPr>
              <w:keepNext/>
              <w:ind w:firstLine="0"/>
            </w:pPr>
          </w:p>
        </w:tc>
      </w:tr>
    </w:tbl>
    <w:p w:rsidR="00633074" w:rsidRDefault="00633074" w:rsidP="00633074"/>
    <w:p w:rsidR="00633074" w:rsidRDefault="00633074" w:rsidP="00633074">
      <w:pPr>
        <w:jc w:val="center"/>
        <w:rPr>
          <w:b/>
        </w:rPr>
      </w:pPr>
      <w:r w:rsidRPr="00633074">
        <w:rPr>
          <w:b/>
        </w:rPr>
        <w:t>Total--4</w:t>
      </w:r>
    </w:p>
    <w:p w:rsidR="00633074" w:rsidRDefault="00633074" w:rsidP="00633074">
      <w:pPr>
        <w:jc w:val="center"/>
        <w:rPr>
          <w:b/>
        </w:rPr>
      </w:pPr>
    </w:p>
    <w:p w:rsidR="00633074" w:rsidRDefault="00633074" w:rsidP="00633074">
      <w:r>
        <w:t>So, the Joint Resolution, as amended, was read the second time and ordered to third reading.</w:t>
      </w:r>
    </w:p>
    <w:p w:rsidR="00633074" w:rsidRDefault="00633074" w:rsidP="00633074"/>
    <w:p w:rsidR="00633074" w:rsidRPr="00E05960" w:rsidRDefault="00633074" w:rsidP="00633074">
      <w:pPr>
        <w:keepNext/>
        <w:ind w:firstLine="0"/>
        <w:jc w:val="center"/>
        <w:rPr>
          <w:b/>
        </w:rPr>
      </w:pPr>
      <w:bookmarkStart w:id="183" w:name="file_start409"/>
      <w:bookmarkEnd w:id="183"/>
      <w:r w:rsidRPr="00E05960">
        <w:rPr>
          <w:b/>
        </w:rPr>
        <w:t>STATEMENT FOR THE JOURNAL</w:t>
      </w:r>
    </w:p>
    <w:p w:rsidR="00633074" w:rsidRPr="00E05960" w:rsidRDefault="00633074" w:rsidP="00633074">
      <w:pPr>
        <w:ind w:firstLine="0"/>
      </w:pPr>
      <w:r w:rsidRPr="00E05960">
        <w:t xml:space="preserve">I will abstain from voting on H. 4672, due to one of my upcoming election’s opponents possibly being affected. </w:t>
      </w:r>
    </w:p>
    <w:p w:rsidR="00633074" w:rsidRDefault="00633074" w:rsidP="00633074">
      <w:pPr>
        <w:ind w:firstLine="0"/>
      </w:pPr>
      <w:r w:rsidRPr="00E05960">
        <w:tab/>
        <w:t>Rep. Karl Allen</w:t>
      </w:r>
    </w:p>
    <w:p w:rsidR="00633074" w:rsidRDefault="00633074" w:rsidP="00633074">
      <w:pPr>
        <w:ind w:firstLine="0"/>
      </w:pPr>
    </w:p>
    <w:p w:rsidR="00633074" w:rsidRDefault="00633074" w:rsidP="00633074">
      <w:pPr>
        <w:keepNext/>
        <w:jc w:val="center"/>
        <w:rPr>
          <w:b/>
        </w:rPr>
      </w:pPr>
      <w:r w:rsidRPr="00633074">
        <w:rPr>
          <w:b/>
        </w:rPr>
        <w:t>H. 4672--ORDERED TO BE READ THIRD TIME TOMORROW</w:t>
      </w:r>
    </w:p>
    <w:p w:rsidR="00633074" w:rsidRDefault="00633074" w:rsidP="00633074">
      <w:r>
        <w:t xml:space="preserve">On motion of Rep. H. B. BROWN, with unanimous consent, it was ordered that H. 4672 be read the third time tomorrow.  </w:t>
      </w:r>
    </w:p>
    <w:p w:rsidR="00633074" w:rsidRDefault="00633074" w:rsidP="00633074">
      <w:pPr>
        <w:keepNext/>
        <w:jc w:val="center"/>
        <w:rPr>
          <w:b/>
        </w:rPr>
      </w:pPr>
      <w:r w:rsidRPr="00633074">
        <w:rPr>
          <w:b/>
        </w:rPr>
        <w:t>S. 1085--DEBATE ADJOURNED</w:t>
      </w:r>
    </w:p>
    <w:p w:rsidR="00633074" w:rsidRDefault="00633074" w:rsidP="00633074">
      <w:pPr>
        <w:keepNext/>
      </w:pPr>
      <w:r>
        <w:t xml:space="preserve">Rep. SKELTON moved to adjourn debate upon the following Bill until Tuesday, May 1, which was adopted:  </w:t>
      </w:r>
    </w:p>
    <w:p w:rsidR="00633074" w:rsidRDefault="00633074" w:rsidP="00633074">
      <w:pPr>
        <w:keepNext/>
      </w:pPr>
      <w:bookmarkStart w:id="184" w:name="include_clip_start_413"/>
      <w:bookmarkEnd w:id="184"/>
    </w:p>
    <w:p w:rsidR="00633074" w:rsidRDefault="00633074" w:rsidP="00633074">
      <w:r>
        <w:t>S. 1085 -- Senator Hayes: A BILL TO AMEND SECTION 48-11-210, CODE OF LAWS OF SOUTH CAROLINA, 1976, RELATING TO THE ORGANIZATION AND FUNCTIONING OF SPECIFIC WATERSHED CONSERVATION DISTRICTS UNDER THE GENERAL LAW PERTAINING TO SUCH DISTRICTS, SO AS TO PROVIDE THAT FOR PURPOSES OF CHAPTER 11, TITLE 48, INCLUDING THE CONDUCT OF ELECTIONS, THE DIGITAL HYDROLOGIC MAP PREPARED BY THE SERVICE CENTER AGENCIES OF THE UNITED STATES DEPARTMENT OF AGRICULTURE OF THE FISHING CREEK WATERSHED DISTRICT IN YORK COUNTY REPRESENTS AND IS DECLARED TO BE THE BOUNDARIES OF THE DISTRICT.</w:t>
      </w:r>
    </w:p>
    <w:p w:rsidR="00633074" w:rsidRDefault="00633074" w:rsidP="00633074">
      <w:bookmarkStart w:id="185" w:name="include_clip_end_413"/>
      <w:bookmarkEnd w:id="185"/>
    </w:p>
    <w:p w:rsidR="00633074" w:rsidRDefault="00633074" w:rsidP="00633074">
      <w:pPr>
        <w:keepNext/>
        <w:jc w:val="center"/>
        <w:rPr>
          <w:b/>
        </w:rPr>
      </w:pPr>
      <w:r w:rsidRPr="00633074">
        <w:rPr>
          <w:b/>
        </w:rPr>
        <w:t>H. 4637--ORDERED TO THIRD READING</w:t>
      </w:r>
    </w:p>
    <w:p w:rsidR="00633074" w:rsidRDefault="00633074" w:rsidP="00633074">
      <w:pPr>
        <w:keepNext/>
      </w:pPr>
      <w:r>
        <w:t>The following Bill was taken up:</w:t>
      </w:r>
    </w:p>
    <w:p w:rsidR="00633074" w:rsidRDefault="00633074" w:rsidP="00633074">
      <w:pPr>
        <w:keepNext/>
      </w:pPr>
      <w:bookmarkStart w:id="186" w:name="include_clip_start_415"/>
      <w:bookmarkEnd w:id="186"/>
    </w:p>
    <w:p w:rsidR="00633074" w:rsidRDefault="00633074" w:rsidP="00633074">
      <w:r>
        <w:t>H. 4637 -- Reps. Clyburn, Brantley, Sabb, Johnson, King, Williams, Hodges, Hosey, Gilliard, Bowers, Brannon, G. A. Brown, R. L. Brown, Butler Garrick, Daning, Dillard, Edge, Herbkersman, Jefferson, Mack, G. R. Smith and Spires: A BILL TO AMEND THE CODE OF LAWS OF SOUTH CAROLINA, 1976, BY ADDING SECTION 58-25-110 SO AS TO REQUIRE REGIONAL TRANSPORTATION AUTHORITIES TO DEVELOP AND IMPLEMENT PROGRAMS WITHIN THEIR SERVICE AREAS THAT MAKE PUBLIC TRANSPORTATION AVAILABLE AT NO CHARGE FOR CERTAIN QUALIFYING VETERANS.</w:t>
      </w:r>
    </w:p>
    <w:p w:rsidR="00633074" w:rsidRDefault="00633074" w:rsidP="00633074">
      <w:bookmarkStart w:id="187" w:name="include_clip_end_415"/>
      <w:bookmarkEnd w:id="187"/>
    </w:p>
    <w:p w:rsidR="00633074" w:rsidRDefault="00633074" w:rsidP="00633074">
      <w:r>
        <w:t>Rep. CLYBURN explained the Bill.</w:t>
      </w:r>
    </w:p>
    <w:p w:rsidR="00633074" w:rsidRDefault="00633074" w:rsidP="00633074"/>
    <w:p w:rsidR="00633074" w:rsidRDefault="00633074" w:rsidP="00633074">
      <w:r>
        <w:t xml:space="preserve">The yeas and nays were taken resulting as follows: </w:t>
      </w:r>
    </w:p>
    <w:p w:rsidR="00633074" w:rsidRDefault="00633074" w:rsidP="00633074">
      <w:pPr>
        <w:jc w:val="center"/>
      </w:pPr>
      <w:r>
        <w:t xml:space="preserve"> </w:t>
      </w:r>
      <w:bookmarkStart w:id="188" w:name="vote_start417"/>
      <w:bookmarkEnd w:id="188"/>
      <w:r>
        <w:t>Yeas 94; Nays 0</w:t>
      </w:r>
    </w:p>
    <w:p w:rsidR="00633074" w:rsidRDefault="00633074" w:rsidP="00633074">
      <w:pPr>
        <w:jc w:val="center"/>
      </w:pPr>
    </w:p>
    <w:p w:rsidR="00633074" w:rsidRDefault="00633074" w:rsidP="006330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074" w:rsidRPr="00633074" w:rsidTr="00633074">
        <w:tc>
          <w:tcPr>
            <w:tcW w:w="2179" w:type="dxa"/>
            <w:shd w:val="clear" w:color="auto" w:fill="auto"/>
          </w:tcPr>
          <w:p w:rsidR="00633074" w:rsidRPr="00633074" w:rsidRDefault="00633074" w:rsidP="00633074">
            <w:pPr>
              <w:keepNext/>
              <w:ind w:firstLine="0"/>
            </w:pPr>
            <w:r>
              <w:t>Allen</w:t>
            </w:r>
          </w:p>
        </w:tc>
        <w:tc>
          <w:tcPr>
            <w:tcW w:w="2179" w:type="dxa"/>
            <w:shd w:val="clear" w:color="auto" w:fill="auto"/>
          </w:tcPr>
          <w:p w:rsidR="00633074" w:rsidRPr="00633074" w:rsidRDefault="00633074" w:rsidP="00633074">
            <w:pPr>
              <w:keepNext/>
              <w:ind w:firstLine="0"/>
            </w:pPr>
            <w:r>
              <w:t>Allison</w:t>
            </w:r>
          </w:p>
        </w:tc>
        <w:tc>
          <w:tcPr>
            <w:tcW w:w="2180" w:type="dxa"/>
            <w:shd w:val="clear" w:color="auto" w:fill="auto"/>
          </w:tcPr>
          <w:p w:rsidR="00633074" w:rsidRPr="00633074" w:rsidRDefault="00633074" w:rsidP="00633074">
            <w:pPr>
              <w:keepNext/>
              <w:ind w:firstLine="0"/>
            </w:pPr>
            <w:r>
              <w:t>Anderson</w:t>
            </w:r>
          </w:p>
        </w:tc>
      </w:tr>
      <w:tr w:rsidR="00633074" w:rsidRPr="00633074" w:rsidTr="00633074">
        <w:tc>
          <w:tcPr>
            <w:tcW w:w="2179" w:type="dxa"/>
            <w:shd w:val="clear" w:color="auto" w:fill="auto"/>
          </w:tcPr>
          <w:p w:rsidR="00633074" w:rsidRPr="00633074" w:rsidRDefault="00633074" w:rsidP="00633074">
            <w:pPr>
              <w:ind w:firstLine="0"/>
            </w:pPr>
            <w:r>
              <w:t>Anthony</w:t>
            </w:r>
          </w:p>
        </w:tc>
        <w:tc>
          <w:tcPr>
            <w:tcW w:w="2179" w:type="dxa"/>
            <w:shd w:val="clear" w:color="auto" w:fill="auto"/>
          </w:tcPr>
          <w:p w:rsidR="00633074" w:rsidRPr="00633074" w:rsidRDefault="00633074" w:rsidP="00633074">
            <w:pPr>
              <w:ind w:firstLine="0"/>
            </w:pPr>
            <w:r>
              <w:t>Bales</w:t>
            </w:r>
          </w:p>
        </w:tc>
        <w:tc>
          <w:tcPr>
            <w:tcW w:w="2180" w:type="dxa"/>
            <w:shd w:val="clear" w:color="auto" w:fill="auto"/>
          </w:tcPr>
          <w:p w:rsidR="00633074" w:rsidRPr="00633074" w:rsidRDefault="00633074" w:rsidP="00633074">
            <w:pPr>
              <w:ind w:firstLine="0"/>
            </w:pPr>
            <w:r>
              <w:t>Bannister</w:t>
            </w:r>
          </w:p>
        </w:tc>
      </w:tr>
      <w:tr w:rsidR="00633074" w:rsidRPr="00633074" w:rsidTr="00633074">
        <w:tc>
          <w:tcPr>
            <w:tcW w:w="2179" w:type="dxa"/>
            <w:shd w:val="clear" w:color="auto" w:fill="auto"/>
          </w:tcPr>
          <w:p w:rsidR="00633074" w:rsidRPr="00633074" w:rsidRDefault="00633074" w:rsidP="00633074">
            <w:pPr>
              <w:ind w:firstLine="0"/>
            </w:pPr>
            <w:r>
              <w:t>Barfield</w:t>
            </w:r>
          </w:p>
        </w:tc>
        <w:tc>
          <w:tcPr>
            <w:tcW w:w="2179" w:type="dxa"/>
            <w:shd w:val="clear" w:color="auto" w:fill="auto"/>
          </w:tcPr>
          <w:p w:rsidR="00633074" w:rsidRPr="00633074" w:rsidRDefault="00633074" w:rsidP="00633074">
            <w:pPr>
              <w:ind w:firstLine="0"/>
            </w:pPr>
            <w:r>
              <w:t>Bedingfield</w:t>
            </w:r>
          </w:p>
        </w:tc>
        <w:tc>
          <w:tcPr>
            <w:tcW w:w="2180" w:type="dxa"/>
            <w:shd w:val="clear" w:color="auto" w:fill="auto"/>
          </w:tcPr>
          <w:p w:rsidR="00633074" w:rsidRPr="00633074" w:rsidRDefault="00633074" w:rsidP="00633074">
            <w:pPr>
              <w:ind w:firstLine="0"/>
            </w:pPr>
            <w:r>
              <w:t>Bowen</w:t>
            </w:r>
          </w:p>
        </w:tc>
      </w:tr>
      <w:tr w:rsidR="00633074" w:rsidRPr="00633074" w:rsidTr="00633074">
        <w:tc>
          <w:tcPr>
            <w:tcW w:w="2179" w:type="dxa"/>
            <w:shd w:val="clear" w:color="auto" w:fill="auto"/>
          </w:tcPr>
          <w:p w:rsidR="00633074" w:rsidRPr="00633074" w:rsidRDefault="00633074" w:rsidP="00633074">
            <w:pPr>
              <w:ind w:firstLine="0"/>
            </w:pPr>
            <w:r>
              <w:t>Brady</w:t>
            </w:r>
          </w:p>
        </w:tc>
        <w:tc>
          <w:tcPr>
            <w:tcW w:w="2179" w:type="dxa"/>
            <w:shd w:val="clear" w:color="auto" w:fill="auto"/>
          </w:tcPr>
          <w:p w:rsidR="00633074" w:rsidRPr="00633074" w:rsidRDefault="00633074" w:rsidP="00633074">
            <w:pPr>
              <w:ind w:firstLine="0"/>
            </w:pPr>
            <w:r>
              <w:t>Branham</w:t>
            </w:r>
          </w:p>
        </w:tc>
        <w:tc>
          <w:tcPr>
            <w:tcW w:w="2180" w:type="dxa"/>
            <w:shd w:val="clear" w:color="auto" w:fill="auto"/>
          </w:tcPr>
          <w:p w:rsidR="00633074" w:rsidRPr="00633074" w:rsidRDefault="00633074" w:rsidP="00633074">
            <w:pPr>
              <w:ind w:firstLine="0"/>
            </w:pPr>
            <w:r>
              <w:t>Brannon</w:t>
            </w:r>
          </w:p>
        </w:tc>
      </w:tr>
      <w:tr w:rsidR="00633074" w:rsidRPr="00633074" w:rsidTr="00633074">
        <w:tc>
          <w:tcPr>
            <w:tcW w:w="2179" w:type="dxa"/>
            <w:shd w:val="clear" w:color="auto" w:fill="auto"/>
          </w:tcPr>
          <w:p w:rsidR="00633074" w:rsidRPr="00633074" w:rsidRDefault="00633074" w:rsidP="00633074">
            <w:pPr>
              <w:ind w:firstLine="0"/>
            </w:pPr>
            <w:r>
              <w:t>H. B. Brown</w:t>
            </w:r>
          </w:p>
        </w:tc>
        <w:tc>
          <w:tcPr>
            <w:tcW w:w="2179" w:type="dxa"/>
            <w:shd w:val="clear" w:color="auto" w:fill="auto"/>
          </w:tcPr>
          <w:p w:rsidR="00633074" w:rsidRPr="00633074" w:rsidRDefault="00633074" w:rsidP="00633074">
            <w:pPr>
              <w:ind w:firstLine="0"/>
            </w:pPr>
            <w:r>
              <w:t>R. L. Brown</w:t>
            </w:r>
          </w:p>
        </w:tc>
        <w:tc>
          <w:tcPr>
            <w:tcW w:w="2180" w:type="dxa"/>
            <w:shd w:val="clear" w:color="auto" w:fill="auto"/>
          </w:tcPr>
          <w:p w:rsidR="00633074" w:rsidRPr="00633074" w:rsidRDefault="00633074" w:rsidP="00633074">
            <w:pPr>
              <w:ind w:firstLine="0"/>
            </w:pPr>
            <w:r>
              <w:t>Butler Garrick</w:t>
            </w:r>
          </w:p>
        </w:tc>
      </w:tr>
      <w:tr w:rsidR="00633074" w:rsidRPr="00633074" w:rsidTr="00633074">
        <w:tc>
          <w:tcPr>
            <w:tcW w:w="2179" w:type="dxa"/>
            <w:shd w:val="clear" w:color="auto" w:fill="auto"/>
          </w:tcPr>
          <w:p w:rsidR="00633074" w:rsidRPr="00633074" w:rsidRDefault="00633074" w:rsidP="00633074">
            <w:pPr>
              <w:ind w:firstLine="0"/>
            </w:pPr>
            <w:r>
              <w:t>Chumley</w:t>
            </w:r>
          </w:p>
        </w:tc>
        <w:tc>
          <w:tcPr>
            <w:tcW w:w="2179" w:type="dxa"/>
            <w:shd w:val="clear" w:color="auto" w:fill="auto"/>
          </w:tcPr>
          <w:p w:rsidR="00633074" w:rsidRPr="00633074" w:rsidRDefault="00633074" w:rsidP="00633074">
            <w:pPr>
              <w:ind w:firstLine="0"/>
            </w:pPr>
            <w:r>
              <w:t>Clemmons</w:t>
            </w:r>
          </w:p>
        </w:tc>
        <w:tc>
          <w:tcPr>
            <w:tcW w:w="2180" w:type="dxa"/>
            <w:shd w:val="clear" w:color="auto" w:fill="auto"/>
          </w:tcPr>
          <w:p w:rsidR="00633074" w:rsidRPr="00633074" w:rsidRDefault="00633074" w:rsidP="00633074">
            <w:pPr>
              <w:ind w:firstLine="0"/>
            </w:pPr>
            <w:r>
              <w:t>Clyburn</w:t>
            </w:r>
          </w:p>
        </w:tc>
      </w:tr>
      <w:tr w:rsidR="00633074" w:rsidRPr="00633074" w:rsidTr="00633074">
        <w:tc>
          <w:tcPr>
            <w:tcW w:w="2179" w:type="dxa"/>
            <w:shd w:val="clear" w:color="auto" w:fill="auto"/>
          </w:tcPr>
          <w:p w:rsidR="00633074" w:rsidRPr="00633074" w:rsidRDefault="00633074" w:rsidP="00633074">
            <w:pPr>
              <w:ind w:firstLine="0"/>
            </w:pPr>
            <w:r>
              <w:t>Cobb-Hunter</w:t>
            </w:r>
          </w:p>
        </w:tc>
        <w:tc>
          <w:tcPr>
            <w:tcW w:w="2179" w:type="dxa"/>
            <w:shd w:val="clear" w:color="auto" w:fill="auto"/>
          </w:tcPr>
          <w:p w:rsidR="00633074" w:rsidRPr="00633074" w:rsidRDefault="00633074" w:rsidP="00633074">
            <w:pPr>
              <w:ind w:firstLine="0"/>
            </w:pPr>
            <w:r>
              <w:t>Cole</w:t>
            </w:r>
          </w:p>
        </w:tc>
        <w:tc>
          <w:tcPr>
            <w:tcW w:w="2180" w:type="dxa"/>
            <w:shd w:val="clear" w:color="auto" w:fill="auto"/>
          </w:tcPr>
          <w:p w:rsidR="00633074" w:rsidRPr="00633074" w:rsidRDefault="00633074" w:rsidP="00633074">
            <w:pPr>
              <w:ind w:firstLine="0"/>
            </w:pPr>
            <w:r>
              <w:t>Corbin</w:t>
            </w:r>
          </w:p>
        </w:tc>
      </w:tr>
      <w:tr w:rsidR="00633074" w:rsidRPr="00633074" w:rsidTr="00633074">
        <w:tc>
          <w:tcPr>
            <w:tcW w:w="2179" w:type="dxa"/>
            <w:shd w:val="clear" w:color="auto" w:fill="auto"/>
          </w:tcPr>
          <w:p w:rsidR="00633074" w:rsidRPr="00633074" w:rsidRDefault="00633074" w:rsidP="00633074">
            <w:pPr>
              <w:ind w:firstLine="0"/>
            </w:pPr>
            <w:r>
              <w:t>Crosby</w:t>
            </w:r>
          </w:p>
        </w:tc>
        <w:tc>
          <w:tcPr>
            <w:tcW w:w="2179" w:type="dxa"/>
            <w:shd w:val="clear" w:color="auto" w:fill="auto"/>
          </w:tcPr>
          <w:p w:rsidR="00633074" w:rsidRPr="00633074" w:rsidRDefault="00633074" w:rsidP="00633074">
            <w:pPr>
              <w:ind w:firstLine="0"/>
            </w:pPr>
            <w:r>
              <w:t>Daning</w:t>
            </w:r>
          </w:p>
        </w:tc>
        <w:tc>
          <w:tcPr>
            <w:tcW w:w="2180" w:type="dxa"/>
            <w:shd w:val="clear" w:color="auto" w:fill="auto"/>
          </w:tcPr>
          <w:p w:rsidR="00633074" w:rsidRPr="00633074" w:rsidRDefault="00633074" w:rsidP="00633074">
            <w:pPr>
              <w:ind w:firstLine="0"/>
            </w:pPr>
            <w:r>
              <w:t>Delleney</w:t>
            </w:r>
          </w:p>
        </w:tc>
      </w:tr>
      <w:tr w:rsidR="00633074" w:rsidRPr="00633074" w:rsidTr="00633074">
        <w:tc>
          <w:tcPr>
            <w:tcW w:w="2179" w:type="dxa"/>
            <w:shd w:val="clear" w:color="auto" w:fill="auto"/>
          </w:tcPr>
          <w:p w:rsidR="00633074" w:rsidRPr="00633074" w:rsidRDefault="00633074" w:rsidP="00633074">
            <w:pPr>
              <w:ind w:firstLine="0"/>
            </w:pPr>
            <w:r>
              <w:t>Erickson</w:t>
            </w:r>
          </w:p>
        </w:tc>
        <w:tc>
          <w:tcPr>
            <w:tcW w:w="2179" w:type="dxa"/>
            <w:shd w:val="clear" w:color="auto" w:fill="auto"/>
          </w:tcPr>
          <w:p w:rsidR="00633074" w:rsidRPr="00633074" w:rsidRDefault="00633074" w:rsidP="00633074">
            <w:pPr>
              <w:ind w:firstLine="0"/>
            </w:pPr>
            <w:r>
              <w:t>Forrester</w:t>
            </w:r>
          </w:p>
        </w:tc>
        <w:tc>
          <w:tcPr>
            <w:tcW w:w="2180" w:type="dxa"/>
            <w:shd w:val="clear" w:color="auto" w:fill="auto"/>
          </w:tcPr>
          <w:p w:rsidR="00633074" w:rsidRPr="00633074" w:rsidRDefault="00633074" w:rsidP="00633074">
            <w:pPr>
              <w:ind w:firstLine="0"/>
            </w:pPr>
            <w:r>
              <w:t>Frye</w:t>
            </w:r>
          </w:p>
        </w:tc>
      </w:tr>
      <w:tr w:rsidR="00633074" w:rsidRPr="00633074" w:rsidTr="00633074">
        <w:tc>
          <w:tcPr>
            <w:tcW w:w="2179" w:type="dxa"/>
            <w:shd w:val="clear" w:color="auto" w:fill="auto"/>
          </w:tcPr>
          <w:p w:rsidR="00633074" w:rsidRPr="00633074" w:rsidRDefault="00633074" w:rsidP="00633074">
            <w:pPr>
              <w:ind w:firstLine="0"/>
            </w:pPr>
            <w:r>
              <w:t>Funderburk</w:t>
            </w:r>
          </w:p>
        </w:tc>
        <w:tc>
          <w:tcPr>
            <w:tcW w:w="2179" w:type="dxa"/>
            <w:shd w:val="clear" w:color="auto" w:fill="auto"/>
          </w:tcPr>
          <w:p w:rsidR="00633074" w:rsidRPr="00633074" w:rsidRDefault="00633074" w:rsidP="00633074">
            <w:pPr>
              <w:ind w:firstLine="0"/>
            </w:pPr>
            <w:r>
              <w:t>Gambrell</w:t>
            </w:r>
          </w:p>
        </w:tc>
        <w:tc>
          <w:tcPr>
            <w:tcW w:w="2180" w:type="dxa"/>
            <w:shd w:val="clear" w:color="auto" w:fill="auto"/>
          </w:tcPr>
          <w:p w:rsidR="00633074" w:rsidRPr="00633074" w:rsidRDefault="00633074" w:rsidP="00633074">
            <w:pPr>
              <w:ind w:firstLine="0"/>
            </w:pPr>
            <w:r>
              <w:t>Gilliard</w:t>
            </w:r>
          </w:p>
        </w:tc>
      </w:tr>
      <w:tr w:rsidR="00633074" w:rsidRPr="00633074" w:rsidTr="00633074">
        <w:tc>
          <w:tcPr>
            <w:tcW w:w="2179" w:type="dxa"/>
            <w:shd w:val="clear" w:color="auto" w:fill="auto"/>
          </w:tcPr>
          <w:p w:rsidR="00633074" w:rsidRPr="00633074" w:rsidRDefault="00633074" w:rsidP="00633074">
            <w:pPr>
              <w:ind w:firstLine="0"/>
            </w:pPr>
            <w:r>
              <w:t>Govan</w:t>
            </w:r>
          </w:p>
        </w:tc>
        <w:tc>
          <w:tcPr>
            <w:tcW w:w="2179" w:type="dxa"/>
            <w:shd w:val="clear" w:color="auto" w:fill="auto"/>
          </w:tcPr>
          <w:p w:rsidR="00633074" w:rsidRPr="00633074" w:rsidRDefault="00633074" w:rsidP="00633074">
            <w:pPr>
              <w:ind w:firstLine="0"/>
            </w:pPr>
            <w:r>
              <w:t>Hamilton</w:t>
            </w:r>
          </w:p>
        </w:tc>
        <w:tc>
          <w:tcPr>
            <w:tcW w:w="2180" w:type="dxa"/>
            <w:shd w:val="clear" w:color="auto" w:fill="auto"/>
          </w:tcPr>
          <w:p w:rsidR="00633074" w:rsidRPr="00633074" w:rsidRDefault="00633074" w:rsidP="00633074">
            <w:pPr>
              <w:ind w:firstLine="0"/>
            </w:pPr>
            <w:r>
              <w:t>Hardwick</w:t>
            </w:r>
          </w:p>
        </w:tc>
      </w:tr>
      <w:tr w:rsidR="00633074" w:rsidRPr="00633074" w:rsidTr="00633074">
        <w:tc>
          <w:tcPr>
            <w:tcW w:w="2179" w:type="dxa"/>
            <w:shd w:val="clear" w:color="auto" w:fill="auto"/>
          </w:tcPr>
          <w:p w:rsidR="00633074" w:rsidRPr="00633074" w:rsidRDefault="00633074" w:rsidP="00633074">
            <w:pPr>
              <w:ind w:firstLine="0"/>
            </w:pPr>
            <w:r>
              <w:t>Harrell</w:t>
            </w:r>
          </w:p>
        </w:tc>
        <w:tc>
          <w:tcPr>
            <w:tcW w:w="2179" w:type="dxa"/>
            <w:shd w:val="clear" w:color="auto" w:fill="auto"/>
          </w:tcPr>
          <w:p w:rsidR="00633074" w:rsidRPr="00633074" w:rsidRDefault="00633074" w:rsidP="00633074">
            <w:pPr>
              <w:ind w:firstLine="0"/>
            </w:pPr>
            <w:r>
              <w:t>Hearn</w:t>
            </w:r>
          </w:p>
        </w:tc>
        <w:tc>
          <w:tcPr>
            <w:tcW w:w="2180" w:type="dxa"/>
            <w:shd w:val="clear" w:color="auto" w:fill="auto"/>
          </w:tcPr>
          <w:p w:rsidR="00633074" w:rsidRPr="00633074" w:rsidRDefault="00633074" w:rsidP="00633074">
            <w:pPr>
              <w:ind w:firstLine="0"/>
            </w:pPr>
            <w:r>
              <w:t>Henderson</w:t>
            </w:r>
          </w:p>
        </w:tc>
      </w:tr>
      <w:tr w:rsidR="00633074" w:rsidRPr="00633074" w:rsidTr="00633074">
        <w:tc>
          <w:tcPr>
            <w:tcW w:w="2179" w:type="dxa"/>
            <w:shd w:val="clear" w:color="auto" w:fill="auto"/>
          </w:tcPr>
          <w:p w:rsidR="00633074" w:rsidRPr="00633074" w:rsidRDefault="00633074" w:rsidP="00633074">
            <w:pPr>
              <w:ind w:firstLine="0"/>
            </w:pPr>
            <w:r>
              <w:t>Herbkersman</w:t>
            </w:r>
          </w:p>
        </w:tc>
        <w:tc>
          <w:tcPr>
            <w:tcW w:w="2179" w:type="dxa"/>
            <w:shd w:val="clear" w:color="auto" w:fill="auto"/>
          </w:tcPr>
          <w:p w:rsidR="00633074" w:rsidRPr="00633074" w:rsidRDefault="00633074" w:rsidP="00633074">
            <w:pPr>
              <w:ind w:firstLine="0"/>
            </w:pPr>
            <w:r>
              <w:t>Hixon</w:t>
            </w:r>
          </w:p>
        </w:tc>
        <w:tc>
          <w:tcPr>
            <w:tcW w:w="2180" w:type="dxa"/>
            <w:shd w:val="clear" w:color="auto" w:fill="auto"/>
          </w:tcPr>
          <w:p w:rsidR="00633074" w:rsidRPr="00633074" w:rsidRDefault="00633074" w:rsidP="00633074">
            <w:pPr>
              <w:ind w:firstLine="0"/>
            </w:pPr>
            <w:r>
              <w:t>Hodges</w:t>
            </w:r>
          </w:p>
        </w:tc>
      </w:tr>
      <w:tr w:rsidR="00633074" w:rsidRPr="00633074" w:rsidTr="00633074">
        <w:tc>
          <w:tcPr>
            <w:tcW w:w="2179" w:type="dxa"/>
            <w:shd w:val="clear" w:color="auto" w:fill="auto"/>
          </w:tcPr>
          <w:p w:rsidR="00633074" w:rsidRPr="00633074" w:rsidRDefault="00633074" w:rsidP="00633074">
            <w:pPr>
              <w:ind w:firstLine="0"/>
            </w:pPr>
            <w:r>
              <w:t>Hosey</w:t>
            </w:r>
          </w:p>
        </w:tc>
        <w:tc>
          <w:tcPr>
            <w:tcW w:w="2179" w:type="dxa"/>
            <w:shd w:val="clear" w:color="auto" w:fill="auto"/>
          </w:tcPr>
          <w:p w:rsidR="00633074" w:rsidRPr="00633074" w:rsidRDefault="00633074" w:rsidP="00633074">
            <w:pPr>
              <w:ind w:firstLine="0"/>
            </w:pPr>
            <w:r>
              <w:t>Huggins</w:t>
            </w:r>
          </w:p>
        </w:tc>
        <w:tc>
          <w:tcPr>
            <w:tcW w:w="2180" w:type="dxa"/>
            <w:shd w:val="clear" w:color="auto" w:fill="auto"/>
          </w:tcPr>
          <w:p w:rsidR="00633074" w:rsidRPr="00633074" w:rsidRDefault="00633074" w:rsidP="00633074">
            <w:pPr>
              <w:ind w:firstLine="0"/>
            </w:pPr>
            <w:r>
              <w:t>Jefferson</w:t>
            </w:r>
          </w:p>
        </w:tc>
      </w:tr>
      <w:tr w:rsidR="00633074" w:rsidRPr="00633074" w:rsidTr="00633074">
        <w:tc>
          <w:tcPr>
            <w:tcW w:w="2179" w:type="dxa"/>
            <w:shd w:val="clear" w:color="auto" w:fill="auto"/>
          </w:tcPr>
          <w:p w:rsidR="00633074" w:rsidRPr="00633074" w:rsidRDefault="00633074" w:rsidP="00633074">
            <w:pPr>
              <w:ind w:firstLine="0"/>
            </w:pPr>
            <w:r>
              <w:t>Johnson</w:t>
            </w:r>
          </w:p>
        </w:tc>
        <w:tc>
          <w:tcPr>
            <w:tcW w:w="2179" w:type="dxa"/>
            <w:shd w:val="clear" w:color="auto" w:fill="auto"/>
          </w:tcPr>
          <w:p w:rsidR="00633074" w:rsidRPr="00633074" w:rsidRDefault="00633074" w:rsidP="00633074">
            <w:pPr>
              <w:ind w:firstLine="0"/>
            </w:pPr>
            <w:r>
              <w:t>King</w:t>
            </w:r>
          </w:p>
        </w:tc>
        <w:tc>
          <w:tcPr>
            <w:tcW w:w="2180" w:type="dxa"/>
            <w:shd w:val="clear" w:color="auto" w:fill="auto"/>
          </w:tcPr>
          <w:p w:rsidR="00633074" w:rsidRPr="00633074" w:rsidRDefault="00633074" w:rsidP="00633074">
            <w:pPr>
              <w:ind w:firstLine="0"/>
            </w:pPr>
            <w:r>
              <w:t>Knight</w:t>
            </w:r>
          </w:p>
        </w:tc>
      </w:tr>
      <w:tr w:rsidR="00633074" w:rsidRPr="00633074" w:rsidTr="00633074">
        <w:tc>
          <w:tcPr>
            <w:tcW w:w="2179" w:type="dxa"/>
            <w:shd w:val="clear" w:color="auto" w:fill="auto"/>
          </w:tcPr>
          <w:p w:rsidR="00633074" w:rsidRPr="00633074" w:rsidRDefault="00633074" w:rsidP="00633074">
            <w:pPr>
              <w:ind w:firstLine="0"/>
            </w:pPr>
            <w:r>
              <w:t>Limehouse</w:t>
            </w:r>
          </w:p>
        </w:tc>
        <w:tc>
          <w:tcPr>
            <w:tcW w:w="2179" w:type="dxa"/>
            <w:shd w:val="clear" w:color="auto" w:fill="auto"/>
          </w:tcPr>
          <w:p w:rsidR="00633074" w:rsidRPr="00633074" w:rsidRDefault="00633074" w:rsidP="00633074">
            <w:pPr>
              <w:ind w:firstLine="0"/>
            </w:pPr>
            <w:r>
              <w:t>Loftis</w:t>
            </w:r>
          </w:p>
        </w:tc>
        <w:tc>
          <w:tcPr>
            <w:tcW w:w="2180" w:type="dxa"/>
            <w:shd w:val="clear" w:color="auto" w:fill="auto"/>
          </w:tcPr>
          <w:p w:rsidR="00633074" w:rsidRPr="00633074" w:rsidRDefault="00633074" w:rsidP="00633074">
            <w:pPr>
              <w:ind w:firstLine="0"/>
            </w:pPr>
            <w:r>
              <w:t>Lowe</w:t>
            </w:r>
          </w:p>
        </w:tc>
      </w:tr>
      <w:tr w:rsidR="00633074" w:rsidRPr="00633074" w:rsidTr="00633074">
        <w:tc>
          <w:tcPr>
            <w:tcW w:w="2179" w:type="dxa"/>
            <w:shd w:val="clear" w:color="auto" w:fill="auto"/>
          </w:tcPr>
          <w:p w:rsidR="00633074" w:rsidRPr="00633074" w:rsidRDefault="00633074" w:rsidP="00633074">
            <w:pPr>
              <w:ind w:firstLine="0"/>
            </w:pPr>
            <w:r>
              <w:t>Lucas</w:t>
            </w:r>
          </w:p>
        </w:tc>
        <w:tc>
          <w:tcPr>
            <w:tcW w:w="2179" w:type="dxa"/>
            <w:shd w:val="clear" w:color="auto" w:fill="auto"/>
          </w:tcPr>
          <w:p w:rsidR="00633074" w:rsidRPr="00633074" w:rsidRDefault="00633074" w:rsidP="00633074">
            <w:pPr>
              <w:ind w:firstLine="0"/>
            </w:pPr>
            <w:r>
              <w:t>Mack</w:t>
            </w:r>
          </w:p>
        </w:tc>
        <w:tc>
          <w:tcPr>
            <w:tcW w:w="2180" w:type="dxa"/>
            <w:shd w:val="clear" w:color="auto" w:fill="auto"/>
          </w:tcPr>
          <w:p w:rsidR="00633074" w:rsidRPr="00633074" w:rsidRDefault="00633074" w:rsidP="00633074">
            <w:pPr>
              <w:ind w:firstLine="0"/>
            </w:pPr>
            <w:r>
              <w:t>McCoy</w:t>
            </w:r>
          </w:p>
        </w:tc>
      </w:tr>
      <w:tr w:rsidR="00633074" w:rsidRPr="00633074" w:rsidTr="00633074">
        <w:tc>
          <w:tcPr>
            <w:tcW w:w="2179" w:type="dxa"/>
            <w:shd w:val="clear" w:color="auto" w:fill="auto"/>
          </w:tcPr>
          <w:p w:rsidR="00633074" w:rsidRPr="00633074" w:rsidRDefault="00633074" w:rsidP="00633074">
            <w:pPr>
              <w:ind w:firstLine="0"/>
            </w:pPr>
            <w:r>
              <w:t>McEachern</w:t>
            </w:r>
          </w:p>
        </w:tc>
        <w:tc>
          <w:tcPr>
            <w:tcW w:w="2179" w:type="dxa"/>
            <w:shd w:val="clear" w:color="auto" w:fill="auto"/>
          </w:tcPr>
          <w:p w:rsidR="00633074" w:rsidRPr="00633074" w:rsidRDefault="00633074" w:rsidP="00633074">
            <w:pPr>
              <w:ind w:firstLine="0"/>
            </w:pPr>
            <w:r>
              <w:t>McLeod</w:t>
            </w:r>
          </w:p>
        </w:tc>
        <w:tc>
          <w:tcPr>
            <w:tcW w:w="2180" w:type="dxa"/>
            <w:shd w:val="clear" w:color="auto" w:fill="auto"/>
          </w:tcPr>
          <w:p w:rsidR="00633074" w:rsidRPr="00633074" w:rsidRDefault="00633074" w:rsidP="00633074">
            <w:pPr>
              <w:ind w:firstLine="0"/>
            </w:pPr>
            <w:r>
              <w:t>Merrill</w:t>
            </w:r>
          </w:p>
        </w:tc>
      </w:tr>
      <w:tr w:rsidR="00633074" w:rsidRPr="00633074" w:rsidTr="00633074">
        <w:tc>
          <w:tcPr>
            <w:tcW w:w="2179" w:type="dxa"/>
            <w:shd w:val="clear" w:color="auto" w:fill="auto"/>
          </w:tcPr>
          <w:p w:rsidR="00633074" w:rsidRPr="00633074" w:rsidRDefault="00633074" w:rsidP="00633074">
            <w:pPr>
              <w:ind w:firstLine="0"/>
            </w:pPr>
            <w:r>
              <w:t>D. C. Moss</w:t>
            </w:r>
          </w:p>
        </w:tc>
        <w:tc>
          <w:tcPr>
            <w:tcW w:w="2179" w:type="dxa"/>
            <w:shd w:val="clear" w:color="auto" w:fill="auto"/>
          </w:tcPr>
          <w:p w:rsidR="00633074" w:rsidRPr="00633074" w:rsidRDefault="00633074" w:rsidP="00633074">
            <w:pPr>
              <w:ind w:firstLine="0"/>
            </w:pPr>
            <w:r>
              <w:t>V. S. Moss</w:t>
            </w:r>
          </w:p>
        </w:tc>
        <w:tc>
          <w:tcPr>
            <w:tcW w:w="2180" w:type="dxa"/>
            <w:shd w:val="clear" w:color="auto" w:fill="auto"/>
          </w:tcPr>
          <w:p w:rsidR="00633074" w:rsidRPr="00633074" w:rsidRDefault="00633074" w:rsidP="00633074">
            <w:pPr>
              <w:ind w:firstLine="0"/>
            </w:pPr>
            <w:r>
              <w:t>Munnerlyn</w:t>
            </w:r>
          </w:p>
        </w:tc>
      </w:tr>
      <w:tr w:rsidR="00633074" w:rsidRPr="00633074" w:rsidTr="00633074">
        <w:tc>
          <w:tcPr>
            <w:tcW w:w="2179" w:type="dxa"/>
            <w:shd w:val="clear" w:color="auto" w:fill="auto"/>
          </w:tcPr>
          <w:p w:rsidR="00633074" w:rsidRPr="00633074" w:rsidRDefault="00633074" w:rsidP="00633074">
            <w:pPr>
              <w:ind w:firstLine="0"/>
            </w:pPr>
            <w:r>
              <w:t>Nanney</w:t>
            </w:r>
          </w:p>
        </w:tc>
        <w:tc>
          <w:tcPr>
            <w:tcW w:w="2179" w:type="dxa"/>
            <w:shd w:val="clear" w:color="auto" w:fill="auto"/>
          </w:tcPr>
          <w:p w:rsidR="00633074" w:rsidRPr="00633074" w:rsidRDefault="00633074" w:rsidP="00633074">
            <w:pPr>
              <w:ind w:firstLine="0"/>
            </w:pPr>
            <w:r>
              <w:t>J. M. Neal</w:t>
            </w:r>
          </w:p>
        </w:tc>
        <w:tc>
          <w:tcPr>
            <w:tcW w:w="2180" w:type="dxa"/>
            <w:shd w:val="clear" w:color="auto" w:fill="auto"/>
          </w:tcPr>
          <w:p w:rsidR="00633074" w:rsidRPr="00633074" w:rsidRDefault="00633074" w:rsidP="00633074">
            <w:pPr>
              <w:ind w:firstLine="0"/>
            </w:pPr>
            <w:r>
              <w:t>Neilson</w:t>
            </w:r>
          </w:p>
        </w:tc>
      </w:tr>
      <w:tr w:rsidR="00633074" w:rsidRPr="00633074" w:rsidTr="00633074">
        <w:tc>
          <w:tcPr>
            <w:tcW w:w="2179" w:type="dxa"/>
            <w:shd w:val="clear" w:color="auto" w:fill="auto"/>
          </w:tcPr>
          <w:p w:rsidR="00633074" w:rsidRPr="00633074" w:rsidRDefault="00633074" w:rsidP="00633074">
            <w:pPr>
              <w:ind w:firstLine="0"/>
            </w:pPr>
            <w:r>
              <w:t>Norman</w:t>
            </w:r>
          </w:p>
        </w:tc>
        <w:tc>
          <w:tcPr>
            <w:tcW w:w="2179" w:type="dxa"/>
            <w:shd w:val="clear" w:color="auto" w:fill="auto"/>
          </w:tcPr>
          <w:p w:rsidR="00633074" w:rsidRPr="00633074" w:rsidRDefault="00633074" w:rsidP="00633074">
            <w:pPr>
              <w:ind w:firstLine="0"/>
            </w:pPr>
            <w:r>
              <w:t>Ott</w:t>
            </w:r>
          </w:p>
        </w:tc>
        <w:tc>
          <w:tcPr>
            <w:tcW w:w="2180" w:type="dxa"/>
            <w:shd w:val="clear" w:color="auto" w:fill="auto"/>
          </w:tcPr>
          <w:p w:rsidR="00633074" w:rsidRPr="00633074" w:rsidRDefault="00633074" w:rsidP="00633074">
            <w:pPr>
              <w:ind w:firstLine="0"/>
            </w:pPr>
            <w:r>
              <w:t>Owens</w:t>
            </w:r>
          </w:p>
        </w:tc>
      </w:tr>
      <w:tr w:rsidR="00633074" w:rsidRPr="00633074" w:rsidTr="00633074">
        <w:tc>
          <w:tcPr>
            <w:tcW w:w="2179" w:type="dxa"/>
            <w:shd w:val="clear" w:color="auto" w:fill="auto"/>
          </w:tcPr>
          <w:p w:rsidR="00633074" w:rsidRPr="00633074" w:rsidRDefault="00633074" w:rsidP="00633074">
            <w:pPr>
              <w:ind w:firstLine="0"/>
            </w:pPr>
            <w:r>
              <w:t>Parker</w:t>
            </w:r>
          </w:p>
        </w:tc>
        <w:tc>
          <w:tcPr>
            <w:tcW w:w="2179" w:type="dxa"/>
            <w:shd w:val="clear" w:color="auto" w:fill="auto"/>
          </w:tcPr>
          <w:p w:rsidR="00633074" w:rsidRPr="00633074" w:rsidRDefault="00633074" w:rsidP="00633074">
            <w:pPr>
              <w:ind w:firstLine="0"/>
            </w:pPr>
            <w:r>
              <w:t>Parks</w:t>
            </w:r>
          </w:p>
        </w:tc>
        <w:tc>
          <w:tcPr>
            <w:tcW w:w="2180" w:type="dxa"/>
            <w:shd w:val="clear" w:color="auto" w:fill="auto"/>
          </w:tcPr>
          <w:p w:rsidR="00633074" w:rsidRPr="00633074" w:rsidRDefault="00633074" w:rsidP="00633074">
            <w:pPr>
              <w:ind w:firstLine="0"/>
            </w:pPr>
            <w:r>
              <w:t>Pinson</w:t>
            </w:r>
          </w:p>
        </w:tc>
      </w:tr>
      <w:tr w:rsidR="00633074" w:rsidRPr="00633074" w:rsidTr="00633074">
        <w:tc>
          <w:tcPr>
            <w:tcW w:w="2179" w:type="dxa"/>
            <w:shd w:val="clear" w:color="auto" w:fill="auto"/>
          </w:tcPr>
          <w:p w:rsidR="00633074" w:rsidRPr="00633074" w:rsidRDefault="00633074" w:rsidP="00633074">
            <w:pPr>
              <w:ind w:firstLine="0"/>
            </w:pPr>
            <w:r>
              <w:t>Pitts</w:t>
            </w:r>
          </w:p>
        </w:tc>
        <w:tc>
          <w:tcPr>
            <w:tcW w:w="2179" w:type="dxa"/>
            <w:shd w:val="clear" w:color="auto" w:fill="auto"/>
          </w:tcPr>
          <w:p w:rsidR="00633074" w:rsidRPr="00633074" w:rsidRDefault="00633074" w:rsidP="00633074">
            <w:pPr>
              <w:ind w:firstLine="0"/>
            </w:pPr>
            <w:r>
              <w:t>Pope</w:t>
            </w:r>
          </w:p>
        </w:tc>
        <w:tc>
          <w:tcPr>
            <w:tcW w:w="2180" w:type="dxa"/>
            <w:shd w:val="clear" w:color="auto" w:fill="auto"/>
          </w:tcPr>
          <w:p w:rsidR="00633074" w:rsidRPr="00633074" w:rsidRDefault="00633074" w:rsidP="00633074">
            <w:pPr>
              <w:ind w:firstLine="0"/>
            </w:pPr>
            <w:r>
              <w:t>Putnam</w:t>
            </w:r>
          </w:p>
        </w:tc>
      </w:tr>
      <w:tr w:rsidR="00633074" w:rsidRPr="00633074" w:rsidTr="00633074">
        <w:tc>
          <w:tcPr>
            <w:tcW w:w="2179" w:type="dxa"/>
            <w:shd w:val="clear" w:color="auto" w:fill="auto"/>
          </w:tcPr>
          <w:p w:rsidR="00633074" w:rsidRPr="00633074" w:rsidRDefault="00633074" w:rsidP="00633074">
            <w:pPr>
              <w:ind w:firstLine="0"/>
            </w:pPr>
            <w:r>
              <w:t>Quinn</w:t>
            </w:r>
          </w:p>
        </w:tc>
        <w:tc>
          <w:tcPr>
            <w:tcW w:w="2179" w:type="dxa"/>
            <w:shd w:val="clear" w:color="auto" w:fill="auto"/>
          </w:tcPr>
          <w:p w:rsidR="00633074" w:rsidRPr="00633074" w:rsidRDefault="00633074" w:rsidP="00633074">
            <w:pPr>
              <w:ind w:firstLine="0"/>
            </w:pPr>
            <w:r>
              <w:t>Ryan</w:t>
            </w:r>
          </w:p>
        </w:tc>
        <w:tc>
          <w:tcPr>
            <w:tcW w:w="2180" w:type="dxa"/>
            <w:shd w:val="clear" w:color="auto" w:fill="auto"/>
          </w:tcPr>
          <w:p w:rsidR="00633074" w:rsidRPr="00633074" w:rsidRDefault="00633074" w:rsidP="00633074">
            <w:pPr>
              <w:ind w:firstLine="0"/>
            </w:pPr>
            <w:r>
              <w:t>Sabb</w:t>
            </w:r>
          </w:p>
        </w:tc>
      </w:tr>
      <w:tr w:rsidR="00633074" w:rsidRPr="00633074" w:rsidTr="00633074">
        <w:tc>
          <w:tcPr>
            <w:tcW w:w="2179" w:type="dxa"/>
            <w:shd w:val="clear" w:color="auto" w:fill="auto"/>
          </w:tcPr>
          <w:p w:rsidR="00633074" w:rsidRPr="00633074" w:rsidRDefault="00633074" w:rsidP="00633074">
            <w:pPr>
              <w:ind w:firstLine="0"/>
            </w:pPr>
            <w:r>
              <w:t>Sandifer</w:t>
            </w:r>
          </w:p>
        </w:tc>
        <w:tc>
          <w:tcPr>
            <w:tcW w:w="2179" w:type="dxa"/>
            <w:shd w:val="clear" w:color="auto" w:fill="auto"/>
          </w:tcPr>
          <w:p w:rsidR="00633074" w:rsidRPr="00633074" w:rsidRDefault="00633074" w:rsidP="00633074">
            <w:pPr>
              <w:ind w:firstLine="0"/>
            </w:pPr>
            <w:r>
              <w:t>Simrill</w:t>
            </w:r>
          </w:p>
        </w:tc>
        <w:tc>
          <w:tcPr>
            <w:tcW w:w="2180" w:type="dxa"/>
            <w:shd w:val="clear" w:color="auto" w:fill="auto"/>
          </w:tcPr>
          <w:p w:rsidR="00633074" w:rsidRPr="00633074" w:rsidRDefault="00633074" w:rsidP="00633074">
            <w:pPr>
              <w:ind w:firstLine="0"/>
            </w:pPr>
            <w:r>
              <w:t>Skelton</w:t>
            </w:r>
          </w:p>
        </w:tc>
      </w:tr>
      <w:tr w:rsidR="00633074" w:rsidRPr="00633074" w:rsidTr="00633074">
        <w:tc>
          <w:tcPr>
            <w:tcW w:w="2179" w:type="dxa"/>
            <w:shd w:val="clear" w:color="auto" w:fill="auto"/>
          </w:tcPr>
          <w:p w:rsidR="00633074" w:rsidRPr="00633074" w:rsidRDefault="00633074" w:rsidP="00633074">
            <w:pPr>
              <w:ind w:firstLine="0"/>
            </w:pPr>
            <w:r>
              <w:t>G. M. Smith</w:t>
            </w:r>
          </w:p>
        </w:tc>
        <w:tc>
          <w:tcPr>
            <w:tcW w:w="2179" w:type="dxa"/>
            <w:shd w:val="clear" w:color="auto" w:fill="auto"/>
          </w:tcPr>
          <w:p w:rsidR="00633074" w:rsidRPr="00633074" w:rsidRDefault="00633074" w:rsidP="00633074">
            <w:pPr>
              <w:ind w:firstLine="0"/>
            </w:pPr>
            <w:r>
              <w:t>G. R. Smith</w:t>
            </w:r>
          </w:p>
        </w:tc>
        <w:tc>
          <w:tcPr>
            <w:tcW w:w="2180" w:type="dxa"/>
            <w:shd w:val="clear" w:color="auto" w:fill="auto"/>
          </w:tcPr>
          <w:p w:rsidR="00633074" w:rsidRPr="00633074" w:rsidRDefault="00633074" w:rsidP="00633074">
            <w:pPr>
              <w:ind w:firstLine="0"/>
            </w:pPr>
            <w:r>
              <w:t>J. E. Smith</w:t>
            </w:r>
          </w:p>
        </w:tc>
      </w:tr>
      <w:tr w:rsidR="00633074" w:rsidRPr="00633074" w:rsidTr="00633074">
        <w:tc>
          <w:tcPr>
            <w:tcW w:w="2179" w:type="dxa"/>
            <w:shd w:val="clear" w:color="auto" w:fill="auto"/>
          </w:tcPr>
          <w:p w:rsidR="00633074" w:rsidRPr="00633074" w:rsidRDefault="00633074" w:rsidP="00633074">
            <w:pPr>
              <w:ind w:firstLine="0"/>
            </w:pPr>
            <w:r>
              <w:t>J. R. Smith</w:t>
            </w:r>
          </w:p>
        </w:tc>
        <w:tc>
          <w:tcPr>
            <w:tcW w:w="2179" w:type="dxa"/>
            <w:shd w:val="clear" w:color="auto" w:fill="auto"/>
          </w:tcPr>
          <w:p w:rsidR="00633074" w:rsidRPr="00633074" w:rsidRDefault="00633074" w:rsidP="00633074">
            <w:pPr>
              <w:ind w:firstLine="0"/>
            </w:pPr>
            <w:r>
              <w:t>Sottile</w:t>
            </w:r>
          </w:p>
        </w:tc>
        <w:tc>
          <w:tcPr>
            <w:tcW w:w="2180" w:type="dxa"/>
            <w:shd w:val="clear" w:color="auto" w:fill="auto"/>
          </w:tcPr>
          <w:p w:rsidR="00633074" w:rsidRPr="00633074" w:rsidRDefault="00633074" w:rsidP="00633074">
            <w:pPr>
              <w:ind w:firstLine="0"/>
            </w:pPr>
            <w:r>
              <w:t>Southard</w:t>
            </w:r>
          </w:p>
        </w:tc>
      </w:tr>
      <w:tr w:rsidR="00633074" w:rsidRPr="00633074" w:rsidTr="00633074">
        <w:tc>
          <w:tcPr>
            <w:tcW w:w="2179" w:type="dxa"/>
            <w:shd w:val="clear" w:color="auto" w:fill="auto"/>
          </w:tcPr>
          <w:p w:rsidR="00633074" w:rsidRPr="00633074" w:rsidRDefault="00633074" w:rsidP="00633074">
            <w:pPr>
              <w:ind w:firstLine="0"/>
            </w:pPr>
            <w:r>
              <w:t>Spires</w:t>
            </w:r>
          </w:p>
        </w:tc>
        <w:tc>
          <w:tcPr>
            <w:tcW w:w="2179" w:type="dxa"/>
            <w:shd w:val="clear" w:color="auto" w:fill="auto"/>
          </w:tcPr>
          <w:p w:rsidR="00633074" w:rsidRPr="00633074" w:rsidRDefault="00633074" w:rsidP="00633074">
            <w:pPr>
              <w:ind w:firstLine="0"/>
            </w:pPr>
            <w:r>
              <w:t>Stavrinakis</w:t>
            </w:r>
          </w:p>
        </w:tc>
        <w:tc>
          <w:tcPr>
            <w:tcW w:w="2180" w:type="dxa"/>
            <w:shd w:val="clear" w:color="auto" w:fill="auto"/>
          </w:tcPr>
          <w:p w:rsidR="00633074" w:rsidRPr="00633074" w:rsidRDefault="00633074" w:rsidP="00633074">
            <w:pPr>
              <w:ind w:firstLine="0"/>
            </w:pPr>
            <w:r>
              <w:t>Stringer</w:t>
            </w:r>
          </w:p>
        </w:tc>
      </w:tr>
      <w:tr w:rsidR="00633074" w:rsidRPr="00633074" w:rsidTr="00633074">
        <w:tc>
          <w:tcPr>
            <w:tcW w:w="2179" w:type="dxa"/>
            <w:shd w:val="clear" w:color="auto" w:fill="auto"/>
          </w:tcPr>
          <w:p w:rsidR="00633074" w:rsidRPr="00633074" w:rsidRDefault="00633074" w:rsidP="00633074">
            <w:pPr>
              <w:ind w:firstLine="0"/>
            </w:pPr>
            <w:r>
              <w:t>Taylor</w:t>
            </w:r>
          </w:p>
        </w:tc>
        <w:tc>
          <w:tcPr>
            <w:tcW w:w="2179" w:type="dxa"/>
            <w:shd w:val="clear" w:color="auto" w:fill="auto"/>
          </w:tcPr>
          <w:p w:rsidR="00633074" w:rsidRPr="00633074" w:rsidRDefault="00633074" w:rsidP="00633074">
            <w:pPr>
              <w:ind w:firstLine="0"/>
            </w:pPr>
            <w:r>
              <w:t>Thayer</w:t>
            </w:r>
          </w:p>
        </w:tc>
        <w:tc>
          <w:tcPr>
            <w:tcW w:w="2180" w:type="dxa"/>
            <w:shd w:val="clear" w:color="auto" w:fill="auto"/>
          </w:tcPr>
          <w:p w:rsidR="00633074" w:rsidRPr="00633074" w:rsidRDefault="00633074" w:rsidP="00633074">
            <w:pPr>
              <w:ind w:firstLine="0"/>
            </w:pPr>
            <w:r>
              <w:t>Tribble</w:t>
            </w:r>
          </w:p>
        </w:tc>
      </w:tr>
      <w:tr w:rsidR="00633074" w:rsidRPr="00633074" w:rsidTr="00633074">
        <w:tc>
          <w:tcPr>
            <w:tcW w:w="2179" w:type="dxa"/>
            <w:shd w:val="clear" w:color="auto" w:fill="auto"/>
          </w:tcPr>
          <w:p w:rsidR="00633074" w:rsidRPr="00633074" w:rsidRDefault="00633074" w:rsidP="00633074">
            <w:pPr>
              <w:ind w:firstLine="0"/>
            </w:pPr>
            <w:r>
              <w:t>Weeks</w:t>
            </w:r>
          </w:p>
        </w:tc>
        <w:tc>
          <w:tcPr>
            <w:tcW w:w="2179" w:type="dxa"/>
            <w:shd w:val="clear" w:color="auto" w:fill="auto"/>
          </w:tcPr>
          <w:p w:rsidR="00633074" w:rsidRPr="00633074" w:rsidRDefault="00633074" w:rsidP="00633074">
            <w:pPr>
              <w:ind w:firstLine="0"/>
            </w:pPr>
            <w:r>
              <w:t>Whipper</w:t>
            </w:r>
          </w:p>
        </w:tc>
        <w:tc>
          <w:tcPr>
            <w:tcW w:w="2180" w:type="dxa"/>
            <w:shd w:val="clear" w:color="auto" w:fill="auto"/>
          </w:tcPr>
          <w:p w:rsidR="00633074" w:rsidRPr="00633074" w:rsidRDefault="00633074" w:rsidP="00633074">
            <w:pPr>
              <w:ind w:firstLine="0"/>
            </w:pPr>
            <w:r>
              <w:t>White</w:t>
            </w:r>
          </w:p>
        </w:tc>
      </w:tr>
      <w:tr w:rsidR="00633074" w:rsidRPr="00633074" w:rsidTr="00633074">
        <w:tc>
          <w:tcPr>
            <w:tcW w:w="2179" w:type="dxa"/>
            <w:shd w:val="clear" w:color="auto" w:fill="auto"/>
          </w:tcPr>
          <w:p w:rsidR="00633074" w:rsidRPr="00633074" w:rsidRDefault="00633074" w:rsidP="00633074">
            <w:pPr>
              <w:keepNext/>
              <w:ind w:firstLine="0"/>
            </w:pPr>
            <w:r>
              <w:t>Whitmire</w:t>
            </w:r>
          </w:p>
        </w:tc>
        <w:tc>
          <w:tcPr>
            <w:tcW w:w="2179" w:type="dxa"/>
            <w:shd w:val="clear" w:color="auto" w:fill="auto"/>
          </w:tcPr>
          <w:p w:rsidR="00633074" w:rsidRPr="00633074" w:rsidRDefault="00633074" w:rsidP="00633074">
            <w:pPr>
              <w:keepNext/>
              <w:ind w:firstLine="0"/>
            </w:pPr>
            <w:r>
              <w:t>Williams</w:t>
            </w:r>
          </w:p>
        </w:tc>
        <w:tc>
          <w:tcPr>
            <w:tcW w:w="2180" w:type="dxa"/>
            <w:shd w:val="clear" w:color="auto" w:fill="auto"/>
          </w:tcPr>
          <w:p w:rsidR="00633074" w:rsidRPr="00633074" w:rsidRDefault="00633074" w:rsidP="00633074">
            <w:pPr>
              <w:keepNext/>
              <w:ind w:firstLine="0"/>
            </w:pPr>
            <w:r>
              <w:t>Willis</w:t>
            </w:r>
          </w:p>
        </w:tc>
      </w:tr>
      <w:tr w:rsidR="00633074" w:rsidRPr="00633074" w:rsidTr="00633074">
        <w:tc>
          <w:tcPr>
            <w:tcW w:w="2179" w:type="dxa"/>
            <w:shd w:val="clear" w:color="auto" w:fill="auto"/>
          </w:tcPr>
          <w:p w:rsidR="00633074" w:rsidRPr="00633074" w:rsidRDefault="00633074" w:rsidP="00633074">
            <w:pPr>
              <w:keepNext/>
              <w:ind w:firstLine="0"/>
            </w:pPr>
            <w:r>
              <w:t>Young</w:t>
            </w:r>
          </w:p>
        </w:tc>
        <w:tc>
          <w:tcPr>
            <w:tcW w:w="2179" w:type="dxa"/>
            <w:shd w:val="clear" w:color="auto" w:fill="auto"/>
          </w:tcPr>
          <w:p w:rsidR="00633074" w:rsidRPr="00633074" w:rsidRDefault="00633074" w:rsidP="00633074">
            <w:pPr>
              <w:keepNext/>
              <w:ind w:firstLine="0"/>
            </w:pPr>
          </w:p>
        </w:tc>
        <w:tc>
          <w:tcPr>
            <w:tcW w:w="2180" w:type="dxa"/>
            <w:shd w:val="clear" w:color="auto" w:fill="auto"/>
          </w:tcPr>
          <w:p w:rsidR="00633074" w:rsidRPr="00633074" w:rsidRDefault="00633074" w:rsidP="00633074">
            <w:pPr>
              <w:keepNext/>
              <w:ind w:firstLine="0"/>
            </w:pPr>
          </w:p>
        </w:tc>
      </w:tr>
    </w:tbl>
    <w:p w:rsidR="00633074" w:rsidRDefault="00633074" w:rsidP="00633074"/>
    <w:p w:rsidR="00633074" w:rsidRDefault="00633074" w:rsidP="00633074">
      <w:pPr>
        <w:jc w:val="center"/>
        <w:rPr>
          <w:b/>
        </w:rPr>
      </w:pPr>
      <w:r w:rsidRPr="00633074">
        <w:rPr>
          <w:b/>
        </w:rPr>
        <w:t>Total--94</w:t>
      </w:r>
    </w:p>
    <w:p w:rsidR="00633074" w:rsidRDefault="00633074" w:rsidP="00633074">
      <w:pPr>
        <w:jc w:val="center"/>
        <w:rPr>
          <w:b/>
        </w:rPr>
      </w:pPr>
    </w:p>
    <w:p w:rsidR="00633074" w:rsidRDefault="00633074" w:rsidP="00633074">
      <w:pPr>
        <w:ind w:firstLine="0"/>
      </w:pPr>
      <w:r w:rsidRPr="00633074">
        <w:t xml:space="preserve"> </w:t>
      </w:r>
      <w:r>
        <w:t>Those who voted in the negative are:</w:t>
      </w:r>
    </w:p>
    <w:p w:rsidR="00633074" w:rsidRDefault="00633074" w:rsidP="00633074"/>
    <w:p w:rsidR="00633074" w:rsidRDefault="00633074" w:rsidP="00633074">
      <w:pPr>
        <w:jc w:val="center"/>
        <w:rPr>
          <w:b/>
        </w:rPr>
      </w:pPr>
      <w:r w:rsidRPr="00633074">
        <w:rPr>
          <w:b/>
        </w:rPr>
        <w:t>Total--0</w:t>
      </w:r>
    </w:p>
    <w:p w:rsidR="00633074" w:rsidRDefault="00633074" w:rsidP="00633074">
      <w:pPr>
        <w:jc w:val="center"/>
        <w:rPr>
          <w:b/>
        </w:rPr>
      </w:pPr>
    </w:p>
    <w:p w:rsidR="00633074" w:rsidRDefault="00633074" w:rsidP="00633074">
      <w:r>
        <w:t xml:space="preserve">So, the Bill was read the second time and ordered to third reading.  </w:t>
      </w:r>
    </w:p>
    <w:p w:rsidR="00633074" w:rsidRDefault="00633074" w:rsidP="00633074"/>
    <w:p w:rsidR="00633074" w:rsidRDefault="00633074" w:rsidP="00633074">
      <w:pPr>
        <w:keepNext/>
        <w:jc w:val="center"/>
        <w:rPr>
          <w:b/>
        </w:rPr>
      </w:pPr>
      <w:r w:rsidRPr="00633074">
        <w:rPr>
          <w:b/>
        </w:rPr>
        <w:t>H. 4637--ORDERED TO BE READ THIRD TIME TOMORROW</w:t>
      </w:r>
    </w:p>
    <w:p w:rsidR="00633074" w:rsidRDefault="00633074" w:rsidP="00633074">
      <w:r>
        <w:t xml:space="preserve">On motion of Rep. CLYBURN, with unanimous consent, it was ordered that H. 4637 be read the third time tomorrow.  </w:t>
      </w:r>
    </w:p>
    <w:p w:rsidR="00633074" w:rsidRDefault="00633074" w:rsidP="00633074">
      <w:pPr>
        <w:keepNext/>
        <w:jc w:val="center"/>
        <w:rPr>
          <w:b/>
        </w:rPr>
      </w:pPr>
      <w:r w:rsidRPr="00633074">
        <w:rPr>
          <w:b/>
        </w:rPr>
        <w:t>S. 220--DEBATE ADJOURNED</w:t>
      </w:r>
    </w:p>
    <w:p w:rsidR="00633074" w:rsidRDefault="00633074" w:rsidP="00633074">
      <w:pPr>
        <w:keepNext/>
      </w:pPr>
      <w:r>
        <w:t xml:space="preserve">Rep. STAVRINAKIS moved to adjourn debate upon the following Bill until Tuesday, May 1, which was adopted:  </w:t>
      </w:r>
    </w:p>
    <w:p w:rsidR="00633074" w:rsidRDefault="00633074" w:rsidP="00633074">
      <w:pPr>
        <w:keepNext/>
      </w:pPr>
      <w:bookmarkStart w:id="189" w:name="include_clip_start_422"/>
      <w:bookmarkEnd w:id="189"/>
    </w:p>
    <w:p w:rsidR="00633074" w:rsidRDefault="00633074" w:rsidP="00633074">
      <w:r>
        <w:t>S. 220 -- Senators Jackson and Ford: A BILL TO AMEND CHAPTER 1, TITLE 44 OF THE 1976 CODE, BY ADDING SECTION 44-1-149 TO PROHIBIT THE RESALE OF FOOD THAT HAS BEEN SERVED OR SOLD TO AND POSSESSED BY A CONSUMER.</w:t>
      </w:r>
    </w:p>
    <w:p w:rsidR="00633074" w:rsidRDefault="00633074" w:rsidP="00633074">
      <w:bookmarkStart w:id="190" w:name="include_clip_end_422"/>
      <w:bookmarkEnd w:id="190"/>
    </w:p>
    <w:p w:rsidR="00633074" w:rsidRDefault="00633074" w:rsidP="00633074">
      <w:pPr>
        <w:keepNext/>
        <w:jc w:val="center"/>
        <w:rPr>
          <w:b/>
        </w:rPr>
      </w:pPr>
      <w:r w:rsidRPr="00633074">
        <w:rPr>
          <w:b/>
        </w:rPr>
        <w:t>H. 4205--DEBATE ADJOURNED</w:t>
      </w:r>
    </w:p>
    <w:p w:rsidR="00633074" w:rsidRDefault="00633074" w:rsidP="00633074">
      <w:r>
        <w:t xml:space="preserve">The Senate Amendments to the following Bill were taken up for consideration: </w:t>
      </w:r>
    </w:p>
    <w:p w:rsidR="00633074" w:rsidRDefault="00633074" w:rsidP="00633074">
      <w:bookmarkStart w:id="191" w:name="include_clip_start_424"/>
      <w:bookmarkEnd w:id="191"/>
    </w:p>
    <w:p w:rsidR="00633074" w:rsidRDefault="00633074" w:rsidP="00633074">
      <w:r>
        <w:t>H. 4205 -- Reps. Funderburk, G. A. Brown and Lucas: A BILL TO AMEND ARTICLE 8, CHAPTER 36, TITLE 33, CODE OF LAWS OF SOUTH CAROLINA, 1976, RELATING TO CORPORATIONS NOT FOR PROFIT PROVIDING WATER SERVICE FINANCED BY FEDERAL OR STATE LOANS BEING PERMITTED TO CONVERT TO A PUBLIC SERVICE DISTRICT, BY ADDING SECTION 33-36-1315, SO AS TO PROVIDE FOR ADDITIONAL CONVERSION PROVISIONS, TERMS, AND LIMITATIONS FOR NONPROFIT CORPORATIONS OF A CERTAIN SIZE THAT PROVIDE WATER SERVICE IN TWO OR MORE COUNTIES; AND TO AMEND SECTION 33-36-1330, RELATING TO THE GOVERNING BOARD AND STRUCTURE OF A CORPORATION WHICH HAS BEEN CONVERTED TO A PUBLIC SERVICE DISTRICT, SO AS TO PROVIDE FOR THE GOVERNING STRUCTURE OF A PUBLIC SERVICE DISTRICT OF A CERTAIN SIZE THAT PROVIDES SERVICE IN TWO OR MORE COUNTIES.</w:t>
      </w:r>
    </w:p>
    <w:p w:rsidR="00633074" w:rsidRDefault="00633074" w:rsidP="00633074">
      <w:bookmarkStart w:id="192" w:name="include_clip_end_424"/>
      <w:bookmarkEnd w:id="192"/>
    </w:p>
    <w:p w:rsidR="00633074" w:rsidRDefault="00633074" w:rsidP="00633074">
      <w:r>
        <w:t>Rep. FUNDERBURK moved to adjourn debate upon the Senate Amendments until Tuesday, May 1, which was agreed to.</w:t>
      </w:r>
    </w:p>
    <w:p w:rsidR="00633074" w:rsidRDefault="00633074" w:rsidP="00633074"/>
    <w:p w:rsidR="00633074" w:rsidRDefault="00633074" w:rsidP="00633074">
      <w:pPr>
        <w:keepNext/>
        <w:jc w:val="center"/>
        <w:rPr>
          <w:b/>
        </w:rPr>
      </w:pPr>
      <w:r w:rsidRPr="00633074">
        <w:rPr>
          <w:b/>
        </w:rPr>
        <w:t>H. 3059--DEBATE ADJOURNED</w:t>
      </w:r>
    </w:p>
    <w:p w:rsidR="00633074" w:rsidRDefault="00633074" w:rsidP="00633074">
      <w:r>
        <w:t xml:space="preserve">The Senate Amendments to the following Bill were taken up for consideration: </w:t>
      </w:r>
    </w:p>
    <w:p w:rsidR="00633074" w:rsidRDefault="00633074" w:rsidP="00633074">
      <w:bookmarkStart w:id="193" w:name="include_clip_start_427"/>
      <w:bookmarkEnd w:id="193"/>
    </w:p>
    <w:p w:rsidR="00633074" w:rsidRDefault="00633074" w:rsidP="00633074">
      <w:r>
        <w:t>H. 3059 -- Reps. Merrill, Stavrinakis, J. E. Smith and Whipper: A BILL TO AMEND SECTION 12-6-3376, CODE OF LAWS OF SOUTH CAROLINA, 1976, RELATING TO THE INCOME TAX CREDIT FOR PLUG-IN HYBRID VEHICLES, SO AS TO REVISE THE DEFINITION OF "PLUG-IN HYBRID VEHICLE", TO RAISE THE AGGREGATE AMOUNT OF THE CREDIT AVAILABLE EACH FISCAL YEAR AND DELETE ITS EXPIRATION DATE, AND TO PROVIDE THAT THE CREDIT MUST BE ALLOCATED TO ELIGIBLE CLAIMANTS DURING A FISCAL YEAR ON A FIRST-COME, FIRST-SERVE BASIS.</w:t>
      </w:r>
    </w:p>
    <w:p w:rsidR="00633074" w:rsidRDefault="00633074" w:rsidP="00633074">
      <w:bookmarkStart w:id="194" w:name="include_clip_end_427"/>
      <w:bookmarkEnd w:id="194"/>
    </w:p>
    <w:p w:rsidR="00633074" w:rsidRDefault="00633074" w:rsidP="00633074">
      <w:r>
        <w:t>Rep. MERRILL moved to adjourn debate upon the Senate Amendments until Tuesday, May 1, which was agreed to.</w:t>
      </w:r>
    </w:p>
    <w:p w:rsidR="00102F83" w:rsidRDefault="00102F83" w:rsidP="00633074">
      <w:pPr>
        <w:keepNext/>
        <w:jc w:val="center"/>
        <w:rPr>
          <w:b/>
        </w:rPr>
      </w:pPr>
    </w:p>
    <w:p w:rsidR="00633074" w:rsidRDefault="00633074" w:rsidP="00633074">
      <w:pPr>
        <w:keepNext/>
        <w:jc w:val="center"/>
        <w:rPr>
          <w:b/>
        </w:rPr>
      </w:pPr>
      <w:r w:rsidRPr="00633074">
        <w:rPr>
          <w:b/>
        </w:rPr>
        <w:t>H. 3720--DEBATE ADJOURNED</w:t>
      </w:r>
    </w:p>
    <w:p w:rsidR="00633074" w:rsidRDefault="00633074" w:rsidP="00633074">
      <w:r>
        <w:t xml:space="preserve">The Senate Amendments to the following Bill were taken up for consideration: </w:t>
      </w:r>
    </w:p>
    <w:p w:rsidR="00633074" w:rsidRDefault="00633074" w:rsidP="00633074">
      <w:bookmarkStart w:id="195" w:name="include_clip_start_430"/>
      <w:bookmarkEnd w:id="195"/>
    </w:p>
    <w:p w:rsidR="00633074" w:rsidRDefault="00633074" w:rsidP="00633074">
      <w:r>
        <w:t>H. 3720 -- Reps. Cooper, Henderson and Patrick: A BILL TO AMEND SECTION 12-6-3360, AS AMENDED, CODE OF LAWS OF SOUTH CAROLINA, 1976, RELATING TO DEFINITIONS OF THE JOBS TAX CREDIT, SO AS TO REVISE THE REQUIREMENTS OF A QUALIFYING SERVICE-RELATED FACILITY AND A TECHNOLOGY INTENSIVE FACILITY; BY ADDING SECTION 12-6-3411 SO AS TO PROVIDE THAT A CORPORATION ESTABLISHING A NATIONAL CORPORATE HEADQUARTERS OR EXPANDING OR ADDING TO AN EXISTING NATIONAL CORPORATE HEADQUARTERS IN THIS STATE, WHICH IN CONNECTION THEREWITH ADDS AT LEAST FIFTY NEW FULL-TIME JOBS SHALL BE EXEMPT FROM PAYING STATE CORPORATE INCOME TAXES FOR A PERIOD OF TEN YEARS; TO AMEND SECTION 12-20-105, AS AMENDED, RELATING TO TAX CREDITS FOR PROVIDING INFRASTRUCTURE, SO AS TO INCREASE THE MAXIMUM AGGREGATE CREDIT TO FOUR HUNDRED THOUSAND DOLLARS ANNUALLY; TO AMEND SECTIONS 4-12-30, 4-29-67, AND 12-44-90, ALL AS AMENDED, RELATING TO FEE IN LIEU OF TAXES, SO AS TO PROVIDE THAT A COUNTY AUDITOR OR COUNTY ASSESSOR MAY REQUEST AND OBTAIN ANY FINANCIAL BOOKS AND RECORDS FROM A SPONSOR THAT SUPPORT THE SPONSOR'S TAX FORM OR RETURN TO VERIFY THE CALCULATIONS OF THE FEE IN LIEU OF TAXES TAX FORM OR RETURN; AND TO AMEND SECTION 12-36-2120, AS AMENDED, RELATING TO SALES TAX EXEMPTIONS, SO AS TO EXEMPT COMPUTERS, COMPUTER EQUIPMENT, COMPUTER HARDWARE AND SOFTWARE PURCHASES FOR A DATACENTER AND ELECTRICITY USED BY A DATACENTER.</w:t>
      </w:r>
    </w:p>
    <w:p w:rsidR="00633074" w:rsidRDefault="00633074" w:rsidP="00633074">
      <w:bookmarkStart w:id="196" w:name="include_clip_end_430"/>
      <w:bookmarkEnd w:id="196"/>
    </w:p>
    <w:p w:rsidR="00633074" w:rsidRDefault="00633074" w:rsidP="00633074">
      <w:r>
        <w:t>Rep. HENDERSON moved to adjourn debate upon the Senate Amendments until Tuesday, May 1, which was agreed to.</w:t>
      </w:r>
    </w:p>
    <w:p w:rsidR="00633074" w:rsidRDefault="00633074" w:rsidP="00633074"/>
    <w:p w:rsidR="00633074" w:rsidRDefault="00633074" w:rsidP="00633074">
      <w:pPr>
        <w:keepNext/>
        <w:jc w:val="center"/>
        <w:rPr>
          <w:b/>
        </w:rPr>
      </w:pPr>
      <w:r w:rsidRPr="00633074">
        <w:rPr>
          <w:b/>
        </w:rPr>
        <w:t>H. 5028--DEBATE ADJOURNED</w:t>
      </w:r>
    </w:p>
    <w:p w:rsidR="00633074" w:rsidRDefault="00633074" w:rsidP="00633074">
      <w:r>
        <w:t xml:space="preserve">The Senate Amendments to the following Joint Resolution were taken up for consideration: </w:t>
      </w:r>
    </w:p>
    <w:p w:rsidR="00633074" w:rsidRDefault="00633074" w:rsidP="00633074">
      <w:bookmarkStart w:id="197" w:name="include_clip_start_433"/>
      <w:bookmarkEnd w:id="197"/>
    </w:p>
    <w:p w:rsidR="00633074" w:rsidRDefault="00633074" w:rsidP="00633074">
      <w:r>
        <w:t>H. 5028 -- Reps. G. M. Smith and White: A JOINT RESOLUTION TO DIRECT THE DEPARTMENT OF HEALTH AND ENVIRONMENTAL CONTROL FOR FISCAL YEAR 2012-2013 TO TEMPORARILY SUSPEND ENFORCEMENT OF CERTAIN PROVISIONS OF THE MEDICAID NURSING HOME PERMIT LAW AND TO SET CERTAIN NURSING HOME STAFFING STANDARDS IN ORDER TO MEET APPROPRIATIONS.</w:t>
      </w:r>
    </w:p>
    <w:p w:rsidR="00633074" w:rsidRDefault="00633074" w:rsidP="00633074">
      <w:bookmarkStart w:id="198" w:name="include_clip_end_433"/>
      <w:bookmarkEnd w:id="198"/>
    </w:p>
    <w:p w:rsidR="00633074" w:rsidRDefault="00633074" w:rsidP="00633074">
      <w:r>
        <w:t>Rep. G. M. SMITH moved to adjourn debate upon the Senate Amendments until Tuesday, May 1, which was agreed to.</w:t>
      </w:r>
    </w:p>
    <w:p w:rsidR="00633074" w:rsidRDefault="00633074" w:rsidP="00633074"/>
    <w:p w:rsidR="00633074" w:rsidRDefault="00633074" w:rsidP="00633074">
      <w:pPr>
        <w:keepNext/>
        <w:jc w:val="center"/>
        <w:rPr>
          <w:b/>
        </w:rPr>
      </w:pPr>
      <w:r w:rsidRPr="00633074">
        <w:rPr>
          <w:b/>
        </w:rPr>
        <w:t>MOTION PERIOD</w:t>
      </w:r>
    </w:p>
    <w:p w:rsidR="00633074" w:rsidRDefault="00633074" w:rsidP="00633074">
      <w:r>
        <w:t>The motion period was dispensed with on motion of Rep. HIXON.</w:t>
      </w:r>
    </w:p>
    <w:p w:rsidR="00633074" w:rsidRDefault="00633074" w:rsidP="00633074"/>
    <w:p w:rsidR="00633074" w:rsidRDefault="00633074" w:rsidP="00633074">
      <w:pPr>
        <w:keepNext/>
        <w:jc w:val="center"/>
        <w:rPr>
          <w:b/>
        </w:rPr>
      </w:pPr>
      <w:r w:rsidRPr="00633074">
        <w:rPr>
          <w:b/>
        </w:rPr>
        <w:t xml:space="preserve">SPEAKER </w:t>
      </w:r>
      <w:r w:rsidRPr="00633074">
        <w:rPr>
          <w:b/>
          <w:i/>
        </w:rPr>
        <w:t>PRO TEMPORE</w:t>
      </w:r>
      <w:r w:rsidRPr="00633074">
        <w:rPr>
          <w:b/>
        </w:rPr>
        <w:t xml:space="preserve"> IN CHAIR</w:t>
      </w:r>
    </w:p>
    <w:p w:rsidR="00633074" w:rsidRDefault="00633074" w:rsidP="00633074"/>
    <w:p w:rsidR="00633074" w:rsidRDefault="00633074" w:rsidP="00633074">
      <w:pPr>
        <w:keepNext/>
        <w:jc w:val="center"/>
        <w:rPr>
          <w:b/>
        </w:rPr>
      </w:pPr>
      <w:r w:rsidRPr="00633074">
        <w:rPr>
          <w:b/>
        </w:rPr>
        <w:t>S. 391--INTERRUPTED DEBATE</w:t>
      </w:r>
    </w:p>
    <w:p w:rsidR="00633074" w:rsidRDefault="00633074" w:rsidP="00633074">
      <w:pPr>
        <w:keepNext/>
      </w:pPr>
      <w:r>
        <w:t>The following Bill was taken up:</w:t>
      </w:r>
    </w:p>
    <w:p w:rsidR="00633074" w:rsidRDefault="00633074" w:rsidP="00633074">
      <w:pPr>
        <w:keepNext/>
      </w:pPr>
      <w:bookmarkStart w:id="199" w:name="include_clip_start_439"/>
      <w:bookmarkEnd w:id="199"/>
    </w:p>
    <w:p w:rsidR="00633074" w:rsidRDefault="00633074" w:rsidP="00633074">
      <w:pPr>
        <w:keepNext/>
      </w:pPr>
      <w:r>
        <w:t>S. 391 -- Senators Campsen, Scott and Rose: A BILL TO AMEND SECTION 7-13-35, CODE OF LAWS OF SOUTH CAROLINA, 1976, RELATING TO THE NOTICE OF GENERAL, MUNICIPAL, SPECIAL, AND PRIMARY ELECTIONS, SO AS TO CHANGE THE TIME IN WHICH ABSENTEE BALLOTS MAY BE OPENED FROM 2:00 P.M. TO 9:00 A.M., AND TO PROVIDE FOR A DATE ON WHICH AN ELECTION WILL BE HELD IN THE EVENT THAT IT IS POSTPONED; TO AMEND SECTION 7-13-40, RELATING TO THE TIME OF PARTY PRIMARY, CERTIFICATION OF NAMES, VERIFICATION OF CANDIDATES' QUALIFICATIONS, AND THE FILING FEE, SO AS TO CHANGE THE DATE FROM APRIL NINTH TO APRIL FIFTH; TO AMEND SECTION 7-13-190, RELATING TO SPECIAL ELECTIONS TO FILL VACANCIES IN OFFICE, SO AS TO ADD A SUBSECTION THAT PROVIDES FOR THE DATE OF AN ELECTION WHEN THE GOVERNOR DECLARES A STATE OF EMERGENCY FOR A JURISDICTION; AND TO AMEND SECTION 7-13-350, RELATING TO THE CERTIFICATION OF CANDIDATES AND VERIFICATION OF QUALIFICATIONS, SO AS TO CHANGE THE CERTIFICATION DATE FOR CANDIDATES FOR PRESIDENT AND VICE PRESIDENT FROM SEPTEMBER TENTH TO THE FIRST TUESDAY FOLLOWING THE FIRST MONDAY OF SEPTEMBER.</w:t>
      </w:r>
    </w:p>
    <w:p w:rsidR="00102F83" w:rsidRDefault="00102F83" w:rsidP="00633074">
      <w:bookmarkStart w:id="200" w:name="include_clip_end_439"/>
      <w:bookmarkEnd w:id="200"/>
    </w:p>
    <w:p w:rsidR="00633074" w:rsidRDefault="00633074" w:rsidP="00633074">
      <w:r>
        <w:t xml:space="preserve">Rep. OTT moved to adjourn debate on the Bill until Tuesday, May 1.  </w:t>
      </w:r>
    </w:p>
    <w:p w:rsidR="00102F83" w:rsidRDefault="00102F83" w:rsidP="00633074"/>
    <w:p w:rsidR="00633074" w:rsidRDefault="00633074" w:rsidP="00633074">
      <w:r>
        <w:t xml:space="preserve">Rep. CLEMMONS moved to table the motion.  </w:t>
      </w:r>
    </w:p>
    <w:p w:rsidR="00633074" w:rsidRDefault="00633074" w:rsidP="00633074"/>
    <w:p w:rsidR="00633074" w:rsidRDefault="00633074" w:rsidP="00633074">
      <w:r>
        <w:t>Rep. SABB demanded the yeas and nays which were taken, resulting as follows:</w:t>
      </w:r>
    </w:p>
    <w:p w:rsidR="00633074" w:rsidRDefault="00633074" w:rsidP="00633074">
      <w:pPr>
        <w:jc w:val="center"/>
      </w:pPr>
      <w:bookmarkStart w:id="201" w:name="vote_start442"/>
      <w:bookmarkEnd w:id="201"/>
      <w:r>
        <w:t>Yeas 56; Nays 39</w:t>
      </w:r>
    </w:p>
    <w:p w:rsidR="00633074" w:rsidRDefault="00633074" w:rsidP="00633074">
      <w:pPr>
        <w:jc w:val="center"/>
      </w:pPr>
    </w:p>
    <w:p w:rsidR="00633074" w:rsidRDefault="00633074" w:rsidP="006330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074" w:rsidRPr="00633074" w:rsidTr="00633074">
        <w:tc>
          <w:tcPr>
            <w:tcW w:w="2179" w:type="dxa"/>
            <w:shd w:val="clear" w:color="auto" w:fill="auto"/>
          </w:tcPr>
          <w:p w:rsidR="00633074" w:rsidRPr="00633074" w:rsidRDefault="00633074" w:rsidP="00633074">
            <w:pPr>
              <w:keepNext/>
              <w:ind w:firstLine="0"/>
            </w:pPr>
            <w:r>
              <w:t>Allison</w:t>
            </w:r>
          </w:p>
        </w:tc>
        <w:tc>
          <w:tcPr>
            <w:tcW w:w="2179" w:type="dxa"/>
            <w:shd w:val="clear" w:color="auto" w:fill="auto"/>
          </w:tcPr>
          <w:p w:rsidR="00633074" w:rsidRPr="00633074" w:rsidRDefault="00633074" w:rsidP="00633074">
            <w:pPr>
              <w:keepNext/>
              <w:ind w:firstLine="0"/>
            </w:pPr>
            <w:r>
              <w:t>Bannister</w:t>
            </w:r>
          </w:p>
        </w:tc>
        <w:tc>
          <w:tcPr>
            <w:tcW w:w="2180" w:type="dxa"/>
            <w:shd w:val="clear" w:color="auto" w:fill="auto"/>
          </w:tcPr>
          <w:p w:rsidR="00633074" w:rsidRPr="00633074" w:rsidRDefault="00633074" w:rsidP="00633074">
            <w:pPr>
              <w:keepNext/>
              <w:ind w:firstLine="0"/>
            </w:pPr>
            <w:r>
              <w:t>Barfield</w:t>
            </w:r>
          </w:p>
        </w:tc>
      </w:tr>
      <w:tr w:rsidR="00633074" w:rsidRPr="00633074" w:rsidTr="00633074">
        <w:tc>
          <w:tcPr>
            <w:tcW w:w="2179" w:type="dxa"/>
            <w:shd w:val="clear" w:color="auto" w:fill="auto"/>
          </w:tcPr>
          <w:p w:rsidR="00633074" w:rsidRPr="00633074" w:rsidRDefault="00633074" w:rsidP="00633074">
            <w:pPr>
              <w:ind w:firstLine="0"/>
            </w:pPr>
            <w:r>
              <w:t>Bedingfield</w:t>
            </w:r>
          </w:p>
        </w:tc>
        <w:tc>
          <w:tcPr>
            <w:tcW w:w="2179" w:type="dxa"/>
            <w:shd w:val="clear" w:color="auto" w:fill="auto"/>
          </w:tcPr>
          <w:p w:rsidR="00633074" w:rsidRPr="00633074" w:rsidRDefault="00633074" w:rsidP="00633074">
            <w:pPr>
              <w:ind w:firstLine="0"/>
            </w:pPr>
            <w:r>
              <w:t>Brady</w:t>
            </w:r>
          </w:p>
        </w:tc>
        <w:tc>
          <w:tcPr>
            <w:tcW w:w="2180" w:type="dxa"/>
            <w:shd w:val="clear" w:color="auto" w:fill="auto"/>
          </w:tcPr>
          <w:p w:rsidR="00633074" w:rsidRPr="00633074" w:rsidRDefault="00633074" w:rsidP="00633074">
            <w:pPr>
              <w:ind w:firstLine="0"/>
            </w:pPr>
            <w:r>
              <w:t>Brannon</w:t>
            </w:r>
          </w:p>
        </w:tc>
      </w:tr>
      <w:tr w:rsidR="00633074" w:rsidRPr="00633074" w:rsidTr="00633074">
        <w:tc>
          <w:tcPr>
            <w:tcW w:w="2179" w:type="dxa"/>
            <w:shd w:val="clear" w:color="auto" w:fill="auto"/>
          </w:tcPr>
          <w:p w:rsidR="00633074" w:rsidRPr="00633074" w:rsidRDefault="00633074" w:rsidP="00633074">
            <w:pPr>
              <w:ind w:firstLine="0"/>
            </w:pPr>
            <w:r>
              <w:t>Chumley</w:t>
            </w:r>
          </w:p>
        </w:tc>
        <w:tc>
          <w:tcPr>
            <w:tcW w:w="2179" w:type="dxa"/>
            <w:shd w:val="clear" w:color="auto" w:fill="auto"/>
          </w:tcPr>
          <w:p w:rsidR="00633074" w:rsidRPr="00633074" w:rsidRDefault="00633074" w:rsidP="00633074">
            <w:pPr>
              <w:ind w:firstLine="0"/>
            </w:pPr>
            <w:r>
              <w:t>Clemmons</w:t>
            </w:r>
          </w:p>
        </w:tc>
        <w:tc>
          <w:tcPr>
            <w:tcW w:w="2180" w:type="dxa"/>
            <w:shd w:val="clear" w:color="auto" w:fill="auto"/>
          </w:tcPr>
          <w:p w:rsidR="00633074" w:rsidRPr="00633074" w:rsidRDefault="00633074" w:rsidP="00633074">
            <w:pPr>
              <w:ind w:firstLine="0"/>
            </w:pPr>
            <w:r>
              <w:t>Cole</w:t>
            </w:r>
          </w:p>
        </w:tc>
      </w:tr>
      <w:tr w:rsidR="00633074" w:rsidRPr="00633074" w:rsidTr="00633074">
        <w:tc>
          <w:tcPr>
            <w:tcW w:w="2179" w:type="dxa"/>
            <w:shd w:val="clear" w:color="auto" w:fill="auto"/>
          </w:tcPr>
          <w:p w:rsidR="00633074" w:rsidRPr="00633074" w:rsidRDefault="00633074" w:rsidP="00633074">
            <w:pPr>
              <w:ind w:firstLine="0"/>
            </w:pPr>
            <w:r>
              <w:t>Corbin</w:t>
            </w:r>
          </w:p>
        </w:tc>
        <w:tc>
          <w:tcPr>
            <w:tcW w:w="2179" w:type="dxa"/>
            <w:shd w:val="clear" w:color="auto" w:fill="auto"/>
          </w:tcPr>
          <w:p w:rsidR="00633074" w:rsidRPr="00633074" w:rsidRDefault="00633074" w:rsidP="00633074">
            <w:pPr>
              <w:ind w:firstLine="0"/>
            </w:pPr>
            <w:r>
              <w:t>Crosby</w:t>
            </w:r>
          </w:p>
        </w:tc>
        <w:tc>
          <w:tcPr>
            <w:tcW w:w="2180" w:type="dxa"/>
            <w:shd w:val="clear" w:color="auto" w:fill="auto"/>
          </w:tcPr>
          <w:p w:rsidR="00633074" w:rsidRPr="00633074" w:rsidRDefault="00633074" w:rsidP="00633074">
            <w:pPr>
              <w:ind w:firstLine="0"/>
            </w:pPr>
            <w:r>
              <w:t>Daning</w:t>
            </w:r>
          </w:p>
        </w:tc>
      </w:tr>
      <w:tr w:rsidR="00633074" w:rsidRPr="00633074" w:rsidTr="00633074">
        <w:tc>
          <w:tcPr>
            <w:tcW w:w="2179" w:type="dxa"/>
            <w:shd w:val="clear" w:color="auto" w:fill="auto"/>
          </w:tcPr>
          <w:p w:rsidR="00633074" w:rsidRPr="00633074" w:rsidRDefault="00633074" w:rsidP="00633074">
            <w:pPr>
              <w:ind w:firstLine="0"/>
            </w:pPr>
            <w:r>
              <w:t>Delleney</w:t>
            </w:r>
          </w:p>
        </w:tc>
        <w:tc>
          <w:tcPr>
            <w:tcW w:w="2179" w:type="dxa"/>
            <w:shd w:val="clear" w:color="auto" w:fill="auto"/>
          </w:tcPr>
          <w:p w:rsidR="00633074" w:rsidRPr="00633074" w:rsidRDefault="00633074" w:rsidP="00633074">
            <w:pPr>
              <w:ind w:firstLine="0"/>
            </w:pPr>
            <w:r>
              <w:t>Edge</w:t>
            </w:r>
          </w:p>
        </w:tc>
        <w:tc>
          <w:tcPr>
            <w:tcW w:w="2180" w:type="dxa"/>
            <w:shd w:val="clear" w:color="auto" w:fill="auto"/>
          </w:tcPr>
          <w:p w:rsidR="00633074" w:rsidRPr="00633074" w:rsidRDefault="00633074" w:rsidP="00633074">
            <w:pPr>
              <w:ind w:firstLine="0"/>
            </w:pPr>
            <w:r>
              <w:t>Erickson</w:t>
            </w:r>
          </w:p>
        </w:tc>
      </w:tr>
      <w:tr w:rsidR="00633074" w:rsidRPr="00633074" w:rsidTr="00633074">
        <w:tc>
          <w:tcPr>
            <w:tcW w:w="2179" w:type="dxa"/>
            <w:shd w:val="clear" w:color="auto" w:fill="auto"/>
          </w:tcPr>
          <w:p w:rsidR="00633074" w:rsidRPr="00633074" w:rsidRDefault="00633074" w:rsidP="00633074">
            <w:pPr>
              <w:ind w:firstLine="0"/>
            </w:pPr>
            <w:r>
              <w:t>Forrester</w:t>
            </w:r>
          </w:p>
        </w:tc>
        <w:tc>
          <w:tcPr>
            <w:tcW w:w="2179" w:type="dxa"/>
            <w:shd w:val="clear" w:color="auto" w:fill="auto"/>
          </w:tcPr>
          <w:p w:rsidR="00633074" w:rsidRPr="00633074" w:rsidRDefault="00633074" w:rsidP="00633074">
            <w:pPr>
              <w:ind w:firstLine="0"/>
            </w:pPr>
            <w:r>
              <w:t>Gambrell</w:t>
            </w:r>
          </w:p>
        </w:tc>
        <w:tc>
          <w:tcPr>
            <w:tcW w:w="2180" w:type="dxa"/>
            <w:shd w:val="clear" w:color="auto" w:fill="auto"/>
          </w:tcPr>
          <w:p w:rsidR="00633074" w:rsidRPr="00633074" w:rsidRDefault="00633074" w:rsidP="00633074">
            <w:pPr>
              <w:ind w:firstLine="0"/>
            </w:pPr>
            <w:r>
              <w:t>Hamilton</w:t>
            </w:r>
          </w:p>
        </w:tc>
      </w:tr>
      <w:tr w:rsidR="00633074" w:rsidRPr="00633074" w:rsidTr="00633074">
        <w:tc>
          <w:tcPr>
            <w:tcW w:w="2179" w:type="dxa"/>
            <w:shd w:val="clear" w:color="auto" w:fill="auto"/>
          </w:tcPr>
          <w:p w:rsidR="00633074" w:rsidRPr="00633074" w:rsidRDefault="00633074" w:rsidP="00633074">
            <w:pPr>
              <w:ind w:firstLine="0"/>
            </w:pPr>
            <w:r>
              <w:t>Hardwick</w:t>
            </w:r>
          </w:p>
        </w:tc>
        <w:tc>
          <w:tcPr>
            <w:tcW w:w="2179" w:type="dxa"/>
            <w:shd w:val="clear" w:color="auto" w:fill="auto"/>
          </w:tcPr>
          <w:p w:rsidR="00633074" w:rsidRPr="00633074" w:rsidRDefault="00633074" w:rsidP="00633074">
            <w:pPr>
              <w:ind w:firstLine="0"/>
            </w:pPr>
            <w:r>
              <w:t>Harrell</w:t>
            </w:r>
          </w:p>
        </w:tc>
        <w:tc>
          <w:tcPr>
            <w:tcW w:w="2180" w:type="dxa"/>
            <w:shd w:val="clear" w:color="auto" w:fill="auto"/>
          </w:tcPr>
          <w:p w:rsidR="00633074" w:rsidRPr="00633074" w:rsidRDefault="00633074" w:rsidP="00633074">
            <w:pPr>
              <w:ind w:firstLine="0"/>
            </w:pPr>
            <w:r>
              <w:t>Hearn</w:t>
            </w:r>
          </w:p>
        </w:tc>
      </w:tr>
      <w:tr w:rsidR="00633074" w:rsidRPr="00633074" w:rsidTr="00633074">
        <w:tc>
          <w:tcPr>
            <w:tcW w:w="2179" w:type="dxa"/>
            <w:shd w:val="clear" w:color="auto" w:fill="auto"/>
          </w:tcPr>
          <w:p w:rsidR="00633074" w:rsidRPr="00633074" w:rsidRDefault="00633074" w:rsidP="00633074">
            <w:pPr>
              <w:ind w:firstLine="0"/>
            </w:pPr>
            <w:r>
              <w:t>Henderson</w:t>
            </w:r>
          </w:p>
        </w:tc>
        <w:tc>
          <w:tcPr>
            <w:tcW w:w="2179" w:type="dxa"/>
            <w:shd w:val="clear" w:color="auto" w:fill="auto"/>
          </w:tcPr>
          <w:p w:rsidR="00633074" w:rsidRPr="00633074" w:rsidRDefault="00633074" w:rsidP="00633074">
            <w:pPr>
              <w:ind w:firstLine="0"/>
            </w:pPr>
            <w:r>
              <w:t>Herbkersman</w:t>
            </w:r>
          </w:p>
        </w:tc>
        <w:tc>
          <w:tcPr>
            <w:tcW w:w="2180" w:type="dxa"/>
            <w:shd w:val="clear" w:color="auto" w:fill="auto"/>
          </w:tcPr>
          <w:p w:rsidR="00633074" w:rsidRPr="00633074" w:rsidRDefault="00633074" w:rsidP="00633074">
            <w:pPr>
              <w:ind w:firstLine="0"/>
            </w:pPr>
            <w:r>
              <w:t>Hixon</w:t>
            </w:r>
          </w:p>
        </w:tc>
      </w:tr>
      <w:tr w:rsidR="00633074" w:rsidRPr="00633074" w:rsidTr="00633074">
        <w:tc>
          <w:tcPr>
            <w:tcW w:w="2179" w:type="dxa"/>
            <w:shd w:val="clear" w:color="auto" w:fill="auto"/>
          </w:tcPr>
          <w:p w:rsidR="00633074" w:rsidRPr="00633074" w:rsidRDefault="00633074" w:rsidP="00633074">
            <w:pPr>
              <w:ind w:firstLine="0"/>
            </w:pPr>
            <w:r>
              <w:t>Huggins</w:t>
            </w:r>
          </w:p>
        </w:tc>
        <w:tc>
          <w:tcPr>
            <w:tcW w:w="2179" w:type="dxa"/>
            <w:shd w:val="clear" w:color="auto" w:fill="auto"/>
          </w:tcPr>
          <w:p w:rsidR="00633074" w:rsidRPr="00633074" w:rsidRDefault="00633074" w:rsidP="00633074">
            <w:pPr>
              <w:ind w:firstLine="0"/>
            </w:pPr>
            <w:r>
              <w:t>Limehouse</w:t>
            </w:r>
          </w:p>
        </w:tc>
        <w:tc>
          <w:tcPr>
            <w:tcW w:w="2180" w:type="dxa"/>
            <w:shd w:val="clear" w:color="auto" w:fill="auto"/>
          </w:tcPr>
          <w:p w:rsidR="00633074" w:rsidRPr="00633074" w:rsidRDefault="00633074" w:rsidP="00633074">
            <w:pPr>
              <w:ind w:firstLine="0"/>
            </w:pPr>
            <w:r>
              <w:t>Loftis</w:t>
            </w:r>
          </w:p>
        </w:tc>
      </w:tr>
      <w:tr w:rsidR="00633074" w:rsidRPr="00633074" w:rsidTr="00633074">
        <w:tc>
          <w:tcPr>
            <w:tcW w:w="2179" w:type="dxa"/>
            <w:shd w:val="clear" w:color="auto" w:fill="auto"/>
          </w:tcPr>
          <w:p w:rsidR="00633074" w:rsidRPr="00633074" w:rsidRDefault="00633074" w:rsidP="00633074">
            <w:pPr>
              <w:ind w:firstLine="0"/>
            </w:pPr>
            <w:r>
              <w:t>Lowe</w:t>
            </w:r>
          </w:p>
        </w:tc>
        <w:tc>
          <w:tcPr>
            <w:tcW w:w="2179" w:type="dxa"/>
            <w:shd w:val="clear" w:color="auto" w:fill="auto"/>
          </w:tcPr>
          <w:p w:rsidR="00633074" w:rsidRPr="00633074" w:rsidRDefault="00633074" w:rsidP="00633074">
            <w:pPr>
              <w:ind w:firstLine="0"/>
            </w:pPr>
            <w:r>
              <w:t>Lucas</w:t>
            </w:r>
          </w:p>
        </w:tc>
        <w:tc>
          <w:tcPr>
            <w:tcW w:w="2180" w:type="dxa"/>
            <w:shd w:val="clear" w:color="auto" w:fill="auto"/>
          </w:tcPr>
          <w:p w:rsidR="00633074" w:rsidRPr="00633074" w:rsidRDefault="00633074" w:rsidP="00633074">
            <w:pPr>
              <w:ind w:firstLine="0"/>
            </w:pPr>
            <w:r>
              <w:t>McCoy</w:t>
            </w:r>
          </w:p>
        </w:tc>
      </w:tr>
      <w:tr w:rsidR="00633074" w:rsidRPr="00633074" w:rsidTr="00633074">
        <w:tc>
          <w:tcPr>
            <w:tcW w:w="2179" w:type="dxa"/>
            <w:shd w:val="clear" w:color="auto" w:fill="auto"/>
          </w:tcPr>
          <w:p w:rsidR="00633074" w:rsidRPr="00633074" w:rsidRDefault="00633074" w:rsidP="00633074">
            <w:pPr>
              <w:ind w:firstLine="0"/>
            </w:pPr>
            <w:r>
              <w:t>Merrill</w:t>
            </w:r>
          </w:p>
        </w:tc>
        <w:tc>
          <w:tcPr>
            <w:tcW w:w="2179" w:type="dxa"/>
            <w:shd w:val="clear" w:color="auto" w:fill="auto"/>
          </w:tcPr>
          <w:p w:rsidR="00633074" w:rsidRPr="00633074" w:rsidRDefault="00633074" w:rsidP="00633074">
            <w:pPr>
              <w:ind w:firstLine="0"/>
            </w:pPr>
            <w:r>
              <w:t>D. C. Moss</w:t>
            </w:r>
          </w:p>
        </w:tc>
        <w:tc>
          <w:tcPr>
            <w:tcW w:w="2180" w:type="dxa"/>
            <w:shd w:val="clear" w:color="auto" w:fill="auto"/>
          </w:tcPr>
          <w:p w:rsidR="00633074" w:rsidRPr="00633074" w:rsidRDefault="00633074" w:rsidP="00633074">
            <w:pPr>
              <w:ind w:firstLine="0"/>
            </w:pPr>
            <w:r>
              <w:t>V. S. Moss</w:t>
            </w:r>
          </w:p>
        </w:tc>
      </w:tr>
      <w:tr w:rsidR="00633074" w:rsidRPr="00633074" w:rsidTr="00633074">
        <w:tc>
          <w:tcPr>
            <w:tcW w:w="2179" w:type="dxa"/>
            <w:shd w:val="clear" w:color="auto" w:fill="auto"/>
          </w:tcPr>
          <w:p w:rsidR="00633074" w:rsidRPr="00633074" w:rsidRDefault="00633074" w:rsidP="00633074">
            <w:pPr>
              <w:ind w:firstLine="0"/>
            </w:pPr>
            <w:r>
              <w:t>Nanney</w:t>
            </w:r>
          </w:p>
        </w:tc>
        <w:tc>
          <w:tcPr>
            <w:tcW w:w="2179" w:type="dxa"/>
            <w:shd w:val="clear" w:color="auto" w:fill="auto"/>
          </w:tcPr>
          <w:p w:rsidR="00633074" w:rsidRPr="00633074" w:rsidRDefault="00633074" w:rsidP="00633074">
            <w:pPr>
              <w:ind w:firstLine="0"/>
            </w:pPr>
            <w:r>
              <w:t>Norman</w:t>
            </w:r>
          </w:p>
        </w:tc>
        <w:tc>
          <w:tcPr>
            <w:tcW w:w="2180" w:type="dxa"/>
            <w:shd w:val="clear" w:color="auto" w:fill="auto"/>
          </w:tcPr>
          <w:p w:rsidR="00633074" w:rsidRPr="00633074" w:rsidRDefault="00633074" w:rsidP="00633074">
            <w:pPr>
              <w:ind w:firstLine="0"/>
            </w:pPr>
            <w:r>
              <w:t>Owens</w:t>
            </w:r>
          </w:p>
        </w:tc>
      </w:tr>
      <w:tr w:rsidR="00633074" w:rsidRPr="00633074" w:rsidTr="00633074">
        <w:tc>
          <w:tcPr>
            <w:tcW w:w="2179" w:type="dxa"/>
            <w:shd w:val="clear" w:color="auto" w:fill="auto"/>
          </w:tcPr>
          <w:p w:rsidR="00633074" w:rsidRPr="00633074" w:rsidRDefault="00633074" w:rsidP="00633074">
            <w:pPr>
              <w:ind w:firstLine="0"/>
            </w:pPr>
            <w:r>
              <w:t>Pinson</w:t>
            </w:r>
          </w:p>
        </w:tc>
        <w:tc>
          <w:tcPr>
            <w:tcW w:w="2179" w:type="dxa"/>
            <w:shd w:val="clear" w:color="auto" w:fill="auto"/>
          </w:tcPr>
          <w:p w:rsidR="00633074" w:rsidRPr="00633074" w:rsidRDefault="00633074" w:rsidP="00633074">
            <w:pPr>
              <w:ind w:firstLine="0"/>
            </w:pPr>
            <w:r>
              <w:t>Pitts</w:t>
            </w:r>
          </w:p>
        </w:tc>
        <w:tc>
          <w:tcPr>
            <w:tcW w:w="2180" w:type="dxa"/>
            <w:shd w:val="clear" w:color="auto" w:fill="auto"/>
          </w:tcPr>
          <w:p w:rsidR="00633074" w:rsidRPr="00633074" w:rsidRDefault="00633074" w:rsidP="00633074">
            <w:pPr>
              <w:ind w:firstLine="0"/>
            </w:pPr>
            <w:r>
              <w:t>Pope</w:t>
            </w:r>
          </w:p>
        </w:tc>
      </w:tr>
      <w:tr w:rsidR="00633074" w:rsidRPr="00633074" w:rsidTr="00633074">
        <w:tc>
          <w:tcPr>
            <w:tcW w:w="2179" w:type="dxa"/>
            <w:shd w:val="clear" w:color="auto" w:fill="auto"/>
          </w:tcPr>
          <w:p w:rsidR="00633074" w:rsidRPr="00633074" w:rsidRDefault="00633074" w:rsidP="00633074">
            <w:pPr>
              <w:ind w:firstLine="0"/>
            </w:pPr>
            <w:r>
              <w:t>Putnam</w:t>
            </w:r>
          </w:p>
        </w:tc>
        <w:tc>
          <w:tcPr>
            <w:tcW w:w="2179" w:type="dxa"/>
            <w:shd w:val="clear" w:color="auto" w:fill="auto"/>
          </w:tcPr>
          <w:p w:rsidR="00633074" w:rsidRPr="00633074" w:rsidRDefault="00633074" w:rsidP="00633074">
            <w:pPr>
              <w:ind w:firstLine="0"/>
            </w:pPr>
            <w:r>
              <w:t>Quinn</w:t>
            </w:r>
          </w:p>
        </w:tc>
        <w:tc>
          <w:tcPr>
            <w:tcW w:w="2180" w:type="dxa"/>
            <w:shd w:val="clear" w:color="auto" w:fill="auto"/>
          </w:tcPr>
          <w:p w:rsidR="00633074" w:rsidRPr="00633074" w:rsidRDefault="00633074" w:rsidP="00633074">
            <w:pPr>
              <w:ind w:firstLine="0"/>
            </w:pPr>
            <w:r>
              <w:t>Ryan</w:t>
            </w:r>
          </w:p>
        </w:tc>
      </w:tr>
      <w:tr w:rsidR="00633074" w:rsidRPr="00633074" w:rsidTr="00633074">
        <w:tc>
          <w:tcPr>
            <w:tcW w:w="2179" w:type="dxa"/>
            <w:shd w:val="clear" w:color="auto" w:fill="auto"/>
          </w:tcPr>
          <w:p w:rsidR="00633074" w:rsidRPr="00633074" w:rsidRDefault="00633074" w:rsidP="00633074">
            <w:pPr>
              <w:ind w:firstLine="0"/>
            </w:pPr>
            <w:r>
              <w:t>Sandifer</w:t>
            </w:r>
          </w:p>
        </w:tc>
        <w:tc>
          <w:tcPr>
            <w:tcW w:w="2179" w:type="dxa"/>
            <w:shd w:val="clear" w:color="auto" w:fill="auto"/>
          </w:tcPr>
          <w:p w:rsidR="00633074" w:rsidRPr="00633074" w:rsidRDefault="00633074" w:rsidP="00633074">
            <w:pPr>
              <w:ind w:firstLine="0"/>
            </w:pPr>
            <w:r>
              <w:t>Simrill</w:t>
            </w:r>
          </w:p>
        </w:tc>
        <w:tc>
          <w:tcPr>
            <w:tcW w:w="2180" w:type="dxa"/>
            <w:shd w:val="clear" w:color="auto" w:fill="auto"/>
          </w:tcPr>
          <w:p w:rsidR="00633074" w:rsidRPr="00633074" w:rsidRDefault="00633074" w:rsidP="00633074">
            <w:pPr>
              <w:ind w:firstLine="0"/>
            </w:pPr>
            <w:r>
              <w:t>G. M. Smith</w:t>
            </w:r>
          </w:p>
        </w:tc>
      </w:tr>
      <w:tr w:rsidR="00633074" w:rsidRPr="00633074" w:rsidTr="00633074">
        <w:tc>
          <w:tcPr>
            <w:tcW w:w="2179" w:type="dxa"/>
            <w:shd w:val="clear" w:color="auto" w:fill="auto"/>
          </w:tcPr>
          <w:p w:rsidR="00633074" w:rsidRPr="00633074" w:rsidRDefault="00633074" w:rsidP="00633074">
            <w:pPr>
              <w:ind w:firstLine="0"/>
            </w:pPr>
            <w:r>
              <w:t>J. R. Smith</w:t>
            </w:r>
          </w:p>
        </w:tc>
        <w:tc>
          <w:tcPr>
            <w:tcW w:w="2179" w:type="dxa"/>
            <w:shd w:val="clear" w:color="auto" w:fill="auto"/>
          </w:tcPr>
          <w:p w:rsidR="00633074" w:rsidRPr="00633074" w:rsidRDefault="00633074" w:rsidP="00633074">
            <w:pPr>
              <w:ind w:firstLine="0"/>
            </w:pPr>
            <w:r>
              <w:t>Sottile</w:t>
            </w:r>
          </w:p>
        </w:tc>
        <w:tc>
          <w:tcPr>
            <w:tcW w:w="2180" w:type="dxa"/>
            <w:shd w:val="clear" w:color="auto" w:fill="auto"/>
          </w:tcPr>
          <w:p w:rsidR="00633074" w:rsidRPr="00633074" w:rsidRDefault="00633074" w:rsidP="00633074">
            <w:pPr>
              <w:ind w:firstLine="0"/>
            </w:pPr>
            <w:r>
              <w:t>Southard</w:t>
            </w:r>
          </w:p>
        </w:tc>
      </w:tr>
      <w:tr w:rsidR="00633074" w:rsidRPr="00633074" w:rsidTr="00633074">
        <w:tc>
          <w:tcPr>
            <w:tcW w:w="2179" w:type="dxa"/>
            <w:shd w:val="clear" w:color="auto" w:fill="auto"/>
          </w:tcPr>
          <w:p w:rsidR="00633074" w:rsidRPr="00633074" w:rsidRDefault="00633074" w:rsidP="00633074">
            <w:pPr>
              <w:ind w:firstLine="0"/>
            </w:pPr>
            <w:r>
              <w:t>Stringer</w:t>
            </w:r>
          </w:p>
        </w:tc>
        <w:tc>
          <w:tcPr>
            <w:tcW w:w="2179" w:type="dxa"/>
            <w:shd w:val="clear" w:color="auto" w:fill="auto"/>
          </w:tcPr>
          <w:p w:rsidR="00633074" w:rsidRPr="00633074" w:rsidRDefault="00633074" w:rsidP="00633074">
            <w:pPr>
              <w:ind w:firstLine="0"/>
            </w:pPr>
            <w:r>
              <w:t>Taylor</w:t>
            </w:r>
          </w:p>
        </w:tc>
        <w:tc>
          <w:tcPr>
            <w:tcW w:w="2180" w:type="dxa"/>
            <w:shd w:val="clear" w:color="auto" w:fill="auto"/>
          </w:tcPr>
          <w:p w:rsidR="00633074" w:rsidRPr="00633074" w:rsidRDefault="00633074" w:rsidP="00633074">
            <w:pPr>
              <w:ind w:firstLine="0"/>
            </w:pPr>
            <w:r>
              <w:t>Thayer</w:t>
            </w:r>
          </w:p>
        </w:tc>
      </w:tr>
      <w:tr w:rsidR="00633074" w:rsidRPr="00633074" w:rsidTr="00633074">
        <w:tc>
          <w:tcPr>
            <w:tcW w:w="2179" w:type="dxa"/>
            <w:shd w:val="clear" w:color="auto" w:fill="auto"/>
          </w:tcPr>
          <w:p w:rsidR="00633074" w:rsidRPr="00633074" w:rsidRDefault="00633074" w:rsidP="00633074">
            <w:pPr>
              <w:keepNext/>
              <w:ind w:firstLine="0"/>
            </w:pPr>
            <w:r>
              <w:t>Tribble</w:t>
            </w:r>
          </w:p>
        </w:tc>
        <w:tc>
          <w:tcPr>
            <w:tcW w:w="2179" w:type="dxa"/>
            <w:shd w:val="clear" w:color="auto" w:fill="auto"/>
          </w:tcPr>
          <w:p w:rsidR="00633074" w:rsidRPr="00633074" w:rsidRDefault="00633074" w:rsidP="00633074">
            <w:pPr>
              <w:keepNext/>
              <w:ind w:firstLine="0"/>
            </w:pPr>
            <w:r>
              <w:t>White</w:t>
            </w:r>
          </w:p>
        </w:tc>
        <w:tc>
          <w:tcPr>
            <w:tcW w:w="2180" w:type="dxa"/>
            <w:shd w:val="clear" w:color="auto" w:fill="auto"/>
          </w:tcPr>
          <w:p w:rsidR="00633074" w:rsidRPr="00633074" w:rsidRDefault="00633074" w:rsidP="00633074">
            <w:pPr>
              <w:keepNext/>
              <w:ind w:firstLine="0"/>
            </w:pPr>
            <w:r>
              <w:t>Whitmire</w:t>
            </w:r>
          </w:p>
        </w:tc>
      </w:tr>
      <w:tr w:rsidR="00633074" w:rsidRPr="00633074" w:rsidTr="00633074">
        <w:tc>
          <w:tcPr>
            <w:tcW w:w="2179" w:type="dxa"/>
            <w:shd w:val="clear" w:color="auto" w:fill="auto"/>
          </w:tcPr>
          <w:p w:rsidR="00633074" w:rsidRPr="00633074" w:rsidRDefault="00633074" w:rsidP="00633074">
            <w:pPr>
              <w:keepNext/>
              <w:ind w:firstLine="0"/>
            </w:pPr>
            <w:r>
              <w:t>Willis</w:t>
            </w:r>
          </w:p>
        </w:tc>
        <w:tc>
          <w:tcPr>
            <w:tcW w:w="2179" w:type="dxa"/>
            <w:shd w:val="clear" w:color="auto" w:fill="auto"/>
          </w:tcPr>
          <w:p w:rsidR="00633074" w:rsidRPr="00633074" w:rsidRDefault="00633074" w:rsidP="00633074">
            <w:pPr>
              <w:keepNext/>
              <w:ind w:firstLine="0"/>
            </w:pPr>
            <w:r>
              <w:t>Young</w:t>
            </w:r>
          </w:p>
        </w:tc>
        <w:tc>
          <w:tcPr>
            <w:tcW w:w="2180" w:type="dxa"/>
            <w:shd w:val="clear" w:color="auto" w:fill="auto"/>
          </w:tcPr>
          <w:p w:rsidR="00633074" w:rsidRPr="00633074" w:rsidRDefault="00633074" w:rsidP="00633074">
            <w:pPr>
              <w:keepNext/>
              <w:ind w:firstLine="0"/>
            </w:pPr>
          </w:p>
        </w:tc>
      </w:tr>
    </w:tbl>
    <w:p w:rsidR="00633074" w:rsidRDefault="00633074" w:rsidP="00633074"/>
    <w:p w:rsidR="00633074" w:rsidRDefault="00633074" w:rsidP="00633074">
      <w:pPr>
        <w:jc w:val="center"/>
        <w:rPr>
          <w:b/>
        </w:rPr>
      </w:pPr>
      <w:r w:rsidRPr="00633074">
        <w:rPr>
          <w:b/>
        </w:rPr>
        <w:t>Total--56</w:t>
      </w:r>
    </w:p>
    <w:p w:rsidR="00633074" w:rsidRDefault="00633074" w:rsidP="00633074">
      <w:pPr>
        <w:jc w:val="center"/>
        <w:rPr>
          <w:b/>
        </w:rPr>
      </w:pPr>
    </w:p>
    <w:p w:rsidR="00633074" w:rsidRDefault="00633074" w:rsidP="00633074">
      <w:pPr>
        <w:ind w:firstLine="0"/>
      </w:pPr>
      <w:r w:rsidRPr="0063307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33074" w:rsidRPr="00633074" w:rsidTr="00633074">
        <w:tc>
          <w:tcPr>
            <w:tcW w:w="2179" w:type="dxa"/>
            <w:shd w:val="clear" w:color="auto" w:fill="auto"/>
          </w:tcPr>
          <w:p w:rsidR="00633074" w:rsidRPr="00633074" w:rsidRDefault="00633074" w:rsidP="00633074">
            <w:pPr>
              <w:keepNext/>
              <w:ind w:firstLine="0"/>
            </w:pPr>
            <w:r>
              <w:t>Allen</w:t>
            </w:r>
          </w:p>
        </w:tc>
        <w:tc>
          <w:tcPr>
            <w:tcW w:w="2179" w:type="dxa"/>
            <w:shd w:val="clear" w:color="auto" w:fill="auto"/>
          </w:tcPr>
          <w:p w:rsidR="00633074" w:rsidRPr="00633074" w:rsidRDefault="00633074" w:rsidP="00633074">
            <w:pPr>
              <w:keepNext/>
              <w:ind w:firstLine="0"/>
            </w:pPr>
            <w:r>
              <w:t>Anderson</w:t>
            </w:r>
          </w:p>
        </w:tc>
        <w:tc>
          <w:tcPr>
            <w:tcW w:w="2180" w:type="dxa"/>
            <w:shd w:val="clear" w:color="auto" w:fill="auto"/>
          </w:tcPr>
          <w:p w:rsidR="00633074" w:rsidRPr="00633074" w:rsidRDefault="00633074" w:rsidP="00633074">
            <w:pPr>
              <w:keepNext/>
              <w:ind w:firstLine="0"/>
            </w:pPr>
            <w:r>
              <w:t>Anthony</w:t>
            </w:r>
          </w:p>
        </w:tc>
      </w:tr>
      <w:tr w:rsidR="00633074" w:rsidRPr="00633074" w:rsidTr="00633074">
        <w:tc>
          <w:tcPr>
            <w:tcW w:w="2179" w:type="dxa"/>
            <w:shd w:val="clear" w:color="auto" w:fill="auto"/>
          </w:tcPr>
          <w:p w:rsidR="00633074" w:rsidRPr="00633074" w:rsidRDefault="00633074" w:rsidP="00633074">
            <w:pPr>
              <w:ind w:firstLine="0"/>
            </w:pPr>
            <w:r>
              <w:t>Bales</w:t>
            </w:r>
          </w:p>
        </w:tc>
        <w:tc>
          <w:tcPr>
            <w:tcW w:w="2179" w:type="dxa"/>
            <w:shd w:val="clear" w:color="auto" w:fill="auto"/>
          </w:tcPr>
          <w:p w:rsidR="00633074" w:rsidRPr="00633074" w:rsidRDefault="00633074" w:rsidP="00633074">
            <w:pPr>
              <w:ind w:firstLine="0"/>
            </w:pPr>
            <w:r>
              <w:t>Branham</w:t>
            </w:r>
          </w:p>
        </w:tc>
        <w:tc>
          <w:tcPr>
            <w:tcW w:w="2180" w:type="dxa"/>
            <w:shd w:val="clear" w:color="auto" w:fill="auto"/>
          </w:tcPr>
          <w:p w:rsidR="00633074" w:rsidRPr="00633074" w:rsidRDefault="00633074" w:rsidP="00633074">
            <w:pPr>
              <w:ind w:firstLine="0"/>
            </w:pPr>
            <w:r>
              <w:t>H. B. Brown</w:t>
            </w:r>
          </w:p>
        </w:tc>
      </w:tr>
      <w:tr w:rsidR="00633074" w:rsidRPr="00633074" w:rsidTr="00633074">
        <w:tc>
          <w:tcPr>
            <w:tcW w:w="2179" w:type="dxa"/>
            <w:shd w:val="clear" w:color="auto" w:fill="auto"/>
          </w:tcPr>
          <w:p w:rsidR="00633074" w:rsidRPr="00633074" w:rsidRDefault="00633074" w:rsidP="00633074">
            <w:pPr>
              <w:ind w:firstLine="0"/>
            </w:pPr>
            <w:r>
              <w:t>R. L. Brown</w:t>
            </w:r>
          </w:p>
        </w:tc>
        <w:tc>
          <w:tcPr>
            <w:tcW w:w="2179" w:type="dxa"/>
            <w:shd w:val="clear" w:color="auto" w:fill="auto"/>
          </w:tcPr>
          <w:p w:rsidR="00633074" w:rsidRPr="00633074" w:rsidRDefault="00633074" w:rsidP="00633074">
            <w:pPr>
              <w:ind w:firstLine="0"/>
            </w:pPr>
            <w:r>
              <w:t>Butler Garrick</w:t>
            </w:r>
          </w:p>
        </w:tc>
        <w:tc>
          <w:tcPr>
            <w:tcW w:w="2180" w:type="dxa"/>
            <w:shd w:val="clear" w:color="auto" w:fill="auto"/>
          </w:tcPr>
          <w:p w:rsidR="00633074" w:rsidRPr="00633074" w:rsidRDefault="00633074" w:rsidP="00633074">
            <w:pPr>
              <w:ind w:firstLine="0"/>
            </w:pPr>
            <w:r>
              <w:t>Clyburn</w:t>
            </w:r>
          </w:p>
        </w:tc>
      </w:tr>
      <w:tr w:rsidR="00633074" w:rsidRPr="00633074" w:rsidTr="00633074">
        <w:tc>
          <w:tcPr>
            <w:tcW w:w="2179" w:type="dxa"/>
            <w:shd w:val="clear" w:color="auto" w:fill="auto"/>
          </w:tcPr>
          <w:p w:rsidR="00633074" w:rsidRPr="00633074" w:rsidRDefault="00633074" w:rsidP="00633074">
            <w:pPr>
              <w:ind w:firstLine="0"/>
            </w:pPr>
            <w:r>
              <w:t>Cobb-Hunter</w:t>
            </w:r>
          </w:p>
        </w:tc>
        <w:tc>
          <w:tcPr>
            <w:tcW w:w="2179" w:type="dxa"/>
            <w:shd w:val="clear" w:color="auto" w:fill="auto"/>
          </w:tcPr>
          <w:p w:rsidR="00633074" w:rsidRPr="00633074" w:rsidRDefault="00633074" w:rsidP="00633074">
            <w:pPr>
              <w:ind w:firstLine="0"/>
            </w:pPr>
            <w:r>
              <w:t>Dillard</w:t>
            </w:r>
          </w:p>
        </w:tc>
        <w:tc>
          <w:tcPr>
            <w:tcW w:w="2180" w:type="dxa"/>
            <w:shd w:val="clear" w:color="auto" w:fill="auto"/>
          </w:tcPr>
          <w:p w:rsidR="00633074" w:rsidRPr="00633074" w:rsidRDefault="00633074" w:rsidP="00633074">
            <w:pPr>
              <w:ind w:firstLine="0"/>
            </w:pPr>
            <w:r>
              <w:t>Frye</w:t>
            </w:r>
          </w:p>
        </w:tc>
      </w:tr>
      <w:tr w:rsidR="00633074" w:rsidRPr="00633074" w:rsidTr="00633074">
        <w:tc>
          <w:tcPr>
            <w:tcW w:w="2179" w:type="dxa"/>
            <w:shd w:val="clear" w:color="auto" w:fill="auto"/>
          </w:tcPr>
          <w:p w:rsidR="00633074" w:rsidRPr="00633074" w:rsidRDefault="00633074" w:rsidP="00633074">
            <w:pPr>
              <w:ind w:firstLine="0"/>
            </w:pPr>
            <w:r>
              <w:t>Funderburk</w:t>
            </w:r>
          </w:p>
        </w:tc>
        <w:tc>
          <w:tcPr>
            <w:tcW w:w="2179" w:type="dxa"/>
            <w:shd w:val="clear" w:color="auto" w:fill="auto"/>
          </w:tcPr>
          <w:p w:rsidR="00633074" w:rsidRPr="00633074" w:rsidRDefault="00633074" w:rsidP="00633074">
            <w:pPr>
              <w:ind w:firstLine="0"/>
            </w:pPr>
            <w:r>
              <w:t>Gilliard</w:t>
            </w:r>
          </w:p>
        </w:tc>
        <w:tc>
          <w:tcPr>
            <w:tcW w:w="2180" w:type="dxa"/>
            <w:shd w:val="clear" w:color="auto" w:fill="auto"/>
          </w:tcPr>
          <w:p w:rsidR="00633074" w:rsidRPr="00633074" w:rsidRDefault="00633074" w:rsidP="00633074">
            <w:pPr>
              <w:ind w:firstLine="0"/>
            </w:pPr>
            <w:r>
              <w:t>Govan</w:t>
            </w:r>
          </w:p>
        </w:tc>
      </w:tr>
      <w:tr w:rsidR="00633074" w:rsidRPr="00633074" w:rsidTr="00633074">
        <w:tc>
          <w:tcPr>
            <w:tcW w:w="2179" w:type="dxa"/>
            <w:shd w:val="clear" w:color="auto" w:fill="auto"/>
          </w:tcPr>
          <w:p w:rsidR="00633074" w:rsidRPr="00633074" w:rsidRDefault="00633074" w:rsidP="00633074">
            <w:pPr>
              <w:ind w:firstLine="0"/>
            </w:pPr>
            <w:r>
              <w:t>Hodges</w:t>
            </w:r>
          </w:p>
        </w:tc>
        <w:tc>
          <w:tcPr>
            <w:tcW w:w="2179" w:type="dxa"/>
            <w:shd w:val="clear" w:color="auto" w:fill="auto"/>
          </w:tcPr>
          <w:p w:rsidR="00633074" w:rsidRPr="00633074" w:rsidRDefault="00633074" w:rsidP="00633074">
            <w:pPr>
              <w:ind w:firstLine="0"/>
            </w:pPr>
            <w:r>
              <w:t>Hosey</w:t>
            </w:r>
          </w:p>
        </w:tc>
        <w:tc>
          <w:tcPr>
            <w:tcW w:w="2180" w:type="dxa"/>
            <w:shd w:val="clear" w:color="auto" w:fill="auto"/>
          </w:tcPr>
          <w:p w:rsidR="00633074" w:rsidRPr="00633074" w:rsidRDefault="00633074" w:rsidP="00633074">
            <w:pPr>
              <w:ind w:firstLine="0"/>
            </w:pPr>
            <w:r>
              <w:t>Jefferson</w:t>
            </w:r>
          </w:p>
        </w:tc>
      </w:tr>
      <w:tr w:rsidR="00633074" w:rsidRPr="00633074" w:rsidTr="00633074">
        <w:tc>
          <w:tcPr>
            <w:tcW w:w="2179" w:type="dxa"/>
            <w:shd w:val="clear" w:color="auto" w:fill="auto"/>
          </w:tcPr>
          <w:p w:rsidR="00633074" w:rsidRPr="00633074" w:rsidRDefault="00633074" w:rsidP="00633074">
            <w:pPr>
              <w:ind w:firstLine="0"/>
            </w:pPr>
            <w:r>
              <w:t>Johnson</w:t>
            </w:r>
          </w:p>
        </w:tc>
        <w:tc>
          <w:tcPr>
            <w:tcW w:w="2179" w:type="dxa"/>
            <w:shd w:val="clear" w:color="auto" w:fill="auto"/>
          </w:tcPr>
          <w:p w:rsidR="00633074" w:rsidRPr="00633074" w:rsidRDefault="00633074" w:rsidP="00633074">
            <w:pPr>
              <w:ind w:firstLine="0"/>
            </w:pPr>
            <w:r>
              <w:t>King</w:t>
            </w:r>
          </w:p>
        </w:tc>
        <w:tc>
          <w:tcPr>
            <w:tcW w:w="2180" w:type="dxa"/>
            <w:shd w:val="clear" w:color="auto" w:fill="auto"/>
          </w:tcPr>
          <w:p w:rsidR="00633074" w:rsidRPr="00633074" w:rsidRDefault="00633074" w:rsidP="00633074">
            <w:pPr>
              <w:ind w:firstLine="0"/>
            </w:pPr>
            <w:r>
              <w:t>Knight</w:t>
            </w:r>
          </w:p>
        </w:tc>
      </w:tr>
      <w:tr w:rsidR="00633074" w:rsidRPr="00633074" w:rsidTr="00633074">
        <w:tc>
          <w:tcPr>
            <w:tcW w:w="2179" w:type="dxa"/>
            <w:shd w:val="clear" w:color="auto" w:fill="auto"/>
          </w:tcPr>
          <w:p w:rsidR="00633074" w:rsidRPr="00633074" w:rsidRDefault="00633074" w:rsidP="00633074">
            <w:pPr>
              <w:ind w:firstLine="0"/>
            </w:pPr>
            <w:r>
              <w:t>Mack</w:t>
            </w:r>
          </w:p>
        </w:tc>
        <w:tc>
          <w:tcPr>
            <w:tcW w:w="2179" w:type="dxa"/>
            <w:shd w:val="clear" w:color="auto" w:fill="auto"/>
          </w:tcPr>
          <w:p w:rsidR="00633074" w:rsidRPr="00633074" w:rsidRDefault="00633074" w:rsidP="00633074">
            <w:pPr>
              <w:ind w:firstLine="0"/>
            </w:pPr>
            <w:r>
              <w:t>McEachern</w:t>
            </w:r>
          </w:p>
        </w:tc>
        <w:tc>
          <w:tcPr>
            <w:tcW w:w="2180" w:type="dxa"/>
            <w:shd w:val="clear" w:color="auto" w:fill="auto"/>
          </w:tcPr>
          <w:p w:rsidR="00633074" w:rsidRPr="00633074" w:rsidRDefault="00633074" w:rsidP="00633074">
            <w:pPr>
              <w:ind w:firstLine="0"/>
            </w:pPr>
            <w:r>
              <w:t>McLeod</w:t>
            </w:r>
          </w:p>
        </w:tc>
      </w:tr>
      <w:tr w:rsidR="00633074" w:rsidRPr="00633074" w:rsidTr="00633074">
        <w:tc>
          <w:tcPr>
            <w:tcW w:w="2179" w:type="dxa"/>
            <w:shd w:val="clear" w:color="auto" w:fill="auto"/>
          </w:tcPr>
          <w:p w:rsidR="00633074" w:rsidRPr="00633074" w:rsidRDefault="00633074" w:rsidP="00633074">
            <w:pPr>
              <w:ind w:firstLine="0"/>
            </w:pPr>
            <w:r>
              <w:t>Munnerlyn</w:t>
            </w:r>
          </w:p>
        </w:tc>
        <w:tc>
          <w:tcPr>
            <w:tcW w:w="2179" w:type="dxa"/>
            <w:shd w:val="clear" w:color="auto" w:fill="auto"/>
          </w:tcPr>
          <w:p w:rsidR="00633074" w:rsidRPr="00633074" w:rsidRDefault="00633074" w:rsidP="00633074">
            <w:pPr>
              <w:ind w:firstLine="0"/>
            </w:pPr>
            <w:r>
              <w:t>J. M. Neal</w:t>
            </w:r>
          </w:p>
        </w:tc>
        <w:tc>
          <w:tcPr>
            <w:tcW w:w="2180" w:type="dxa"/>
            <w:shd w:val="clear" w:color="auto" w:fill="auto"/>
          </w:tcPr>
          <w:p w:rsidR="00633074" w:rsidRPr="00633074" w:rsidRDefault="00633074" w:rsidP="00633074">
            <w:pPr>
              <w:ind w:firstLine="0"/>
            </w:pPr>
            <w:r>
              <w:t>Neilson</w:t>
            </w:r>
          </w:p>
        </w:tc>
      </w:tr>
      <w:tr w:rsidR="00633074" w:rsidRPr="00633074" w:rsidTr="00633074">
        <w:tc>
          <w:tcPr>
            <w:tcW w:w="2179" w:type="dxa"/>
            <w:shd w:val="clear" w:color="auto" w:fill="auto"/>
          </w:tcPr>
          <w:p w:rsidR="00633074" w:rsidRPr="00633074" w:rsidRDefault="00633074" w:rsidP="00633074">
            <w:pPr>
              <w:ind w:firstLine="0"/>
            </w:pPr>
            <w:r>
              <w:t>Ott</w:t>
            </w:r>
          </w:p>
        </w:tc>
        <w:tc>
          <w:tcPr>
            <w:tcW w:w="2179" w:type="dxa"/>
            <w:shd w:val="clear" w:color="auto" w:fill="auto"/>
          </w:tcPr>
          <w:p w:rsidR="00633074" w:rsidRPr="00633074" w:rsidRDefault="00633074" w:rsidP="00633074">
            <w:pPr>
              <w:ind w:firstLine="0"/>
            </w:pPr>
            <w:r>
              <w:t>Parker</w:t>
            </w:r>
          </w:p>
        </w:tc>
        <w:tc>
          <w:tcPr>
            <w:tcW w:w="2180" w:type="dxa"/>
            <w:shd w:val="clear" w:color="auto" w:fill="auto"/>
          </w:tcPr>
          <w:p w:rsidR="00633074" w:rsidRPr="00633074" w:rsidRDefault="00633074" w:rsidP="00633074">
            <w:pPr>
              <w:ind w:firstLine="0"/>
            </w:pPr>
            <w:r>
              <w:t>Parks</w:t>
            </w:r>
          </w:p>
        </w:tc>
      </w:tr>
      <w:tr w:rsidR="00633074" w:rsidRPr="00633074" w:rsidTr="00633074">
        <w:tc>
          <w:tcPr>
            <w:tcW w:w="2179" w:type="dxa"/>
            <w:shd w:val="clear" w:color="auto" w:fill="auto"/>
          </w:tcPr>
          <w:p w:rsidR="00633074" w:rsidRPr="00633074" w:rsidRDefault="00633074" w:rsidP="00633074">
            <w:pPr>
              <w:ind w:firstLine="0"/>
            </w:pPr>
            <w:r>
              <w:t>Sabb</w:t>
            </w:r>
          </w:p>
        </w:tc>
        <w:tc>
          <w:tcPr>
            <w:tcW w:w="2179" w:type="dxa"/>
            <w:shd w:val="clear" w:color="auto" w:fill="auto"/>
          </w:tcPr>
          <w:p w:rsidR="00633074" w:rsidRPr="00633074" w:rsidRDefault="00633074" w:rsidP="00633074">
            <w:pPr>
              <w:ind w:firstLine="0"/>
            </w:pPr>
            <w:r>
              <w:t>Skelton</w:t>
            </w:r>
          </w:p>
        </w:tc>
        <w:tc>
          <w:tcPr>
            <w:tcW w:w="2180" w:type="dxa"/>
            <w:shd w:val="clear" w:color="auto" w:fill="auto"/>
          </w:tcPr>
          <w:p w:rsidR="00633074" w:rsidRPr="00633074" w:rsidRDefault="00633074" w:rsidP="00633074">
            <w:pPr>
              <w:ind w:firstLine="0"/>
            </w:pPr>
            <w:r>
              <w:t>G. R. Smith</w:t>
            </w:r>
          </w:p>
        </w:tc>
      </w:tr>
      <w:tr w:rsidR="00633074" w:rsidRPr="00633074" w:rsidTr="00633074">
        <w:tc>
          <w:tcPr>
            <w:tcW w:w="2179" w:type="dxa"/>
            <w:shd w:val="clear" w:color="auto" w:fill="auto"/>
          </w:tcPr>
          <w:p w:rsidR="00633074" w:rsidRPr="00633074" w:rsidRDefault="00633074" w:rsidP="00633074">
            <w:pPr>
              <w:keepNext/>
              <w:ind w:firstLine="0"/>
            </w:pPr>
            <w:r>
              <w:t>J. E. Smith</w:t>
            </w:r>
          </w:p>
        </w:tc>
        <w:tc>
          <w:tcPr>
            <w:tcW w:w="2179" w:type="dxa"/>
            <w:shd w:val="clear" w:color="auto" w:fill="auto"/>
          </w:tcPr>
          <w:p w:rsidR="00633074" w:rsidRPr="00633074" w:rsidRDefault="00633074" w:rsidP="00633074">
            <w:pPr>
              <w:keepNext/>
              <w:ind w:firstLine="0"/>
            </w:pPr>
            <w:r>
              <w:t>Spires</w:t>
            </w:r>
          </w:p>
        </w:tc>
        <w:tc>
          <w:tcPr>
            <w:tcW w:w="2180" w:type="dxa"/>
            <w:shd w:val="clear" w:color="auto" w:fill="auto"/>
          </w:tcPr>
          <w:p w:rsidR="00633074" w:rsidRPr="00633074" w:rsidRDefault="00633074" w:rsidP="00633074">
            <w:pPr>
              <w:keepNext/>
              <w:ind w:firstLine="0"/>
            </w:pPr>
            <w:r>
              <w:t>Stavrinakis</w:t>
            </w:r>
          </w:p>
        </w:tc>
      </w:tr>
      <w:tr w:rsidR="00633074" w:rsidRPr="00633074" w:rsidTr="00633074">
        <w:tc>
          <w:tcPr>
            <w:tcW w:w="2179" w:type="dxa"/>
            <w:shd w:val="clear" w:color="auto" w:fill="auto"/>
          </w:tcPr>
          <w:p w:rsidR="00633074" w:rsidRPr="00633074" w:rsidRDefault="00633074" w:rsidP="00633074">
            <w:pPr>
              <w:keepNext/>
              <w:ind w:firstLine="0"/>
            </w:pPr>
            <w:r>
              <w:t>Weeks</w:t>
            </w:r>
          </w:p>
        </w:tc>
        <w:tc>
          <w:tcPr>
            <w:tcW w:w="2179" w:type="dxa"/>
            <w:shd w:val="clear" w:color="auto" w:fill="auto"/>
          </w:tcPr>
          <w:p w:rsidR="00633074" w:rsidRPr="00633074" w:rsidRDefault="00633074" w:rsidP="00633074">
            <w:pPr>
              <w:keepNext/>
              <w:ind w:firstLine="0"/>
            </w:pPr>
            <w:r>
              <w:t>Whipper</w:t>
            </w:r>
          </w:p>
        </w:tc>
        <w:tc>
          <w:tcPr>
            <w:tcW w:w="2180" w:type="dxa"/>
            <w:shd w:val="clear" w:color="auto" w:fill="auto"/>
          </w:tcPr>
          <w:p w:rsidR="00633074" w:rsidRPr="00633074" w:rsidRDefault="00633074" w:rsidP="00633074">
            <w:pPr>
              <w:keepNext/>
              <w:ind w:firstLine="0"/>
            </w:pPr>
            <w:r>
              <w:t>Williams</w:t>
            </w:r>
          </w:p>
        </w:tc>
      </w:tr>
    </w:tbl>
    <w:p w:rsidR="00633074" w:rsidRDefault="00633074" w:rsidP="00633074"/>
    <w:p w:rsidR="00633074" w:rsidRDefault="00633074" w:rsidP="00633074">
      <w:pPr>
        <w:jc w:val="center"/>
        <w:rPr>
          <w:b/>
        </w:rPr>
      </w:pPr>
      <w:r w:rsidRPr="00633074">
        <w:rPr>
          <w:b/>
        </w:rPr>
        <w:t>Total--39</w:t>
      </w:r>
    </w:p>
    <w:p w:rsidR="00633074" w:rsidRDefault="00633074" w:rsidP="00633074">
      <w:pPr>
        <w:jc w:val="center"/>
        <w:rPr>
          <w:b/>
        </w:rPr>
      </w:pPr>
    </w:p>
    <w:p w:rsidR="00633074" w:rsidRDefault="00633074" w:rsidP="00633074">
      <w:r>
        <w:t>So, the motion to adjourn debate was tabled.</w:t>
      </w:r>
    </w:p>
    <w:p w:rsidR="00633074" w:rsidRDefault="00633074" w:rsidP="00633074"/>
    <w:p w:rsidR="00633074" w:rsidRPr="00253AB3" w:rsidRDefault="00633074" w:rsidP="00633074">
      <w:r w:rsidRPr="00253AB3">
        <w:t xml:space="preserve">Rep. </w:t>
      </w:r>
      <w:r w:rsidR="007E4E65" w:rsidRPr="00253AB3">
        <w:t>CLEMMONS</w:t>
      </w:r>
      <w:r w:rsidRPr="00253AB3">
        <w:t xml:space="preserve"> proposed the following Amendment No. 3</w:t>
      </w:r>
      <w:r w:rsidR="00102F83">
        <w:t xml:space="preserve"> to </w:t>
      </w:r>
      <w:r w:rsidRPr="00253AB3">
        <w:t>S.</w:t>
      </w:r>
      <w:r w:rsidR="007E4E65">
        <w:t> </w:t>
      </w:r>
      <w:r w:rsidRPr="00253AB3">
        <w:t>391 (COUNCIL\GGS\22367ZW12)</w:t>
      </w:r>
      <w:r w:rsidR="00102F83">
        <w:t>:</w:t>
      </w:r>
      <w:r w:rsidRPr="00253AB3">
        <w:t xml:space="preserve"> </w:t>
      </w:r>
    </w:p>
    <w:p w:rsidR="00633074" w:rsidRPr="00253AB3" w:rsidRDefault="00633074" w:rsidP="00633074">
      <w:r w:rsidRPr="00253AB3">
        <w:t>Amend the bill, as and if amended, by striking all after the enacting words and inserting:</w:t>
      </w:r>
    </w:p>
    <w:p w:rsidR="00633074" w:rsidRPr="00253AB3" w:rsidRDefault="00633074" w:rsidP="00633074">
      <w:pPr>
        <w:suppressAutoHyphens/>
      </w:pPr>
      <w:r w:rsidRPr="00253AB3">
        <w:t>/</w:t>
      </w:r>
      <w:r w:rsidRPr="00253AB3">
        <w:tab/>
        <w:t>SECTION</w:t>
      </w:r>
      <w:r w:rsidRPr="00253AB3">
        <w:tab/>
        <w:t>1.</w:t>
      </w:r>
      <w:r w:rsidRPr="00253AB3">
        <w:tab/>
        <w:t>Section 7</w:t>
      </w:r>
      <w:r w:rsidRPr="00253AB3">
        <w:noBreakHyphen/>
        <w:t>13</w:t>
      </w:r>
      <w:r w:rsidRPr="00253AB3">
        <w:noBreakHyphen/>
        <w:t>35 of the 1976 Code, as last amended by Act 434 of 1996, is further amended to read:</w:t>
      </w:r>
    </w:p>
    <w:p w:rsidR="00633074" w:rsidRPr="00253AB3" w:rsidRDefault="00633074" w:rsidP="00633074">
      <w:r w:rsidRPr="00253AB3">
        <w:tab/>
        <w:t>“Section 7</w:t>
      </w:r>
      <w:r w:rsidRPr="00253AB3">
        <w:noBreakHyphen/>
        <w:t>13</w:t>
      </w:r>
      <w:r w:rsidRPr="00253AB3">
        <w:noBreakHyphen/>
        <w:t>35.</w:t>
      </w:r>
      <w:r w:rsidRPr="00253AB3">
        <w:tab/>
        <w:t xml:space="preserve">The authority charged by law with conducting an election must publish two notices of general, municipal, special, and primary elections held in the county in a newspaper of general circulation in the county or municipality, as appropriate.  Included in each notice must be a reminder of the last day </w:t>
      </w:r>
      <w:r w:rsidRPr="00253AB3">
        <w:rPr>
          <w:strike/>
        </w:rPr>
        <w:t>persons</w:t>
      </w:r>
      <w:r w:rsidRPr="00253AB3">
        <w:t xml:space="preserve"> </w:t>
      </w:r>
      <w:r w:rsidRPr="00253AB3">
        <w:rPr>
          <w:u w:val="single"/>
        </w:rPr>
        <w:t>a person</w:t>
      </w:r>
      <w:r w:rsidRPr="00253AB3">
        <w:t xml:space="preserve"> may register to be eligible to vote in the election for which notice is given, </w:t>
      </w:r>
      <w:r w:rsidRPr="00253AB3">
        <w:rPr>
          <w:u w:val="single"/>
        </w:rPr>
        <w:t>the date the make</w:t>
      </w:r>
      <w:r w:rsidRPr="00253AB3">
        <w:rPr>
          <w:u w:val="single"/>
        </w:rPr>
        <w:noBreakHyphen/>
        <w:t>up election will be held if the originally scheduled election must be postponed due to inclement weather or other emergency,</w:t>
      </w:r>
      <w:r w:rsidRPr="00253AB3">
        <w:t xml:space="preserve"> notification of the date, time, and location of the hearing on ballots challenged in the election, a list of the precincts involved in the election, the location of the polling places in each of the precincts, and notification that the process of examining the return</w:t>
      </w:r>
      <w:r w:rsidRPr="00253AB3">
        <w:noBreakHyphen/>
        <w:t xml:space="preserve">addressed envelopes containing absentee ballots may begin at </w:t>
      </w:r>
      <w:r w:rsidRPr="00253AB3">
        <w:rPr>
          <w:strike/>
        </w:rPr>
        <w:t>2:00 p.m.</w:t>
      </w:r>
      <w:r w:rsidRPr="00253AB3">
        <w:t xml:space="preserve"> </w:t>
      </w:r>
      <w:r w:rsidRPr="00253AB3">
        <w:rPr>
          <w:u w:val="single"/>
        </w:rPr>
        <w:t>9:00 a.m.</w:t>
      </w:r>
      <w:r w:rsidRPr="00253AB3">
        <w:t xml:space="preserve"> on election day at a place designated in the notice by the authority charged with conducting the election.  The first notice must appear not later than sixty days before the election and the second notice must appear not later than two weeks after the first notice.”</w:t>
      </w:r>
    </w:p>
    <w:p w:rsidR="00633074" w:rsidRPr="00253AB3" w:rsidRDefault="00633074" w:rsidP="00633074">
      <w:r w:rsidRPr="00253AB3">
        <w:t>SECTION</w:t>
      </w:r>
      <w:r w:rsidRPr="00253AB3">
        <w:tab/>
        <w:t>2.</w:t>
      </w:r>
      <w:r w:rsidRPr="00253AB3">
        <w:tab/>
        <w:t>Section 7</w:t>
      </w:r>
      <w:r w:rsidRPr="00253AB3">
        <w:noBreakHyphen/>
        <w:t>13</w:t>
      </w:r>
      <w:r w:rsidRPr="00253AB3">
        <w:noBreakHyphen/>
        <w:t>40 of the 1976 Code, as last amended by Act 236 of 2000, is further amended to read:</w:t>
      </w:r>
    </w:p>
    <w:p w:rsidR="00633074" w:rsidRPr="00253AB3" w:rsidRDefault="00633074" w:rsidP="00633074">
      <w:r w:rsidRPr="00253AB3">
        <w:tab/>
        <w:t>“Section 7</w:t>
      </w:r>
      <w:r w:rsidRPr="00253AB3">
        <w:noBreakHyphen/>
        <w:t>13</w:t>
      </w:r>
      <w:r w:rsidRPr="00253AB3">
        <w:noBreakHyphen/>
        <w:t>40.</w:t>
      </w:r>
      <w:r w:rsidRPr="00253AB3">
        <w:tab/>
        <w:t xml:space="preserve">In the event that a party nominates candidates by party primary, a party primary must be held by the party and conducted by the State Election Commission and the respective county election commissions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State Election Commission or the county election commission, whichever is responsible under law for preparing the ballot, not later than twelve o’clock noon on April </w:t>
      </w:r>
      <w:r w:rsidRPr="00253AB3">
        <w:rPr>
          <w:strike/>
        </w:rPr>
        <w:t>ninth</w:t>
      </w:r>
      <w:r w:rsidRPr="00253AB3">
        <w:t xml:space="preserve"> </w:t>
      </w:r>
      <w:r w:rsidRPr="00253AB3">
        <w:rPr>
          <w:u w:val="single"/>
        </w:rPr>
        <w:t>fifth</w:t>
      </w:r>
      <w:r w:rsidRPr="00253AB3">
        <w:t xml:space="preserve">, or if April </w:t>
      </w:r>
      <w:r w:rsidRPr="00253AB3">
        <w:rPr>
          <w:strike/>
        </w:rPr>
        <w:t>ninth</w:t>
      </w:r>
      <w:r w:rsidRPr="00253AB3">
        <w:t xml:space="preserve"> </w:t>
      </w:r>
      <w:r w:rsidRPr="00253AB3">
        <w:rPr>
          <w:u w:val="single"/>
        </w:rPr>
        <w:t>fifth</w:t>
      </w:r>
      <w:r w:rsidRPr="00253AB3">
        <w:t xml:space="preserve"> falls on a Saturday or Sunday, not later than twelve o’clock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Political parties must not accept the filing of </w:t>
      </w:r>
      <w:r w:rsidRPr="00253AB3">
        <w:rPr>
          <w:strike/>
        </w:rPr>
        <w:t>any</w:t>
      </w:r>
      <w:r w:rsidRPr="00253AB3">
        <w:t xml:space="preserve"> </w:t>
      </w:r>
      <w:r w:rsidRPr="00253AB3">
        <w:rPr>
          <w:u w:val="single"/>
        </w:rPr>
        <w:t>a</w:t>
      </w:r>
      <w:r w:rsidRPr="00253AB3">
        <w:t xml:space="preserve"> candidate who does not</w:t>
      </w:r>
      <w:r w:rsidRPr="00253AB3">
        <w:rPr>
          <w:u w:val="single"/>
        </w:rPr>
        <w:t>,</w:t>
      </w:r>
      <w:r w:rsidRPr="00253AB3">
        <w:t xml:space="preserve"> or will not by the time of the general election, or as otherwise required by law, meet the qualifications for the office for which the candidate desires to file, and </w:t>
      </w:r>
      <w:r w:rsidRPr="00253AB3">
        <w:rPr>
          <w:strike/>
        </w:rPr>
        <w:t>such</w:t>
      </w:r>
      <w:r w:rsidRPr="00253AB3">
        <w:t xml:space="preserve"> </w:t>
      </w:r>
      <w:r w:rsidRPr="00253AB3">
        <w:rPr>
          <w:u w:val="single"/>
        </w:rPr>
        <w:t>the</w:t>
      </w:r>
      <w:r w:rsidRPr="00253AB3">
        <w:t xml:space="preserve"> candidate’s name </w:t>
      </w:r>
      <w:r w:rsidRPr="00253AB3">
        <w:rPr>
          <w:strike/>
        </w:rPr>
        <w:t>shall</w:t>
      </w:r>
      <w:r w:rsidRPr="00253AB3">
        <w:t xml:space="preserve"> </w:t>
      </w:r>
      <w:r w:rsidRPr="00253AB3">
        <w:rPr>
          <w:u w:val="single"/>
        </w:rPr>
        <w:t>must</w:t>
      </w:r>
      <w:r w:rsidRPr="00253AB3">
        <w:t xml:space="preserve">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w:t>
      </w:r>
    </w:p>
    <w:p w:rsidR="00633074" w:rsidRPr="00253AB3" w:rsidRDefault="00633074" w:rsidP="00633074">
      <w:r w:rsidRPr="00253AB3">
        <w:t>SECTION</w:t>
      </w:r>
      <w:r w:rsidRPr="00253AB3">
        <w:tab/>
        <w:t>3.</w:t>
      </w:r>
      <w:r w:rsidRPr="00253AB3">
        <w:tab/>
        <w:t>Section 7</w:t>
      </w:r>
      <w:r w:rsidRPr="00253AB3">
        <w:noBreakHyphen/>
        <w:t>13</w:t>
      </w:r>
      <w:r w:rsidRPr="00253AB3">
        <w:noBreakHyphen/>
        <w:t>190 of the 1976 Code, as last amended by Act 3 of 2003, is further amended by adding:</w:t>
      </w:r>
    </w:p>
    <w:p w:rsidR="00633074" w:rsidRPr="00253AB3" w:rsidRDefault="00633074" w:rsidP="00633074">
      <w:r w:rsidRPr="00253AB3">
        <w:tab/>
        <w:t>“(F)</w:t>
      </w:r>
      <w:r w:rsidRPr="00253AB3">
        <w:tab/>
        <w:t>In the event the Governor declares a state of emergency covering an entire jurisdiction holding an election, the election must be postponed and held on the next Tuesday.  This subsection does not apply to statewide primaries and general elections.”</w:t>
      </w:r>
    </w:p>
    <w:p w:rsidR="00633074" w:rsidRPr="00253AB3" w:rsidRDefault="00633074" w:rsidP="00633074">
      <w:r w:rsidRPr="00253AB3">
        <w:t>SECTION</w:t>
      </w:r>
      <w:r w:rsidRPr="00253AB3">
        <w:tab/>
        <w:t>4.</w:t>
      </w:r>
      <w:r w:rsidRPr="00253AB3">
        <w:tab/>
        <w:t>Section 7</w:t>
      </w:r>
      <w:r w:rsidRPr="00253AB3">
        <w:noBreakHyphen/>
        <w:t>13</w:t>
      </w:r>
      <w:r w:rsidRPr="00253AB3">
        <w:noBreakHyphen/>
        <w:t>350 of the 1976 Code, as last amended by Act 3 of 2003, is further amended to read:</w:t>
      </w:r>
    </w:p>
    <w:p w:rsidR="00633074" w:rsidRPr="00253AB3" w:rsidRDefault="00633074" w:rsidP="00633074">
      <w:r w:rsidRPr="00253AB3">
        <w:tab/>
        <w:t>“Section 7</w:t>
      </w:r>
      <w:r w:rsidRPr="00253AB3">
        <w:noBreakHyphen/>
        <w:t>13</w:t>
      </w:r>
      <w:r w:rsidRPr="00253AB3">
        <w:noBreakHyphen/>
        <w:t>350.</w:t>
      </w:r>
      <w:r w:rsidRPr="00253AB3">
        <w:tab/>
        <w:t>(A)</w:t>
      </w:r>
      <w:r w:rsidRPr="00253AB3">
        <w:tab/>
        <w:t xml:space="preserve">Except as otherwise provided in this section, the nominees in a party primary or party convention held under the provisions of this title by </w:t>
      </w:r>
      <w:r w:rsidRPr="00253AB3">
        <w:rPr>
          <w:strike/>
        </w:rPr>
        <w:t>any</w:t>
      </w:r>
      <w:r w:rsidRPr="00253AB3">
        <w:t xml:space="preserve"> </w:t>
      </w:r>
      <w:r w:rsidRPr="00253AB3">
        <w:rPr>
          <w:u w:val="single"/>
        </w:rPr>
        <w:t>a</w:t>
      </w:r>
      <w:r w:rsidRPr="00253AB3">
        <w:t xml:space="preserve"> political party certified by the commission for one or more of the offices, national, state, circuit, </w:t>
      </w:r>
      <w:r w:rsidRPr="00253AB3">
        <w:rPr>
          <w:strike/>
        </w:rPr>
        <w:t>multi</w:t>
      </w:r>
      <w:r w:rsidRPr="00253AB3">
        <w:rPr>
          <w:strike/>
        </w:rPr>
        <w:noBreakHyphen/>
        <w:t>county</w:t>
      </w:r>
      <w:r w:rsidRPr="00253AB3">
        <w:t xml:space="preserve"> </w:t>
      </w:r>
      <w:r w:rsidRPr="00253AB3">
        <w:rPr>
          <w:u w:val="single"/>
        </w:rPr>
        <w:t>multicounty</w:t>
      </w:r>
      <w:r w:rsidRPr="00253AB3">
        <w:t xml:space="preserve"> district, countywide, less than countywide, or municipal to be voted on in the general election, held on the first Tuesday following the first Monday in November, must be placed upon the appropriate ballot for the election as candidates nominated by the party by the authority charged by law with preparing the ballot if the names of the nominees are certified, in writing, by the political party chairman, </w:t>
      </w:r>
      <w:r w:rsidRPr="00253AB3">
        <w:rPr>
          <w:strike/>
        </w:rPr>
        <w:t>vice</w:t>
      </w:r>
      <w:r w:rsidRPr="00253AB3">
        <w:rPr>
          <w:strike/>
        </w:rPr>
        <w:noBreakHyphen/>
        <w:t>chairman</w:t>
      </w:r>
      <w:r w:rsidRPr="00253AB3">
        <w:t xml:space="preserve"> </w:t>
      </w:r>
      <w:r w:rsidRPr="00253AB3">
        <w:rPr>
          <w:u w:val="single"/>
        </w:rPr>
        <w:t>vice chairman</w:t>
      </w:r>
      <w:r w:rsidRPr="00253AB3">
        <w:t>, or secretary to the authority, for general elections held under Section 7</w:t>
      </w:r>
      <w:r w:rsidRPr="00253AB3">
        <w:noBreakHyphen/>
        <w:t>13</w:t>
      </w:r>
      <w:r w:rsidRPr="00253AB3">
        <w:noBreakHyphen/>
        <w:t xml:space="preserve">10, not later than twelve o’clock noon on August fifteenth or, if August fifteenth falls on Saturday or Sunday, not later than twelve o’clock noon on the following Monday;  and for a special or municipal general election, by at least twelve o’clock noon on the sixtieth day prior to the date of holding the election, or if the sixtieth day falls on Sunday, by twelve o’clock noon on the following Monday.   Political parties nominating candidates by primary or convention must verify the qualifications of those candidates prior to certification to the authority charged by law with preparing the ballot.  The written certification required by this section must contain a statement that each candidate certified meets, or will meet by the time of the general election, or as otherwise required by law, the qualifications for the office for which he has filed.   </w:t>
      </w:r>
      <w:r w:rsidRPr="00253AB3">
        <w:rPr>
          <w:strike/>
        </w:rPr>
        <w:t>Any</w:t>
      </w:r>
      <w:r w:rsidRPr="00253AB3">
        <w:t xml:space="preserve"> </w:t>
      </w:r>
      <w:r w:rsidRPr="00253AB3">
        <w:rPr>
          <w:u w:val="single"/>
        </w:rPr>
        <w:t>A</w:t>
      </w:r>
      <w:r w:rsidRPr="00253AB3">
        <w:t xml:space="preserve"> candidate who does not, or will not by the time of the general election, or as otherwise required by law, meet the qualifications for the office for which he has filed </w:t>
      </w:r>
      <w:r w:rsidRPr="00253AB3">
        <w:rPr>
          <w:strike/>
        </w:rPr>
        <w:t>shall</w:t>
      </w:r>
      <w:r w:rsidRPr="00253AB3">
        <w:t xml:space="preserve"> </w:t>
      </w:r>
      <w:r w:rsidRPr="00253AB3">
        <w:rPr>
          <w:u w:val="single"/>
        </w:rPr>
        <w:t>must</w:t>
      </w:r>
      <w:r w:rsidRPr="00253AB3">
        <w:t xml:space="preserve"> not be nominated and certified, and </w:t>
      </w:r>
      <w:r w:rsidRPr="00253AB3">
        <w:rPr>
          <w:strike/>
        </w:rPr>
        <w:t>such</w:t>
      </w:r>
      <w:r w:rsidRPr="00253AB3">
        <w:t xml:space="preserve"> </w:t>
      </w:r>
      <w:r w:rsidRPr="00253AB3">
        <w:rPr>
          <w:u w:val="single"/>
        </w:rPr>
        <w:t>the</w:t>
      </w:r>
      <w:r w:rsidRPr="00253AB3">
        <w:t xml:space="preserve"> candidate’s name </w:t>
      </w:r>
      <w:r w:rsidRPr="00253AB3">
        <w:rPr>
          <w:strike/>
        </w:rPr>
        <w:t>shall</w:t>
      </w:r>
      <w:r w:rsidRPr="00253AB3">
        <w:t xml:space="preserve"> </w:t>
      </w:r>
      <w:r w:rsidRPr="00253AB3">
        <w:rPr>
          <w:u w:val="single"/>
        </w:rPr>
        <w:t>must</w:t>
      </w:r>
      <w:r w:rsidRPr="00253AB3">
        <w:t xml:space="preserve"> not be placed on a general, special, or municipal election ballot. </w:t>
      </w:r>
    </w:p>
    <w:p w:rsidR="00633074" w:rsidRPr="00253AB3" w:rsidRDefault="00633074" w:rsidP="00633074">
      <w:r w:rsidRPr="00253AB3">
        <w:tab/>
        <w:t>(B)</w:t>
      </w:r>
      <w:r w:rsidRPr="00253AB3">
        <w:tab/>
        <w:t xml:space="preserve">Candidates for President and Vice President must be certified </w:t>
      </w:r>
      <w:r w:rsidRPr="00253AB3">
        <w:rPr>
          <w:u w:val="single"/>
        </w:rPr>
        <w:t>to the State Election Commission</w:t>
      </w:r>
      <w:r w:rsidRPr="00253AB3">
        <w:t xml:space="preserve"> not later than twelve o’clock noon on </w:t>
      </w:r>
      <w:r w:rsidRPr="00253AB3">
        <w:rPr>
          <w:u w:val="single"/>
        </w:rPr>
        <w:t xml:space="preserve">the first Tuesday following the first Monday in September </w:t>
      </w:r>
      <w:r w:rsidRPr="00253AB3">
        <w:rPr>
          <w:strike/>
        </w:rPr>
        <w:t>September tenth to the State Election Commission, or if September tenth falls on Sunday, not later than twelve o’clock noon on the following Monday</w:t>
      </w:r>
      <w:r w:rsidRPr="00253AB3">
        <w:t>.”</w:t>
      </w:r>
    </w:p>
    <w:p w:rsidR="00633074" w:rsidRPr="00253AB3" w:rsidRDefault="00633074" w:rsidP="00633074">
      <w:pPr>
        <w:suppressAutoHyphens/>
      </w:pPr>
      <w:r w:rsidRPr="00253AB3">
        <w:rPr>
          <w:snapToGrid w:val="0"/>
        </w:rPr>
        <w:t>SECTION</w:t>
      </w:r>
      <w:r w:rsidRPr="00253AB3">
        <w:rPr>
          <w:snapToGrid w:val="0"/>
        </w:rPr>
        <w:tab/>
        <w:t xml:space="preserve">5. </w:t>
      </w:r>
      <w:r w:rsidRPr="00253AB3">
        <w:t>Section 5</w:t>
      </w:r>
      <w:r w:rsidRPr="00253AB3">
        <w:noBreakHyphen/>
        <w:t>7</w:t>
      </w:r>
      <w:r w:rsidRPr="00253AB3">
        <w:noBreakHyphen/>
        <w:t>200 of the 1976 Code is amended to read:</w:t>
      </w:r>
    </w:p>
    <w:p w:rsidR="00633074" w:rsidRPr="00253AB3" w:rsidRDefault="00633074" w:rsidP="00633074">
      <w:pPr>
        <w:rPr>
          <w:u w:val="single"/>
        </w:rPr>
      </w:pPr>
      <w:r w:rsidRPr="00253AB3">
        <w:tab/>
        <w:t>“Section 5</w:t>
      </w:r>
      <w:r w:rsidRPr="00253AB3">
        <w:noBreakHyphen/>
        <w:t>7</w:t>
      </w:r>
      <w:r w:rsidRPr="00253AB3">
        <w:noBreakHyphen/>
        <w:t>200.</w:t>
      </w:r>
      <w:r w:rsidRPr="00253AB3">
        <w:tab/>
      </w:r>
      <w:r w:rsidRPr="00253AB3">
        <w:rPr>
          <w:strike/>
        </w:rPr>
        <w:t>(a)</w:t>
      </w:r>
      <w:r w:rsidRPr="00253AB3">
        <w:rPr>
          <w:u w:val="single"/>
        </w:rPr>
        <w:t>(A)</w:t>
      </w:r>
      <w:r w:rsidRPr="00253AB3">
        <w:tab/>
        <w:t>A mayor or councilman shall forfeit his office if he</w:t>
      </w:r>
      <w:r w:rsidRPr="00253AB3">
        <w:rPr>
          <w:u w:val="single"/>
        </w:rPr>
        <w:t>:</w:t>
      </w:r>
    </w:p>
    <w:p w:rsidR="00633074" w:rsidRPr="00253AB3" w:rsidRDefault="00633074" w:rsidP="00633074">
      <w:r w:rsidRPr="00253AB3">
        <w:tab/>
      </w:r>
      <w:r w:rsidRPr="00253AB3">
        <w:tab/>
        <w:t>(1)</w:t>
      </w:r>
      <w:r w:rsidRPr="00253AB3">
        <w:tab/>
        <w:t xml:space="preserve">lacks at any time during his term of office </w:t>
      </w:r>
      <w:r w:rsidRPr="00253AB3">
        <w:rPr>
          <w:strike/>
        </w:rPr>
        <w:t>any</w:t>
      </w:r>
      <w:r w:rsidRPr="00253AB3">
        <w:t xml:space="preserve"> </w:t>
      </w:r>
      <w:r w:rsidRPr="00253AB3">
        <w:rPr>
          <w:u w:val="single"/>
        </w:rPr>
        <w:t>a</w:t>
      </w:r>
      <w:r w:rsidRPr="00253AB3">
        <w:t xml:space="preserve"> qualification for the office prescribed by the general law and the Constitution; </w:t>
      </w:r>
    </w:p>
    <w:p w:rsidR="00633074" w:rsidRPr="00253AB3" w:rsidRDefault="00633074" w:rsidP="00633074">
      <w:r w:rsidRPr="00253AB3">
        <w:tab/>
      </w:r>
      <w:r w:rsidRPr="00253AB3">
        <w:tab/>
        <w:t>(2)</w:t>
      </w:r>
      <w:r w:rsidRPr="00253AB3">
        <w:tab/>
        <w:t xml:space="preserve">violates </w:t>
      </w:r>
      <w:r w:rsidRPr="00253AB3">
        <w:rPr>
          <w:strike/>
        </w:rPr>
        <w:t>any</w:t>
      </w:r>
      <w:r w:rsidRPr="00253AB3">
        <w:t xml:space="preserve"> </w:t>
      </w:r>
      <w:r w:rsidRPr="00253AB3">
        <w:rPr>
          <w:u w:val="single"/>
        </w:rPr>
        <w:t>an</w:t>
      </w:r>
      <w:r w:rsidRPr="00253AB3">
        <w:t xml:space="preserve"> express prohibition of Chapters 1 to 17; or</w:t>
      </w:r>
    </w:p>
    <w:p w:rsidR="00633074" w:rsidRPr="00253AB3" w:rsidRDefault="00633074" w:rsidP="00633074">
      <w:r w:rsidRPr="00253AB3">
        <w:tab/>
      </w:r>
      <w:r w:rsidRPr="00253AB3">
        <w:tab/>
        <w:t>(3)</w:t>
      </w:r>
      <w:r w:rsidRPr="00253AB3">
        <w:tab/>
        <w:t>is convicted of a crime involving moral turpitude.</w:t>
      </w:r>
    </w:p>
    <w:p w:rsidR="00633074" w:rsidRPr="00253AB3" w:rsidRDefault="00633074" w:rsidP="00633074">
      <w:pPr>
        <w:suppressAutoHyphens/>
        <w:rPr>
          <w:u w:val="single"/>
        </w:rPr>
      </w:pPr>
      <w:r w:rsidRPr="00253AB3">
        <w:tab/>
      </w:r>
      <w:r w:rsidRPr="00253AB3">
        <w:rPr>
          <w:strike/>
        </w:rPr>
        <w:t>(b)</w:t>
      </w:r>
      <w:r w:rsidRPr="00253AB3">
        <w:rPr>
          <w:u w:val="single"/>
        </w:rPr>
        <w:t>(B)</w:t>
      </w:r>
      <w:r w:rsidRPr="00253AB3">
        <w:tab/>
        <w:t xml:space="preserve">A vacancy in the office of mayor or council </w:t>
      </w:r>
      <w:r w:rsidRPr="00253AB3">
        <w:rPr>
          <w:strike/>
        </w:rPr>
        <w:t>shall</w:t>
      </w:r>
      <w:r w:rsidRPr="00253AB3">
        <w:t xml:space="preserve"> </w:t>
      </w:r>
      <w:r w:rsidRPr="00253AB3">
        <w:rPr>
          <w:u w:val="single"/>
        </w:rPr>
        <w:t>must</w:t>
      </w:r>
      <w:r w:rsidRPr="00253AB3">
        <w:t xml:space="preserve"> be filled for the remainder of the unexpired term </w:t>
      </w:r>
      <w:r w:rsidRPr="00253AB3">
        <w:rPr>
          <w:u w:val="single"/>
        </w:rPr>
        <w:t>either:</w:t>
      </w:r>
    </w:p>
    <w:p w:rsidR="00633074" w:rsidRPr="00253AB3" w:rsidRDefault="00633074" w:rsidP="00633074">
      <w:r w:rsidRPr="00253AB3">
        <w:tab/>
      </w:r>
      <w:r w:rsidRPr="00253AB3">
        <w:tab/>
      </w:r>
      <w:r w:rsidRPr="00253AB3">
        <w:rPr>
          <w:u w:val="single"/>
        </w:rPr>
        <w:t>(1)</w:t>
      </w:r>
      <w:r w:rsidRPr="00253AB3">
        <w:tab/>
        <w:t xml:space="preserve">at the next </w:t>
      </w:r>
      <w:r w:rsidRPr="00253AB3">
        <w:rPr>
          <w:strike/>
        </w:rPr>
        <w:t>regular</w:t>
      </w:r>
      <w:r w:rsidRPr="00253AB3">
        <w:t xml:space="preserve"> </w:t>
      </w:r>
      <w:r w:rsidRPr="00253AB3">
        <w:rPr>
          <w:u w:val="single"/>
        </w:rPr>
        <w:t>municipal</w:t>
      </w:r>
      <w:r w:rsidRPr="00253AB3">
        <w:t xml:space="preserve"> election</w:t>
      </w:r>
      <w:r w:rsidRPr="00253AB3">
        <w:rPr>
          <w:u w:val="single"/>
        </w:rPr>
        <w:t>;</w:t>
      </w:r>
      <w:r w:rsidRPr="00253AB3">
        <w:t xml:space="preserve"> or</w:t>
      </w:r>
    </w:p>
    <w:p w:rsidR="00633074" w:rsidRPr="00253AB3" w:rsidRDefault="00633074" w:rsidP="00633074">
      <w:pPr>
        <w:rPr>
          <w:u w:val="single"/>
        </w:rPr>
      </w:pPr>
      <w:r w:rsidRPr="00253AB3">
        <w:tab/>
      </w:r>
      <w:r w:rsidRPr="00253AB3">
        <w:tab/>
      </w:r>
      <w:r w:rsidRPr="00253AB3">
        <w:rPr>
          <w:u w:val="single"/>
        </w:rPr>
        <w:t>(2)</w:t>
      </w:r>
      <w:r w:rsidRPr="00253AB3">
        <w:tab/>
        <w:t xml:space="preserve">at a special election </w:t>
      </w:r>
      <w:r w:rsidRPr="00253AB3">
        <w:rPr>
          <w:u w:val="single"/>
        </w:rPr>
        <w:t>held pursuant to Section 7</w:t>
      </w:r>
      <w:r w:rsidRPr="00253AB3">
        <w:rPr>
          <w:u w:val="single"/>
        </w:rPr>
        <w:noBreakHyphen/>
        <w:t>13</w:t>
      </w:r>
      <w:r w:rsidRPr="00253AB3">
        <w:rPr>
          <w:u w:val="single"/>
        </w:rPr>
        <w:noBreakHyphen/>
        <w:t>190,</w:t>
      </w:r>
      <w:r w:rsidRPr="00253AB3">
        <w:t xml:space="preserve"> if the vacancy occurs</w:t>
      </w:r>
      <w:r w:rsidRPr="00253AB3">
        <w:rPr>
          <w:u w:val="single"/>
        </w:rPr>
        <w:t>:</w:t>
      </w:r>
    </w:p>
    <w:p w:rsidR="00633074" w:rsidRPr="00253AB3" w:rsidRDefault="00633074" w:rsidP="00633074">
      <w:pPr>
        <w:rPr>
          <w:u w:val="single"/>
        </w:rPr>
      </w:pPr>
      <w:r w:rsidRPr="00253AB3">
        <w:tab/>
      </w:r>
      <w:r w:rsidRPr="00253AB3">
        <w:tab/>
      </w:r>
      <w:r w:rsidRPr="00253AB3">
        <w:tab/>
      </w:r>
      <w:r w:rsidRPr="00253AB3">
        <w:rPr>
          <w:u w:val="single"/>
        </w:rPr>
        <w:t>(a)</w:t>
      </w:r>
      <w:r w:rsidRPr="00253AB3">
        <w:tab/>
        <w:t>one hundred eighty days or more</w:t>
      </w:r>
      <w:r w:rsidRPr="00253AB3">
        <w:rPr>
          <w:u w:val="single"/>
        </w:rPr>
        <w:t>, or</w:t>
      </w:r>
    </w:p>
    <w:p w:rsidR="00633074" w:rsidRPr="00253AB3" w:rsidRDefault="00633074" w:rsidP="00633074">
      <w:pPr>
        <w:rPr>
          <w:u w:val="single"/>
        </w:rPr>
      </w:pPr>
      <w:r w:rsidRPr="00253AB3">
        <w:tab/>
      </w:r>
      <w:r w:rsidRPr="00253AB3">
        <w:tab/>
      </w:r>
      <w:r w:rsidRPr="00253AB3">
        <w:tab/>
      </w:r>
      <w:r w:rsidRPr="00253AB3">
        <w:rPr>
          <w:u w:val="single"/>
        </w:rPr>
        <w:t>(b)</w:t>
      </w:r>
      <w:r w:rsidRPr="00253AB3">
        <w:tab/>
      </w:r>
      <w:r w:rsidRPr="00253AB3">
        <w:rPr>
          <w:u w:val="single"/>
        </w:rPr>
        <w:t>ninety days or less</w:t>
      </w:r>
    </w:p>
    <w:p w:rsidR="00633074" w:rsidRPr="00253AB3" w:rsidRDefault="00633074" w:rsidP="00633074">
      <w:pPr>
        <w:suppressAutoHyphens/>
      </w:pPr>
      <w:r w:rsidRPr="00253AB3">
        <w:tab/>
        <w:t xml:space="preserve">prior to the next </w:t>
      </w:r>
      <w:r w:rsidRPr="00253AB3">
        <w:rPr>
          <w:strike/>
        </w:rPr>
        <w:t>general</w:t>
      </w:r>
      <w:r w:rsidRPr="00253AB3">
        <w:t xml:space="preserve"> </w:t>
      </w:r>
      <w:r w:rsidRPr="00253AB3">
        <w:rPr>
          <w:u w:val="single"/>
        </w:rPr>
        <w:t>municipal</w:t>
      </w:r>
      <w:r w:rsidRPr="00253AB3">
        <w:t xml:space="preserve"> election.”</w:t>
      </w:r>
      <w:r w:rsidRPr="00253AB3">
        <w:tab/>
      </w:r>
    </w:p>
    <w:p w:rsidR="00633074" w:rsidRPr="00253AB3" w:rsidRDefault="00633074" w:rsidP="00633074">
      <w:pPr>
        <w:pStyle w:val="NormalWeb"/>
        <w:spacing w:before="0" w:beforeAutospacing="0" w:after="0" w:afterAutospacing="0"/>
        <w:ind w:firstLine="216"/>
        <w:jc w:val="both"/>
        <w:rPr>
          <w:color w:val="000000" w:themeColor="text1"/>
          <w:sz w:val="22"/>
          <w:u w:color="000000" w:themeColor="text1"/>
        </w:rPr>
      </w:pPr>
      <w:r w:rsidRPr="00253AB3">
        <w:rPr>
          <w:color w:val="000000" w:themeColor="text1"/>
          <w:sz w:val="22"/>
          <w:szCs w:val="22"/>
          <w:u w:color="000000" w:themeColor="text1"/>
        </w:rPr>
        <w:t>SECTION</w:t>
      </w:r>
      <w:r w:rsidRPr="00253AB3">
        <w:rPr>
          <w:color w:val="000000" w:themeColor="text1"/>
          <w:sz w:val="22"/>
          <w:szCs w:val="22"/>
          <w:u w:color="000000" w:themeColor="text1"/>
        </w:rPr>
        <w:tab/>
        <w:t>6.</w:t>
      </w:r>
      <w:r w:rsidRPr="00253AB3">
        <w:rPr>
          <w:color w:val="000000" w:themeColor="text1"/>
          <w:sz w:val="22"/>
          <w:szCs w:val="22"/>
          <w:u w:color="000000" w:themeColor="text1"/>
        </w:rPr>
        <w:tab/>
      </w:r>
      <w:r w:rsidRPr="00253AB3">
        <w:rPr>
          <w:color w:val="000000" w:themeColor="text1"/>
          <w:sz w:val="22"/>
          <w:u w:color="000000" w:themeColor="text1"/>
        </w:rPr>
        <w:t>Section 7</w:t>
      </w:r>
      <w:r w:rsidRPr="00253AB3">
        <w:rPr>
          <w:color w:val="000000" w:themeColor="text1"/>
          <w:sz w:val="22"/>
          <w:u w:color="000000" w:themeColor="text1"/>
        </w:rPr>
        <w:noBreakHyphen/>
        <w:t>13</w:t>
      </w:r>
      <w:r w:rsidRPr="00253AB3">
        <w:rPr>
          <w:color w:val="000000" w:themeColor="text1"/>
          <w:sz w:val="22"/>
          <w:u w:color="000000" w:themeColor="text1"/>
        </w:rPr>
        <w:noBreakHyphen/>
        <w:t>190(B) of the 1976 Code, as last amended by Act 412 of 1998, is further amended to read:</w:t>
      </w:r>
    </w:p>
    <w:p w:rsidR="00633074" w:rsidRPr="00253AB3" w:rsidRDefault="00633074" w:rsidP="00633074">
      <w:pPr>
        <w:rPr>
          <w:color w:val="000000"/>
        </w:rPr>
      </w:pPr>
      <w:r w:rsidRPr="00253AB3">
        <w:rPr>
          <w:color w:val="000000" w:themeColor="text1"/>
          <w:u w:color="000000" w:themeColor="text1"/>
        </w:rPr>
        <w:tab/>
        <w:t>“</w:t>
      </w:r>
      <w:r w:rsidRPr="00253AB3">
        <w:rPr>
          <w:color w:val="000000"/>
        </w:rPr>
        <w:t>(B)</w:t>
      </w:r>
      <w:r w:rsidRPr="00253AB3">
        <w:rPr>
          <w:color w:val="000000"/>
        </w:rPr>
        <w:tab/>
        <w:t>In partisan elections, whether seeking nomination by political party primary or political party convention, filing by these candidates shall open for the office at twelve o’clock noon on the third Friday after the vacancy occurs for a period to close ten days later at twelve o’clock noon.  If seeking nomination by petition, the petitions must be submitted not later than twelve o’clock noon, sixty days prior to the election.  Verification of these petitions must be made not later than twelve o’clock noon forty</w:t>
      </w:r>
      <w:r w:rsidRPr="00253AB3">
        <w:rPr>
          <w:color w:val="000000"/>
        </w:rPr>
        <w:noBreakHyphen/>
        <w:t>five days prior to the election.  If seeking nomination by political party primary or political party convention, filing with the appropriate official is the same as provided in Section 7</w:t>
      </w:r>
      <w:r w:rsidRPr="00253AB3">
        <w:rPr>
          <w:color w:val="000000"/>
        </w:rPr>
        <w:noBreakHyphen/>
        <w:t>11</w:t>
      </w:r>
      <w:r w:rsidRPr="00253AB3">
        <w:rPr>
          <w:color w:val="000000"/>
        </w:rPr>
        <w:noBreakHyphen/>
        <w:t>15 and if seeking nomination by petition, filing with the appropriate official is the same as provided in Section 7</w:t>
      </w:r>
      <w:r w:rsidRPr="00253AB3">
        <w:rPr>
          <w:color w:val="000000"/>
        </w:rPr>
        <w:noBreakHyphen/>
        <w:t>11</w:t>
      </w:r>
      <w:r w:rsidRPr="00253AB3">
        <w:rPr>
          <w:color w:val="000000"/>
        </w:rPr>
        <w:noBreakHyphen/>
        <w:t xml:space="preserve">70. </w:t>
      </w:r>
    </w:p>
    <w:p w:rsidR="00633074" w:rsidRPr="00253AB3" w:rsidRDefault="00633074" w:rsidP="00633074">
      <w:pPr>
        <w:rPr>
          <w:color w:val="000000" w:themeColor="text1"/>
          <w:u w:color="000000" w:themeColor="text1"/>
        </w:rPr>
      </w:pPr>
      <w:r w:rsidRPr="00253AB3">
        <w:rPr>
          <w:color w:val="000000"/>
        </w:rPr>
        <w:tab/>
        <w:t xml:space="preserve">A primary must be held on the eleventh Tuesday after the vacancy occurs.  A runoff primary must be held on the thirteenth Tuesday after the vacancy occurs.  The special election must be on the eighteenth Tuesday after the vacancy occurs.  If the eighteenth Tuesday after the vacancy occurs is no more than </w:t>
      </w:r>
      <w:r w:rsidRPr="00253AB3">
        <w:rPr>
          <w:strike/>
          <w:color w:val="000000"/>
        </w:rPr>
        <w:t>sixty</w:t>
      </w:r>
      <w:r w:rsidRPr="00253AB3">
        <w:rPr>
          <w:color w:val="000000"/>
        </w:rPr>
        <w:t xml:space="preserve"> </w:t>
      </w:r>
      <w:r w:rsidRPr="00253AB3">
        <w:rPr>
          <w:color w:val="000000"/>
          <w:u w:val="single"/>
        </w:rPr>
        <w:t>one hundred twenty</w:t>
      </w:r>
      <w:r w:rsidRPr="00253AB3">
        <w:rPr>
          <w:color w:val="000000"/>
        </w:rPr>
        <w:t xml:space="preserve"> days prior to the general election, the special election shall be held on the same day as the general election.  If the filing period closes on a state holiday, then filing must be held open through the succeeding weekday.  If the date for an election falls on a state holiday, it must be set for the next succeeding Tuesday.  For purposes of this section, state holiday does not mean the general election day.” </w:t>
      </w:r>
    </w:p>
    <w:p w:rsidR="00633074" w:rsidRPr="00253AB3" w:rsidRDefault="00633074" w:rsidP="00633074">
      <w:pPr>
        <w:rPr>
          <w:color w:val="000000"/>
        </w:rPr>
      </w:pPr>
      <w:r w:rsidRPr="00253AB3">
        <w:rPr>
          <w:color w:val="000000"/>
        </w:rPr>
        <w:t>SECTION</w:t>
      </w:r>
      <w:r w:rsidRPr="00253AB3">
        <w:rPr>
          <w:color w:val="000000"/>
        </w:rPr>
        <w:tab/>
        <w:t>7.</w:t>
      </w:r>
      <w:r w:rsidRPr="00253AB3">
        <w:rPr>
          <w:color w:val="000000"/>
        </w:rPr>
        <w:tab/>
        <w:t>This act takes effect upon preclearance approval by the United States Department of Justice or approval by a declaratory judgment issued by the United States District Court for the District of Columbia, whichever occurs first.  Except that SECTION 7 applies to all special elections that have not yet occurred.</w:t>
      </w:r>
      <w:r w:rsidRPr="00253AB3">
        <w:rPr>
          <w:color w:val="000000"/>
        </w:rPr>
        <w:tab/>
        <w:t>/</w:t>
      </w:r>
    </w:p>
    <w:p w:rsidR="00633074" w:rsidRPr="00253AB3" w:rsidRDefault="00633074" w:rsidP="00633074">
      <w:r w:rsidRPr="00253AB3">
        <w:t>Renumber sections to conform.</w:t>
      </w:r>
    </w:p>
    <w:p w:rsidR="00633074" w:rsidRPr="00253AB3" w:rsidRDefault="00633074" w:rsidP="00633074">
      <w:r w:rsidRPr="00253AB3">
        <w:t>Amend title to conform.</w:t>
      </w:r>
    </w:p>
    <w:p w:rsidR="00633074" w:rsidRDefault="00633074" w:rsidP="00633074">
      <w:bookmarkStart w:id="202" w:name="file_end444"/>
      <w:bookmarkEnd w:id="202"/>
    </w:p>
    <w:p w:rsidR="00633074" w:rsidRDefault="00633074" w:rsidP="00633074">
      <w:r>
        <w:t>Rep. OTT spoke against the amendment.</w:t>
      </w:r>
    </w:p>
    <w:p w:rsidR="00633074" w:rsidRDefault="00633074" w:rsidP="00633074">
      <w:r>
        <w:t>Rep. H. B. BROWN spoke against the amendment.</w:t>
      </w:r>
    </w:p>
    <w:p w:rsidR="00633074" w:rsidRDefault="00633074" w:rsidP="00633074">
      <w:r>
        <w:t>Rep. EDGE spoke in favor of the amendment.</w:t>
      </w:r>
    </w:p>
    <w:p w:rsidR="00633074" w:rsidRDefault="00633074" w:rsidP="00633074">
      <w:r>
        <w:t>Rep. CLEMMONS spoke in favor of the amendment.</w:t>
      </w:r>
    </w:p>
    <w:p w:rsidR="00633074" w:rsidRDefault="00633074" w:rsidP="00633074"/>
    <w:p w:rsidR="00633074" w:rsidRDefault="00633074" w:rsidP="00633074">
      <w:r>
        <w:t>Rep. NORMAN moved to table the amendment.</w:t>
      </w:r>
    </w:p>
    <w:p w:rsidR="00633074" w:rsidRDefault="00633074" w:rsidP="00633074"/>
    <w:p w:rsidR="00633074" w:rsidRDefault="00633074" w:rsidP="00633074">
      <w:r>
        <w:t>Rep. CLEMMONS demanded the yeas and nays which were taken, resulting as follows:</w:t>
      </w:r>
    </w:p>
    <w:p w:rsidR="00633074" w:rsidRDefault="00633074" w:rsidP="00633074">
      <w:pPr>
        <w:jc w:val="center"/>
      </w:pPr>
      <w:bookmarkStart w:id="203" w:name="vote_start450"/>
      <w:bookmarkEnd w:id="203"/>
      <w:r>
        <w:t>Yeas 40; Nays 50</w:t>
      </w:r>
    </w:p>
    <w:p w:rsidR="00633074" w:rsidRDefault="00633074" w:rsidP="00633074">
      <w:pPr>
        <w:jc w:val="center"/>
      </w:pPr>
    </w:p>
    <w:p w:rsidR="00633074" w:rsidRDefault="00633074" w:rsidP="006330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074" w:rsidRPr="00633074" w:rsidTr="00633074">
        <w:tc>
          <w:tcPr>
            <w:tcW w:w="2179" w:type="dxa"/>
            <w:shd w:val="clear" w:color="auto" w:fill="auto"/>
          </w:tcPr>
          <w:p w:rsidR="00633074" w:rsidRPr="00633074" w:rsidRDefault="00633074" w:rsidP="00633074">
            <w:pPr>
              <w:keepNext/>
              <w:ind w:firstLine="0"/>
            </w:pPr>
            <w:r>
              <w:t>Allen</w:t>
            </w:r>
          </w:p>
        </w:tc>
        <w:tc>
          <w:tcPr>
            <w:tcW w:w="2179" w:type="dxa"/>
            <w:shd w:val="clear" w:color="auto" w:fill="auto"/>
          </w:tcPr>
          <w:p w:rsidR="00633074" w:rsidRPr="00633074" w:rsidRDefault="00633074" w:rsidP="00633074">
            <w:pPr>
              <w:keepNext/>
              <w:ind w:firstLine="0"/>
            </w:pPr>
            <w:r>
              <w:t>Anderson</w:t>
            </w:r>
          </w:p>
        </w:tc>
        <w:tc>
          <w:tcPr>
            <w:tcW w:w="2180" w:type="dxa"/>
            <w:shd w:val="clear" w:color="auto" w:fill="auto"/>
          </w:tcPr>
          <w:p w:rsidR="00633074" w:rsidRPr="00633074" w:rsidRDefault="00633074" w:rsidP="00633074">
            <w:pPr>
              <w:keepNext/>
              <w:ind w:firstLine="0"/>
            </w:pPr>
            <w:r>
              <w:t>Anthony</w:t>
            </w:r>
          </w:p>
        </w:tc>
      </w:tr>
      <w:tr w:rsidR="00633074" w:rsidRPr="00633074" w:rsidTr="00633074">
        <w:tc>
          <w:tcPr>
            <w:tcW w:w="2179" w:type="dxa"/>
            <w:shd w:val="clear" w:color="auto" w:fill="auto"/>
          </w:tcPr>
          <w:p w:rsidR="00633074" w:rsidRPr="00633074" w:rsidRDefault="00633074" w:rsidP="00633074">
            <w:pPr>
              <w:ind w:firstLine="0"/>
            </w:pPr>
            <w:r>
              <w:t>Branham</w:t>
            </w:r>
          </w:p>
        </w:tc>
        <w:tc>
          <w:tcPr>
            <w:tcW w:w="2179" w:type="dxa"/>
            <w:shd w:val="clear" w:color="auto" w:fill="auto"/>
          </w:tcPr>
          <w:p w:rsidR="00633074" w:rsidRPr="00633074" w:rsidRDefault="00633074" w:rsidP="00633074">
            <w:pPr>
              <w:ind w:firstLine="0"/>
            </w:pPr>
            <w:r>
              <w:t>H. B. Brown</w:t>
            </w:r>
          </w:p>
        </w:tc>
        <w:tc>
          <w:tcPr>
            <w:tcW w:w="2180" w:type="dxa"/>
            <w:shd w:val="clear" w:color="auto" w:fill="auto"/>
          </w:tcPr>
          <w:p w:rsidR="00633074" w:rsidRPr="00633074" w:rsidRDefault="00633074" w:rsidP="00633074">
            <w:pPr>
              <w:ind w:firstLine="0"/>
            </w:pPr>
            <w:r>
              <w:t>R. L. Brown</w:t>
            </w:r>
          </w:p>
        </w:tc>
      </w:tr>
      <w:tr w:rsidR="00633074" w:rsidRPr="00633074" w:rsidTr="00633074">
        <w:tc>
          <w:tcPr>
            <w:tcW w:w="2179" w:type="dxa"/>
            <w:shd w:val="clear" w:color="auto" w:fill="auto"/>
          </w:tcPr>
          <w:p w:rsidR="00633074" w:rsidRPr="00633074" w:rsidRDefault="00633074" w:rsidP="00633074">
            <w:pPr>
              <w:ind w:firstLine="0"/>
            </w:pPr>
            <w:r>
              <w:t>Butler Garrick</w:t>
            </w:r>
          </w:p>
        </w:tc>
        <w:tc>
          <w:tcPr>
            <w:tcW w:w="2179" w:type="dxa"/>
            <w:shd w:val="clear" w:color="auto" w:fill="auto"/>
          </w:tcPr>
          <w:p w:rsidR="00633074" w:rsidRPr="00633074" w:rsidRDefault="00633074" w:rsidP="00633074">
            <w:pPr>
              <w:ind w:firstLine="0"/>
            </w:pPr>
            <w:r>
              <w:t>Clyburn</w:t>
            </w:r>
          </w:p>
        </w:tc>
        <w:tc>
          <w:tcPr>
            <w:tcW w:w="2180" w:type="dxa"/>
            <w:shd w:val="clear" w:color="auto" w:fill="auto"/>
          </w:tcPr>
          <w:p w:rsidR="00633074" w:rsidRPr="00633074" w:rsidRDefault="00633074" w:rsidP="00633074">
            <w:pPr>
              <w:ind w:firstLine="0"/>
            </w:pPr>
            <w:r>
              <w:t>Cobb-Hunter</w:t>
            </w:r>
          </w:p>
        </w:tc>
      </w:tr>
      <w:tr w:rsidR="00633074" w:rsidRPr="00633074" w:rsidTr="00633074">
        <w:tc>
          <w:tcPr>
            <w:tcW w:w="2179" w:type="dxa"/>
            <w:shd w:val="clear" w:color="auto" w:fill="auto"/>
          </w:tcPr>
          <w:p w:rsidR="00633074" w:rsidRPr="00633074" w:rsidRDefault="00633074" w:rsidP="00633074">
            <w:pPr>
              <w:ind w:firstLine="0"/>
            </w:pPr>
            <w:r>
              <w:t>Dillard</w:t>
            </w:r>
          </w:p>
        </w:tc>
        <w:tc>
          <w:tcPr>
            <w:tcW w:w="2179" w:type="dxa"/>
            <w:shd w:val="clear" w:color="auto" w:fill="auto"/>
          </w:tcPr>
          <w:p w:rsidR="00633074" w:rsidRPr="00633074" w:rsidRDefault="00633074" w:rsidP="00633074">
            <w:pPr>
              <w:ind w:firstLine="0"/>
            </w:pPr>
            <w:r>
              <w:t>Funderburk</w:t>
            </w:r>
          </w:p>
        </w:tc>
        <w:tc>
          <w:tcPr>
            <w:tcW w:w="2180" w:type="dxa"/>
            <w:shd w:val="clear" w:color="auto" w:fill="auto"/>
          </w:tcPr>
          <w:p w:rsidR="00633074" w:rsidRPr="00633074" w:rsidRDefault="00633074" w:rsidP="00633074">
            <w:pPr>
              <w:ind w:firstLine="0"/>
            </w:pPr>
            <w:r>
              <w:t>Gilliard</w:t>
            </w:r>
          </w:p>
        </w:tc>
      </w:tr>
      <w:tr w:rsidR="00633074" w:rsidRPr="00633074" w:rsidTr="00633074">
        <w:tc>
          <w:tcPr>
            <w:tcW w:w="2179" w:type="dxa"/>
            <w:shd w:val="clear" w:color="auto" w:fill="auto"/>
          </w:tcPr>
          <w:p w:rsidR="00633074" w:rsidRPr="00633074" w:rsidRDefault="00633074" w:rsidP="00633074">
            <w:pPr>
              <w:ind w:firstLine="0"/>
            </w:pPr>
            <w:r>
              <w:t>Govan</w:t>
            </w:r>
          </w:p>
        </w:tc>
        <w:tc>
          <w:tcPr>
            <w:tcW w:w="2179" w:type="dxa"/>
            <w:shd w:val="clear" w:color="auto" w:fill="auto"/>
          </w:tcPr>
          <w:p w:rsidR="00633074" w:rsidRPr="00633074" w:rsidRDefault="00633074" w:rsidP="00633074">
            <w:pPr>
              <w:ind w:firstLine="0"/>
            </w:pPr>
            <w:r>
              <w:t>Hodges</w:t>
            </w:r>
          </w:p>
        </w:tc>
        <w:tc>
          <w:tcPr>
            <w:tcW w:w="2180" w:type="dxa"/>
            <w:shd w:val="clear" w:color="auto" w:fill="auto"/>
          </w:tcPr>
          <w:p w:rsidR="00633074" w:rsidRPr="00633074" w:rsidRDefault="00633074" w:rsidP="00633074">
            <w:pPr>
              <w:ind w:firstLine="0"/>
            </w:pPr>
            <w:r>
              <w:t>Hosey</w:t>
            </w:r>
          </w:p>
        </w:tc>
      </w:tr>
      <w:tr w:rsidR="00633074" w:rsidRPr="00633074" w:rsidTr="00633074">
        <w:tc>
          <w:tcPr>
            <w:tcW w:w="2179" w:type="dxa"/>
            <w:shd w:val="clear" w:color="auto" w:fill="auto"/>
          </w:tcPr>
          <w:p w:rsidR="00633074" w:rsidRPr="00633074" w:rsidRDefault="00633074" w:rsidP="00633074">
            <w:pPr>
              <w:ind w:firstLine="0"/>
            </w:pPr>
            <w:r>
              <w:t>Jefferson</w:t>
            </w:r>
          </w:p>
        </w:tc>
        <w:tc>
          <w:tcPr>
            <w:tcW w:w="2179" w:type="dxa"/>
            <w:shd w:val="clear" w:color="auto" w:fill="auto"/>
          </w:tcPr>
          <w:p w:rsidR="00633074" w:rsidRPr="00633074" w:rsidRDefault="00633074" w:rsidP="00633074">
            <w:pPr>
              <w:ind w:firstLine="0"/>
            </w:pPr>
            <w:r>
              <w:t>Johnson</w:t>
            </w:r>
          </w:p>
        </w:tc>
        <w:tc>
          <w:tcPr>
            <w:tcW w:w="2180" w:type="dxa"/>
            <w:shd w:val="clear" w:color="auto" w:fill="auto"/>
          </w:tcPr>
          <w:p w:rsidR="00633074" w:rsidRPr="00633074" w:rsidRDefault="00633074" w:rsidP="00633074">
            <w:pPr>
              <w:ind w:firstLine="0"/>
            </w:pPr>
            <w:r>
              <w:t>King</w:t>
            </w:r>
          </w:p>
        </w:tc>
      </w:tr>
      <w:tr w:rsidR="00633074" w:rsidRPr="00633074" w:rsidTr="00633074">
        <w:tc>
          <w:tcPr>
            <w:tcW w:w="2179" w:type="dxa"/>
            <w:shd w:val="clear" w:color="auto" w:fill="auto"/>
          </w:tcPr>
          <w:p w:rsidR="00633074" w:rsidRPr="00633074" w:rsidRDefault="00633074" w:rsidP="00633074">
            <w:pPr>
              <w:ind w:firstLine="0"/>
            </w:pPr>
            <w:r>
              <w:t>Lucas</w:t>
            </w:r>
          </w:p>
        </w:tc>
        <w:tc>
          <w:tcPr>
            <w:tcW w:w="2179" w:type="dxa"/>
            <w:shd w:val="clear" w:color="auto" w:fill="auto"/>
          </w:tcPr>
          <w:p w:rsidR="00633074" w:rsidRPr="00633074" w:rsidRDefault="00633074" w:rsidP="00633074">
            <w:pPr>
              <w:ind w:firstLine="0"/>
            </w:pPr>
            <w:r>
              <w:t>Mack</w:t>
            </w:r>
          </w:p>
        </w:tc>
        <w:tc>
          <w:tcPr>
            <w:tcW w:w="2180" w:type="dxa"/>
            <w:shd w:val="clear" w:color="auto" w:fill="auto"/>
          </w:tcPr>
          <w:p w:rsidR="00633074" w:rsidRPr="00633074" w:rsidRDefault="00633074" w:rsidP="00633074">
            <w:pPr>
              <w:ind w:firstLine="0"/>
            </w:pPr>
            <w:r>
              <w:t>McEachern</w:t>
            </w:r>
          </w:p>
        </w:tc>
      </w:tr>
      <w:tr w:rsidR="00633074" w:rsidRPr="00633074" w:rsidTr="00633074">
        <w:tc>
          <w:tcPr>
            <w:tcW w:w="2179" w:type="dxa"/>
            <w:shd w:val="clear" w:color="auto" w:fill="auto"/>
          </w:tcPr>
          <w:p w:rsidR="00633074" w:rsidRPr="00633074" w:rsidRDefault="00633074" w:rsidP="00633074">
            <w:pPr>
              <w:ind w:firstLine="0"/>
            </w:pPr>
            <w:r>
              <w:t>McLeod</w:t>
            </w:r>
          </w:p>
        </w:tc>
        <w:tc>
          <w:tcPr>
            <w:tcW w:w="2179" w:type="dxa"/>
            <w:shd w:val="clear" w:color="auto" w:fill="auto"/>
          </w:tcPr>
          <w:p w:rsidR="00633074" w:rsidRPr="00633074" w:rsidRDefault="00633074" w:rsidP="00633074">
            <w:pPr>
              <w:ind w:firstLine="0"/>
            </w:pPr>
            <w:r>
              <w:t>D. C. Moss</w:t>
            </w:r>
          </w:p>
        </w:tc>
        <w:tc>
          <w:tcPr>
            <w:tcW w:w="2180" w:type="dxa"/>
            <w:shd w:val="clear" w:color="auto" w:fill="auto"/>
          </w:tcPr>
          <w:p w:rsidR="00633074" w:rsidRPr="00633074" w:rsidRDefault="00633074" w:rsidP="00633074">
            <w:pPr>
              <w:ind w:firstLine="0"/>
            </w:pPr>
            <w:r>
              <w:t>Munnerlyn</w:t>
            </w:r>
          </w:p>
        </w:tc>
      </w:tr>
      <w:tr w:rsidR="00633074" w:rsidRPr="00633074" w:rsidTr="00633074">
        <w:tc>
          <w:tcPr>
            <w:tcW w:w="2179" w:type="dxa"/>
            <w:shd w:val="clear" w:color="auto" w:fill="auto"/>
          </w:tcPr>
          <w:p w:rsidR="00633074" w:rsidRPr="00633074" w:rsidRDefault="00633074" w:rsidP="00633074">
            <w:pPr>
              <w:ind w:firstLine="0"/>
            </w:pPr>
            <w:r>
              <w:t>J. M. Neal</w:t>
            </w:r>
          </w:p>
        </w:tc>
        <w:tc>
          <w:tcPr>
            <w:tcW w:w="2179" w:type="dxa"/>
            <w:shd w:val="clear" w:color="auto" w:fill="auto"/>
          </w:tcPr>
          <w:p w:rsidR="00633074" w:rsidRPr="00633074" w:rsidRDefault="00633074" w:rsidP="00633074">
            <w:pPr>
              <w:ind w:firstLine="0"/>
            </w:pPr>
            <w:r>
              <w:t>Neilson</w:t>
            </w:r>
          </w:p>
        </w:tc>
        <w:tc>
          <w:tcPr>
            <w:tcW w:w="2180" w:type="dxa"/>
            <w:shd w:val="clear" w:color="auto" w:fill="auto"/>
          </w:tcPr>
          <w:p w:rsidR="00633074" w:rsidRPr="00633074" w:rsidRDefault="00633074" w:rsidP="00633074">
            <w:pPr>
              <w:ind w:firstLine="0"/>
            </w:pPr>
            <w:r>
              <w:t>Norman</w:t>
            </w:r>
          </w:p>
        </w:tc>
      </w:tr>
      <w:tr w:rsidR="00633074" w:rsidRPr="00633074" w:rsidTr="00633074">
        <w:tc>
          <w:tcPr>
            <w:tcW w:w="2179" w:type="dxa"/>
            <w:shd w:val="clear" w:color="auto" w:fill="auto"/>
          </w:tcPr>
          <w:p w:rsidR="00633074" w:rsidRPr="00633074" w:rsidRDefault="00633074" w:rsidP="00633074">
            <w:pPr>
              <w:ind w:firstLine="0"/>
            </w:pPr>
            <w:r>
              <w:t>Ott</w:t>
            </w:r>
          </w:p>
        </w:tc>
        <w:tc>
          <w:tcPr>
            <w:tcW w:w="2179" w:type="dxa"/>
            <w:shd w:val="clear" w:color="auto" w:fill="auto"/>
          </w:tcPr>
          <w:p w:rsidR="00633074" w:rsidRPr="00633074" w:rsidRDefault="00633074" w:rsidP="00633074">
            <w:pPr>
              <w:ind w:firstLine="0"/>
            </w:pPr>
            <w:r>
              <w:t>Parks</w:t>
            </w:r>
          </w:p>
        </w:tc>
        <w:tc>
          <w:tcPr>
            <w:tcW w:w="2180" w:type="dxa"/>
            <w:shd w:val="clear" w:color="auto" w:fill="auto"/>
          </w:tcPr>
          <w:p w:rsidR="00633074" w:rsidRPr="00633074" w:rsidRDefault="00633074" w:rsidP="00633074">
            <w:pPr>
              <w:ind w:firstLine="0"/>
            </w:pPr>
            <w:r>
              <w:t>Pope</w:t>
            </w:r>
          </w:p>
        </w:tc>
      </w:tr>
      <w:tr w:rsidR="00633074" w:rsidRPr="00633074" w:rsidTr="00633074">
        <w:tc>
          <w:tcPr>
            <w:tcW w:w="2179" w:type="dxa"/>
            <w:shd w:val="clear" w:color="auto" w:fill="auto"/>
          </w:tcPr>
          <w:p w:rsidR="00633074" w:rsidRPr="00633074" w:rsidRDefault="00633074" w:rsidP="00633074">
            <w:pPr>
              <w:ind w:firstLine="0"/>
            </w:pPr>
            <w:r>
              <w:t>Sabb</w:t>
            </w:r>
          </w:p>
        </w:tc>
        <w:tc>
          <w:tcPr>
            <w:tcW w:w="2179" w:type="dxa"/>
            <w:shd w:val="clear" w:color="auto" w:fill="auto"/>
          </w:tcPr>
          <w:p w:rsidR="00633074" w:rsidRPr="00633074" w:rsidRDefault="00633074" w:rsidP="00633074">
            <w:pPr>
              <w:ind w:firstLine="0"/>
            </w:pPr>
            <w:r>
              <w:t>Simrill</w:t>
            </w:r>
          </w:p>
        </w:tc>
        <w:tc>
          <w:tcPr>
            <w:tcW w:w="2180" w:type="dxa"/>
            <w:shd w:val="clear" w:color="auto" w:fill="auto"/>
          </w:tcPr>
          <w:p w:rsidR="00633074" w:rsidRPr="00633074" w:rsidRDefault="00633074" w:rsidP="00633074">
            <w:pPr>
              <w:ind w:firstLine="0"/>
            </w:pPr>
            <w:r>
              <w:t>Skelton</w:t>
            </w:r>
          </w:p>
        </w:tc>
      </w:tr>
      <w:tr w:rsidR="00633074" w:rsidRPr="00633074" w:rsidTr="00633074">
        <w:tc>
          <w:tcPr>
            <w:tcW w:w="2179" w:type="dxa"/>
            <w:shd w:val="clear" w:color="auto" w:fill="auto"/>
          </w:tcPr>
          <w:p w:rsidR="00633074" w:rsidRPr="00633074" w:rsidRDefault="00633074" w:rsidP="00633074">
            <w:pPr>
              <w:ind w:firstLine="0"/>
            </w:pPr>
            <w:r>
              <w:t>G. M. Smith</w:t>
            </w:r>
          </w:p>
        </w:tc>
        <w:tc>
          <w:tcPr>
            <w:tcW w:w="2179" w:type="dxa"/>
            <w:shd w:val="clear" w:color="auto" w:fill="auto"/>
          </w:tcPr>
          <w:p w:rsidR="00633074" w:rsidRPr="00633074" w:rsidRDefault="00633074" w:rsidP="00633074">
            <w:pPr>
              <w:ind w:firstLine="0"/>
            </w:pPr>
            <w:r>
              <w:t>J. E. Smith</w:t>
            </w:r>
          </w:p>
        </w:tc>
        <w:tc>
          <w:tcPr>
            <w:tcW w:w="2180" w:type="dxa"/>
            <w:shd w:val="clear" w:color="auto" w:fill="auto"/>
          </w:tcPr>
          <w:p w:rsidR="00633074" w:rsidRPr="00633074" w:rsidRDefault="00633074" w:rsidP="00633074">
            <w:pPr>
              <w:ind w:firstLine="0"/>
            </w:pPr>
            <w:r>
              <w:t>Stavrinakis</w:t>
            </w:r>
          </w:p>
        </w:tc>
      </w:tr>
      <w:tr w:rsidR="00633074" w:rsidRPr="00633074" w:rsidTr="00633074">
        <w:tc>
          <w:tcPr>
            <w:tcW w:w="2179" w:type="dxa"/>
            <w:shd w:val="clear" w:color="auto" w:fill="auto"/>
          </w:tcPr>
          <w:p w:rsidR="00633074" w:rsidRPr="00633074" w:rsidRDefault="00633074" w:rsidP="00633074">
            <w:pPr>
              <w:keepNext/>
              <w:ind w:firstLine="0"/>
            </w:pPr>
            <w:r>
              <w:t>Tribble</w:t>
            </w:r>
          </w:p>
        </w:tc>
        <w:tc>
          <w:tcPr>
            <w:tcW w:w="2179" w:type="dxa"/>
            <w:shd w:val="clear" w:color="auto" w:fill="auto"/>
          </w:tcPr>
          <w:p w:rsidR="00633074" w:rsidRPr="00633074" w:rsidRDefault="00633074" w:rsidP="00633074">
            <w:pPr>
              <w:keepNext/>
              <w:ind w:firstLine="0"/>
            </w:pPr>
            <w:r>
              <w:t>Weeks</w:t>
            </w:r>
          </w:p>
        </w:tc>
        <w:tc>
          <w:tcPr>
            <w:tcW w:w="2180" w:type="dxa"/>
            <w:shd w:val="clear" w:color="auto" w:fill="auto"/>
          </w:tcPr>
          <w:p w:rsidR="00633074" w:rsidRPr="00633074" w:rsidRDefault="00633074" w:rsidP="00633074">
            <w:pPr>
              <w:keepNext/>
              <w:ind w:firstLine="0"/>
            </w:pPr>
            <w:r>
              <w:t>Whipper</w:t>
            </w:r>
          </w:p>
        </w:tc>
      </w:tr>
      <w:tr w:rsidR="00633074" w:rsidRPr="00633074" w:rsidTr="00633074">
        <w:tc>
          <w:tcPr>
            <w:tcW w:w="2179" w:type="dxa"/>
            <w:shd w:val="clear" w:color="auto" w:fill="auto"/>
          </w:tcPr>
          <w:p w:rsidR="00633074" w:rsidRPr="00633074" w:rsidRDefault="00633074" w:rsidP="00633074">
            <w:pPr>
              <w:keepNext/>
              <w:ind w:firstLine="0"/>
            </w:pPr>
            <w:r>
              <w:t>Williams</w:t>
            </w:r>
          </w:p>
        </w:tc>
        <w:tc>
          <w:tcPr>
            <w:tcW w:w="2179" w:type="dxa"/>
            <w:shd w:val="clear" w:color="auto" w:fill="auto"/>
          </w:tcPr>
          <w:p w:rsidR="00633074" w:rsidRPr="00633074" w:rsidRDefault="00633074" w:rsidP="00633074">
            <w:pPr>
              <w:keepNext/>
              <w:ind w:firstLine="0"/>
            </w:pPr>
          </w:p>
        </w:tc>
        <w:tc>
          <w:tcPr>
            <w:tcW w:w="2180" w:type="dxa"/>
            <w:shd w:val="clear" w:color="auto" w:fill="auto"/>
          </w:tcPr>
          <w:p w:rsidR="00633074" w:rsidRPr="00633074" w:rsidRDefault="00633074" w:rsidP="00633074">
            <w:pPr>
              <w:keepNext/>
              <w:ind w:firstLine="0"/>
            </w:pPr>
          </w:p>
        </w:tc>
      </w:tr>
    </w:tbl>
    <w:p w:rsidR="00633074" w:rsidRDefault="00633074" w:rsidP="00633074"/>
    <w:p w:rsidR="00633074" w:rsidRDefault="00633074" w:rsidP="00633074">
      <w:pPr>
        <w:jc w:val="center"/>
        <w:rPr>
          <w:b/>
        </w:rPr>
      </w:pPr>
      <w:r w:rsidRPr="00633074">
        <w:rPr>
          <w:b/>
        </w:rPr>
        <w:t>Total--40</w:t>
      </w:r>
    </w:p>
    <w:p w:rsidR="00633074" w:rsidRDefault="00633074" w:rsidP="00633074">
      <w:pPr>
        <w:jc w:val="center"/>
        <w:rPr>
          <w:b/>
        </w:rPr>
      </w:pPr>
    </w:p>
    <w:p w:rsidR="00633074" w:rsidRDefault="00633074" w:rsidP="00633074">
      <w:pPr>
        <w:ind w:firstLine="0"/>
      </w:pPr>
      <w:r w:rsidRPr="0063307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33074" w:rsidRPr="00633074" w:rsidTr="00633074">
        <w:tc>
          <w:tcPr>
            <w:tcW w:w="2179" w:type="dxa"/>
            <w:shd w:val="clear" w:color="auto" w:fill="auto"/>
          </w:tcPr>
          <w:p w:rsidR="00633074" w:rsidRPr="00633074" w:rsidRDefault="00633074" w:rsidP="00633074">
            <w:pPr>
              <w:keepNext/>
              <w:ind w:firstLine="0"/>
            </w:pPr>
            <w:r>
              <w:t>Allison</w:t>
            </w:r>
          </w:p>
        </w:tc>
        <w:tc>
          <w:tcPr>
            <w:tcW w:w="2179" w:type="dxa"/>
            <w:shd w:val="clear" w:color="auto" w:fill="auto"/>
          </w:tcPr>
          <w:p w:rsidR="00633074" w:rsidRPr="00633074" w:rsidRDefault="00633074" w:rsidP="00633074">
            <w:pPr>
              <w:keepNext/>
              <w:ind w:firstLine="0"/>
            </w:pPr>
            <w:r>
              <w:t>Bannister</w:t>
            </w:r>
          </w:p>
        </w:tc>
        <w:tc>
          <w:tcPr>
            <w:tcW w:w="2180" w:type="dxa"/>
            <w:shd w:val="clear" w:color="auto" w:fill="auto"/>
          </w:tcPr>
          <w:p w:rsidR="00633074" w:rsidRPr="00633074" w:rsidRDefault="00633074" w:rsidP="00633074">
            <w:pPr>
              <w:keepNext/>
              <w:ind w:firstLine="0"/>
            </w:pPr>
            <w:r>
              <w:t>Barfield</w:t>
            </w:r>
          </w:p>
        </w:tc>
      </w:tr>
      <w:tr w:rsidR="00633074" w:rsidRPr="00633074" w:rsidTr="00633074">
        <w:tc>
          <w:tcPr>
            <w:tcW w:w="2179" w:type="dxa"/>
            <w:shd w:val="clear" w:color="auto" w:fill="auto"/>
          </w:tcPr>
          <w:p w:rsidR="00633074" w:rsidRPr="00633074" w:rsidRDefault="00633074" w:rsidP="00633074">
            <w:pPr>
              <w:ind w:firstLine="0"/>
            </w:pPr>
            <w:r>
              <w:t>Bedingfield</w:t>
            </w:r>
          </w:p>
        </w:tc>
        <w:tc>
          <w:tcPr>
            <w:tcW w:w="2179" w:type="dxa"/>
            <w:shd w:val="clear" w:color="auto" w:fill="auto"/>
          </w:tcPr>
          <w:p w:rsidR="00633074" w:rsidRPr="00633074" w:rsidRDefault="00633074" w:rsidP="00633074">
            <w:pPr>
              <w:ind w:firstLine="0"/>
            </w:pPr>
            <w:r>
              <w:t>Brady</w:t>
            </w:r>
          </w:p>
        </w:tc>
        <w:tc>
          <w:tcPr>
            <w:tcW w:w="2180" w:type="dxa"/>
            <w:shd w:val="clear" w:color="auto" w:fill="auto"/>
          </w:tcPr>
          <w:p w:rsidR="00633074" w:rsidRPr="00633074" w:rsidRDefault="00633074" w:rsidP="00633074">
            <w:pPr>
              <w:ind w:firstLine="0"/>
            </w:pPr>
            <w:r>
              <w:t>Brannon</w:t>
            </w:r>
          </w:p>
        </w:tc>
      </w:tr>
      <w:tr w:rsidR="00633074" w:rsidRPr="00633074" w:rsidTr="00633074">
        <w:tc>
          <w:tcPr>
            <w:tcW w:w="2179" w:type="dxa"/>
            <w:shd w:val="clear" w:color="auto" w:fill="auto"/>
          </w:tcPr>
          <w:p w:rsidR="00633074" w:rsidRPr="00633074" w:rsidRDefault="00633074" w:rsidP="00633074">
            <w:pPr>
              <w:ind w:firstLine="0"/>
            </w:pPr>
            <w:r>
              <w:t>Chumley</w:t>
            </w:r>
          </w:p>
        </w:tc>
        <w:tc>
          <w:tcPr>
            <w:tcW w:w="2179" w:type="dxa"/>
            <w:shd w:val="clear" w:color="auto" w:fill="auto"/>
          </w:tcPr>
          <w:p w:rsidR="00633074" w:rsidRPr="00633074" w:rsidRDefault="00633074" w:rsidP="00633074">
            <w:pPr>
              <w:ind w:firstLine="0"/>
            </w:pPr>
            <w:r>
              <w:t>Clemmons</w:t>
            </w:r>
          </w:p>
        </w:tc>
        <w:tc>
          <w:tcPr>
            <w:tcW w:w="2180" w:type="dxa"/>
            <w:shd w:val="clear" w:color="auto" w:fill="auto"/>
          </w:tcPr>
          <w:p w:rsidR="00633074" w:rsidRPr="00633074" w:rsidRDefault="00633074" w:rsidP="00633074">
            <w:pPr>
              <w:ind w:firstLine="0"/>
            </w:pPr>
            <w:r>
              <w:t>Cole</w:t>
            </w:r>
          </w:p>
        </w:tc>
      </w:tr>
      <w:tr w:rsidR="00633074" w:rsidRPr="00633074" w:rsidTr="00633074">
        <w:tc>
          <w:tcPr>
            <w:tcW w:w="2179" w:type="dxa"/>
            <w:shd w:val="clear" w:color="auto" w:fill="auto"/>
          </w:tcPr>
          <w:p w:rsidR="00633074" w:rsidRPr="00633074" w:rsidRDefault="00633074" w:rsidP="00633074">
            <w:pPr>
              <w:ind w:firstLine="0"/>
            </w:pPr>
            <w:r>
              <w:t>Corbin</w:t>
            </w:r>
          </w:p>
        </w:tc>
        <w:tc>
          <w:tcPr>
            <w:tcW w:w="2179" w:type="dxa"/>
            <w:shd w:val="clear" w:color="auto" w:fill="auto"/>
          </w:tcPr>
          <w:p w:rsidR="00633074" w:rsidRPr="00633074" w:rsidRDefault="00633074" w:rsidP="00633074">
            <w:pPr>
              <w:ind w:firstLine="0"/>
            </w:pPr>
            <w:r>
              <w:t>Crosby</w:t>
            </w:r>
          </w:p>
        </w:tc>
        <w:tc>
          <w:tcPr>
            <w:tcW w:w="2180" w:type="dxa"/>
            <w:shd w:val="clear" w:color="auto" w:fill="auto"/>
          </w:tcPr>
          <w:p w:rsidR="00633074" w:rsidRPr="00633074" w:rsidRDefault="00633074" w:rsidP="00633074">
            <w:pPr>
              <w:ind w:firstLine="0"/>
            </w:pPr>
            <w:r>
              <w:t>Daning</w:t>
            </w:r>
          </w:p>
        </w:tc>
      </w:tr>
      <w:tr w:rsidR="00633074" w:rsidRPr="00633074" w:rsidTr="00633074">
        <w:tc>
          <w:tcPr>
            <w:tcW w:w="2179" w:type="dxa"/>
            <w:shd w:val="clear" w:color="auto" w:fill="auto"/>
          </w:tcPr>
          <w:p w:rsidR="00633074" w:rsidRPr="00633074" w:rsidRDefault="00633074" w:rsidP="00633074">
            <w:pPr>
              <w:ind w:firstLine="0"/>
            </w:pPr>
            <w:r>
              <w:t>Delleney</w:t>
            </w:r>
          </w:p>
        </w:tc>
        <w:tc>
          <w:tcPr>
            <w:tcW w:w="2179" w:type="dxa"/>
            <w:shd w:val="clear" w:color="auto" w:fill="auto"/>
          </w:tcPr>
          <w:p w:rsidR="00633074" w:rsidRPr="00633074" w:rsidRDefault="00633074" w:rsidP="00633074">
            <w:pPr>
              <w:ind w:firstLine="0"/>
            </w:pPr>
            <w:r>
              <w:t>Edge</w:t>
            </w:r>
          </w:p>
        </w:tc>
        <w:tc>
          <w:tcPr>
            <w:tcW w:w="2180" w:type="dxa"/>
            <w:shd w:val="clear" w:color="auto" w:fill="auto"/>
          </w:tcPr>
          <w:p w:rsidR="00633074" w:rsidRPr="00633074" w:rsidRDefault="00633074" w:rsidP="00633074">
            <w:pPr>
              <w:ind w:firstLine="0"/>
            </w:pPr>
            <w:r>
              <w:t>Erickson</w:t>
            </w:r>
          </w:p>
        </w:tc>
      </w:tr>
      <w:tr w:rsidR="00633074" w:rsidRPr="00633074" w:rsidTr="00633074">
        <w:tc>
          <w:tcPr>
            <w:tcW w:w="2179" w:type="dxa"/>
            <w:shd w:val="clear" w:color="auto" w:fill="auto"/>
          </w:tcPr>
          <w:p w:rsidR="00633074" w:rsidRPr="00633074" w:rsidRDefault="00633074" w:rsidP="00633074">
            <w:pPr>
              <w:ind w:firstLine="0"/>
            </w:pPr>
            <w:r>
              <w:t>Forrester</w:t>
            </w:r>
          </w:p>
        </w:tc>
        <w:tc>
          <w:tcPr>
            <w:tcW w:w="2179" w:type="dxa"/>
            <w:shd w:val="clear" w:color="auto" w:fill="auto"/>
          </w:tcPr>
          <w:p w:rsidR="00633074" w:rsidRPr="00633074" w:rsidRDefault="00633074" w:rsidP="00633074">
            <w:pPr>
              <w:ind w:firstLine="0"/>
            </w:pPr>
            <w:r>
              <w:t>Frye</w:t>
            </w:r>
          </w:p>
        </w:tc>
        <w:tc>
          <w:tcPr>
            <w:tcW w:w="2180" w:type="dxa"/>
            <w:shd w:val="clear" w:color="auto" w:fill="auto"/>
          </w:tcPr>
          <w:p w:rsidR="00633074" w:rsidRPr="00633074" w:rsidRDefault="00633074" w:rsidP="00633074">
            <w:pPr>
              <w:ind w:firstLine="0"/>
            </w:pPr>
            <w:r>
              <w:t>Gambrell</w:t>
            </w:r>
          </w:p>
        </w:tc>
      </w:tr>
      <w:tr w:rsidR="00633074" w:rsidRPr="00633074" w:rsidTr="00633074">
        <w:tc>
          <w:tcPr>
            <w:tcW w:w="2179" w:type="dxa"/>
            <w:shd w:val="clear" w:color="auto" w:fill="auto"/>
          </w:tcPr>
          <w:p w:rsidR="00633074" w:rsidRPr="00633074" w:rsidRDefault="00633074" w:rsidP="00633074">
            <w:pPr>
              <w:ind w:firstLine="0"/>
            </w:pPr>
            <w:r>
              <w:t>Hamilton</w:t>
            </w:r>
          </w:p>
        </w:tc>
        <w:tc>
          <w:tcPr>
            <w:tcW w:w="2179" w:type="dxa"/>
            <w:shd w:val="clear" w:color="auto" w:fill="auto"/>
          </w:tcPr>
          <w:p w:rsidR="00633074" w:rsidRPr="00633074" w:rsidRDefault="00633074" w:rsidP="00633074">
            <w:pPr>
              <w:ind w:firstLine="0"/>
            </w:pPr>
            <w:r>
              <w:t>Hardwick</w:t>
            </w:r>
          </w:p>
        </w:tc>
        <w:tc>
          <w:tcPr>
            <w:tcW w:w="2180" w:type="dxa"/>
            <w:shd w:val="clear" w:color="auto" w:fill="auto"/>
          </w:tcPr>
          <w:p w:rsidR="00633074" w:rsidRPr="00633074" w:rsidRDefault="00633074" w:rsidP="00633074">
            <w:pPr>
              <w:ind w:firstLine="0"/>
            </w:pPr>
            <w:r>
              <w:t>Harrell</w:t>
            </w:r>
          </w:p>
        </w:tc>
      </w:tr>
      <w:tr w:rsidR="00633074" w:rsidRPr="00633074" w:rsidTr="00633074">
        <w:tc>
          <w:tcPr>
            <w:tcW w:w="2179" w:type="dxa"/>
            <w:shd w:val="clear" w:color="auto" w:fill="auto"/>
          </w:tcPr>
          <w:p w:rsidR="00633074" w:rsidRPr="00633074" w:rsidRDefault="00633074" w:rsidP="00633074">
            <w:pPr>
              <w:ind w:firstLine="0"/>
            </w:pPr>
            <w:r>
              <w:t>Hearn</w:t>
            </w:r>
          </w:p>
        </w:tc>
        <w:tc>
          <w:tcPr>
            <w:tcW w:w="2179" w:type="dxa"/>
            <w:shd w:val="clear" w:color="auto" w:fill="auto"/>
          </w:tcPr>
          <w:p w:rsidR="00633074" w:rsidRPr="00633074" w:rsidRDefault="00633074" w:rsidP="00633074">
            <w:pPr>
              <w:ind w:firstLine="0"/>
            </w:pPr>
            <w:r>
              <w:t>Henderson</w:t>
            </w:r>
          </w:p>
        </w:tc>
        <w:tc>
          <w:tcPr>
            <w:tcW w:w="2180" w:type="dxa"/>
            <w:shd w:val="clear" w:color="auto" w:fill="auto"/>
          </w:tcPr>
          <w:p w:rsidR="00633074" w:rsidRPr="00633074" w:rsidRDefault="00633074" w:rsidP="00633074">
            <w:pPr>
              <w:ind w:firstLine="0"/>
            </w:pPr>
            <w:r>
              <w:t>Herbkersman</w:t>
            </w:r>
          </w:p>
        </w:tc>
      </w:tr>
      <w:tr w:rsidR="00633074" w:rsidRPr="00633074" w:rsidTr="00633074">
        <w:tc>
          <w:tcPr>
            <w:tcW w:w="2179" w:type="dxa"/>
            <w:shd w:val="clear" w:color="auto" w:fill="auto"/>
          </w:tcPr>
          <w:p w:rsidR="00633074" w:rsidRPr="00633074" w:rsidRDefault="00633074" w:rsidP="00633074">
            <w:pPr>
              <w:ind w:firstLine="0"/>
            </w:pPr>
            <w:r>
              <w:t>Hixon</w:t>
            </w:r>
          </w:p>
        </w:tc>
        <w:tc>
          <w:tcPr>
            <w:tcW w:w="2179" w:type="dxa"/>
            <w:shd w:val="clear" w:color="auto" w:fill="auto"/>
          </w:tcPr>
          <w:p w:rsidR="00633074" w:rsidRPr="00633074" w:rsidRDefault="00633074" w:rsidP="00633074">
            <w:pPr>
              <w:ind w:firstLine="0"/>
            </w:pPr>
            <w:r>
              <w:t>Huggins</w:t>
            </w:r>
          </w:p>
        </w:tc>
        <w:tc>
          <w:tcPr>
            <w:tcW w:w="2180" w:type="dxa"/>
            <w:shd w:val="clear" w:color="auto" w:fill="auto"/>
          </w:tcPr>
          <w:p w:rsidR="00633074" w:rsidRPr="00633074" w:rsidRDefault="00633074" w:rsidP="00633074">
            <w:pPr>
              <w:ind w:firstLine="0"/>
            </w:pPr>
            <w:r>
              <w:t>Limehouse</w:t>
            </w:r>
          </w:p>
        </w:tc>
      </w:tr>
      <w:tr w:rsidR="00633074" w:rsidRPr="00633074" w:rsidTr="00633074">
        <w:tc>
          <w:tcPr>
            <w:tcW w:w="2179" w:type="dxa"/>
            <w:shd w:val="clear" w:color="auto" w:fill="auto"/>
          </w:tcPr>
          <w:p w:rsidR="00633074" w:rsidRPr="00633074" w:rsidRDefault="00633074" w:rsidP="00633074">
            <w:pPr>
              <w:ind w:firstLine="0"/>
            </w:pPr>
            <w:r>
              <w:t>Loftis</w:t>
            </w:r>
          </w:p>
        </w:tc>
        <w:tc>
          <w:tcPr>
            <w:tcW w:w="2179" w:type="dxa"/>
            <w:shd w:val="clear" w:color="auto" w:fill="auto"/>
          </w:tcPr>
          <w:p w:rsidR="00633074" w:rsidRPr="00633074" w:rsidRDefault="00633074" w:rsidP="00633074">
            <w:pPr>
              <w:ind w:firstLine="0"/>
            </w:pPr>
            <w:r>
              <w:t>Lowe</w:t>
            </w:r>
          </w:p>
        </w:tc>
        <w:tc>
          <w:tcPr>
            <w:tcW w:w="2180" w:type="dxa"/>
            <w:shd w:val="clear" w:color="auto" w:fill="auto"/>
          </w:tcPr>
          <w:p w:rsidR="00633074" w:rsidRPr="00633074" w:rsidRDefault="00633074" w:rsidP="00633074">
            <w:pPr>
              <w:ind w:firstLine="0"/>
            </w:pPr>
            <w:r>
              <w:t>Merrill</w:t>
            </w:r>
          </w:p>
        </w:tc>
      </w:tr>
      <w:tr w:rsidR="00633074" w:rsidRPr="00633074" w:rsidTr="00633074">
        <w:tc>
          <w:tcPr>
            <w:tcW w:w="2179" w:type="dxa"/>
            <w:shd w:val="clear" w:color="auto" w:fill="auto"/>
          </w:tcPr>
          <w:p w:rsidR="00633074" w:rsidRPr="00633074" w:rsidRDefault="00633074" w:rsidP="00633074">
            <w:pPr>
              <w:ind w:firstLine="0"/>
            </w:pPr>
            <w:r>
              <w:t>V. S. Moss</w:t>
            </w:r>
          </w:p>
        </w:tc>
        <w:tc>
          <w:tcPr>
            <w:tcW w:w="2179" w:type="dxa"/>
            <w:shd w:val="clear" w:color="auto" w:fill="auto"/>
          </w:tcPr>
          <w:p w:rsidR="00633074" w:rsidRPr="00633074" w:rsidRDefault="00633074" w:rsidP="00633074">
            <w:pPr>
              <w:ind w:firstLine="0"/>
            </w:pPr>
            <w:r>
              <w:t>Nanney</w:t>
            </w:r>
          </w:p>
        </w:tc>
        <w:tc>
          <w:tcPr>
            <w:tcW w:w="2180" w:type="dxa"/>
            <w:shd w:val="clear" w:color="auto" w:fill="auto"/>
          </w:tcPr>
          <w:p w:rsidR="00633074" w:rsidRPr="00633074" w:rsidRDefault="00633074" w:rsidP="00633074">
            <w:pPr>
              <w:ind w:firstLine="0"/>
            </w:pPr>
            <w:r>
              <w:t>Owens</w:t>
            </w:r>
          </w:p>
        </w:tc>
      </w:tr>
      <w:tr w:rsidR="00633074" w:rsidRPr="00633074" w:rsidTr="00633074">
        <w:tc>
          <w:tcPr>
            <w:tcW w:w="2179" w:type="dxa"/>
            <w:shd w:val="clear" w:color="auto" w:fill="auto"/>
          </w:tcPr>
          <w:p w:rsidR="00633074" w:rsidRPr="00633074" w:rsidRDefault="00633074" w:rsidP="00633074">
            <w:pPr>
              <w:ind w:firstLine="0"/>
            </w:pPr>
            <w:r>
              <w:t>Parker</w:t>
            </w:r>
          </w:p>
        </w:tc>
        <w:tc>
          <w:tcPr>
            <w:tcW w:w="2179" w:type="dxa"/>
            <w:shd w:val="clear" w:color="auto" w:fill="auto"/>
          </w:tcPr>
          <w:p w:rsidR="00633074" w:rsidRPr="00633074" w:rsidRDefault="00633074" w:rsidP="00633074">
            <w:pPr>
              <w:ind w:firstLine="0"/>
            </w:pPr>
            <w:r>
              <w:t>Pinson</w:t>
            </w:r>
          </w:p>
        </w:tc>
        <w:tc>
          <w:tcPr>
            <w:tcW w:w="2180" w:type="dxa"/>
            <w:shd w:val="clear" w:color="auto" w:fill="auto"/>
          </w:tcPr>
          <w:p w:rsidR="00633074" w:rsidRPr="00633074" w:rsidRDefault="00633074" w:rsidP="00633074">
            <w:pPr>
              <w:ind w:firstLine="0"/>
            </w:pPr>
            <w:r>
              <w:t>Pitts</w:t>
            </w:r>
          </w:p>
        </w:tc>
      </w:tr>
      <w:tr w:rsidR="00633074" w:rsidRPr="00633074" w:rsidTr="00633074">
        <w:tc>
          <w:tcPr>
            <w:tcW w:w="2179" w:type="dxa"/>
            <w:shd w:val="clear" w:color="auto" w:fill="auto"/>
          </w:tcPr>
          <w:p w:rsidR="00633074" w:rsidRPr="00633074" w:rsidRDefault="00633074" w:rsidP="00633074">
            <w:pPr>
              <w:ind w:firstLine="0"/>
            </w:pPr>
            <w:r>
              <w:t>Putnam</w:t>
            </w:r>
          </w:p>
        </w:tc>
        <w:tc>
          <w:tcPr>
            <w:tcW w:w="2179" w:type="dxa"/>
            <w:shd w:val="clear" w:color="auto" w:fill="auto"/>
          </w:tcPr>
          <w:p w:rsidR="00633074" w:rsidRPr="00633074" w:rsidRDefault="00633074" w:rsidP="00633074">
            <w:pPr>
              <w:ind w:firstLine="0"/>
            </w:pPr>
            <w:r>
              <w:t>Quinn</w:t>
            </w:r>
          </w:p>
        </w:tc>
        <w:tc>
          <w:tcPr>
            <w:tcW w:w="2180" w:type="dxa"/>
            <w:shd w:val="clear" w:color="auto" w:fill="auto"/>
          </w:tcPr>
          <w:p w:rsidR="00633074" w:rsidRPr="00633074" w:rsidRDefault="00633074" w:rsidP="00633074">
            <w:pPr>
              <w:ind w:firstLine="0"/>
            </w:pPr>
            <w:r>
              <w:t>Ryan</w:t>
            </w:r>
          </w:p>
        </w:tc>
      </w:tr>
      <w:tr w:rsidR="00633074" w:rsidRPr="00633074" w:rsidTr="00633074">
        <w:tc>
          <w:tcPr>
            <w:tcW w:w="2179" w:type="dxa"/>
            <w:shd w:val="clear" w:color="auto" w:fill="auto"/>
          </w:tcPr>
          <w:p w:rsidR="00633074" w:rsidRPr="00633074" w:rsidRDefault="00633074" w:rsidP="00633074">
            <w:pPr>
              <w:ind w:firstLine="0"/>
            </w:pPr>
            <w:r>
              <w:t>Sandifer</w:t>
            </w:r>
          </w:p>
        </w:tc>
        <w:tc>
          <w:tcPr>
            <w:tcW w:w="2179" w:type="dxa"/>
            <w:shd w:val="clear" w:color="auto" w:fill="auto"/>
          </w:tcPr>
          <w:p w:rsidR="00633074" w:rsidRPr="00633074" w:rsidRDefault="00633074" w:rsidP="00633074">
            <w:pPr>
              <w:ind w:firstLine="0"/>
            </w:pPr>
            <w:r>
              <w:t>G. R. Smith</w:t>
            </w:r>
          </w:p>
        </w:tc>
        <w:tc>
          <w:tcPr>
            <w:tcW w:w="2180" w:type="dxa"/>
            <w:shd w:val="clear" w:color="auto" w:fill="auto"/>
          </w:tcPr>
          <w:p w:rsidR="00633074" w:rsidRPr="00633074" w:rsidRDefault="00633074" w:rsidP="00633074">
            <w:pPr>
              <w:ind w:firstLine="0"/>
            </w:pPr>
            <w:r>
              <w:t>J. R. Smith</w:t>
            </w:r>
          </w:p>
        </w:tc>
      </w:tr>
      <w:tr w:rsidR="00633074" w:rsidRPr="00633074" w:rsidTr="00633074">
        <w:tc>
          <w:tcPr>
            <w:tcW w:w="2179" w:type="dxa"/>
            <w:shd w:val="clear" w:color="auto" w:fill="auto"/>
          </w:tcPr>
          <w:p w:rsidR="00633074" w:rsidRPr="00633074" w:rsidRDefault="00633074" w:rsidP="00633074">
            <w:pPr>
              <w:ind w:firstLine="0"/>
            </w:pPr>
            <w:r>
              <w:t>Sottile</w:t>
            </w:r>
          </w:p>
        </w:tc>
        <w:tc>
          <w:tcPr>
            <w:tcW w:w="2179" w:type="dxa"/>
            <w:shd w:val="clear" w:color="auto" w:fill="auto"/>
          </w:tcPr>
          <w:p w:rsidR="00633074" w:rsidRPr="00633074" w:rsidRDefault="00633074" w:rsidP="00633074">
            <w:pPr>
              <w:ind w:firstLine="0"/>
            </w:pPr>
            <w:r>
              <w:t>Southard</w:t>
            </w:r>
          </w:p>
        </w:tc>
        <w:tc>
          <w:tcPr>
            <w:tcW w:w="2180" w:type="dxa"/>
            <w:shd w:val="clear" w:color="auto" w:fill="auto"/>
          </w:tcPr>
          <w:p w:rsidR="00633074" w:rsidRPr="00633074" w:rsidRDefault="00633074" w:rsidP="00633074">
            <w:pPr>
              <w:ind w:firstLine="0"/>
            </w:pPr>
            <w:r>
              <w:t>Stringer</w:t>
            </w:r>
          </w:p>
        </w:tc>
      </w:tr>
      <w:tr w:rsidR="00633074" w:rsidRPr="00633074" w:rsidTr="00633074">
        <w:tc>
          <w:tcPr>
            <w:tcW w:w="2179" w:type="dxa"/>
            <w:shd w:val="clear" w:color="auto" w:fill="auto"/>
          </w:tcPr>
          <w:p w:rsidR="00633074" w:rsidRPr="00633074" w:rsidRDefault="00633074" w:rsidP="00633074">
            <w:pPr>
              <w:keepNext/>
              <w:ind w:firstLine="0"/>
            </w:pPr>
            <w:r>
              <w:t>Thayer</w:t>
            </w:r>
          </w:p>
        </w:tc>
        <w:tc>
          <w:tcPr>
            <w:tcW w:w="2179" w:type="dxa"/>
            <w:shd w:val="clear" w:color="auto" w:fill="auto"/>
          </w:tcPr>
          <w:p w:rsidR="00633074" w:rsidRPr="00633074" w:rsidRDefault="00633074" w:rsidP="00633074">
            <w:pPr>
              <w:keepNext/>
              <w:ind w:firstLine="0"/>
            </w:pPr>
            <w:r>
              <w:t>White</w:t>
            </w:r>
          </w:p>
        </w:tc>
        <w:tc>
          <w:tcPr>
            <w:tcW w:w="2180" w:type="dxa"/>
            <w:shd w:val="clear" w:color="auto" w:fill="auto"/>
          </w:tcPr>
          <w:p w:rsidR="00633074" w:rsidRPr="00633074" w:rsidRDefault="00633074" w:rsidP="00633074">
            <w:pPr>
              <w:keepNext/>
              <w:ind w:firstLine="0"/>
            </w:pPr>
            <w:r>
              <w:t>Whitmire</w:t>
            </w:r>
          </w:p>
        </w:tc>
      </w:tr>
      <w:tr w:rsidR="00633074" w:rsidRPr="00633074" w:rsidTr="00633074">
        <w:tc>
          <w:tcPr>
            <w:tcW w:w="2179" w:type="dxa"/>
            <w:shd w:val="clear" w:color="auto" w:fill="auto"/>
          </w:tcPr>
          <w:p w:rsidR="00633074" w:rsidRPr="00633074" w:rsidRDefault="00633074" w:rsidP="00633074">
            <w:pPr>
              <w:keepNext/>
              <w:ind w:firstLine="0"/>
            </w:pPr>
            <w:r>
              <w:t>Willis</w:t>
            </w:r>
          </w:p>
        </w:tc>
        <w:tc>
          <w:tcPr>
            <w:tcW w:w="2179" w:type="dxa"/>
            <w:shd w:val="clear" w:color="auto" w:fill="auto"/>
          </w:tcPr>
          <w:p w:rsidR="00633074" w:rsidRPr="00633074" w:rsidRDefault="00633074" w:rsidP="00633074">
            <w:pPr>
              <w:keepNext/>
              <w:ind w:firstLine="0"/>
            </w:pPr>
            <w:r>
              <w:t>Young</w:t>
            </w:r>
          </w:p>
        </w:tc>
        <w:tc>
          <w:tcPr>
            <w:tcW w:w="2180" w:type="dxa"/>
            <w:shd w:val="clear" w:color="auto" w:fill="auto"/>
          </w:tcPr>
          <w:p w:rsidR="00633074" w:rsidRPr="00633074" w:rsidRDefault="00633074" w:rsidP="00633074">
            <w:pPr>
              <w:keepNext/>
              <w:ind w:firstLine="0"/>
            </w:pPr>
          </w:p>
        </w:tc>
      </w:tr>
    </w:tbl>
    <w:p w:rsidR="00633074" w:rsidRDefault="00633074" w:rsidP="00633074"/>
    <w:p w:rsidR="00633074" w:rsidRDefault="00633074" w:rsidP="00633074">
      <w:pPr>
        <w:jc w:val="center"/>
        <w:rPr>
          <w:b/>
        </w:rPr>
      </w:pPr>
      <w:r w:rsidRPr="00633074">
        <w:rPr>
          <w:b/>
        </w:rPr>
        <w:t>Total--50</w:t>
      </w:r>
    </w:p>
    <w:p w:rsidR="00633074" w:rsidRDefault="00633074" w:rsidP="00633074">
      <w:pPr>
        <w:jc w:val="center"/>
        <w:rPr>
          <w:b/>
        </w:rPr>
      </w:pPr>
    </w:p>
    <w:p w:rsidR="00633074" w:rsidRDefault="00633074" w:rsidP="00633074">
      <w:r>
        <w:t>So, the House refused to table the amendment.</w:t>
      </w:r>
    </w:p>
    <w:p w:rsidR="00633074" w:rsidRDefault="00633074" w:rsidP="00633074"/>
    <w:p w:rsidR="00633074" w:rsidRDefault="00633074" w:rsidP="00633074">
      <w:r>
        <w:t>The question then recurred to the adoption of the amendment.</w:t>
      </w:r>
    </w:p>
    <w:p w:rsidR="00633074" w:rsidRDefault="00633074" w:rsidP="00633074"/>
    <w:p w:rsidR="00633074" w:rsidRDefault="00633074" w:rsidP="00633074">
      <w:r>
        <w:t>Rep. MCLEOD spoke against the amendment.</w:t>
      </w:r>
    </w:p>
    <w:p w:rsidR="00633074" w:rsidRDefault="00633074" w:rsidP="00633074"/>
    <w:p w:rsidR="0059519D" w:rsidRDefault="0059519D" w:rsidP="0059519D">
      <w:r>
        <w:t>Rep. CLEMMONS moved that the House do now adjourn, which was agreed to.</w:t>
      </w:r>
    </w:p>
    <w:p w:rsidR="0059519D" w:rsidRDefault="0059519D" w:rsidP="0059519D"/>
    <w:p w:rsidR="00633074" w:rsidRDefault="00633074" w:rsidP="00633074">
      <w:r>
        <w:t>Further proceedings were interrupted by adjournment, the pending question being consideration of Amendment No. 3.</w:t>
      </w:r>
    </w:p>
    <w:p w:rsidR="00633074" w:rsidRDefault="00633074" w:rsidP="00633074"/>
    <w:p w:rsidR="00633074" w:rsidRDefault="00633074" w:rsidP="00633074">
      <w:pPr>
        <w:keepNext/>
        <w:pBdr>
          <w:top w:val="single" w:sz="4" w:space="1" w:color="auto"/>
          <w:left w:val="single" w:sz="4" w:space="4" w:color="auto"/>
          <w:right w:val="single" w:sz="4" w:space="4" w:color="auto"/>
          <w:between w:val="single" w:sz="4" w:space="1" w:color="auto"/>
          <w:bar w:val="single" w:sz="4" w:color="auto"/>
        </w:pBdr>
        <w:jc w:val="center"/>
        <w:rPr>
          <w:b/>
        </w:rPr>
      </w:pPr>
      <w:r w:rsidRPr="00633074">
        <w:rPr>
          <w:b/>
        </w:rPr>
        <w:t>ADJOURNMENT</w:t>
      </w:r>
    </w:p>
    <w:p w:rsidR="00633074" w:rsidRDefault="00633074" w:rsidP="00633074">
      <w:pPr>
        <w:keepNext/>
        <w:pBdr>
          <w:left w:val="single" w:sz="4" w:space="4" w:color="auto"/>
          <w:right w:val="single" w:sz="4" w:space="4" w:color="auto"/>
          <w:between w:val="single" w:sz="4" w:space="1" w:color="auto"/>
          <w:bar w:val="single" w:sz="4" w:color="auto"/>
        </w:pBdr>
      </w:pPr>
      <w:r>
        <w:t>At 3:15 p.m. the House, in accordance with the motion of Rep. NORMAN, adjourned in memory of Frank Sanders Barnes, Jr., of Rock Hill, to meet at 10:00 a.m. tomorrow.</w:t>
      </w:r>
    </w:p>
    <w:p w:rsidR="00AD39EA" w:rsidRDefault="00633074" w:rsidP="00633074">
      <w:pPr>
        <w:pBdr>
          <w:left w:val="single" w:sz="4" w:space="4" w:color="auto"/>
          <w:bottom w:val="single" w:sz="4" w:space="1" w:color="auto"/>
          <w:right w:val="single" w:sz="4" w:space="4" w:color="auto"/>
          <w:between w:val="single" w:sz="4" w:space="1" w:color="auto"/>
          <w:bar w:val="single" w:sz="4" w:color="auto"/>
        </w:pBdr>
        <w:jc w:val="center"/>
      </w:pPr>
      <w:r>
        <w:t>***</w:t>
      </w:r>
    </w:p>
    <w:p w:rsidR="00AD39EA" w:rsidRDefault="00AD39EA" w:rsidP="00AD39EA">
      <w:pPr>
        <w:jc w:val="center"/>
      </w:pPr>
    </w:p>
    <w:sectPr w:rsidR="00AD39EA" w:rsidSect="00A54FE7">
      <w:headerReference w:type="default" r:id="rId7"/>
      <w:footerReference w:type="default" r:id="rId8"/>
      <w:headerReference w:type="first" r:id="rId9"/>
      <w:footerReference w:type="first" r:id="rId10"/>
      <w:pgSz w:w="12240" w:h="15840" w:code="1"/>
      <w:pgMar w:top="1008" w:right="4694" w:bottom="3499" w:left="1224" w:header="1008" w:footer="3499" w:gutter="0"/>
      <w:pgNumType w:start="265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CC5" w:rsidRDefault="00B76CC5">
      <w:r>
        <w:separator/>
      </w:r>
    </w:p>
  </w:endnote>
  <w:endnote w:type="continuationSeparator" w:id="0">
    <w:p w:rsidR="00B76CC5" w:rsidRDefault="00B76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360083"/>
      <w:docPartObj>
        <w:docPartGallery w:val="Page Numbers (Bottom of Page)"/>
        <w:docPartUnique/>
      </w:docPartObj>
    </w:sdtPr>
    <w:sdtEndPr/>
    <w:sdtContent>
      <w:p w:rsidR="00587CA3" w:rsidRDefault="003E1394" w:rsidP="00587CA3">
        <w:pPr>
          <w:pStyle w:val="Footer"/>
          <w:jc w:val="center"/>
        </w:pPr>
        <w:r>
          <w:fldChar w:fldCharType="begin"/>
        </w:r>
        <w:r>
          <w:instrText xml:space="preserve"> PAGE   \* MERGEFORMAT </w:instrText>
        </w:r>
        <w:r>
          <w:fldChar w:fldCharType="separate"/>
        </w:r>
        <w:r>
          <w:rPr>
            <w:noProof/>
          </w:rPr>
          <w:t>2658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360081"/>
      <w:docPartObj>
        <w:docPartGallery w:val="Page Numbers (Bottom of Page)"/>
        <w:docPartUnique/>
      </w:docPartObj>
    </w:sdtPr>
    <w:sdtEndPr/>
    <w:sdtContent>
      <w:p w:rsidR="00587CA3" w:rsidRDefault="003E1394" w:rsidP="00587CA3">
        <w:pPr>
          <w:pStyle w:val="Footer"/>
          <w:jc w:val="center"/>
        </w:pPr>
        <w:r>
          <w:fldChar w:fldCharType="begin"/>
        </w:r>
        <w:r>
          <w:instrText xml:space="preserve"> PAGE   \* MERGEFORMAT </w:instrText>
        </w:r>
        <w:r>
          <w:fldChar w:fldCharType="separate"/>
        </w:r>
        <w:r>
          <w:rPr>
            <w:noProof/>
          </w:rPr>
          <w:t>2657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CC5" w:rsidRDefault="00B76CC5">
      <w:r>
        <w:separator/>
      </w:r>
    </w:p>
  </w:footnote>
  <w:footnote w:type="continuationSeparator" w:id="0">
    <w:p w:rsidR="00B76CC5" w:rsidRDefault="00B76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CA3" w:rsidRDefault="00587CA3" w:rsidP="00587CA3">
    <w:pPr>
      <w:pStyle w:val="Header"/>
      <w:jc w:val="center"/>
      <w:rPr>
        <w:b/>
      </w:rPr>
    </w:pPr>
    <w:r>
      <w:rPr>
        <w:b/>
      </w:rPr>
      <w:t>THURSDAY, APRIL 26, 2012</w:t>
    </w:r>
  </w:p>
  <w:p w:rsidR="00587CA3" w:rsidRDefault="00587C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CA3" w:rsidRDefault="00587CA3" w:rsidP="00587CA3">
    <w:pPr>
      <w:pStyle w:val="Header"/>
      <w:jc w:val="center"/>
      <w:rPr>
        <w:b/>
      </w:rPr>
    </w:pPr>
    <w:r>
      <w:rPr>
        <w:b/>
      </w:rPr>
      <w:t>Thursday, April 26, 2012</w:t>
    </w:r>
  </w:p>
  <w:p w:rsidR="00587CA3" w:rsidRDefault="00587CA3" w:rsidP="00587CA3">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F45CF"/>
    <w:rsid w:val="00102F83"/>
    <w:rsid w:val="00261F51"/>
    <w:rsid w:val="002C084B"/>
    <w:rsid w:val="002F45CF"/>
    <w:rsid w:val="003E1394"/>
    <w:rsid w:val="005554DA"/>
    <w:rsid w:val="00587CA3"/>
    <w:rsid w:val="0059519D"/>
    <w:rsid w:val="005C1211"/>
    <w:rsid w:val="00633074"/>
    <w:rsid w:val="006640F4"/>
    <w:rsid w:val="007E4E65"/>
    <w:rsid w:val="00907EB9"/>
    <w:rsid w:val="00A54FE7"/>
    <w:rsid w:val="00AD39EA"/>
    <w:rsid w:val="00AD7921"/>
    <w:rsid w:val="00B76CC5"/>
    <w:rsid w:val="00BF4D17"/>
    <w:rsid w:val="00D57563"/>
    <w:rsid w:val="00EE5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094A14-BB5B-40D2-AD62-5B9772A6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F51"/>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1F51"/>
    <w:pPr>
      <w:tabs>
        <w:tab w:val="center" w:pos="4320"/>
        <w:tab w:val="right" w:pos="8640"/>
      </w:tabs>
    </w:pPr>
  </w:style>
  <w:style w:type="paragraph" w:styleId="Footer">
    <w:name w:val="footer"/>
    <w:basedOn w:val="Normal"/>
    <w:link w:val="FooterChar"/>
    <w:uiPriority w:val="99"/>
    <w:rsid w:val="00261F51"/>
    <w:pPr>
      <w:tabs>
        <w:tab w:val="center" w:pos="4320"/>
        <w:tab w:val="right" w:pos="8640"/>
      </w:tabs>
    </w:pPr>
  </w:style>
  <w:style w:type="character" w:styleId="PageNumber">
    <w:name w:val="page number"/>
    <w:basedOn w:val="DefaultParagraphFont"/>
    <w:semiHidden/>
    <w:rsid w:val="00261F51"/>
  </w:style>
  <w:style w:type="paragraph" w:styleId="PlainText">
    <w:name w:val="Plain Text"/>
    <w:basedOn w:val="Normal"/>
    <w:semiHidden/>
    <w:rsid w:val="00261F51"/>
    <w:pPr>
      <w:ind w:firstLine="0"/>
      <w:jc w:val="left"/>
    </w:pPr>
    <w:rPr>
      <w:rFonts w:ascii="Courier New" w:hAnsi="Courier New"/>
      <w:sz w:val="20"/>
    </w:rPr>
  </w:style>
  <w:style w:type="paragraph" w:styleId="Title">
    <w:name w:val="Title"/>
    <w:basedOn w:val="Normal"/>
    <w:link w:val="TitleChar"/>
    <w:qFormat/>
    <w:rsid w:val="00633074"/>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33074"/>
    <w:rPr>
      <w:b/>
      <w:sz w:val="22"/>
    </w:rPr>
  </w:style>
  <w:style w:type="character" w:customStyle="1" w:styleId="HeaderChar">
    <w:name w:val="Header Char"/>
    <w:basedOn w:val="DefaultParagraphFont"/>
    <w:link w:val="Header"/>
    <w:uiPriority w:val="99"/>
    <w:rsid w:val="00633074"/>
    <w:rPr>
      <w:sz w:val="22"/>
    </w:rPr>
  </w:style>
  <w:style w:type="paragraph" w:styleId="NormalWeb">
    <w:name w:val="Normal (Web)"/>
    <w:basedOn w:val="Normal"/>
    <w:uiPriority w:val="99"/>
    <w:unhideWhenUsed/>
    <w:rsid w:val="00633074"/>
    <w:pPr>
      <w:spacing w:before="100" w:beforeAutospacing="1" w:after="100" w:afterAutospacing="1"/>
      <w:ind w:firstLine="0"/>
      <w:jc w:val="left"/>
    </w:pPr>
    <w:rPr>
      <w:sz w:val="24"/>
      <w:szCs w:val="24"/>
    </w:rPr>
  </w:style>
  <w:style w:type="paragraph" w:customStyle="1" w:styleId="Cover1">
    <w:name w:val="Cover1"/>
    <w:basedOn w:val="Normal"/>
    <w:rsid w:val="00633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33074"/>
    <w:pPr>
      <w:ind w:firstLine="0"/>
      <w:jc w:val="left"/>
    </w:pPr>
    <w:rPr>
      <w:sz w:val="20"/>
    </w:rPr>
  </w:style>
  <w:style w:type="paragraph" w:customStyle="1" w:styleId="Cover3">
    <w:name w:val="Cover3"/>
    <w:basedOn w:val="Normal"/>
    <w:rsid w:val="00633074"/>
    <w:pPr>
      <w:ind w:firstLine="0"/>
      <w:jc w:val="center"/>
    </w:pPr>
    <w:rPr>
      <w:b/>
    </w:rPr>
  </w:style>
  <w:style w:type="paragraph" w:customStyle="1" w:styleId="Cover4">
    <w:name w:val="Cover4"/>
    <w:basedOn w:val="Cover1"/>
    <w:rsid w:val="00633074"/>
    <w:pPr>
      <w:keepNext/>
    </w:pPr>
    <w:rPr>
      <w:b/>
      <w:sz w:val="20"/>
    </w:rPr>
  </w:style>
  <w:style w:type="paragraph" w:styleId="BalloonText">
    <w:name w:val="Balloon Text"/>
    <w:basedOn w:val="Normal"/>
    <w:link w:val="BalloonTextChar"/>
    <w:uiPriority w:val="99"/>
    <w:semiHidden/>
    <w:unhideWhenUsed/>
    <w:rsid w:val="00B76CC5"/>
    <w:rPr>
      <w:rFonts w:ascii="Tahoma" w:hAnsi="Tahoma" w:cs="Tahoma"/>
      <w:sz w:val="16"/>
      <w:szCs w:val="16"/>
    </w:rPr>
  </w:style>
  <w:style w:type="character" w:customStyle="1" w:styleId="BalloonTextChar">
    <w:name w:val="Balloon Text Char"/>
    <w:basedOn w:val="DefaultParagraphFont"/>
    <w:link w:val="BalloonText"/>
    <w:uiPriority w:val="99"/>
    <w:semiHidden/>
    <w:rsid w:val="00B76CC5"/>
    <w:rPr>
      <w:rFonts w:ascii="Tahoma" w:hAnsi="Tahoma" w:cs="Tahoma"/>
      <w:sz w:val="16"/>
      <w:szCs w:val="16"/>
    </w:rPr>
  </w:style>
  <w:style w:type="character" w:customStyle="1" w:styleId="FooterChar">
    <w:name w:val="Footer Char"/>
    <w:basedOn w:val="DefaultParagraphFont"/>
    <w:link w:val="Footer"/>
    <w:uiPriority w:val="99"/>
    <w:rsid w:val="00587CA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17</TotalTime>
  <Pages>3</Pages>
  <Words>43141</Words>
  <Characters>227215</Characters>
  <Application>Microsoft Office Word</Application>
  <DocSecurity>0</DocSecurity>
  <Lines>7554</Lines>
  <Paragraphs>3433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268215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26, 2012 - South Carolina Legislature Online</dc:title>
  <dc:subject/>
  <dc:creator>karenlaroche</dc:creator>
  <cp:keywords/>
  <dc:description/>
  <cp:lastModifiedBy>N Cumfer</cp:lastModifiedBy>
  <cp:revision>6</cp:revision>
  <cp:lastPrinted>2012-09-07T20:48:00Z</cp:lastPrinted>
  <dcterms:created xsi:type="dcterms:W3CDTF">2012-07-23T19:50:00Z</dcterms:created>
  <dcterms:modified xsi:type="dcterms:W3CDTF">2014-11-14T21:08:00Z</dcterms:modified>
</cp:coreProperties>
</file>