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13E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0C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AMEND </w:t>
      </w:r>
      <w:r>
        <w:rPr>
          <w:color w:val="000000" w:themeColor="text1"/>
          <w:u w:color="000000" w:themeColor="text1"/>
        </w:rPr>
        <w:t>ARTICLE 7</w:t>
      </w:r>
      <w:r w:rsidRPr="00483AC0">
        <w:rPr>
          <w:color w:val="000000" w:themeColor="text1"/>
          <w:u w:color="000000" w:themeColor="text1"/>
        </w:rPr>
        <w:t xml:space="preserve">, CHAPTER </w:t>
      </w:r>
      <w:r>
        <w:rPr>
          <w:color w:val="000000" w:themeColor="text1"/>
          <w:u w:color="000000" w:themeColor="text1"/>
        </w:rPr>
        <w:t xml:space="preserve">3, TITLE 57 </w:t>
      </w:r>
      <w:r>
        <w:t xml:space="preserve">OF THE 1976 CODE, RELATING TO </w:t>
      </w:r>
      <w:r>
        <w:rPr>
          <w:rFonts w:eastAsia="Times New Roman"/>
        </w:rPr>
        <w:t>THE POWERS AND DUTIES OF THE DEPARTMENT OF TRANSPORTATION, BY ADDING SECTION 57</w:t>
      </w:r>
      <w:r w:rsidR="00F007AF">
        <w:rPr>
          <w:rFonts w:eastAsia="Times New Roman"/>
        </w:rPr>
        <w:noBreakHyphen/>
      </w:r>
      <w:r>
        <w:rPr>
          <w:rFonts w:eastAsia="Times New Roman"/>
        </w:rPr>
        <w:t>3</w:t>
      </w:r>
      <w:r w:rsidR="00F007AF">
        <w:rPr>
          <w:rFonts w:eastAsia="Times New Roman"/>
        </w:rPr>
        <w:noBreakHyphen/>
      </w:r>
      <w:r>
        <w:rPr>
          <w:rFonts w:eastAsia="Times New Roman"/>
        </w:rPr>
        <w:t xml:space="preserve">740 </w:t>
      </w:r>
      <w:r w:rsidRPr="001B2A8A">
        <w:rPr>
          <w:rFonts w:eastAsia="Times New Roman"/>
        </w:rPr>
        <w:t xml:space="preserve">TO PROVIDE THAT </w:t>
      </w:r>
      <w:r>
        <w:rPr>
          <w:rFonts w:eastAsia="Times New Roman"/>
        </w:rPr>
        <w:t>THE DEPARTMENT</w:t>
      </w:r>
      <w:r w:rsidRPr="001B2A8A">
        <w:rPr>
          <w:rFonts w:eastAsia="Times New Roman"/>
        </w:rPr>
        <w:t xml:space="preserve"> </w:t>
      </w:r>
      <w:r>
        <w:rPr>
          <w:rFonts w:eastAsia="Times New Roman"/>
        </w:rPr>
        <w:t>SHALL</w:t>
      </w:r>
      <w:r w:rsidRPr="001B2A8A">
        <w:rPr>
          <w:rFonts w:eastAsia="Times New Roman"/>
        </w:rPr>
        <w:t xml:space="preserve"> </w:t>
      </w:r>
      <w:r>
        <w:rPr>
          <w:rFonts w:eastAsia="Times New Roman"/>
        </w:rPr>
        <w:t>BE LIABLE AND REIMBURSE ANY PERSON FOR DAMAGE OR INJURIES SUSTAINED AS A RESULT OF IMPROPER ROAD CONDITIONS, DESIGN, OR MAINTENANCE.</w:t>
      </w:r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0C33" w:rsidRPr="004E0DB9" w:rsidRDefault="00A50C33" w:rsidP="00A5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</w:t>
      </w:r>
      <w:r w:rsidRPr="004E0DB9">
        <w:rPr>
          <w:color w:val="000000" w:themeColor="text1"/>
          <w:u w:color="000000" w:themeColor="text1"/>
        </w:rPr>
        <w:t>.</w:t>
      </w:r>
      <w:r w:rsidRPr="004E0DB9">
        <w:rPr>
          <w:color w:val="000000" w:themeColor="text1"/>
          <w:u w:color="000000" w:themeColor="text1"/>
        </w:rPr>
        <w:tab/>
        <w:t>Article 7, Chapter 3, Title 57 of the 1976 Code is amended by adding:</w:t>
      </w:r>
    </w:p>
    <w:p w:rsidR="00A50C33" w:rsidRPr="004E0DB9" w:rsidRDefault="00A50C33" w:rsidP="00A5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3EB9" w:rsidRDefault="00A50C33" w:rsidP="00A5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0DB9">
        <w:rPr>
          <w:color w:val="000000" w:themeColor="text1"/>
          <w:u w:color="000000" w:themeColor="text1"/>
        </w:rPr>
        <w:tab/>
        <w:t>“Section 57</w:t>
      </w:r>
      <w:r w:rsidR="00F007AF">
        <w:rPr>
          <w:color w:val="000000" w:themeColor="text1"/>
          <w:u w:color="000000" w:themeColor="text1"/>
        </w:rPr>
        <w:noBreakHyphen/>
      </w:r>
      <w:r w:rsidRPr="004E0DB9">
        <w:rPr>
          <w:color w:val="000000" w:themeColor="text1"/>
          <w:u w:color="000000" w:themeColor="text1"/>
        </w:rPr>
        <w:t>3</w:t>
      </w:r>
      <w:r w:rsidR="00F007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740.</w:t>
      </w:r>
      <w:r>
        <w:rPr>
          <w:color w:val="000000" w:themeColor="text1"/>
          <w:u w:color="000000" w:themeColor="text1"/>
        </w:rPr>
        <w:tab/>
      </w:r>
      <w:r w:rsidRPr="004E0DB9">
        <w:rPr>
          <w:color w:val="000000" w:themeColor="text1"/>
          <w:u w:color="000000" w:themeColor="text1"/>
        </w:rPr>
        <w:tab/>
        <w:t xml:space="preserve">The Department of Transportation shall </w:t>
      </w:r>
      <w:r>
        <w:rPr>
          <w:color w:val="000000" w:themeColor="text1"/>
          <w:u w:color="000000" w:themeColor="text1"/>
        </w:rPr>
        <w:t>be liable and reimburse any person who has a claim resulting from damage to property, injuries to persons, or death resulting from improper road conditions, design</w:t>
      </w:r>
      <w:r w:rsidR="009244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maintenance of any roadway maintained by the department.  This liability is without regard to any prior notification of these hazards to the department.</w:t>
      </w:r>
      <w:r w:rsidR="00F007AF">
        <w:rPr>
          <w:color w:val="000000" w:themeColor="text1"/>
          <w:u w:color="000000" w:themeColor="text1"/>
        </w:rPr>
        <w:t>”</w:t>
      </w:r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50C3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7A46" w:rsidRDefault="00F007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F7A46" w:rsidRDefault="009F7A46" w:rsidP="009F7A46">
      <w:pPr>
        <w:suppressAutoHyphens/>
        <w:jc w:val="both"/>
        <w:rPr>
          <w:rFonts w:eastAsia="Times New Roman"/>
        </w:rPr>
      </w:pPr>
    </w:p>
    <w:sectPr w:rsidR="009F7A46" w:rsidSect="009F7A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84" w:rsidRDefault="00924484" w:rsidP="00522CE0">
      <w:r>
        <w:separator/>
      </w:r>
    </w:p>
  </w:endnote>
  <w:endnote w:type="continuationSeparator" w:id="0">
    <w:p w:rsidR="00924484" w:rsidRDefault="0092448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8A59EC-20CC-4C3D-8933-0806E0AB6804}"/>
    <w:embedBold r:id="rId2" w:fontKey="{BC6AF106-F6D7-4C36-905E-047AA222A0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D72531-2A90-437B-90BF-464D4AD2E1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D1014DF-EE74-4CC7-9C11-38011BDEF2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5B0" w:rsidRPr="009F7A46" w:rsidRDefault="009F7A46" w:rsidP="009F7A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84" w:rsidRDefault="00924484" w:rsidP="00522CE0">
      <w:r>
        <w:separator/>
      </w:r>
    </w:p>
  </w:footnote>
  <w:footnote w:type="continuationSeparator" w:id="0">
    <w:p w:rsidR="00924484" w:rsidRDefault="0092448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DOTC.REM.LB"/>
    <w:docVar w:name="CoverAttorneyInitials" w:val="REM"/>
    <w:docVar w:name="CoverAttorneyLastName" w:val="Maldonado"/>
    <w:docVar w:name="CoverBillType" w:val="b"/>
    <w:docVar w:name="CoverSenator" w:val="LB"/>
    <w:docVar w:name="dvBillNumber" w:val="1006"/>
    <w:docVar w:name="dvBillNumberPrefix" w:val="S. "/>
    <w:docVar w:name="dvOriginalBody" w:val="Senate"/>
    <w:docVar w:name="fulldraftpath" w:val="L:\S-RES\LB\002DOTC.REM.LB.DOCX"/>
    <w:docVar w:name="NameofBody" w:val="S"/>
    <w:docVar w:name="vgroup2" w:val="S-RES"/>
  </w:docVars>
  <w:rsids>
    <w:rsidRoot w:val="005F1534"/>
    <w:rsid w:val="00042AC1"/>
    <w:rsid w:val="00046516"/>
    <w:rsid w:val="0007601D"/>
    <w:rsid w:val="000B0720"/>
    <w:rsid w:val="000B2E0E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0FF7"/>
    <w:rsid w:val="00383247"/>
    <w:rsid w:val="003D6E2B"/>
    <w:rsid w:val="003E7597"/>
    <w:rsid w:val="00413EB9"/>
    <w:rsid w:val="00436133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E5DCB"/>
    <w:rsid w:val="005F1534"/>
    <w:rsid w:val="005F1745"/>
    <w:rsid w:val="006C74EA"/>
    <w:rsid w:val="00705468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4484"/>
    <w:rsid w:val="00927C62"/>
    <w:rsid w:val="00983951"/>
    <w:rsid w:val="00984124"/>
    <w:rsid w:val="00984640"/>
    <w:rsid w:val="00995C37"/>
    <w:rsid w:val="009C118A"/>
    <w:rsid w:val="009F7A46"/>
    <w:rsid w:val="00A02011"/>
    <w:rsid w:val="00A4011E"/>
    <w:rsid w:val="00A50C33"/>
    <w:rsid w:val="00A525B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2B55"/>
    <w:rsid w:val="00D1088B"/>
    <w:rsid w:val="00D14DE6"/>
    <w:rsid w:val="00D156D2"/>
    <w:rsid w:val="00D431CD"/>
    <w:rsid w:val="00D86943"/>
    <w:rsid w:val="00D940C0"/>
    <w:rsid w:val="00DA47B9"/>
    <w:rsid w:val="00E058D3"/>
    <w:rsid w:val="00E76AD9"/>
    <w:rsid w:val="00E91E2F"/>
    <w:rsid w:val="00EA3546"/>
    <w:rsid w:val="00EB47AE"/>
    <w:rsid w:val="00EC34E1"/>
    <w:rsid w:val="00F007AF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2011-09-26T20:01:00Z</cp:lastPrinted>
  <dcterms:created xsi:type="dcterms:W3CDTF">2011-11-28T20:07:00Z</dcterms:created>
  <dcterms:modified xsi:type="dcterms:W3CDTF">2011-11-28T20:07:00Z</dcterms:modified>
</cp:coreProperties>
</file>