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82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D643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7EC1" w:rsidRDefault="00D57EC1" w:rsidP="00D57E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E910D4">
        <w:rPr>
          <w:bCs/>
        </w:rPr>
        <w:t>TO AMEND SECTION 1</w:t>
      </w:r>
      <w:r w:rsidR="00C02571">
        <w:rPr>
          <w:bCs/>
        </w:rPr>
        <w:noBreakHyphen/>
      </w:r>
      <w:r w:rsidRPr="00E910D4">
        <w:rPr>
          <w:bCs/>
        </w:rPr>
        <w:t>30</w:t>
      </w:r>
      <w:r w:rsidR="00C02571">
        <w:rPr>
          <w:bCs/>
        </w:rPr>
        <w:noBreakHyphen/>
      </w:r>
      <w:r w:rsidRPr="00E910D4">
        <w:rPr>
          <w:bCs/>
        </w:rPr>
        <w:t xml:space="preserve">10, </w:t>
      </w:r>
      <w:r>
        <w:rPr>
          <w:bCs/>
        </w:rPr>
        <w:t xml:space="preserve">AS AMENDED, </w:t>
      </w:r>
      <w:r w:rsidRPr="00E910D4">
        <w:rPr>
          <w:bCs/>
        </w:rPr>
        <w:t xml:space="preserve">CODE OF LAWS OF SOUTH CAROLINA, 1976, RELATING TO THE DEPARTMENTS OF STATE GOVERNMENT AND THEIR GOVERNING BODIES, SO AS TO </w:t>
      </w:r>
      <w:r>
        <w:rPr>
          <w:bCs/>
        </w:rPr>
        <w:t>DELETE THE PROVISION THAT PROVIDES</w:t>
      </w:r>
      <w:r w:rsidRPr="00E910D4">
        <w:rPr>
          <w:bCs/>
        </w:rPr>
        <w:t xml:space="preserve"> THAT </w:t>
      </w:r>
      <w:r>
        <w:rPr>
          <w:bCs/>
        </w:rPr>
        <w:t xml:space="preserve">PART OF THE </w:t>
      </w:r>
      <w:r w:rsidRPr="00E910D4">
        <w:rPr>
          <w:bCs/>
        </w:rPr>
        <w:t>GOVERNING BODY OF THE DEPARTMENT OF TRANSPORTATION IS A SEVEN</w:t>
      </w:r>
      <w:r w:rsidR="00C02571">
        <w:rPr>
          <w:bCs/>
        </w:rPr>
        <w:noBreakHyphen/>
      </w:r>
      <w:r w:rsidRPr="00E910D4">
        <w:rPr>
          <w:bCs/>
        </w:rPr>
        <w:t>MEMBER</w:t>
      </w:r>
      <w:r>
        <w:rPr>
          <w:bCs/>
        </w:rPr>
        <w:t xml:space="preserve"> COMMISSION</w:t>
      </w:r>
      <w:r w:rsidRPr="00E910D4">
        <w:rPr>
          <w:bCs/>
        </w:rPr>
        <w:t>; TO AMEND SECTION 1</w:t>
      </w:r>
      <w:r w:rsidR="00C02571">
        <w:rPr>
          <w:bCs/>
        </w:rPr>
        <w:noBreakHyphen/>
      </w:r>
      <w:r w:rsidRPr="00E910D4">
        <w:rPr>
          <w:bCs/>
        </w:rPr>
        <w:t>30</w:t>
      </w:r>
      <w:r w:rsidR="00C02571">
        <w:rPr>
          <w:bCs/>
        </w:rPr>
        <w:noBreakHyphen/>
      </w:r>
      <w:r w:rsidRPr="00E910D4">
        <w:rPr>
          <w:bCs/>
        </w:rPr>
        <w:t>105,</w:t>
      </w:r>
      <w:r>
        <w:rPr>
          <w:bCs/>
        </w:rPr>
        <w:t xml:space="preserve"> AS AMENDED,</w:t>
      </w:r>
      <w:r w:rsidRPr="00E910D4">
        <w:rPr>
          <w:bCs/>
        </w:rPr>
        <w:t xml:space="preserve"> RELATING TO THE ESTABLISHMENT OF THE DEPARTMENT OF TRANSPORTATION, SO AS TO </w:t>
      </w:r>
      <w:r>
        <w:rPr>
          <w:bCs/>
        </w:rPr>
        <w:t>PROVIDE THAT THE GOVERNING AUTHORITY OF THE DEPARTMENT OF TRANSPORTATION IS THE SECRETARY OF TRANSPORTATION</w:t>
      </w:r>
      <w:r w:rsidRPr="00E910D4">
        <w:rPr>
          <w:bCs/>
        </w:rPr>
        <w:t>; TO AMEND SECTION 1</w:t>
      </w:r>
      <w:r w:rsidR="00C02571">
        <w:rPr>
          <w:bCs/>
        </w:rPr>
        <w:noBreakHyphen/>
      </w:r>
      <w:r w:rsidRPr="00E910D4">
        <w:rPr>
          <w:bCs/>
        </w:rPr>
        <w:t>3</w:t>
      </w:r>
      <w:r w:rsidR="00C02571">
        <w:rPr>
          <w:bCs/>
        </w:rPr>
        <w:noBreakHyphen/>
      </w:r>
      <w:r w:rsidRPr="00E910D4">
        <w:rPr>
          <w:bCs/>
        </w:rPr>
        <w:t xml:space="preserve">240, AS AMENDED, RELATING TO THE REMOVAL OF CERTAIN OFFICERS BY THE GOVERNOR, SO AS TO </w:t>
      </w:r>
      <w:r>
        <w:rPr>
          <w:bCs/>
        </w:rPr>
        <w:t xml:space="preserve">DELETE THE PROVISION THAT </w:t>
      </w:r>
      <w:r w:rsidRPr="00E910D4">
        <w:rPr>
          <w:bCs/>
        </w:rPr>
        <w:t>PROVIDE</w:t>
      </w:r>
      <w:r>
        <w:rPr>
          <w:bCs/>
        </w:rPr>
        <w:t>S</w:t>
      </w:r>
      <w:r w:rsidRPr="00E910D4">
        <w:rPr>
          <w:bCs/>
        </w:rPr>
        <w:t xml:space="preserve"> TH</w:t>
      </w:r>
      <w:r>
        <w:rPr>
          <w:bCs/>
        </w:rPr>
        <w:t>E</w:t>
      </w:r>
      <w:r w:rsidRPr="00E910D4">
        <w:rPr>
          <w:bCs/>
        </w:rPr>
        <w:t xml:space="preserve"> DEPARTMENT OF TRANSPORTATION COMMISSIONERS MAY BE REMOVED FROM OFFICE BY THE GOVERNOR UNDER CERTAIN CIRCUMSTANCES;  </w:t>
      </w:r>
      <w:r w:rsidR="008E1FCF">
        <w:rPr>
          <w:bCs/>
        </w:rPr>
        <w:t>TO AMEND SECTIONS 11</w:t>
      </w:r>
      <w:r w:rsidR="00C02571">
        <w:rPr>
          <w:bCs/>
        </w:rPr>
        <w:noBreakHyphen/>
      </w:r>
      <w:r w:rsidR="008E1FCF">
        <w:rPr>
          <w:bCs/>
        </w:rPr>
        <w:t>43</w:t>
      </w:r>
      <w:r w:rsidR="00C02571">
        <w:rPr>
          <w:bCs/>
        </w:rPr>
        <w:noBreakHyphen/>
      </w:r>
      <w:r w:rsidR="008E1FCF">
        <w:rPr>
          <w:bCs/>
        </w:rPr>
        <w:t>120, 11</w:t>
      </w:r>
      <w:r w:rsidR="00C02571">
        <w:rPr>
          <w:bCs/>
        </w:rPr>
        <w:noBreakHyphen/>
      </w:r>
      <w:r w:rsidR="008E1FCF">
        <w:rPr>
          <w:bCs/>
        </w:rPr>
        <w:t>43</w:t>
      </w:r>
      <w:r w:rsidR="00C02571">
        <w:rPr>
          <w:bCs/>
        </w:rPr>
        <w:noBreakHyphen/>
      </w:r>
      <w:r w:rsidR="008E1FCF">
        <w:rPr>
          <w:bCs/>
        </w:rPr>
        <w:t>130, 11</w:t>
      </w:r>
      <w:r w:rsidR="00C02571">
        <w:rPr>
          <w:bCs/>
        </w:rPr>
        <w:noBreakHyphen/>
      </w:r>
      <w:r w:rsidR="008E1FCF">
        <w:rPr>
          <w:bCs/>
        </w:rPr>
        <w:t>43</w:t>
      </w:r>
      <w:r w:rsidR="00C02571">
        <w:rPr>
          <w:bCs/>
        </w:rPr>
        <w:noBreakHyphen/>
      </w:r>
      <w:r w:rsidR="008E1FCF">
        <w:rPr>
          <w:bCs/>
        </w:rPr>
        <w:t>150, 11</w:t>
      </w:r>
      <w:r w:rsidR="00C02571">
        <w:rPr>
          <w:bCs/>
        </w:rPr>
        <w:noBreakHyphen/>
      </w:r>
      <w:r w:rsidR="008E1FCF">
        <w:rPr>
          <w:bCs/>
        </w:rPr>
        <w:t>43</w:t>
      </w:r>
      <w:r w:rsidR="00C02571">
        <w:rPr>
          <w:bCs/>
        </w:rPr>
        <w:noBreakHyphen/>
      </w:r>
      <w:r w:rsidR="008E1FCF">
        <w:rPr>
          <w:bCs/>
        </w:rPr>
        <w:t>160, 11</w:t>
      </w:r>
      <w:r w:rsidR="00C02571">
        <w:rPr>
          <w:bCs/>
        </w:rPr>
        <w:noBreakHyphen/>
      </w:r>
      <w:r w:rsidR="008E1FCF">
        <w:rPr>
          <w:bCs/>
        </w:rPr>
        <w:t>43</w:t>
      </w:r>
      <w:r w:rsidR="00C02571">
        <w:rPr>
          <w:bCs/>
        </w:rPr>
        <w:noBreakHyphen/>
      </w:r>
      <w:r w:rsidR="008E1FCF">
        <w:rPr>
          <w:bCs/>
        </w:rPr>
        <w:t>170, 11</w:t>
      </w:r>
      <w:r w:rsidR="00C02571">
        <w:rPr>
          <w:bCs/>
        </w:rPr>
        <w:noBreakHyphen/>
      </w:r>
      <w:r w:rsidR="008E1FCF">
        <w:rPr>
          <w:bCs/>
        </w:rPr>
        <w:t>43</w:t>
      </w:r>
      <w:r w:rsidR="00C02571">
        <w:rPr>
          <w:bCs/>
        </w:rPr>
        <w:noBreakHyphen/>
      </w:r>
      <w:r w:rsidR="008E1FCF">
        <w:rPr>
          <w:bCs/>
        </w:rPr>
        <w:t>180, 11</w:t>
      </w:r>
      <w:r w:rsidR="00C02571">
        <w:rPr>
          <w:bCs/>
        </w:rPr>
        <w:noBreakHyphen/>
      </w:r>
      <w:r w:rsidR="008E1FCF">
        <w:rPr>
          <w:bCs/>
        </w:rPr>
        <w:t>43</w:t>
      </w:r>
      <w:r w:rsidR="00C02571">
        <w:rPr>
          <w:bCs/>
        </w:rPr>
        <w:noBreakHyphen/>
      </w:r>
      <w:r w:rsidR="008E1FCF">
        <w:rPr>
          <w:bCs/>
        </w:rPr>
        <w:t>220, 11</w:t>
      </w:r>
      <w:r w:rsidR="00C02571">
        <w:rPr>
          <w:bCs/>
        </w:rPr>
        <w:noBreakHyphen/>
      </w:r>
      <w:r w:rsidR="008E1FCF">
        <w:rPr>
          <w:bCs/>
        </w:rPr>
        <w:t>43</w:t>
      </w:r>
      <w:r w:rsidR="00C02571">
        <w:rPr>
          <w:bCs/>
        </w:rPr>
        <w:noBreakHyphen/>
      </w:r>
      <w:r w:rsidR="008E1FCF">
        <w:rPr>
          <w:bCs/>
        </w:rPr>
        <w:t>510, 11</w:t>
      </w:r>
      <w:r w:rsidR="00C02571">
        <w:rPr>
          <w:bCs/>
        </w:rPr>
        <w:noBreakHyphen/>
      </w:r>
      <w:r w:rsidR="008E1FCF">
        <w:rPr>
          <w:bCs/>
        </w:rPr>
        <w:t>43</w:t>
      </w:r>
      <w:r w:rsidR="00C02571">
        <w:rPr>
          <w:bCs/>
        </w:rPr>
        <w:noBreakHyphen/>
      </w:r>
      <w:r w:rsidR="008E1FCF">
        <w:rPr>
          <w:bCs/>
        </w:rPr>
        <w:t>520, 11</w:t>
      </w:r>
      <w:r w:rsidR="00C02571">
        <w:rPr>
          <w:bCs/>
        </w:rPr>
        <w:noBreakHyphen/>
      </w:r>
      <w:r w:rsidR="008E1FCF">
        <w:rPr>
          <w:bCs/>
        </w:rPr>
        <w:t>43</w:t>
      </w:r>
      <w:r w:rsidR="00C02571">
        <w:rPr>
          <w:bCs/>
        </w:rPr>
        <w:noBreakHyphen/>
      </w:r>
      <w:r w:rsidR="008E1FCF">
        <w:rPr>
          <w:bCs/>
        </w:rPr>
        <w:t>540, 11</w:t>
      </w:r>
      <w:r w:rsidR="00C02571">
        <w:rPr>
          <w:bCs/>
        </w:rPr>
        <w:noBreakHyphen/>
      </w:r>
      <w:r w:rsidR="008E1FCF">
        <w:rPr>
          <w:bCs/>
        </w:rPr>
        <w:t>43</w:t>
      </w:r>
      <w:r w:rsidR="00C02571">
        <w:rPr>
          <w:bCs/>
        </w:rPr>
        <w:noBreakHyphen/>
      </w:r>
      <w:r w:rsidR="008E1FCF">
        <w:rPr>
          <w:bCs/>
        </w:rPr>
        <w:t>550, AND 11</w:t>
      </w:r>
      <w:r w:rsidR="00C02571">
        <w:rPr>
          <w:bCs/>
        </w:rPr>
        <w:noBreakHyphen/>
      </w:r>
      <w:r w:rsidR="008E1FCF">
        <w:rPr>
          <w:bCs/>
        </w:rPr>
        <w:t>43</w:t>
      </w:r>
      <w:r w:rsidR="00C02571">
        <w:rPr>
          <w:bCs/>
        </w:rPr>
        <w:noBreakHyphen/>
      </w:r>
      <w:r w:rsidR="008E1FCF">
        <w:rPr>
          <w:bCs/>
        </w:rPr>
        <w:t xml:space="preserve">560, RELATING TO THE CREATION, DUTIES, AND FUNCTIONS OF THE TRANSPORTATION </w:t>
      </w:r>
      <w:r w:rsidR="005F358E">
        <w:t>INFRASTRUCTURE</w:t>
      </w:r>
      <w:r w:rsidR="008E1FCF">
        <w:rPr>
          <w:bCs/>
        </w:rPr>
        <w:t xml:space="preserve"> BANK, SO AS TO PROVIDE THAT THE </w:t>
      </w:r>
      <w:r w:rsidR="005F358E">
        <w:rPr>
          <w:bCs/>
        </w:rPr>
        <w:t>BANK IS ADMINISTERED BY THE SECRE</w:t>
      </w:r>
      <w:r w:rsidR="008E1FCF">
        <w:rPr>
          <w:bCs/>
        </w:rPr>
        <w:t xml:space="preserve">TARY OF TRANSPORTATION, </w:t>
      </w:r>
      <w:r w:rsidR="00883E52">
        <w:rPr>
          <w:bCs/>
        </w:rPr>
        <w:t xml:space="preserve">AND </w:t>
      </w:r>
      <w:r w:rsidR="008E1FCF">
        <w:rPr>
          <w:bCs/>
        </w:rPr>
        <w:t xml:space="preserve">TO ELIMINATE ITS BOARD OF DIRECTORS; </w:t>
      </w:r>
      <w:r>
        <w:rPr>
          <w:bCs/>
        </w:rPr>
        <w:t>TO AMEND SECTIONS 57</w:t>
      </w:r>
      <w:r w:rsidR="00C02571">
        <w:rPr>
          <w:bCs/>
        </w:rPr>
        <w:noBreakHyphen/>
      </w:r>
      <w:r>
        <w:rPr>
          <w:bCs/>
        </w:rPr>
        <w:t>1</w:t>
      </w:r>
      <w:r w:rsidR="00C02571">
        <w:rPr>
          <w:bCs/>
        </w:rPr>
        <w:noBreakHyphen/>
      </w:r>
      <w:r>
        <w:rPr>
          <w:bCs/>
        </w:rPr>
        <w:t>10, 57</w:t>
      </w:r>
      <w:r w:rsidR="00C02571">
        <w:rPr>
          <w:bCs/>
        </w:rPr>
        <w:noBreakHyphen/>
      </w:r>
      <w:r>
        <w:rPr>
          <w:bCs/>
        </w:rPr>
        <w:t>1</w:t>
      </w:r>
      <w:r w:rsidR="00C02571">
        <w:rPr>
          <w:bCs/>
        </w:rPr>
        <w:noBreakHyphen/>
      </w:r>
      <w:r>
        <w:rPr>
          <w:bCs/>
        </w:rPr>
        <w:t>40, 57</w:t>
      </w:r>
      <w:r w:rsidR="00C02571">
        <w:rPr>
          <w:bCs/>
        </w:rPr>
        <w:noBreakHyphen/>
      </w:r>
      <w:r>
        <w:rPr>
          <w:bCs/>
        </w:rPr>
        <w:t>1</w:t>
      </w:r>
      <w:r w:rsidR="00C02571">
        <w:rPr>
          <w:bCs/>
        </w:rPr>
        <w:noBreakHyphen/>
      </w:r>
      <w:r>
        <w:rPr>
          <w:bCs/>
        </w:rPr>
        <w:t>410, 57</w:t>
      </w:r>
      <w:r w:rsidR="00C02571">
        <w:rPr>
          <w:bCs/>
        </w:rPr>
        <w:noBreakHyphen/>
      </w:r>
      <w:r>
        <w:rPr>
          <w:bCs/>
        </w:rPr>
        <w:t>1</w:t>
      </w:r>
      <w:r w:rsidR="00C02571">
        <w:rPr>
          <w:bCs/>
        </w:rPr>
        <w:noBreakHyphen/>
      </w:r>
      <w:r>
        <w:rPr>
          <w:bCs/>
        </w:rPr>
        <w:t>430, 57</w:t>
      </w:r>
      <w:r w:rsidR="00C02571">
        <w:rPr>
          <w:bCs/>
        </w:rPr>
        <w:noBreakHyphen/>
      </w:r>
      <w:r>
        <w:rPr>
          <w:bCs/>
        </w:rPr>
        <w:t>1</w:t>
      </w:r>
      <w:r w:rsidR="00C02571">
        <w:rPr>
          <w:bCs/>
        </w:rPr>
        <w:noBreakHyphen/>
      </w:r>
      <w:r>
        <w:rPr>
          <w:bCs/>
        </w:rPr>
        <w:t>490,</w:t>
      </w:r>
      <w:r w:rsidR="008E1FCF">
        <w:rPr>
          <w:bCs/>
        </w:rPr>
        <w:t xml:space="preserve"> </w:t>
      </w:r>
      <w:r w:rsidR="00612722">
        <w:rPr>
          <w:bCs/>
        </w:rPr>
        <w:t xml:space="preserve">AND </w:t>
      </w:r>
      <w:r w:rsidR="008E1FCF">
        <w:rPr>
          <w:bCs/>
        </w:rPr>
        <w:t>57</w:t>
      </w:r>
      <w:r w:rsidR="00C02571">
        <w:rPr>
          <w:bCs/>
        </w:rPr>
        <w:noBreakHyphen/>
      </w:r>
      <w:r w:rsidR="008E1FCF">
        <w:rPr>
          <w:bCs/>
        </w:rPr>
        <w:t>3</w:t>
      </w:r>
      <w:r w:rsidR="00C02571">
        <w:rPr>
          <w:bCs/>
        </w:rPr>
        <w:noBreakHyphen/>
      </w:r>
      <w:r w:rsidR="008E1FCF">
        <w:rPr>
          <w:bCs/>
        </w:rPr>
        <w:t>20,</w:t>
      </w:r>
      <w:r>
        <w:rPr>
          <w:bCs/>
        </w:rPr>
        <w:t xml:space="preserve"> ALL AS AMENDED, RELATING TO THE ESTABLISHMENT OF THE DEPARTMENT OF TRANSPORTATION, AND ITS DUTIES AND RESPONSIBILITIES, SO AS TO ELIMINATE THE DEPARTMENT OF TRANSPORTATION COMMISSION AND </w:t>
      </w:r>
      <w:r>
        <w:rPr>
          <w:bCs/>
        </w:rPr>
        <w:lastRenderedPageBreak/>
        <w:t xml:space="preserve">ITS RESPONSIBILITIES, </w:t>
      </w:r>
      <w:r w:rsidR="00883E52">
        <w:rPr>
          <w:bCs/>
        </w:rPr>
        <w:t xml:space="preserve">AND </w:t>
      </w:r>
      <w:r>
        <w:rPr>
          <w:bCs/>
        </w:rPr>
        <w:t>TO ALLOW THE GOVERNOR TO APPOINT THE SECRETARY OF TRANSPORTATION</w:t>
      </w:r>
      <w:r w:rsidR="008E1FCF">
        <w:rPr>
          <w:bCs/>
        </w:rPr>
        <w:t>;</w:t>
      </w:r>
      <w:r>
        <w:rPr>
          <w:bCs/>
        </w:rPr>
        <w:t xml:space="preserve"> </w:t>
      </w:r>
      <w:r>
        <w:t>TO AMEND SECTION</w:t>
      </w:r>
      <w:r w:rsidR="008E1FCF">
        <w:t xml:space="preserve"> </w:t>
      </w:r>
      <w:r>
        <w:t>57</w:t>
      </w:r>
      <w:r w:rsidR="00C02571">
        <w:noBreakHyphen/>
      </w:r>
      <w:r>
        <w:t>3</w:t>
      </w:r>
      <w:r w:rsidR="00C02571">
        <w:noBreakHyphen/>
      </w:r>
      <w:r>
        <w:t xml:space="preserve">50, RELATING TO THE ESTABLISHMENT OF HIGHWAY DISTRICTS, SO AS TO SUBSTITUTE THE TERM “DEPARTMENT” FOR THE TERM “COMMISSION”; </w:t>
      </w:r>
      <w:r w:rsidR="006B59D8">
        <w:t xml:space="preserve">TO AMEND SECTION 57-1-500, RELATING TO A DEPARTMENT OF TRANSPORTATION ETHICS WORKSHOP, SO AS TO DELETE THE DEPARTMENT OF TRANSPORTATION COMMISSIONERS AS PARTICIPANTS IN THIS WORKSHOP; </w:t>
      </w:r>
      <w:r w:rsidR="008E1FCF">
        <w:t>TO REPEAL SECTION 11</w:t>
      </w:r>
      <w:r w:rsidR="00C02571">
        <w:noBreakHyphen/>
      </w:r>
      <w:r w:rsidR="008E1FCF">
        <w:t>43</w:t>
      </w:r>
      <w:r w:rsidR="00C02571">
        <w:noBreakHyphen/>
      </w:r>
      <w:r w:rsidR="008E1FCF">
        <w:t>140 RELATING TO THE BOARD OF DIRECTORS OF THE TRANSPORTATION INFRASTRUCTURE BANK</w:t>
      </w:r>
      <w:r w:rsidR="00883E52">
        <w:t>;</w:t>
      </w:r>
      <w:r w:rsidR="008E1FCF">
        <w:t xml:space="preserve"> AND </w:t>
      </w:r>
      <w:r>
        <w:t>TO REPEAL ARTICLE 3, CHAPTER 1, TITLE 57, 57</w:t>
      </w:r>
      <w:r w:rsidR="00C02571">
        <w:noBreakHyphen/>
      </w:r>
      <w:r>
        <w:t>1</w:t>
      </w:r>
      <w:r w:rsidR="00C02571">
        <w:noBreakHyphen/>
      </w:r>
      <w:r>
        <w:t>460, 57</w:t>
      </w:r>
      <w:r w:rsidR="00C02571">
        <w:noBreakHyphen/>
      </w:r>
      <w:r>
        <w:t>1</w:t>
      </w:r>
      <w:r w:rsidR="00C02571">
        <w:noBreakHyphen/>
      </w:r>
      <w:r>
        <w:t>470, ARTICLE 7, CHAPTER 1, TITLE 56, AND SECTIONS 6, 7, AND 8 OF ACT 114 OF 2007 ALL RELATING TO THE CREATION AND FUNCTIONS OF THE DEPARTMENT OF TRANSPORTATION</w:t>
      </w:r>
      <w:r w:rsidR="008E1FCF">
        <w:t xml:space="preserve"> AND ITS COMMISSION</w:t>
      </w:r>
      <w:r>
        <w:t>.</w:t>
      </w:r>
    </w:p>
    <w:p w:rsidR="001D6437" w:rsidRDefault="001D643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D6437" w:rsidRDefault="001D643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D6437" w:rsidRDefault="001D643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7EC1" w:rsidRDefault="001D6437" w:rsidP="00D57E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t>SECTION</w:t>
      </w:r>
      <w:r>
        <w:tab/>
        <w:t>1.</w:t>
      </w:r>
      <w:r>
        <w:tab/>
      </w:r>
      <w:r w:rsidR="00D57EC1">
        <w:rPr>
          <w:rFonts w:eastAsia="MS Mincho"/>
        </w:rPr>
        <w:t>Section 1</w:t>
      </w:r>
      <w:r w:rsidR="00C02571">
        <w:rPr>
          <w:rFonts w:eastAsia="MS Mincho"/>
        </w:rPr>
        <w:noBreakHyphen/>
      </w:r>
      <w:r w:rsidR="00D57EC1">
        <w:rPr>
          <w:rFonts w:eastAsia="MS Mincho"/>
        </w:rPr>
        <w:t>30</w:t>
      </w:r>
      <w:r w:rsidR="00C02571">
        <w:rPr>
          <w:rFonts w:eastAsia="MS Mincho"/>
        </w:rPr>
        <w:noBreakHyphen/>
      </w:r>
      <w:r w:rsidR="00D57EC1">
        <w:rPr>
          <w:rFonts w:eastAsia="MS Mincho"/>
        </w:rPr>
        <w:t>10(B) of the 1976 Code, as last amended by Act 114 of 2007, is further amended to read:</w:t>
      </w:r>
    </w:p>
    <w:p w:rsidR="00D57EC1" w:rsidRDefault="00D57EC1" w:rsidP="00D57E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D57EC1" w:rsidRDefault="00D57EC1" w:rsidP="00D57E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rFonts w:eastAsia="MS Mincho"/>
        </w:rPr>
        <w:tab/>
      </w:r>
      <w:r>
        <w:t>“(B)(1)</w:t>
      </w:r>
      <w:r>
        <w:tab/>
      </w:r>
      <w:r>
        <w:tab/>
        <w:t xml:space="preserve">The governing authority of each department </w:t>
      </w:r>
      <w:r w:rsidRPr="00052CB4">
        <w:rPr>
          <w:strike/>
        </w:rPr>
        <w:t>shall be</w:t>
      </w:r>
      <w:r>
        <w:t xml:space="preserve"> </w:t>
      </w:r>
      <w:r w:rsidRPr="00052CB4">
        <w:rPr>
          <w:u w:val="single"/>
        </w:rPr>
        <w:t>is</w:t>
      </w:r>
      <w:r>
        <w:t xml:space="preserve"> either: </w:t>
      </w:r>
    </w:p>
    <w:p w:rsidR="00D57EC1" w:rsidRDefault="00D57EC1" w:rsidP="00D57E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(i)</w:t>
      </w:r>
      <w:r>
        <w:tab/>
      </w:r>
      <w:r>
        <w:tab/>
        <w:t>a director, and in the case of the Department of Commerce, the secretary, who must be appointed by the Governor with the advice and consent of the Senate, subject to removal from office by the Governor pursuant to provisions of Section 1</w:t>
      </w:r>
      <w:r w:rsidR="00C02571">
        <w:noBreakHyphen/>
      </w:r>
      <w:r>
        <w:t>3</w:t>
      </w:r>
      <w:r w:rsidR="00C02571">
        <w:noBreakHyphen/>
      </w:r>
      <w:r>
        <w:t xml:space="preserve">240; </w:t>
      </w:r>
    </w:p>
    <w:p w:rsidR="00D57EC1" w:rsidRDefault="00D57EC1" w:rsidP="00D57E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(ii)</w:t>
      </w:r>
      <w:r>
        <w:tab/>
        <w:t xml:space="preserve">a seven member board to be appointed and constituted in a manner provided for by law; </w:t>
      </w:r>
    </w:p>
    <w:p w:rsidR="00D57EC1" w:rsidRDefault="00D57EC1" w:rsidP="00D57E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(iii)</w:t>
      </w:r>
      <w:r>
        <w:tab/>
        <w:t xml:space="preserve">in the case of the Department of Agriculture and the Department of Education, the State Commissioner of Agriculture and the State Superintendent of Education, respectively, elected to office under the Constitution of this State; or </w:t>
      </w:r>
    </w:p>
    <w:p w:rsidR="00D57EC1" w:rsidRDefault="00D57EC1" w:rsidP="00D57E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(iv)</w:t>
      </w:r>
      <w:r>
        <w:tab/>
        <w:t xml:space="preserve">in the case of the Department of Transportation, a </w:t>
      </w:r>
      <w:r w:rsidRPr="00052CB4">
        <w:rPr>
          <w:strike/>
        </w:rPr>
        <w:t>seven member commission constituted in a manner provided by law, and a</w:t>
      </w:r>
      <w:r>
        <w:t xml:space="preserve"> Secretary of Transportation appointed by and serving at the pleasure of the Governor.”</w:t>
      </w:r>
    </w:p>
    <w:p w:rsidR="00D57EC1" w:rsidRDefault="00D57EC1" w:rsidP="00D57E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57EC1" w:rsidRDefault="00D57EC1" w:rsidP="00D57E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lastRenderedPageBreak/>
        <w:t>SECTION</w:t>
      </w:r>
      <w:r>
        <w:rPr>
          <w:rFonts w:eastAsia="MS Mincho"/>
        </w:rPr>
        <w:tab/>
        <w:t>2.</w:t>
      </w:r>
      <w:r>
        <w:rPr>
          <w:rFonts w:eastAsia="MS Mincho"/>
        </w:rPr>
        <w:tab/>
        <w:t>Section 1</w:t>
      </w:r>
      <w:r w:rsidR="00C02571">
        <w:rPr>
          <w:rFonts w:eastAsia="MS Mincho"/>
        </w:rPr>
        <w:noBreakHyphen/>
      </w:r>
      <w:r>
        <w:rPr>
          <w:rFonts w:eastAsia="MS Mincho"/>
        </w:rPr>
        <w:t>30</w:t>
      </w:r>
      <w:r w:rsidR="00C02571">
        <w:rPr>
          <w:rFonts w:eastAsia="MS Mincho"/>
        </w:rPr>
        <w:noBreakHyphen/>
      </w:r>
      <w:r>
        <w:rPr>
          <w:rFonts w:eastAsia="MS Mincho"/>
        </w:rPr>
        <w:t xml:space="preserve">105 of the 1976 Code, as last amended by Act 114 of 2007, is further amended to read: </w:t>
      </w:r>
    </w:p>
    <w:p w:rsidR="00D57EC1" w:rsidRDefault="00D57EC1" w:rsidP="00D57E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D57EC1" w:rsidRDefault="00D57EC1" w:rsidP="00D57E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1</w:t>
      </w:r>
      <w:r w:rsidR="00C02571">
        <w:rPr>
          <w:rFonts w:eastAsia="MS Mincho"/>
        </w:rPr>
        <w:noBreakHyphen/>
      </w:r>
      <w:r>
        <w:rPr>
          <w:rFonts w:eastAsia="MS Mincho"/>
        </w:rPr>
        <w:t>30</w:t>
      </w:r>
      <w:r w:rsidR="00C02571">
        <w:rPr>
          <w:rFonts w:eastAsia="MS Mincho"/>
        </w:rPr>
        <w:noBreakHyphen/>
      </w:r>
      <w:r>
        <w:rPr>
          <w:rFonts w:eastAsia="MS Mincho"/>
        </w:rPr>
        <w:t>105.</w:t>
      </w:r>
      <w:r>
        <w:rPr>
          <w:rFonts w:eastAsia="MS Mincho"/>
        </w:rPr>
        <w:tab/>
      </w:r>
      <w:r w:rsidRPr="009002B5">
        <w:rPr>
          <w:rFonts w:eastAsia="MS Mincho"/>
          <w:u w:val="single"/>
        </w:rPr>
        <w:t>(A)</w:t>
      </w:r>
      <w:r>
        <w:rPr>
          <w:rFonts w:eastAsia="MS Mincho"/>
        </w:rPr>
        <w:tab/>
        <w:t xml:space="preserve">Effective on July 1, 1993, the following agencies, boards, and commissions, including all of the allied, advisory, affiliated, or related entities as well as the employees, funds, property, and all contractual rights and obligations associated with any such agency, except for those subdivisions specifically included under another department, are hereby transferred to and incorporated in and shall be administered as part of the Department of Transportation to be initially divided into divisions for Mass Transit, Construction and Maintenance, Engineering and Planning, and Finance and Administration; however, the State Highway Commission as constituted on June 30, 1993, under the provisions of Title 56, shall be the governing authority for the department until February 15, 1994, or as soon as its successors are elected or appointed and qualified, whichever is later. </w:t>
      </w:r>
    </w:p>
    <w:p w:rsidR="00D57EC1" w:rsidRDefault="00D57EC1" w:rsidP="00D57E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Department of Highways and Public Transportation, except the Motor Vehicle Division, which was established as the Department of Motor Vehicles by Section 56</w:t>
      </w:r>
      <w:r w:rsidR="00C02571">
        <w:rPr>
          <w:rFonts w:eastAsia="MS Mincho"/>
        </w:rPr>
        <w:noBreakHyphen/>
      </w:r>
      <w:r>
        <w:rPr>
          <w:rFonts w:eastAsia="MS Mincho"/>
        </w:rPr>
        <w:t>1</w:t>
      </w:r>
      <w:r w:rsidR="00C02571">
        <w:rPr>
          <w:rFonts w:eastAsia="MS Mincho"/>
        </w:rPr>
        <w:noBreakHyphen/>
      </w:r>
      <w:r>
        <w:rPr>
          <w:rFonts w:eastAsia="MS Mincho"/>
        </w:rPr>
        <w:t>5, and the State Highway Patrol, formerly provided for at Section 56</w:t>
      </w:r>
      <w:r w:rsidR="00C02571">
        <w:rPr>
          <w:rFonts w:eastAsia="MS Mincho"/>
        </w:rPr>
        <w:noBreakHyphen/>
      </w:r>
      <w:r>
        <w:rPr>
          <w:rFonts w:eastAsia="MS Mincho"/>
        </w:rPr>
        <w:t>1</w:t>
      </w:r>
      <w:r w:rsidR="00C02571">
        <w:rPr>
          <w:rFonts w:eastAsia="MS Mincho"/>
        </w:rPr>
        <w:noBreakHyphen/>
      </w:r>
      <w:r>
        <w:rPr>
          <w:rFonts w:eastAsia="MS Mincho"/>
        </w:rPr>
        <w:t>10, et seq.</w:t>
      </w:r>
    </w:p>
    <w:p w:rsidR="00D57EC1" w:rsidRDefault="00D57EC1" w:rsidP="00D57E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sidRPr="009002B5">
        <w:rPr>
          <w:rFonts w:eastAsia="MS Mincho"/>
          <w:u w:val="single"/>
        </w:rPr>
        <w:t>(B)</w:t>
      </w:r>
      <w:r w:rsidRPr="008B37C3">
        <w:rPr>
          <w:rFonts w:eastAsia="MS Mincho"/>
        </w:rPr>
        <w:tab/>
      </w:r>
      <w:r>
        <w:rPr>
          <w:rFonts w:eastAsia="MS Mincho"/>
          <w:u w:val="single"/>
        </w:rPr>
        <w:t>Notwithstanding another provision of law, effective July 1, 2012, the governing authority of the Department of Transportation is the Secretary of Transportation as provided in Section 57</w:t>
      </w:r>
      <w:r w:rsidR="00C02571">
        <w:rPr>
          <w:rFonts w:eastAsia="MS Mincho"/>
          <w:u w:val="single"/>
        </w:rPr>
        <w:noBreakHyphen/>
      </w:r>
      <w:r>
        <w:rPr>
          <w:rFonts w:eastAsia="MS Mincho"/>
          <w:u w:val="single"/>
        </w:rPr>
        <w:t>1</w:t>
      </w:r>
      <w:r w:rsidR="00C02571">
        <w:rPr>
          <w:rFonts w:eastAsia="MS Mincho"/>
          <w:u w:val="single"/>
        </w:rPr>
        <w:noBreakHyphen/>
      </w:r>
      <w:r>
        <w:rPr>
          <w:rFonts w:eastAsia="MS Mincho"/>
          <w:u w:val="single"/>
        </w:rPr>
        <w:t>410.</w:t>
      </w:r>
      <w:r>
        <w:rPr>
          <w:rFonts w:eastAsia="MS Mincho"/>
        </w:rPr>
        <w:t>”</w:t>
      </w:r>
    </w:p>
    <w:p w:rsidR="00D57EC1" w:rsidRDefault="00D57EC1" w:rsidP="00D57E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D57EC1" w:rsidRDefault="00D57EC1" w:rsidP="00D57E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SECTION</w:t>
      </w:r>
      <w:r>
        <w:rPr>
          <w:rFonts w:eastAsia="MS Mincho"/>
        </w:rPr>
        <w:tab/>
        <w:t>3.</w:t>
      </w:r>
      <w:r>
        <w:rPr>
          <w:rFonts w:eastAsia="MS Mincho"/>
        </w:rPr>
        <w:tab/>
        <w:t>Section 1</w:t>
      </w:r>
      <w:r w:rsidR="00C02571">
        <w:rPr>
          <w:rFonts w:eastAsia="MS Mincho"/>
        </w:rPr>
        <w:noBreakHyphen/>
      </w:r>
      <w:r>
        <w:rPr>
          <w:rFonts w:eastAsia="MS Mincho"/>
        </w:rPr>
        <w:t>3</w:t>
      </w:r>
      <w:r w:rsidR="00C02571">
        <w:rPr>
          <w:rFonts w:eastAsia="MS Mincho"/>
        </w:rPr>
        <w:noBreakHyphen/>
      </w:r>
      <w:r>
        <w:rPr>
          <w:rFonts w:eastAsia="MS Mincho"/>
        </w:rPr>
        <w:t>240(C)(1) of the 1976 Code, as last amended by Act 73 of 2009, is further amended to read:</w:t>
      </w:r>
    </w:p>
    <w:p w:rsidR="00D57EC1" w:rsidRDefault="00D57EC1" w:rsidP="00D57E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D57EC1" w:rsidRPr="00DF090E" w:rsidRDefault="00D57EC1" w:rsidP="00D57E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rFonts w:eastAsia="MS Mincho"/>
        </w:rPr>
        <w:tab/>
        <w:t>“(1)</w:t>
      </w:r>
      <w:r>
        <w:rPr>
          <w:rFonts w:eastAsia="MS Mincho"/>
        </w:rPr>
        <w:tab/>
      </w:r>
      <w:r w:rsidRPr="00DF090E">
        <w:t xml:space="preserve">Persons appointed to the following offices of the State may be removed by the Governor for malfeasance, misfeasance, incompetency, absenteeism, conflicts of interest, misconduct, persistent neglect of duty in office, or incapacity: </w:t>
      </w:r>
    </w:p>
    <w:p w:rsidR="00D57EC1" w:rsidRPr="00DF090E" w:rsidRDefault="00D57EC1" w:rsidP="00D57E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r>
      <w:r w:rsidRPr="00DF090E">
        <w:t>Workers</w:t>
      </w:r>
      <w:r w:rsidR="00542B7A" w:rsidRPr="00542B7A">
        <w:t>’</w:t>
      </w:r>
      <w:r w:rsidRPr="00DF090E">
        <w:t xml:space="preserve"> Compensation Commission; </w:t>
      </w:r>
    </w:p>
    <w:p w:rsidR="00D57EC1" w:rsidRPr="00DF090E" w:rsidRDefault="00D57EC1" w:rsidP="00D57E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9002B5">
        <w:rPr>
          <w:strike/>
        </w:rPr>
        <w:t>Department of Transportation Commission;</w:t>
      </w:r>
      <w:r w:rsidRPr="00DF090E">
        <w:t xml:space="preserve"> </w:t>
      </w:r>
      <w:r w:rsidRPr="009002B5">
        <w:rPr>
          <w:u w:val="single"/>
        </w:rPr>
        <w:t>Reserved</w:t>
      </w:r>
      <w:r w:rsidR="00612722">
        <w:rPr>
          <w:u w:val="single"/>
        </w:rPr>
        <w:t>;</w:t>
      </w:r>
    </w:p>
    <w:p w:rsidR="00D57EC1" w:rsidRPr="00DF090E" w:rsidRDefault="00D57EC1" w:rsidP="00D57E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r>
      <w:r w:rsidRPr="00DF090E">
        <w:t xml:space="preserve">Ethics Commission; </w:t>
      </w:r>
    </w:p>
    <w:p w:rsidR="00D57EC1" w:rsidRPr="00DF090E" w:rsidRDefault="00D57EC1" w:rsidP="00D57E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(d)</w:t>
      </w:r>
      <w:r>
        <w:tab/>
      </w:r>
      <w:r w:rsidRPr="00DF090E">
        <w:t xml:space="preserve">Election Commission; </w:t>
      </w:r>
    </w:p>
    <w:p w:rsidR="00D57EC1" w:rsidRPr="00DF090E" w:rsidRDefault="00D57EC1" w:rsidP="00D57E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(e)</w:t>
      </w:r>
      <w:r>
        <w:tab/>
      </w:r>
      <w:r w:rsidRPr="00DF090E">
        <w:t xml:space="preserve">Professional and Occupational Licensing Boards; </w:t>
      </w:r>
    </w:p>
    <w:p w:rsidR="00D57EC1" w:rsidRPr="00DF090E" w:rsidRDefault="00D57EC1" w:rsidP="00D57E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(f)</w:t>
      </w:r>
      <w:r>
        <w:tab/>
      </w:r>
      <w:r w:rsidRPr="00DF090E">
        <w:t xml:space="preserve">Juvenile Parole Board; </w:t>
      </w:r>
    </w:p>
    <w:p w:rsidR="00D57EC1" w:rsidRPr="00DF090E" w:rsidRDefault="00D57EC1" w:rsidP="00D57E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(g)</w:t>
      </w:r>
      <w:r>
        <w:tab/>
      </w:r>
      <w:r w:rsidRPr="00DF090E">
        <w:t xml:space="preserve">Probation, Parole and Pardon Board; </w:t>
      </w:r>
    </w:p>
    <w:p w:rsidR="00D57EC1" w:rsidRPr="00DF090E" w:rsidRDefault="00D57EC1" w:rsidP="00D57E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(h)</w:t>
      </w:r>
      <w:r>
        <w:tab/>
      </w:r>
      <w:r w:rsidRPr="00DF090E">
        <w:t xml:space="preserve">Director of the Department of Public Safety; </w:t>
      </w:r>
    </w:p>
    <w:p w:rsidR="00D57EC1" w:rsidRPr="00DF090E" w:rsidRDefault="00D57EC1" w:rsidP="00D57E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tab/>
        <w:t>( i)</w:t>
      </w:r>
      <w:r>
        <w:tab/>
      </w:r>
      <w:r w:rsidRPr="00DF090E">
        <w:t xml:space="preserve">Board of the Department of Health and Environmental Control, excepting the chairman; </w:t>
      </w:r>
    </w:p>
    <w:p w:rsidR="00D57EC1" w:rsidRPr="00DF090E" w:rsidRDefault="00D57EC1" w:rsidP="00D57E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 j)</w:t>
      </w:r>
      <w:r>
        <w:tab/>
      </w:r>
      <w:r w:rsidRPr="00DF090E">
        <w:t xml:space="preserve">Chief of State Law Enforcement Division; </w:t>
      </w:r>
    </w:p>
    <w:p w:rsidR="00D57EC1" w:rsidRPr="00DF090E" w:rsidRDefault="00D57EC1" w:rsidP="00D57E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(k)</w:t>
      </w:r>
      <w:r>
        <w:tab/>
      </w:r>
      <w:r w:rsidRPr="00DF090E">
        <w:t xml:space="preserve">South Carolina Lottery Commission; </w:t>
      </w:r>
    </w:p>
    <w:p w:rsidR="00D57EC1" w:rsidRPr="00DF090E" w:rsidRDefault="00D57EC1" w:rsidP="00D57E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 l)</w:t>
      </w:r>
      <w:r>
        <w:tab/>
      </w:r>
      <w:r w:rsidRPr="00DF090E">
        <w:t xml:space="preserve">Executive Director of the Office of Regulatory Staff;  </w:t>
      </w:r>
      <w:r w:rsidRPr="00271EE6">
        <w:rPr>
          <w:strike/>
        </w:rPr>
        <w:t>and</w:t>
      </w:r>
      <w:r w:rsidRPr="00DF090E">
        <w:t xml:space="preserve"> </w:t>
      </w:r>
    </w:p>
    <w:p w:rsidR="00D57EC1" w:rsidRPr="00DF090E" w:rsidRDefault="00D57EC1" w:rsidP="00D57E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(m)</w:t>
      </w:r>
      <w:r>
        <w:tab/>
      </w:r>
      <w:r w:rsidRPr="00DF090E">
        <w:t>Directors of the South Carolina Public Service Authority appointed pursuant to Section 58</w:t>
      </w:r>
      <w:r w:rsidR="00C02571">
        <w:noBreakHyphen/>
      </w:r>
      <w:r w:rsidRPr="00DF090E">
        <w:t>31</w:t>
      </w:r>
      <w:r w:rsidR="00C02571">
        <w:noBreakHyphen/>
      </w:r>
      <w:r w:rsidRPr="00DF090E">
        <w:t>20.  A director of the South Carolina Public Service Authority also may be removed for his breach of any duty arising under Section 58</w:t>
      </w:r>
      <w:r w:rsidR="00C02571">
        <w:noBreakHyphen/>
      </w:r>
      <w:r w:rsidRPr="00DF090E">
        <w:t>31</w:t>
      </w:r>
      <w:r w:rsidR="00C02571">
        <w:noBreakHyphen/>
      </w:r>
      <w:r w:rsidRPr="00DF090E">
        <w:t>55 or 58</w:t>
      </w:r>
      <w:r w:rsidR="00C02571">
        <w:noBreakHyphen/>
      </w:r>
      <w:r w:rsidRPr="00DF090E">
        <w:t>31</w:t>
      </w:r>
      <w:r w:rsidR="00C02571">
        <w:noBreakHyphen/>
      </w:r>
      <w:r w:rsidRPr="00DF090E">
        <w:t>56.  The Governor must not request a director of the South Carolina Public Service Authority to resign unless cause for removal, as established by this subsection, exists.  Removal of a director of the South Carolina Public Service Authority, except as is provided by this section or by Section 58</w:t>
      </w:r>
      <w:r w:rsidR="00C02571">
        <w:noBreakHyphen/>
      </w:r>
      <w:r w:rsidRPr="00DF090E">
        <w:t>31</w:t>
      </w:r>
      <w:r w:rsidR="00C02571">
        <w:noBreakHyphen/>
      </w:r>
      <w:r w:rsidRPr="00DF090E">
        <w:t>20(A), must be considered to be an irreparable injury for which no adequate remedy at law exists</w:t>
      </w:r>
      <w:r w:rsidRPr="00271EE6">
        <w:rPr>
          <w:strike/>
        </w:rPr>
        <w:t>.</w:t>
      </w:r>
      <w:r w:rsidRPr="00DA77AC">
        <w:rPr>
          <w:u w:val="single"/>
        </w:rPr>
        <w:t>; and</w:t>
      </w:r>
    </w:p>
    <w:p w:rsidR="00D57EC1" w:rsidRPr="00DF090E" w:rsidRDefault="00D57EC1" w:rsidP="00D57E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(n)</w:t>
      </w:r>
      <w:r>
        <w:tab/>
      </w:r>
      <w:r w:rsidRPr="00DF090E">
        <w:t>State Ports Authority.</w:t>
      </w:r>
      <w:r>
        <w:t>”</w:t>
      </w:r>
    </w:p>
    <w:p w:rsidR="00D57EC1" w:rsidRDefault="00D57EC1" w:rsidP="00D57E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D57EC1" w:rsidRDefault="00D57EC1" w:rsidP="00D57E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4.</w:t>
      </w:r>
      <w:r>
        <w:tab/>
      </w:r>
      <w:r w:rsidR="005F358E">
        <w:t>Section 11</w:t>
      </w:r>
      <w:r w:rsidR="00C02571">
        <w:noBreakHyphen/>
      </w:r>
      <w:r w:rsidR="005F358E">
        <w:t>43</w:t>
      </w:r>
      <w:r w:rsidR="00C02571">
        <w:noBreakHyphen/>
      </w:r>
      <w:r w:rsidR="005F358E">
        <w:t>120(B) of the 1976 Code is amended to read:</w:t>
      </w:r>
    </w:p>
    <w:p w:rsidR="005F358E" w:rsidRDefault="005F358E" w:rsidP="00D57E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F358E" w:rsidRDefault="005F358E" w:rsidP="00D57E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001C4059" w:rsidRPr="00B511D8">
        <w:t xml:space="preserve">The bank is </w:t>
      </w:r>
      <w:r w:rsidR="001C4059" w:rsidRPr="001C4059">
        <w:rPr>
          <w:strike/>
        </w:rPr>
        <w:t>governed</w:t>
      </w:r>
      <w:r w:rsidR="001C4059" w:rsidRPr="00B511D8">
        <w:t xml:space="preserve"> </w:t>
      </w:r>
      <w:r w:rsidR="001C4059" w:rsidRPr="001C4059">
        <w:rPr>
          <w:u w:val="single"/>
        </w:rPr>
        <w:t>administered</w:t>
      </w:r>
      <w:r w:rsidR="001C4059">
        <w:t xml:space="preserve"> </w:t>
      </w:r>
      <w:r w:rsidR="001C4059" w:rsidRPr="00B511D8">
        <w:t xml:space="preserve">by </w:t>
      </w:r>
      <w:r w:rsidR="001C4059" w:rsidRPr="001C4059">
        <w:rPr>
          <w:strike/>
        </w:rPr>
        <w:t>a board of directors</w:t>
      </w:r>
      <w:r w:rsidR="001C4059" w:rsidRPr="00B511D8">
        <w:t xml:space="preserve"> </w:t>
      </w:r>
      <w:r w:rsidR="001C4059" w:rsidRPr="001C4059">
        <w:rPr>
          <w:u w:val="single"/>
        </w:rPr>
        <w:t>the Secretary of Transportation</w:t>
      </w:r>
      <w:r w:rsidR="001C4059">
        <w:t xml:space="preserve"> </w:t>
      </w:r>
      <w:r w:rsidR="001C4059" w:rsidRPr="00B511D8">
        <w:t>as provided in this chapter.</w:t>
      </w:r>
      <w:r w:rsidR="001C4059">
        <w:t>”</w:t>
      </w:r>
    </w:p>
    <w:p w:rsidR="00D57EC1" w:rsidRDefault="00D57EC1" w:rsidP="00D57E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57EC1" w:rsidRDefault="005F358E" w:rsidP="00D57E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SECTION</w:t>
      </w:r>
      <w:r>
        <w:rPr>
          <w:rFonts w:eastAsia="MS Mincho"/>
        </w:rPr>
        <w:tab/>
        <w:t>5.</w:t>
      </w:r>
      <w:r>
        <w:rPr>
          <w:rFonts w:eastAsia="MS Mincho"/>
        </w:rPr>
        <w:tab/>
        <w:t>Section 11</w:t>
      </w:r>
      <w:r w:rsidR="00C02571">
        <w:rPr>
          <w:rFonts w:eastAsia="MS Mincho"/>
        </w:rPr>
        <w:noBreakHyphen/>
      </w:r>
      <w:r>
        <w:rPr>
          <w:rFonts w:eastAsia="MS Mincho"/>
        </w:rPr>
        <w:t>43</w:t>
      </w:r>
      <w:r w:rsidR="00C02571">
        <w:rPr>
          <w:rFonts w:eastAsia="MS Mincho"/>
        </w:rPr>
        <w:noBreakHyphen/>
      </w:r>
      <w:r>
        <w:rPr>
          <w:rFonts w:eastAsia="MS Mincho"/>
        </w:rPr>
        <w:t>130 of the 1976 Code is amended to read:</w:t>
      </w:r>
    </w:p>
    <w:p w:rsidR="001C4059" w:rsidRDefault="001C4059" w:rsidP="00D57E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1C4059" w:rsidRPr="00B511D8" w:rsidRDefault="001C4059" w:rsidP="001C4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rFonts w:eastAsia="MS Mincho"/>
        </w:rPr>
        <w:tab/>
        <w:t>“Section 11</w:t>
      </w:r>
      <w:r w:rsidR="00C02571">
        <w:rPr>
          <w:rFonts w:eastAsia="MS Mincho"/>
        </w:rPr>
        <w:noBreakHyphen/>
      </w:r>
      <w:r>
        <w:rPr>
          <w:rFonts w:eastAsia="MS Mincho"/>
        </w:rPr>
        <w:t>43</w:t>
      </w:r>
      <w:r w:rsidR="00C02571">
        <w:rPr>
          <w:rFonts w:eastAsia="MS Mincho"/>
        </w:rPr>
        <w:noBreakHyphen/>
      </w:r>
      <w:r>
        <w:rPr>
          <w:rFonts w:eastAsia="MS Mincho"/>
        </w:rPr>
        <w:t>130.</w:t>
      </w:r>
      <w:r>
        <w:rPr>
          <w:rFonts w:eastAsia="MS Mincho"/>
        </w:rPr>
        <w:tab/>
      </w:r>
      <w:r w:rsidRPr="00B511D8">
        <w:t xml:space="preserve">As used in this chapter unless the context clearly indicates otherwise: </w:t>
      </w:r>
    </w:p>
    <w:p w:rsidR="001C4059" w:rsidRPr="00B511D8" w:rsidRDefault="001C4059" w:rsidP="001C4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511D8">
        <w:t>(1)</w:t>
      </w:r>
      <w:r>
        <w:tab/>
      </w:r>
      <w:r w:rsidR="00542B7A" w:rsidRPr="00542B7A">
        <w:t>‘</w:t>
      </w:r>
      <w:r w:rsidRPr="00B511D8">
        <w:t>Bank</w:t>
      </w:r>
      <w:r w:rsidR="00542B7A" w:rsidRPr="00542B7A">
        <w:t>’</w:t>
      </w:r>
      <w:r w:rsidRPr="00B511D8">
        <w:t xml:space="preserve"> means the South Carolina Transportation Infrastructure Bank. </w:t>
      </w:r>
    </w:p>
    <w:p w:rsidR="001C4059" w:rsidRPr="00B511D8" w:rsidRDefault="001C4059" w:rsidP="001C4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511D8">
        <w:t>(2)</w:t>
      </w:r>
      <w:r>
        <w:tab/>
      </w:r>
      <w:r w:rsidR="00542B7A" w:rsidRPr="00AF7C4A">
        <w:rPr>
          <w:strike/>
        </w:rPr>
        <w:t>‘</w:t>
      </w:r>
      <w:r w:rsidRPr="00AF7C4A">
        <w:rPr>
          <w:strike/>
        </w:rPr>
        <w:t>Board</w:t>
      </w:r>
      <w:r w:rsidR="00542B7A" w:rsidRPr="00AF7C4A">
        <w:rPr>
          <w:strike/>
        </w:rPr>
        <w:t>’</w:t>
      </w:r>
      <w:r w:rsidRPr="00AF7C4A">
        <w:rPr>
          <w:strike/>
        </w:rPr>
        <w:t xml:space="preserve"> means the board of directors of the bank.</w:t>
      </w:r>
      <w:r w:rsidRPr="00B511D8">
        <w:t xml:space="preserve"> </w:t>
      </w:r>
      <w:r w:rsidR="00AF7C4A" w:rsidRPr="00AF7C4A">
        <w:rPr>
          <w:u w:val="single"/>
        </w:rPr>
        <w:t>Reserved.</w:t>
      </w:r>
    </w:p>
    <w:p w:rsidR="001C4059" w:rsidRPr="00B511D8" w:rsidRDefault="001C4059" w:rsidP="001C4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511D8">
        <w:t>(3)</w:t>
      </w:r>
      <w:r w:rsidR="00612722">
        <w:tab/>
      </w:r>
      <w:r w:rsidR="00612722" w:rsidRPr="00612722">
        <w:rPr>
          <w:strike/>
        </w:rPr>
        <w:t>‘</w:t>
      </w:r>
      <w:r w:rsidRPr="001C4059">
        <w:rPr>
          <w:strike/>
        </w:rPr>
        <w:t>Bonds</w:t>
      </w:r>
      <w:r w:rsidR="00612722">
        <w:rPr>
          <w:strike/>
        </w:rPr>
        <w:t>’</w:t>
      </w:r>
      <w:r w:rsidRPr="001C4059">
        <w:rPr>
          <w:strike/>
        </w:rPr>
        <w:t xml:space="preserve"> means bonds, notes, or other evidence of indebtedness except as otherwise provided in Article 3 of this chapter.</w:t>
      </w:r>
      <w:r w:rsidRPr="00B511D8">
        <w:t xml:space="preserve"> </w:t>
      </w:r>
      <w:r w:rsidRPr="001C4059">
        <w:rPr>
          <w:u w:val="single"/>
        </w:rPr>
        <w:t>Reserved</w:t>
      </w:r>
      <w:r w:rsidR="00612722">
        <w:rPr>
          <w:u w:val="single"/>
        </w:rPr>
        <w:t>.</w:t>
      </w:r>
    </w:p>
    <w:p w:rsidR="001C4059" w:rsidRPr="00B511D8" w:rsidRDefault="001C4059" w:rsidP="001C4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511D8">
        <w:t>(4)</w:t>
      </w:r>
      <w:r>
        <w:tab/>
      </w:r>
      <w:r w:rsidR="00542B7A" w:rsidRPr="00542B7A">
        <w:t>‘</w:t>
      </w:r>
      <w:r w:rsidRPr="00B511D8">
        <w:t>Department of Transportation</w:t>
      </w:r>
      <w:r w:rsidR="00542B7A" w:rsidRPr="00542B7A">
        <w:t>’</w:t>
      </w:r>
      <w:r w:rsidRPr="00B511D8">
        <w:t xml:space="preserve"> means the South Carolina Department of Transportation and its successors. </w:t>
      </w:r>
    </w:p>
    <w:p w:rsidR="001C4059" w:rsidRPr="00B511D8" w:rsidRDefault="001C4059" w:rsidP="001C4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511D8">
        <w:t>(5)</w:t>
      </w:r>
      <w:r>
        <w:tab/>
      </w:r>
      <w:r w:rsidR="00542B7A" w:rsidRPr="00542B7A">
        <w:t>‘</w:t>
      </w:r>
      <w:r w:rsidRPr="00B511D8">
        <w:t>Eligible cost</w:t>
      </w:r>
      <w:r w:rsidR="00542B7A" w:rsidRPr="00542B7A">
        <w:t>’</w:t>
      </w:r>
      <w:r w:rsidRPr="00B511D8">
        <w:t xml:space="preserve"> means as applied to a qualified project to be financed from the federal accounts, the costs that are permitted under applicable federal laws, requirements, procedures, and guidelines in regard to establishing, operating, and providing assistance from the bank.  As applied to a qualified project to be </w:t>
      </w:r>
      <w:r w:rsidRPr="00B511D8">
        <w:lastRenderedPageBreak/>
        <w:t>financed from the state highway account, these costs include the costs of preliminary engineering, traffic and revenue studies, environmental studies, right</w:t>
      </w:r>
      <w:r w:rsidR="00C02571">
        <w:noBreakHyphen/>
      </w:r>
      <w:r w:rsidRPr="00B511D8">
        <w:t>of</w:t>
      </w:r>
      <w:r w:rsidR="00C02571">
        <w:noBreakHyphen/>
      </w:r>
      <w:r w:rsidRPr="00B511D8">
        <w:t xml:space="preserve">way acquisition, legal and financial services associated with the development of the qualified project, construction, construction management, facilities, and other costs necessary for the qualified project.  As applied to any qualified project to be financed from the state transit account, eligible project costs are limited to capital expenditures for transit equipment and facilities. </w:t>
      </w:r>
    </w:p>
    <w:p w:rsidR="001C4059" w:rsidRPr="00B511D8" w:rsidRDefault="001C4059" w:rsidP="001C4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511D8">
        <w:t>(6)</w:t>
      </w:r>
      <w:r>
        <w:tab/>
      </w:r>
      <w:r w:rsidR="00542B7A" w:rsidRPr="00542B7A">
        <w:t>‘</w:t>
      </w:r>
      <w:r w:rsidRPr="00B511D8">
        <w:t>Eligible project</w:t>
      </w:r>
      <w:r w:rsidR="00542B7A" w:rsidRPr="00542B7A">
        <w:t>’</w:t>
      </w:r>
      <w:r w:rsidRPr="00B511D8">
        <w:t xml:space="preserve"> means a highway, including bridges, or transit project which provides public benefits by either enhancing mobility and safety, promoting economic development, or increasing the quality of life and general welfare of the public.   “Eligible project” also includes mass transit including, but not limited to, monorail and monobeam mass transit systems. </w:t>
      </w:r>
    </w:p>
    <w:p w:rsidR="001C4059" w:rsidRPr="00B511D8" w:rsidRDefault="001C4059" w:rsidP="001C4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511D8">
        <w:t>(7)</w:t>
      </w:r>
      <w:r>
        <w:tab/>
      </w:r>
      <w:r w:rsidR="00542B7A" w:rsidRPr="00542B7A">
        <w:t>‘</w:t>
      </w:r>
      <w:r w:rsidRPr="00B511D8">
        <w:t>Federal accounts</w:t>
      </w:r>
      <w:r w:rsidR="00542B7A" w:rsidRPr="00542B7A">
        <w:t>’</w:t>
      </w:r>
      <w:r w:rsidRPr="00B511D8">
        <w:t xml:space="preserve"> means collectively, the separate account for federal highway funds and federal transit funds. </w:t>
      </w:r>
    </w:p>
    <w:p w:rsidR="001C4059" w:rsidRPr="00B511D8" w:rsidRDefault="001C4059" w:rsidP="001C4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511D8">
        <w:t>(8)</w:t>
      </w:r>
      <w:r w:rsidR="00AE451A">
        <w:tab/>
      </w:r>
      <w:r w:rsidR="00542B7A" w:rsidRPr="00542B7A">
        <w:t>‘</w:t>
      </w:r>
      <w:r w:rsidRPr="00B511D8">
        <w:t>Financing agreement</w:t>
      </w:r>
      <w:r w:rsidR="00542B7A" w:rsidRPr="00542B7A">
        <w:t>’</w:t>
      </w:r>
      <w:r w:rsidRPr="00B511D8">
        <w:t xml:space="preserve"> means any agreement entered into between the bank and a qualified borrower pertaining to a loan or other financial assistance.  This agreement may contain, in addition to financial terms, provisions relating to the regulation and supervision of a qualified project, or other provisions as the </w:t>
      </w:r>
      <w:r w:rsidRPr="00AE451A">
        <w:rPr>
          <w:strike/>
        </w:rPr>
        <w:t>board</w:t>
      </w:r>
      <w:r w:rsidR="00AE451A">
        <w:t xml:space="preserve"> </w:t>
      </w:r>
      <w:r w:rsidR="00AE451A" w:rsidRPr="00AE451A">
        <w:rPr>
          <w:u w:val="single"/>
        </w:rPr>
        <w:t>Secretary of Transportation</w:t>
      </w:r>
      <w:r w:rsidRPr="00B511D8">
        <w:t xml:space="preserve"> may determine.  The term </w:t>
      </w:r>
      <w:r w:rsidR="00542B7A" w:rsidRPr="00542B7A">
        <w:t>‘</w:t>
      </w:r>
      <w:r w:rsidRPr="00B511D8">
        <w:t>financing agreement</w:t>
      </w:r>
      <w:r w:rsidR="00542B7A" w:rsidRPr="00542B7A">
        <w:t>’</w:t>
      </w:r>
      <w:r w:rsidRPr="00B511D8">
        <w:t xml:space="preserve"> includes, without limitation, a loan agreement, trust indenture, security agreement, reimbursement agreement, guarantee agreement, bond or note, ordinance or resolution, or similar instrument. </w:t>
      </w:r>
    </w:p>
    <w:p w:rsidR="001C4059" w:rsidRPr="00B511D8" w:rsidRDefault="001C4059" w:rsidP="001C4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511D8">
        <w:t>(9)</w:t>
      </w:r>
      <w:r w:rsidR="00AE451A">
        <w:tab/>
      </w:r>
      <w:r w:rsidR="00542B7A" w:rsidRPr="00542B7A">
        <w:t>‘</w:t>
      </w:r>
      <w:r w:rsidRPr="00B511D8">
        <w:t>Government unit</w:t>
      </w:r>
      <w:r w:rsidR="00542B7A" w:rsidRPr="00542B7A">
        <w:t>’</w:t>
      </w:r>
      <w:r w:rsidRPr="00B511D8">
        <w:t xml:space="preserve"> means a municipal corporation, county, special purpose district, special service district, commissioners of public works, or another public body, instrumentality or agency of the State including combinations of two or more of these entities acting jointly to construct, own, or operate a qualified project, and any other state or local authority, board, commission, agency, department, or other political subdivision created by the General Assembly or pursuant to the Constitution and laws of this State which may construct, own, or operate a qualified project. </w:t>
      </w:r>
    </w:p>
    <w:p w:rsidR="001C4059" w:rsidRPr="00B511D8" w:rsidRDefault="00AE451A" w:rsidP="001C4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1C4059" w:rsidRPr="00B511D8">
        <w:t>(10)</w:t>
      </w:r>
      <w:r>
        <w:tab/>
      </w:r>
      <w:r w:rsidR="00542B7A" w:rsidRPr="00542B7A">
        <w:t>‘</w:t>
      </w:r>
      <w:r w:rsidR="001C4059" w:rsidRPr="00B511D8">
        <w:t>Loan</w:t>
      </w:r>
      <w:r w:rsidR="00542B7A" w:rsidRPr="00542B7A">
        <w:t>’</w:t>
      </w:r>
      <w:r w:rsidR="001C4059" w:rsidRPr="00B511D8">
        <w:t xml:space="preserve"> means an obligation subject to repayment which is provided by the bank to a qualified borrower for all or a part of the eligible cost of a qualified project.  A loan may be disbursed in anticipation of reimbursement for or direct payment of eligible costs of a qualified project. </w:t>
      </w:r>
    </w:p>
    <w:p w:rsidR="001C4059" w:rsidRPr="00B511D8" w:rsidRDefault="00AE451A" w:rsidP="001C4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1C4059" w:rsidRPr="00B511D8">
        <w:t>(11)</w:t>
      </w:r>
      <w:r>
        <w:tab/>
      </w:r>
      <w:r w:rsidR="00542B7A" w:rsidRPr="00542B7A">
        <w:t>‘</w:t>
      </w:r>
      <w:r w:rsidR="001C4059" w:rsidRPr="00B511D8">
        <w:t>Loan obligation</w:t>
      </w:r>
      <w:r w:rsidR="00542B7A" w:rsidRPr="00542B7A">
        <w:t>’</w:t>
      </w:r>
      <w:r w:rsidR="001C4059" w:rsidRPr="00B511D8">
        <w:t xml:space="preserve"> means a bond, note, or other evidence of an obligation issued by a qualified borrower. </w:t>
      </w:r>
    </w:p>
    <w:p w:rsidR="001C4059" w:rsidRPr="00B511D8" w:rsidRDefault="00AE451A" w:rsidP="001C4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001C4059" w:rsidRPr="00B511D8">
        <w:t>(12)</w:t>
      </w:r>
      <w:r>
        <w:tab/>
      </w:r>
      <w:r w:rsidR="00542B7A" w:rsidRPr="00542B7A">
        <w:t>‘</w:t>
      </w:r>
      <w:r w:rsidR="001C4059" w:rsidRPr="00B511D8">
        <w:t>Other financial assistance</w:t>
      </w:r>
      <w:r w:rsidR="00542B7A" w:rsidRPr="00542B7A">
        <w:t>’</w:t>
      </w:r>
      <w:r w:rsidR="001C4059" w:rsidRPr="00B511D8">
        <w:t xml:space="preserve"> means, but is not limited to, grants, contributions, credit enhancement, capital or debt reserves for bonds or debt instrument financing, interest rate subsidies, provision of letters of credit and credit instruments, provision of bond or other debt financing instrument security, and other lawful forms of financing and methods of leveraging funds that are approved by the </w:t>
      </w:r>
      <w:r w:rsidR="001C4059" w:rsidRPr="00AE451A">
        <w:rPr>
          <w:strike/>
        </w:rPr>
        <w:t>board</w:t>
      </w:r>
      <w:r>
        <w:t xml:space="preserve"> </w:t>
      </w:r>
      <w:r w:rsidRPr="00AE451A">
        <w:rPr>
          <w:u w:val="single"/>
        </w:rPr>
        <w:t>Secretary of Transportation</w:t>
      </w:r>
      <w:r w:rsidR="001C4059" w:rsidRPr="00B511D8">
        <w:t xml:space="preserve">, and in the case of federal funds, as allowed by federal law. </w:t>
      </w:r>
    </w:p>
    <w:p w:rsidR="001C4059" w:rsidRPr="00B511D8" w:rsidRDefault="00AE451A" w:rsidP="001C4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1C4059" w:rsidRPr="00B511D8">
        <w:t>(13)</w:t>
      </w:r>
      <w:r>
        <w:tab/>
      </w:r>
      <w:r w:rsidR="00542B7A" w:rsidRPr="00542B7A">
        <w:t>‘</w:t>
      </w:r>
      <w:r>
        <w:t>Private entity</w:t>
      </w:r>
      <w:r w:rsidR="00542B7A" w:rsidRPr="00542B7A">
        <w:t>’</w:t>
      </w:r>
      <w:r w:rsidR="001C4059" w:rsidRPr="00B511D8">
        <w:t xml:space="preserve"> means a private person or entity that has entered into a contract with a government unit to design, finance, construct, and operate a highway, bridge, tunnel, or approach that is within the jurisdiction of the government unit that is responsible for complying with applicable federal requirements. </w:t>
      </w:r>
    </w:p>
    <w:p w:rsidR="001C4059" w:rsidRPr="00B511D8" w:rsidRDefault="00AE451A" w:rsidP="001C4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1C4059" w:rsidRPr="00B511D8">
        <w:t>(14)</w:t>
      </w:r>
      <w:r>
        <w:tab/>
      </w:r>
      <w:r w:rsidR="00542B7A" w:rsidRPr="00542B7A">
        <w:t>‘</w:t>
      </w:r>
      <w:r w:rsidR="001C4059" w:rsidRPr="00B511D8">
        <w:t>Project revenues</w:t>
      </w:r>
      <w:r w:rsidR="00542B7A" w:rsidRPr="00542B7A">
        <w:t>’</w:t>
      </w:r>
      <w:r w:rsidR="001C4059" w:rsidRPr="00B511D8">
        <w:t xml:space="preserve"> means all rates, rents, fees, assessments, charges, and other receipts derived or to be derived by a qualified borrower from a qualified project or made available from a special source, and, as provided in the applicable financing agreement, derived from any system of which the qualified project is a part of, from any other revenue producing facility under the ownership or control of the qualified borrower including, without limitation, proceeds of grants, gifts, appropriations and loans, including the proceeds of loans made by the bank, investment earnings, reserves for capital and current expenses, proceeds of insurance or condemnation and proceeds from the sale or other disposition of property and from any other special source as may be provided by the qualified borrower. </w:t>
      </w:r>
    </w:p>
    <w:p w:rsidR="001C4059" w:rsidRPr="00B511D8" w:rsidRDefault="00AE451A" w:rsidP="001C4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1C4059" w:rsidRPr="00B511D8">
        <w:t>(15)</w:t>
      </w:r>
      <w:r>
        <w:tab/>
      </w:r>
      <w:r w:rsidR="00542B7A" w:rsidRPr="00542B7A">
        <w:t>‘</w:t>
      </w:r>
      <w:r w:rsidR="001C4059" w:rsidRPr="00B511D8">
        <w:t>Qualified borrower</w:t>
      </w:r>
      <w:r w:rsidR="00542B7A" w:rsidRPr="00542B7A">
        <w:t>’</w:t>
      </w:r>
      <w:r w:rsidR="001C4059" w:rsidRPr="00B511D8">
        <w:t xml:space="preserve"> means any government unit or private entity which is authorized to construct, operate, or own a qualified project. </w:t>
      </w:r>
    </w:p>
    <w:p w:rsidR="001C4059" w:rsidRPr="00B511D8" w:rsidRDefault="00AE451A" w:rsidP="001C4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1C4059" w:rsidRPr="00B511D8">
        <w:t>(16)</w:t>
      </w:r>
      <w:r>
        <w:tab/>
      </w:r>
      <w:r w:rsidR="00542B7A" w:rsidRPr="00542B7A">
        <w:t>‘</w:t>
      </w:r>
      <w:r w:rsidR="001C4059" w:rsidRPr="00B511D8">
        <w:t>Qualified project</w:t>
      </w:r>
      <w:r w:rsidR="00542B7A" w:rsidRPr="00542B7A">
        <w:t>’</w:t>
      </w:r>
      <w:r w:rsidR="001C4059" w:rsidRPr="00B511D8">
        <w:t xml:space="preserve"> means an eligible project which has been selected by the bank to receive a loan or other financial assistance from the bank to defray an eligible cost. </w:t>
      </w:r>
    </w:p>
    <w:p w:rsidR="001C4059" w:rsidRPr="00B511D8" w:rsidRDefault="00AE451A" w:rsidP="001C4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1C4059" w:rsidRPr="00B511D8">
        <w:t>(17)</w:t>
      </w:r>
      <w:r>
        <w:tab/>
      </w:r>
      <w:r w:rsidR="00542B7A" w:rsidRPr="00542B7A">
        <w:t>‘</w:t>
      </w:r>
      <w:r w:rsidR="001C4059" w:rsidRPr="00B511D8">
        <w:t>Revenues</w:t>
      </w:r>
      <w:r w:rsidR="00542B7A" w:rsidRPr="00542B7A">
        <w:t>’</w:t>
      </w:r>
      <w:r w:rsidR="001C4059" w:rsidRPr="00B511D8">
        <w:t xml:space="preserve"> means, when used with respect to the bank, any receipts, fees, income, or other payments received or to be received by the bank including, without limitation, receipts and other payments deposited in the bank and investment earnings on its funds and accounts. </w:t>
      </w:r>
    </w:p>
    <w:p w:rsidR="001C4059" w:rsidRPr="00B511D8" w:rsidRDefault="00AE451A" w:rsidP="001C4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1C4059" w:rsidRPr="00B511D8">
        <w:t>(18)</w:t>
      </w:r>
      <w:r>
        <w:tab/>
      </w:r>
      <w:r w:rsidR="00542B7A" w:rsidRPr="00542B7A">
        <w:t>‘</w:t>
      </w:r>
      <w:r w:rsidR="001C4059" w:rsidRPr="00B511D8">
        <w:t>State accounts</w:t>
      </w:r>
      <w:r w:rsidR="00542B7A" w:rsidRPr="00542B7A">
        <w:t>’</w:t>
      </w:r>
      <w:r w:rsidR="001C4059" w:rsidRPr="00B511D8">
        <w:t xml:space="preserve"> means, collectively, the separate account for state highway funds and state transit funds.</w:t>
      </w:r>
      <w:r w:rsidR="001C4059">
        <w:t>”</w:t>
      </w:r>
      <w:r w:rsidR="001C4059" w:rsidRPr="00B511D8">
        <w:t xml:space="preserve"> </w:t>
      </w:r>
    </w:p>
    <w:p w:rsidR="005F358E" w:rsidRDefault="005F358E" w:rsidP="00D57E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5F358E" w:rsidRDefault="005F358E" w:rsidP="005F35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SECTION</w:t>
      </w:r>
      <w:r>
        <w:rPr>
          <w:rFonts w:eastAsia="MS Mincho"/>
        </w:rPr>
        <w:tab/>
        <w:t>6.</w:t>
      </w:r>
      <w:r>
        <w:rPr>
          <w:rFonts w:eastAsia="MS Mincho"/>
        </w:rPr>
        <w:tab/>
        <w:t>Section 11</w:t>
      </w:r>
      <w:r w:rsidR="00C02571">
        <w:rPr>
          <w:rFonts w:eastAsia="MS Mincho"/>
        </w:rPr>
        <w:noBreakHyphen/>
      </w:r>
      <w:r>
        <w:rPr>
          <w:rFonts w:eastAsia="MS Mincho"/>
        </w:rPr>
        <w:t>43</w:t>
      </w:r>
      <w:r w:rsidR="00C02571">
        <w:rPr>
          <w:rFonts w:eastAsia="MS Mincho"/>
        </w:rPr>
        <w:noBreakHyphen/>
      </w:r>
      <w:r>
        <w:rPr>
          <w:rFonts w:eastAsia="MS Mincho"/>
        </w:rPr>
        <w:t>150 of the 1976 Code is amended to read:</w:t>
      </w:r>
    </w:p>
    <w:p w:rsidR="005F358E" w:rsidRDefault="005F358E" w:rsidP="00D57E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AE451A" w:rsidRPr="00B511D8" w:rsidRDefault="00AE451A" w:rsidP="00AE4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rFonts w:eastAsia="MS Mincho"/>
        </w:rPr>
        <w:lastRenderedPageBreak/>
        <w:tab/>
        <w:t>“Section 11</w:t>
      </w:r>
      <w:r w:rsidR="00C02571">
        <w:rPr>
          <w:rFonts w:eastAsia="MS Mincho"/>
        </w:rPr>
        <w:noBreakHyphen/>
      </w:r>
      <w:r>
        <w:rPr>
          <w:rFonts w:eastAsia="MS Mincho"/>
        </w:rPr>
        <w:t>43</w:t>
      </w:r>
      <w:r w:rsidR="00C02571">
        <w:rPr>
          <w:rFonts w:eastAsia="MS Mincho"/>
        </w:rPr>
        <w:noBreakHyphen/>
      </w:r>
      <w:r>
        <w:rPr>
          <w:rFonts w:eastAsia="MS Mincho"/>
        </w:rPr>
        <w:t>150.</w:t>
      </w:r>
      <w:r>
        <w:rPr>
          <w:rFonts w:eastAsia="MS Mincho"/>
        </w:rPr>
        <w:tab/>
      </w:r>
      <w:r w:rsidRPr="00B511D8">
        <w:t>(A)</w:t>
      </w:r>
      <w:r>
        <w:tab/>
      </w:r>
      <w:r w:rsidRPr="00B511D8">
        <w:t xml:space="preserve">In addition to the powers contained elsewhere in this chapter, the bank has all power necessary, useful, or appropriate to fund, operate, and administer the bank, and to perform its other functions including, but not limited to, the power to: </w:t>
      </w:r>
    </w:p>
    <w:p w:rsidR="00AE451A" w:rsidRPr="00B511D8" w:rsidRDefault="00ED5C00" w:rsidP="00AE4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AE451A" w:rsidRPr="00B511D8">
        <w:t>(1)</w:t>
      </w:r>
      <w:r>
        <w:tab/>
      </w:r>
      <w:r w:rsidR="00AE451A" w:rsidRPr="00B511D8">
        <w:t xml:space="preserve">have perpetual succession; </w:t>
      </w:r>
    </w:p>
    <w:p w:rsidR="00AE451A" w:rsidRPr="00B511D8" w:rsidRDefault="00ED5C00" w:rsidP="00AE4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AE451A" w:rsidRPr="00B511D8">
        <w:t>(2)</w:t>
      </w:r>
      <w:r>
        <w:tab/>
      </w:r>
      <w:r w:rsidR="00AE451A" w:rsidRPr="00B511D8">
        <w:t>adopt, promulgate, amend, and repeal bylaws, not inconsistent with provisions in this chapter for the administration of the bank</w:t>
      </w:r>
      <w:r w:rsidR="00542B7A" w:rsidRPr="00542B7A">
        <w:t>’</w:t>
      </w:r>
      <w:r w:rsidR="00AE451A" w:rsidRPr="00B511D8">
        <w:t xml:space="preserve">s affairs and the implementation of its functions including the right of the </w:t>
      </w:r>
      <w:r w:rsidR="00AE451A" w:rsidRPr="00ED5C00">
        <w:rPr>
          <w:strike/>
        </w:rPr>
        <w:t>board</w:t>
      </w:r>
      <w:r w:rsidR="00AE451A" w:rsidRPr="00B511D8">
        <w:t xml:space="preserve"> </w:t>
      </w:r>
      <w:r w:rsidRPr="00ED5C00">
        <w:rPr>
          <w:u w:val="single"/>
        </w:rPr>
        <w:t>Secretary of Transportation</w:t>
      </w:r>
      <w:r>
        <w:t xml:space="preserve"> </w:t>
      </w:r>
      <w:r w:rsidR="00AE451A" w:rsidRPr="00B511D8">
        <w:t xml:space="preserve">to select qualifying projects and to provide loans and other financial assistance; </w:t>
      </w:r>
    </w:p>
    <w:p w:rsidR="00AE451A" w:rsidRPr="00B511D8" w:rsidRDefault="00ED5C00" w:rsidP="00AE4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AE451A" w:rsidRPr="00B511D8">
        <w:t>(3)</w:t>
      </w:r>
      <w:r>
        <w:tab/>
      </w:r>
      <w:r w:rsidR="00AE451A" w:rsidRPr="00B511D8">
        <w:t xml:space="preserve">sue and be sued in its own name; </w:t>
      </w:r>
    </w:p>
    <w:p w:rsidR="00AE451A" w:rsidRPr="00B511D8" w:rsidRDefault="00ED5C00" w:rsidP="00AE4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AE451A" w:rsidRPr="00B511D8">
        <w:t>(4)</w:t>
      </w:r>
      <w:r>
        <w:tab/>
      </w:r>
      <w:r w:rsidR="00AE451A" w:rsidRPr="00B511D8">
        <w:t xml:space="preserve">have a seal and alter it at its pleasure, although the failure to affix the seal does not affect the validity of an instrument executed on behalf of the bank; </w:t>
      </w:r>
    </w:p>
    <w:p w:rsidR="00AE451A" w:rsidRPr="00B511D8" w:rsidRDefault="00ED5C00" w:rsidP="00AE4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AE451A" w:rsidRPr="00B511D8">
        <w:t>(5)</w:t>
      </w:r>
      <w:r>
        <w:tab/>
      </w:r>
      <w:r w:rsidR="00AE451A" w:rsidRPr="00B511D8">
        <w:t xml:space="preserve">make loans to qualified borrowers to finance the eligible costs of qualified projects and to acquire, hold, and sell loan obligations at prices and in a manner as the </w:t>
      </w:r>
      <w:r w:rsidR="00AE451A" w:rsidRPr="00ED5C00">
        <w:rPr>
          <w:strike/>
        </w:rPr>
        <w:t>board</w:t>
      </w:r>
      <w:r w:rsidR="00AE451A" w:rsidRPr="00B511D8">
        <w:t xml:space="preserve"> </w:t>
      </w:r>
      <w:r w:rsidRPr="00ED5C00">
        <w:rPr>
          <w:u w:val="single"/>
        </w:rPr>
        <w:t>Secretary of Transportation</w:t>
      </w:r>
      <w:r>
        <w:t xml:space="preserve"> </w:t>
      </w:r>
      <w:r w:rsidR="00AE451A" w:rsidRPr="00B511D8">
        <w:t xml:space="preserve">determines advisable; </w:t>
      </w:r>
    </w:p>
    <w:p w:rsidR="00AE451A" w:rsidRPr="00B511D8" w:rsidRDefault="00ED5C00" w:rsidP="00AE4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r>
      <w:r w:rsidR="00AE451A" w:rsidRPr="00B511D8">
        <w:t xml:space="preserve">provide qualified borrowers with other financial assistance necessary to defray eligible costs of a qualified project; </w:t>
      </w:r>
    </w:p>
    <w:p w:rsidR="00AE451A" w:rsidRPr="00B511D8" w:rsidRDefault="00ED5C00" w:rsidP="00AE4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AE451A" w:rsidRPr="00B511D8">
        <w:t>(7)</w:t>
      </w:r>
      <w:r>
        <w:tab/>
      </w:r>
      <w:r w:rsidR="00AE451A" w:rsidRPr="00B511D8">
        <w:t xml:space="preserve">enter into contracts, arrangements, and agreements with qualified borrowers and other persons and execute and deliver all financing agreements and other instruments necessary or convenient to the exercise of the powers granted in this chapter; </w:t>
      </w:r>
    </w:p>
    <w:p w:rsidR="00AE451A" w:rsidRPr="00B511D8" w:rsidRDefault="00ED5C00" w:rsidP="00AE4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AE451A" w:rsidRPr="00B511D8">
        <w:t>(8)</w:t>
      </w:r>
      <w:r>
        <w:tab/>
      </w:r>
      <w:r w:rsidR="00AE451A" w:rsidRPr="00B511D8">
        <w:t xml:space="preserve">enter into agreements with a department, agency, or instrumentality of the United States or of this State or another state for the purpose of planning and providing for the financing of qualified projects; </w:t>
      </w:r>
    </w:p>
    <w:p w:rsidR="00AE451A" w:rsidRPr="00B511D8" w:rsidRDefault="00ED5C00" w:rsidP="00AE4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AE451A" w:rsidRPr="00B511D8">
        <w:t>(9)</w:t>
      </w:r>
      <w:r>
        <w:tab/>
      </w:r>
      <w:r w:rsidR="00AE451A" w:rsidRPr="00B511D8">
        <w:t xml:space="preserve">establish: </w:t>
      </w:r>
    </w:p>
    <w:p w:rsidR="00AE451A" w:rsidRPr="00B511D8" w:rsidRDefault="00ED5C00" w:rsidP="00AE4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AE451A" w:rsidRPr="00B511D8">
        <w:t>(a)</w:t>
      </w:r>
      <w:r>
        <w:tab/>
      </w:r>
      <w:r w:rsidR="00AE451A" w:rsidRPr="00B511D8">
        <w:t xml:space="preserve">policies and procedures for the making and administering of loans and other financial assistance;  and </w:t>
      </w:r>
    </w:p>
    <w:p w:rsidR="00AE451A" w:rsidRPr="00B511D8" w:rsidRDefault="00ED5C00" w:rsidP="00AE4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AE451A" w:rsidRPr="00B511D8">
        <w:t>(b)</w:t>
      </w:r>
      <w:r>
        <w:tab/>
      </w:r>
      <w:r w:rsidR="00AE451A" w:rsidRPr="00B511D8">
        <w:t xml:space="preserve">fiscal controls and accounting procedures to ensure proper accounting and reporting by the bank, government units, and private entities; </w:t>
      </w:r>
    </w:p>
    <w:p w:rsidR="00AE451A" w:rsidRPr="00B511D8" w:rsidRDefault="00ED5C00" w:rsidP="00AE4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AE451A" w:rsidRPr="00B511D8">
        <w:t>(10)</w:t>
      </w:r>
      <w:r>
        <w:tab/>
      </w:r>
      <w:r w:rsidR="00AE451A" w:rsidRPr="00B511D8">
        <w:t xml:space="preserve">acquire by purchase, lease, donation, or other lawful means and sell, convey, pledge, lease, exchange, transfer, and dispose of all or any part of its properties and assets of every kind and character or any interest in it to further the public purpose of the bank; </w:t>
      </w:r>
    </w:p>
    <w:p w:rsidR="00AE451A" w:rsidRPr="00B511D8" w:rsidRDefault="00ED5C00" w:rsidP="00AE4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AE451A" w:rsidRPr="00B511D8">
        <w:t>(11)</w:t>
      </w:r>
      <w:r>
        <w:tab/>
      </w:r>
      <w:r w:rsidR="00AE451A" w:rsidRPr="00B511D8">
        <w:t xml:space="preserve">procure insurance, guarantees, letters of credit, and other forms of collateral or security or credit support from any public or </w:t>
      </w:r>
      <w:r w:rsidR="00AE451A" w:rsidRPr="00B511D8">
        <w:lastRenderedPageBreak/>
        <w:t xml:space="preserve">private entity, including any department, agency, or instrumentality of the United States or this State, for the payment of any bonds issued by it, including the power to pay premiums or fees on any insurance, guarantees, letters of credit, and other forms of collateral or security or credit support; </w:t>
      </w:r>
    </w:p>
    <w:p w:rsidR="00AE451A" w:rsidRPr="00B511D8" w:rsidRDefault="00ED5C00" w:rsidP="00AE4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AE451A" w:rsidRPr="00B511D8">
        <w:t>(12)</w:t>
      </w:r>
      <w:r>
        <w:tab/>
      </w:r>
      <w:r w:rsidR="00AE451A" w:rsidRPr="00B511D8">
        <w:t xml:space="preserve">collect or authorize the trustee under any trust indenture securing any bonds to collect amounts due under any loan obligations owned by it, including taking the action required to obtain payment of any sums in default; </w:t>
      </w:r>
    </w:p>
    <w:p w:rsidR="00AE451A" w:rsidRPr="00B511D8" w:rsidRDefault="00ED5C00" w:rsidP="00AE4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AE451A" w:rsidRPr="00B511D8">
        <w:t>(13)</w:t>
      </w:r>
      <w:r>
        <w:tab/>
      </w:r>
      <w:r w:rsidR="00AE451A" w:rsidRPr="00B511D8">
        <w:t xml:space="preserve">unless restricted under any agreement with holders of bonds, consent to any modification with respect to the rate of interest, time, and payment of any installment of principal or interest, or any other term of any loan obligations owned by it; </w:t>
      </w:r>
    </w:p>
    <w:p w:rsidR="00AE451A" w:rsidRPr="00B511D8" w:rsidRDefault="00ED5C00" w:rsidP="00AE4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AE451A" w:rsidRPr="00B511D8">
        <w:t>(14)</w:t>
      </w:r>
      <w:r>
        <w:tab/>
      </w:r>
      <w:r w:rsidR="00AE451A" w:rsidRPr="00B511D8">
        <w:t xml:space="preserve">borrow money through the issuance of bonds and other forms of indebtedness as provided in this chapter; </w:t>
      </w:r>
    </w:p>
    <w:p w:rsidR="00AE451A" w:rsidRPr="00B511D8" w:rsidRDefault="00ED5C00" w:rsidP="00AE4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AE451A" w:rsidRPr="00B511D8">
        <w:t>(15)</w:t>
      </w:r>
      <w:r>
        <w:tab/>
      </w:r>
      <w:r w:rsidR="00AE451A" w:rsidRPr="00B511D8">
        <w:t xml:space="preserve">expend funds to obtain accounting, management, legal, financial consulting, and other professional services necessary to the operations of the bank; </w:t>
      </w:r>
    </w:p>
    <w:p w:rsidR="00AE451A" w:rsidRPr="00B511D8" w:rsidRDefault="00ED5C00" w:rsidP="00AE4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AE451A" w:rsidRPr="00B511D8">
        <w:t>(16)</w:t>
      </w:r>
      <w:r>
        <w:tab/>
      </w:r>
      <w:r w:rsidR="00AE451A" w:rsidRPr="00B511D8">
        <w:t xml:space="preserve">expend funds credited to the bank as the </w:t>
      </w:r>
      <w:r w:rsidR="00AE451A" w:rsidRPr="00ED5C00">
        <w:rPr>
          <w:strike/>
        </w:rPr>
        <w:t>board</w:t>
      </w:r>
      <w:r w:rsidR="00AE451A" w:rsidRPr="00B511D8">
        <w:t xml:space="preserve"> </w:t>
      </w:r>
      <w:r w:rsidRPr="00ED5C00">
        <w:rPr>
          <w:u w:val="single"/>
        </w:rPr>
        <w:t>Secretary of Transportation</w:t>
      </w:r>
      <w:r w:rsidRPr="00ED5C00">
        <w:t xml:space="preserve"> </w:t>
      </w:r>
      <w:r w:rsidR="00AE451A" w:rsidRPr="00B511D8">
        <w:t xml:space="preserve">determines necessary for the costs of administering the operations of the bank; </w:t>
      </w:r>
    </w:p>
    <w:p w:rsidR="00AE451A" w:rsidRPr="00B511D8" w:rsidRDefault="00ED5C00" w:rsidP="00AE4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AE451A" w:rsidRPr="00B511D8">
        <w:t>(17)</w:t>
      </w:r>
      <w:r>
        <w:tab/>
      </w:r>
      <w:r w:rsidR="00AE451A" w:rsidRPr="00B511D8">
        <w:t xml:space="preserve">establish advisory committees as the </w:t>
      </w:r>
      <w:r w:rsidR="00AE451A" w:rsidRPr="00ED5C00">
        <w:rPr>
          <w:strike/>
        </w:rPr>
        <w:t>board</w:t>
      </w:r>
      <w:r w:rsidR="00AE451A" w:rsidRPr="00B511D8">
        <w:t xml:space="preserve"> </w:t>
      </w:r>
      <w:r w:rsidRPr="00ED5C00">
        <w:rPr>
          <w:u w:val="single"/>
        </w:rPr>
        <w:t>Secretary of Transportation</w:t>
      </w:r>
      <w:r>
        <w:t xml:space="preserve"> </w:t>
      </w:r>
      <w:r w:rsidR="00AE451A" w:rsidRPr="00B511D8">
        <w:t xml:space="preserve">determines appropriate, which may include individuals from the private sector with banking and financial expertise; </w:t>
      </w:r>
    </w:p>
    <w:p w:rsidR="00AE451A" w:rsidRPr="00B511D8" w:rsidRDefault="00ED5C00" w:rsidP="00AE4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AE451A" w:rsidRPr="00B511D8">
        <w:t>(18)</w:t>
      </w:r>
      <w:r>
        <w:tab/>
      </w:r>
      <w:r w:rsidR="00AE451A" w:rsidRPr="00B511D8">
        <w:t>procure insurance against losses in connection with its property, assets, or activities including insurance against liability for its acts or the acts of its employees or agents or to establish cash reserves to enable it to act as a self</w:t>
      </w:r>
      <w:r w:rsidR="00C02571">
        <w:noBreakHyphen/>
      </w:r>
      <w:r w:rsidR="00AE451A" w:rsidRPr="00B511D8">
        <w:t xml:space="preserve">insurer against any and all such losses; </w:t>
      </w:r>
    </w:p>
    <w:p w:rsidR="00AE451A" w:rsidRPr="00B511D8" w:rsidRDefault="00ED5C00" w:rsidP="00AE4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AE451A" w:rsidRPr="00B511D8">
        <w:t>(19)</w:t>
      </w:r>
      <w:r>
        <w:tab/>
      </w:r>
      <w:r w:rsidR="00AE451A" w:rsidRPr="00B511D8">
        <w:t xml:space="preserve">collect fees and charges in connection with its loans or other financial assistance; </w:t>
      </w:r>
    </w:p>
    <w:p w:rsidR="00AE451A" w:rsidRPr="00B511D8" w:rsidRDefault="00ED5C00" w:rsidP="00AE4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AE451A" w:rsidRPr="00B511D8">
        <w:t>(20)</w:t>
      </w:r>
      <w:r>
        <w:tab/>
      </w:r>
      <w:r w:rsidR="00AE451A" w:rsidRPr="00B511D8">
        <w:t xml:space="preserve">apply for, receive and accept from any source, aid, grants, and contributions of money, property, labor, or other things of value to be used to carry out the purposes of this chapter subject to the conditions upon which the aid, grants, or contributions are made; </w:t>
      </w:r>
    </w:p>
    <w:p w:rsidR="00AE451A" w:rsidRPr="00B511D8" w:rsidRDefault="00ED5C00" w:rsidP="00AE4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AE451A" w:rsidRPr="00B511D8">
        <w:t>(21)</w:t>
      </w:r>
      <w:r>
        <w:tab/>
      </w:r>
      <w:r w:rsidR="00AE451A" w:rsidRPr="00B511D8">
        <w:t xml:space="preserve">enter into contracts or agreements for the servicing and processing of financial agreements;  and </w:t>
      </w:r>
    </w:p>
    <w:p w:rsidR="00AE451A" w:rsidRPr="00B511D8" w:rsidRDefault="00ED5C00" w:rsidP="00AE4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AE451A" w:rsidRPr="00B511D8">
        <w:t>(22)</w:t>
      </w:r>
      <w:r>
        <w:tab/>
      </w:r>
      <w:r w:rsidR="00AE451A" w:rsidRPr="00B511D8">
        <w:t xml:space="preserve">do all other things necessary or convenient to exercise powers granted or reasonably implied by this chapter. </w:t>
      </w:r>
    </w:p>
    <w:p w:rsidR="00AE451A" w:rsidRPr="00B511D8" w:rsidRDefault="00AE451A" w:rsidP="00AE4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511D8">
        <w:t>(B)</w:t>
      </w:r>
      <w:r>
        <w:tab/>
      </w:r>
      <w:r w:rsidRPr="00B511D8">
        <w:t xml:space="preserve">The bank is not authorized or empowered to be or to constitute a bank or trust company within the jurisdiction or under </w:t>
      </w:r>
      <w:r w:rsidRPr="00B511D8">
        <w:lastRenderedPageBreak/>
        <w:t>the control of the State or an agency of it or the Comptroller of the Currency or the Treasury Department of the United States, or a bank, banker, or dealer in securities within the meaning of, or subject to the provisions of, any securities, securities exchange, or securities dealers</w:t>
      </w:r>
      <w:r w:rsidR="00542B7A" w:rsidRPr="00542B7A">
        <w:t>’</w:t>
      </w:r>
      <w:r w:rsidRPr="00B511D8">
        <w:t xml:space="preserve"> law of the United States or this State. </w:t>
      </w:r>
    </w:p>
    <w:p w:rsidR="00AE451A" w:rsidRPr="00B511D8" w:rsidRDefault="00AE451A" w:rsidP="00AE4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511D8">
        <w:t>(C)</w:t>
      </w:r>
      <w:r>
        <w:tab/>
      </w:r>
      <w:r w:rsidRPr="00B511D8">
        <w:t xml:space="preserve">The bank is subject to the provisions of Article 1, Chapter 23 </w:t>
      </w:r>
      <w:r w:rsidRPr="00612722">
        <w:rPr>
          <w:strike/>
        </w:rPr>
        <w:t>of</w:t>
      </w:r>
      <w:r w:rsidR="00612722" w:rsidRPr="00612722">
        <w:rPr>
          <w:u w:val="single"/>
        </w:rPr>
        <w:t>,</w:t>
      </w:r>
      <w:r w:rsidRPr="00B511D8">
        <w:t xml:space="preserve"> Title 1, the</w:t>
      </w:r>
      <w:r>
        <w:t xml:space="preserve"> Administrative Procedures Act.”</w:t>
      </w:r>
    </w:p>
    <w:p w:rsidR="00AE451A" w:rsidRDefault="00AE451A" w:rsidP="00D57E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5F358E" w:rsidRDefault="005F358E" w:rsidP="005F35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SECTION</w:t>
      </w:r>
      <w:r>
        <w:rPr>
          <w:rFonts w:eastAsia="MS Mincho"/>
        </w:rPr>
        <w:tab/>
        <w:t>7.</w:t>
      </w:r>
      <w:r>
        <w:rPr>
          <w:rFonts w:eastAsia="MS Mincho"/>
        </w:rPr>
        <w:tab/>
        <w:t>Section 11</w:t>
      </w:r>
      <w:r w:rsidR="00C02571">
        <w:rPr>
          <w:rFonts w:eastAsia="MS Mincho"/>
        </w:rPr>
        <w:noBreakHyphen/>
      </w:r>
      <w:r>
        <w:rPr>
          <w:rFonts w:eastAsia="MS Mincho"/>
        </w:rPr>
        <w:t>43</w:t>
      </w:r>
      <w:r w:rsidR="00C02571">
        <w:rPr>
          <w:rFonts w:eastAsia="MS Mincho"/>
        </w:rPr>
        <w:noBreakHyphen/>
      </w:r>
      <w:r>
        <w:rPr>
          <w:rFonts w:eastAsia="MS Mincho"/>
        </w:rPr>
        <w:t>160 of the 1976 Code is amended to read:</w:t>
      </w:r>
    </w:p>
    <w:p w:rsidR="005F358E" w:rsidRDefault="005F358E" w:rsidP="00D57E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ED5C00" w:rsidRPr="00B511D8" w:rsidRDefault="00ED5C00" w:rsidP="00ED5C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rFonts w:eastAsia="MS Mincho"/>
        </w:rPr>
        <w:tab/>
        <w:t>“Section 11</w:t>
      </w:r>
      <w:r w:rsidR="00C02571">
        <w:rPr>
          <w:rFonts w:eastAsia="MS Mincho"/>
        </w:rPr>
        <w:noBreakHyphen/>
      </w:r>
      <w:r>
        <w:rPr>
          <w:rFonts w:eastAsia="MS Mincho"/>
        </w:rPr>
        <w:t>43</w:t>
      </w:r>
      <w:r w:rsidR="00C02571">
        <w:rPr>
          <w:rFonts w:eastAsia="MS Mincho"/>
        </w:rPr>
        <w:noBreakHyphen/>
      </w:r>
      <w:r>
        <w:rPr>
          <w:rFonts w:eastAsia="MS Mincho"/>
        </w:rPr>
        <w:t>160.</w:t>
      </w:r>
      <w:r>
        <w:rPr>
          <w:rFonts w:eastAsia="MS Mincho"/>
        </w:rPr>
        <w:tab/>
      </w:r>
      <w:r w:rsidRPr="00B511D8">
        <w:t>(A)</w:t>
      </w:r>
      <w:r>
        <w:tab/>
      </w:r>
      <w:r w:rsidRPr="00B511D8">
        <w:t xml:space="preserve">The following sources may be used to capitalize the bank and for the bank to carry out its purposes: </w:t>
      </w:r>
    </w:p>
    <w:p w:rsidR="00ED5C00" w:rsidRPr="00B511D8" w:rsidRDefault="00ED5C00" w:rsidP="00ED5C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511D8">
        <w:t>(1)</w:t>
      </w:r>
      <w:r>
        <w:tab/>
      </w:r>
      <w:r w:rsidRPr="00B511D8">
        <w:t xml:space="preserve">an annual contribution set by the </w:t>
      </w:r>
      <w:r w:rsidRPr="00ED5C00">
        <w:rPr>
          <w:strike/>
        </w:rPr>
        <w:t>board</w:t>
      </w:r>
      <w:r w:rsidRPr="00B511D8">
        <w:t xml:space="preserve"> </w:t>
      </w:r>
      <w:r w:rsidRPr="00ED5C00">
        <w:rPr>
          <w:u w:val="single"/>
        </w:rPr>
        <w:t>Secretary of Transportation</w:t>
      </w:r>
      <w:r>
        <w:t xml:space="preserve"> </w:t>
      </w:r>
      <w:r w:rsidRPr="00B511D8">
        <w:t>of an amount not to exceed revenues produced by one cent a gallon of the tax on gasoline imposed pursuant to Section 12</w:t>
      </w:r>
      <w:r w:rsidR="00C02571">
        <w:noBreakHyphen/>
      </w:r>
      <w:r w:rsidRPr="00B511D8">
        <w:t>28</w:t>
      </w:r>
      <w:r w:rsidR="00C02571">
        <w:noBreakHyphen/>
      </w:r>
      <w:r w:rsidRPr="00B511D8">
        <w:t xml:space="preserve">310; </w:t>
      </w:r>
    </w:p>
    <w:p w:rsidR="00ED5C00" w:rsidRPr="00B511D8" w:rsidRDefault="00ED5C00" w:rsidP="00ED5C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511D8">
        <w:t>(2)</w:t>
      </w:r>
      <w:r>
        <w:tab/>
      </w:r>
      <w:r w:rsidRPr="00B511D8">
        <w:t xml:space="preserve">federal funds made available to the State; </w:t>
      </w:r>
    </w:p>
    <w:p w:rsidR="00ED5C00" w:rsidRPr="00B511D8" w:rsidRDefault="00ED5C00" w:rsidP="00ED5C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511D8">
        <w:t>(3)</w:t>
      </w:r>
      <w:r>
        <w:tab/>
      </w:r>
      <w:r w:rsidRPr="00B511D8">
        <w:t xml:space="preserve">federal funds made available to the State for the bank; </w:t>
      </w:r>
    </w:p>
    <w:p w:rsidR="00ED5C00" w:rsidRPr="00B511D8" w:rsidRDefault="00ED5C00" w:rsidP="00ED5C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511D8">
        <w:t>(4)</w:t>
      </w:r>
      <w:r>
        <w:tab/>
      </w:r>
      <w:r w:rsidRPr="00B511D8">
        <w:t xml:space="preserve">contributions and donations from government units, private entities, and any other source as may become available to the bank including, but not limited to, appropriations from the General Assembly; </w:t>
      </w:r>
    </w:p>
    <w:p w:rsidR="00ED5C00" w:rsidRPr="00B511D8" w:rsidRDefault="00ED5C00" w:rsidP="00ED5C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511D8">
        <w:t>(5)</w:t>
      </w:r>
      <w:r>
        <w:tab/>
      </w:r>
      <w:r w:rsidRPr="00B511D8">
        <w:t>all monies paid or credit to the bank, by contract or otherwise, payments of principal and interest on loans or other financial assistance made from the bank, and interest earnings which may accrue from the investment or reinvestment of the bank</w:t>
      </w:r>
      <w:r w:rsidR="00542B7A" w:rsidRPr="00542B7A">
        <w:t>’</w:t>
      </w:r>
      <w:r w:rsidRPr="00B511D8">
        <w:t xml:space="preserve">s monies; </w:t>
      </w:r>
    </w:p>
    <w:p w:rsidR="00ED5C00" w:rsidRPr="00B511D8" w:rsidRDefault="00ED5C00" w:rsidP="00ED5C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511D8">
        <w:t>(6)</w:t>
      </w:r>
      <w:r>
        <w:tab/>
      </w:r>
      <w:r w:rsidRPr="00B511D8">
        <w:t xml:space="preserve">proceeds from the issuance of bonds as provided in this chapter; </w:t>
      </w:r>
    </w:p>
    <w:p w:rsidR="00ED5C00" w:rsidRPr="00B511D8" w:rsidRDefault="00ED5C00" w:rsidP="00ED5C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511D8">
        <w:t>(7)</w:t>
      </w:r>
      <w:r>
        <w:tab/>
      </w:r>
      <w:r w:rsidRPr="00B511D8">
        <w:t xml:space="preserve">other lawful sources as determined appropriate by the </w:t>
      </w:r>
      <w:r w:rsidRPr="00ED5C00">
        <w:rPr>
          <w:strike/>
        </w:rPr>
        <w:t>board</w:t>
      </w:r>
      <w:r>
        <w:t xml:space="preserve"> </w:t>
      </w:r>
      <w:r w:rsidRPr="00ED5C00">
        <w:rPr>
          <w:u w:val="single"/>
        </w:rPr>
        <w:t>Secretary of Transportation</w:t>
      </w:r>
      <w:r w:rsidRPr="00B511D8">
        <w:t xml:space="preserve">; and </w:t>
      </w:r>
    </w:p>
    <w:p w:rsidR="00ED5C00" w:rsidRPr="00B511D8" w:rsidRDefault="00ED5C00" w:rsidP="00ED5C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511D8">
        <w:t>(8)</w:t>
      </w:r>
      <w:r>
        <w:tab/>
      </w:r>
      <w:r w:rsidRPr="00B511D8">
        <w:t xml:space="preserve">loans from the Department of Transportation to the bank to be repaid from revenues committed to the bank for the following year. </w:t>
      </w:r>
    </w:p>
    <w:p w:rsidR="00ED5C00" w:rsidRDefault="00ED5C00" w:rsidP="00ED5C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tab/>
      </w:r>
      <w:r w:rsidRPr="00B511D8">
        <w:t>(B)</w:t>
      </w:r>
      <w:r>
        <w:tab/>
      </w:r>
      <w:r w:rsidRPr="00B511D8">
        <w:t xml:space="preserve">Beginning in fiscal year </w:t>
      </w:r>
      <w:r w:rsidRPr="00612722">
        <w:rPr>
          <w:strike/>
        </w:rPr>
        <w:t>1998</w:t>
      </w:r>
      <w:r w:rsidR="00C02571" w:rsidRPr="00612722">
        <w:rPr>
          <w:strike/>
        </w:rPr>
        <w:noBreakHyphen/>
      </w:r>
      <w:r w:rsidRPr="00612722">
        <w:rPr>
          <w:strike/>
        </w:rPr>
        <w:t>99</w:t>
      </w:r>
      <w:r w:rsidR="00612722">
        <w:t xml:space="preserve"> </w:t>
      </w:r>
      <w:r w:rsidR="00612722" w:rsidRPr="00612722">
        <w:rPr>
          <w:u w:val="single"/>
        </w:rPr>
        <w:t>1998-1999</w:t>
      </w:r>
      <w:r w:rsidRPr="00B511D8">
        <w:t>, the revenues collected pursuant to Sections 56</w:t>
      </w:r>
      <w:r w:rsidR="00C02571">
        <w:noBreakHyphen/>
      </w:r>
      <w:r w:rsidRPr="00B511D8">
        <w:t>3</w:t>
      </w:r>
      <w:r w:rsidR="00C02571">
        <w:noBreakHyphen/>
      </w:r>
      <w:r w:rsidRPr="00B511D8">
        <w:t>660 and 56</w:t>
      </w:r>
      <w:r w:rsidR="00C02571">
        <w:noBreakHyphen/>
      </w:r>
      <w:r w:rsidRPr="00B511D8">
        <w:t>3</w:t>
      </w:r>
      <w:r w:rsidR="00C02571">
        <w:noBreakHyphen/>
      </w:r>
      <w:r w:rsidRPr="00B511D8">
        <w:t>670 and placed in the state highway account, as created by this chapter, must be used to provide capital for the bank.</w:t>
      </w:r>
      <w:r>
        <w:t>”</w:t>
      </w:r>
    </w:p>
    <w:p w:rsidR="00ED5C00" w:rsidRDefault="00ED5C00" w:rsidP="00D57E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5F358E" w:rsidRDefault="005F358E" w:rsidP="005F35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SECTION</w:t>
      </w:r>
      <w:r>
        <w:rPr>
          <w:rFonts w:eastAsia="MS Mincho"/>
        </w:rPr>
        <w:tab/>
        <w:t>8.</w:t>
      </w:r>
      <w:r>
        <w:rPr>
          <w:rFonts w:eastAsia="MS Mincho"/>
        </w:rPr>
        <w:tab/>
        <w:t>Section 11</w:t>
      </w:r>
      <w:r w:rsidR="00C02571">
        <w:rPr>
          <w:rFonts w:eastAsia="MS Mincho"/>
        </w:rPr>
        <w:noBreakHyphen/>
      </w:r>
      <w:r>
        <w:rPr>
          <w:rFonts w:eastAsia="MS Mincho"/>
        </w:rPr>
        <w:t>43</w:t>
      </w:r>
      <w:r w:rsidR="00C02571">
        <w:rPr>
          <w:rFonts w:eastAsia="MS Mincho"/>
        </w:rPr>
        <w:noBreakHyphen/>
      </w:r>
      <w:r>
        <w:rPr>
          <w:rFonts w:eastAsia="MS Mincho"/>
        </w:rPr>
        <w:t>170(B) of the 1976 Code is amended to read:</w:t>
      </w:r>
    </w:p>
    <w:p w:rsidR="00ED5C00" w:rsidRDefault="00ED5C00" w:rsidP="005F35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ED5C00" w:rsidRDefault="00ED5C00" w:rsidP="005F35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rFonts w:eastAsia="MS Mincho"/>
        </w:rPr>
        <w:lastRenderedPageBreak/>
        <w:tab/>
        <w:t>“(B)</w:t>
      </w:r>
      <w:r>
        <w:rPr>
          <w:rFonts w:eastAsia="MS Mincho"/>
        </w:rPr>
        <w:tab/>
      </w:r>
      <w:r w:rsidRPr="00B511D8">
        <w:t xml:space="preserve">For necessary and convenient administration of the bank, the </w:t>
      </w:r>
      <w:r w:rsidRPr="00ED5C00">
        <w:rPr>
          <w:strike/>
        </w:rPr>
        <w:t>board</w:t>
      </w:r>
      <w:r w:rsidRPr="00B511D8">
        <w:t xml:space="preserve"> </w:t>
      </w:r>
      <w:r w:rsidRPr="00ED5C00">
        <w:rPr>
          <w:u w:val="single"/>
        </w:rPr>
        <w:t>Secretary of Transportation</w:t>
      </w:r>
      <w:r>
        <w:t xml:space="preserve"> </w:t>
      </w:r>
      <w:r w:rsidRPr="00B511D8">
        <w:t>shall direct the State Treasurer to establish federal and state accounts and subaccounts within the bank necessary to meet any applicable federal law requirements or as the bank shall determine necessary or desirable in order to implement the provisions of this chapter.</w:t>
      </w:r>
      <w:r>
        <w:t>”</w:t>
      </w:r>
    </w:p>
    <w:p w:rsidR="00ED5C00" w:rsidRDefault="00ED5C00" w:rsidP="005F35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F358E" w:rsidRDefault="005F358E" w:rsidP="005F35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SECTION</w:t>
      </w:r>
      <w:r>
        <w:rPr>
          <w:rFonts w:eastAsia="MS Mincho"/>
        </w:rPr>
        <w:tab/>
        <w:t>9.</w:t>
      </w:r>
      <w:r>
        <w:rPr>
          <w:rFonts w:eastAsia="MS Mincho"/>
        </w:rPr>
        <w:tab/>
        <w:t>Section 11</w:t>
      </w:r>
      <w:r w:rsidR="00C02571">
        <w:rPr>
          <w:rFonts w:eastAsia="MS Mincho"/>
        </w:rPr>
        <w:noBreakHyphen/>
      </w:r>
      <w:r>
        <w:rPr>
          <w:rFonts w:eastAsia="MS Mincho"/>
        </w:rPr>
        <w:t>43</w:t>
      </w:r>
      <w:r w:rsidR="00C02571">
        <w:rPr>
          <w:rFonts w:eastAsia="MS Mincho"/>
        </w:rPr>
        <w:noBreakHyphen/>
      </w:r>
      <w:r>
        <w:rPr>
          <w:rFonts w:eastAsia="MS Mincho"/>
        </w:rPr>
        <w:t>180 of the 1976 Code is amended to read:</w:t>
      </w:r>
    </w:p>
    <w:p w:rsidR="00ED5C00" w:rsidRDefault="00ED5C00" w:rsidP="005F35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ED5C00" w:rsidRPr="00B511D8" w:rsidRDefault="00ED5C00" w:rsidP="00ED5C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rFonts w:eastAsia="MS Mincho"/>
        </w:rPr>
        <w:tab/>
        <w:t>“Section 11</w:t>
      </w:r>
      <w:r w:rsidR="00C02571">
        <w:rPr>
          <w:rFonts w:eastAsia="MS Mincho"/>
        </w:rPr>
        <w:noBreakHyphen/>
      </w:r>
      <w:r>
        <w:rPr>
          <w:rFonts w:eastAsia="MS Mincho"/>
        </w:rPr>
        <w:t>43</w:t>
      </w:r>
      <w:r w:rsidR="00C02571">
        <w:rPr>
          <w:rFonts w:eastAsia="MS Mincho"/>
        </w:rPr>
        <w:noBreakHyphen/>
      </w:r>
      <w:r>
        <w:rPr>
          <w:rFonts w:eastAsia="MS Mincho"/>
        </w:rPr>
        <w:t>180.</w:t>
      </w:r>
      <w:r>
        <w:rPr>
          <w:rFonts w:eastAsia="MS Mincho"/>
        </w:rPr>
        <w:tab/>
      </w:r>
      <w:r>
        <w:t>(A)</w:t>
      </w:r>
      <w:r>
        <w:tab/>
      </w:r>
      <w:r w:rsidRPr="00B511D8">
        <w:t xml:space="preserve">The bank may provide loans and other financial assistance to a government unit or private entity to pay for all or part of the eligible cost of a qualified project.  Prior to providing a loan or other financial assistance to a qualified borrower, the </w:t>
      </w:r>
      <w:r w:rsidRPr="001D4721">
        <w:rPr>
          <w:strike/>
        </w:rPr>
        <w:t>board</w:t>
      </w:r>
      <w:r w:rsidRPr="00B511D8">
        <w:t xml:space="preserve"> </w:t>
      </w:r>
      <w:r w:rsidR="001D4721" w:rsidRPr="00ED5C00">
        <w:rPr>
          <w:u w:val="single"/>
        </w:rPr>
        <w:t>Secretary of Transportation</w:t>
      </w:r>
      <w:r w:rsidR="001D4721">
        <w:t xml:space="preserve"> </w:t>
      </w:r>
      <w:r w:rsidRPr="00B511D8">
        <w:t xml:space="preserve">must obtain the review and approval of the Joint Bond Review Committee.  The term of the loan or other financial assistance must not exceed the useful life of the project.  The bank may require the government unit or private entity to enter into a financing agreement in connection with its loan obligation or other financial assistance.  The </w:t>
      </w:r>
      <w:r w:rsidRPr="001D4721">
        <w:rPr>
          <w:strike/>
        </w:rPr>
        <w:t>board</w:t>
      </w:r>
      <w:r w:rsidR="001D4721">
        <w:t xml:space="preserve"> </w:t>
      </w:r>
      <w:r w:rsidR="001D4721" w:rsidRPr="00ED5C00">
        <w:rPr>
          <w:u w:val="single"/>
        </w:rPr>
        <w:t>Secretary of Transportation</w:t>
      </w:r>
      <w:r w:rsidRPr="00B511D8">
        <w:t xml:space="preserve"> shall determine the form and content of loan applications, financing agreements, and loan obligations including the term and rate or rates of interest on a financing agreement.  The terms and conditions of a loan or other financial assistance from federal accounts shall comply with applicable federal requirements. </w:t>
      </w:r>
    </w:p>
    <w:p w:rsidR="00ED5C00" w:rsidRPr="00B511D8" w:rsidRDefault="00ED5C00" w:rsidP="00ED5C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511D8">
        <w:t>(B)</w:t>
      </w:r>
      <w:r>
        <w:tab/>
      </w:r>
      <w:r w:rsidRPr="00B511D8">
        <w:t xml:space="preserve">The </w:t>
      </w:r>
      <w:r w:rsidRPr="00ED5C00">
        <w:rPr>
          <w:strike/>
        </w:rPr>
        <w:t>board</w:t>
      </w:r>
      <w:r w:rsidRPr="00B511D8">
        <w:t xml:space="preserve"> </w:t>
      </w:r>
      <w:r w:rsidRPr="00ED5C00">
        <w:rPr>
          <w:u w:val="single"/>
        </w:rPr>
        <w:t>Secretary of Transportation</w:t>
      </w:r>
      <w:r>
        <w:t xml:space="preserve"> </w:t>
      </w:r>
      <w:r w:rsidRPr="00B511D8">
        <w:t xml:space="preserve">shall determine which projects are eligible projects and then select from among the eligible projects those qualified to receive from the bank a loan or other financial assistance.  Preference must be given to eligible projects which have local financial support.  In selecting qualified projects, the </w:t>
      </w:r>
      <w:r w:rsidRPr="001D4721">
        <w:rPr>
          <w:strike/>
        </w:rPr>
        <w:t>board</w:t>
      </w:r>
      <w:r w:rsidR="001D4721">
        <w:t xml:space="preserve"> </w:t>
      </w:r>
      <w:r w:rsidR="001D4721" w:rsidRPr="00ED5C00">
        <w:rPr>
          <w:u w:val="single"/>
        </w:rPr>
        <w:t>Secretary of Transportation</w:t>
      </w:r>
      <w:r w:rsidRPr="00B511D8">
        <w:t xml:space="preserve"> shall consider the projected feasibility of the project and the amount and degree of risk to be assumed by the bank.  The </w:t>
      </w:r>
      <w:r w:rsidRPr="001D4721">
        <w:rPr>
          <w:strike/>
        </w:rPr>
        <w:t>board</w:t>
      </w:r>
      <w:r w:rsidR="001D4721">
        <w:t xml:space="preserve"> </w:t>
      </w:r>
      <w:r w:rsidR="001D4721" w:rsidRPr="00ED5C00">
        <w:rPr>
          <w:u w:val="single"/>
        </w:rPr>
        <w:t>Secretary of Transportation</w:t>
      </w:r>
      <w:r w:rsidRPr="00B511D8">
        <w:t xml:space="preserve"> also may consider, but must not be limited to, the following criteria in making its determination that an eligible project is a qualified project: </w:t>
      </w:r>
    </w:p>
    <w:p w:rsidR="00ED5C00" w:rsidRPr="00B511D8" w:rsidRDefault="001D4721" w:rsidP="00ED5C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ED5C00" w:rsidRPr="00B511D8">
        <w:t>(1)</w:t>
      </w:r>
      <w:r>
        <w:tab/>
      </w:r>
      <w:r w:rsidR="00ED5C00" w:rsidRPr="00B511D8">
        <w:t>the local support of the project, expressed by resolutions by the governing bodies in the areas in which the project will be located, and the financial or in</w:t>
      </w:r>
      <w:r w:rsidR="00C02571">
        <w:noBreakHyphen/>
      </w:r>
      <w:r w:rsidR="00ED5C00" w:rsidRPr="00B511D8">
        <w:t xml:space="preserve">kind contributions to the project; </w:t>
      </w:r>
    </w:p>
    <w:p w:rsidR="00ED5C00" w:rsidRPr="00B511D8" w:rsidRDefault="001D4721" w:rsidP="00ED5C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ED5C00" w:rsidRPr="00B511D8">
        <w:t>(2)</w:t>
      </w:r>
      <w:r>
        <w:tab/>
      </w:r>
      <w:r w:rsidR="00ED5C00" w:rsidRPr="00B511D8">
        <w:t xml:space="preserve">maximum economic benefit, enhancement of mobility, enhancement of public safety, acceleration of project completion, and enhancement of transportation services; </w:t>
      </w:r>
    </w:p>
    <w:p w:rsidR="00ED5C00" w:rsidRPr="00B511D8" w:rsidRDefault="001D4721" w:rsidP="00ED5C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rsidR="00ED5C00" w:rsidRPr="00B511D8">
        <w:t>(3)</w:t>
      </w:r>
      <w:r>
        <w:tab/>
      </w:r>
      <w:r w:rsidR="00ED5C00" w:rsidRPr="00B511D8">
        <w:t xml:space="preserve">the ability of the applicant to repay a loan according to the terms and conditions established pursuant to this chapter, consideration of which may include, at the option of the </w:t>
      </w:r>
      <w:r w:rsidR="00ED5C00" w:rsidRPr="001D4721">
        <w:rPr>
          <w:strike/>
        </w:rPr>
        <w:t>bank board</w:t>
      </w:r>
      <w:r>
        <w:t xml:space="preserve"> </w:t>
      </w:r>
      <w:r w:rsidRPr="00ED5C00">
        <w:rPr>
          <w:u w:val="single"/>
        </w:rPr>
        <w:t>Secretary of Transportation</w:t>
      </w:r>
      <w:r w:rsidR="00ED5C00" w:rsidRPr="00B511D8">
        <w:t xml:space="preserve">, the existence of current investment grade rating on existing debt of the applicant secured by the same revenues to be pledged to secure repayment under the loan repayment agreement; </w:t>
      </w:r>
    </w:p>
    <w:p w:rsidR="00ED5C00" w:rsidRPr="00B511D8" w:rsidRDefault="001D4721" w:rsidP="00ED5C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ED5C00" w:rsidRPr="00B511D8">
        <w:t>(4)</w:t>
      </w:r>
      <w:r>
        <w:tab/>
      </w:r>
      <w:r w:rsidR="00ED5C00" w:rsidRPr="00B511D8">
        <w:t>the financial or in</w:t>
      </w:r>
      <w:r w:rsidR="00C02571">
        <w:noBreakHyphen/>
      </w:r>
      <w:r w:rsidR="00ED5C00" w:rsidRPr="00B511D8">
        <w:t xml:space="preserve">kind contributions to the project; </w:t>
      </w:r>
    </w:p>
    <w:p w:rsidR="00ED5C00" w:rsidRPr="00B511D8" w:rsidRDefault="001D4721" w:rsidP="00ED5C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ED5C00" w:rsidRPr="00B511D8">
        <w:t>(5)</w:t>
      </w:r>
      <w:r>
        <w:tab/>
      </w:r>
      <w:r w:rsidR="00ED5C00" w:rsidRPr="00B511D8">
        <w:t xml:space="preserve">greater weighting in recommending priorities for eligible projects to areas of the State experiencing high unemployment;  and </w:t>
      </w:r>
    </w:p>
    <w:p w:rsidR="00ED5C00" w:rsidRPr="00B511D8" w:rsidRDefault="001D4721" w:rsidP="00ED5C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ED5C00" w:rsidRPr="00B511D8">
        <w:t>(6)</w:t>
      </w:r>
      <w:r>
        <w:tab/>
      </w:r>
      <w:r w:rsidR="00ED5C00" w:rsidRPr="00B511D8">
        <w:t xml:space="preserve">whether the governing bodies of the county or the incorporated municipality in which the project is to be located provides to the bank a resolution which makes a finding that the project is essential to economic development in the political subdivisions, or the bank receives a resolution or certificate from the Advisory Coordinating Council for Economic Development of the Department of Commerce that the project is essential to economic development in the State, or both, at the option of the </w:t>
      </w:r>
      <w:r w:rsidR="00ED5C00" w:rsidRPr="001D4721">
        <w:rPr>
          <w:strike/>
        </w:rPr>
        <w:t>board</w:t>
      </w:r>
      <w:r>
        <w:t xml:space="preserve"> </w:t>
      </w:r>
      <w:r w:rsidRPr="00ED5C00">
        <w:rPr>
          <w:u w:val="single"/>
        </w:rPr>
        <w:t>Secretary of Transportation</w:t>
      </w:r>
      <w:r w:rsidR="00ED5C00" w:rsidRPr="00B511D8">
        <w:t>.</w:t>
      </w:r>
      <w:r w:rsidR="00612722">
        <w:t>”</w:t>
      </w:r>
      <w:r w:rsidR="00ED5C00" w:rsidRPr="00B511D8">
        <w:t xml:space="preserve"> </w:t>
      </w:r>
    </w:p>
    <w:p w:rsidR="00ED5C00" w:rsidRDefault="00ED5C00" w:rsidP="005F35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5F358E" w:rsidRDefault="005F358E" w:rsidP="005F35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SECTION</w:t>
      </w:r>
      <w:r>
        <w:rPr>
          <w:rFonts w:eastAsia="MS Mincho"/>
        </w:rPr>
        <w:tab/>
        <w:t>10.</w:t>
      </w:r>
      <w:r>
        <w:rPr>
          <w:rFonts w:eastAsia="MS Mincho"/>
        </w:rPr>
        <w:tab/>
        <w:t>Section 11</w:t>
      </w:r>
      <w:r w:rsidR="00C02571">
        <w:rPr>
          <w:rFonts w:eastAsia="MS Mincho"/>
        </w:rPr>
        <w:noBreakHyphen/>
      </w:r>
      <w:r>
        <w:rPr>
          <w:rFonts w:eastAsia="MS Mincho"/>
        </w:rPr>
        <w:t>43</w:t>
      </w:r>
      <w:r w:rsidR="00C02571">
        <w:rPr>
          <w:rFonts w:eastAsia="MS Mincho"/>
        </w:rPr>
        <w:noBreakHyphen/>
      </w:r>
      <w:r>
        <w:rPr>
          <w:rFonts w:eastAsia="MS Mincho"/>
        </w:rPr>
        <w:t>220 of the 1976 Code is amended to read:</w:t>
      </w:r>
    </w:p>
    <w:p w:rsidR="001D4721" w:rsidRDefault="001D4721" w:rsidP="005F35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1D4721" w:rsidRDefault="001D4721" w:rsidP="005F35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rFonts w:eastAsia="MS Mincho"/>
        </w:rPr>
        <w:tab/>
        <w:t>“Section 11</w:t>
      </w:r>
      <w:r w:rsidR="00C02571">
        <w:rPr>
          <w:rFonts w:eastAsia="MS Mincho"/>
        </w:rPr>
        <w:noBreakHyphen/>
      </w:r>
      <w:r>
        <w:rPr>
          <w:rFonts w:eastAsia="MS Mincho"/>
        </w:rPr>
        <w:t>43</w:t>
      </w:r>
      <w:r w:rsidR="00C02571">
        <w:rPr>
          <w:rFonts w:eastAsia="MS Mincho"/>
        </w:rPr>
        <w:noBreakHyphen/>
      </w:r>
      <w:r>
        <w:rPr>
          <w:rFonts w:eastAsia="MS Mincho"/>
        </w:rPr>
        <w:t>220.</w:t>
      </w:r>
      <w:r>
        <w:rPr>
          <w:rFonts w:eastAsia="MS Mincho"/>
        </w:rPr>
        <w:tab/>
      </w:r>
      <w:r w:rsidRPr="00B511D8">
        <w:t xml:space="preserve">Neither the </w:t>
      </w:r>
      <w:r w:rsidRPr="001D4721">
        <w:rPr>
          <w:strike/>
        </w:rPr>
        <w:t>board</w:t>
      </w:r>
      <w:r w:rsidRPr="00B511D8">
        <w:t xml:space="preserve"> </w:t>
      </w:r>
      <w:r w:rsidRPr="001D4721">
        <w:rPr>
          <w:u w:val="single"/>
        </w:rPr>
        <w:t>Secretary of Transportation</w:t>
      </w:r>
      <w:r>
        <w:t xml:space="preserve"> </w:t>
      </w:r>
      <w:r w:rsidRPr="00B511D8">
        <w:t>nor any officer, employee, or committee of the bank acting on behalf of it, while acting within the scope of this authority, is subject to any liability resulting from carrying out any of the powers given i</w:t>
      </w:r>
      <w:r>
        <w:t>n this chapter.”</w:t>
      </w:r>
    </w:p>
    <w:p w:rsidR="001D4721" w:rsidRDefault="001D4721" w:rsidP="005F35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F358E" w:rsidRDefault="005F358E" w:rsidP="005F35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SECTION</w:t>
      </w:r>
      <w:r>
        <w:rPr>
          <w:rFonts w:eastAsia="MS Mincho"/>
        </w:rPr>
        <w:tab/>
        <w:t>11.</w:t>
      </w:r>
      <w:r>
        <w:rPr>
          <w:rFonts w:eastAsia="MS Mincho"/>
        </w:rPr>
        <w:tab/>
        <w:t>Section 11</w:t>
      </w:r>
      <w:r w:rsidR="00C02571">
        <w:rPr>
          <w:rFonts w:eastAsia="MS Mincho"/>
        </w:rPr>
        <w:noBreakHyphen/>
      </w:r>
      <w:r>
        <w:rPr>
          <w:rFonts w:eastAsia="MS Mincho"/>
        </w:rPr>
        <w:t>43</w:t>
      </w:r>
      <w:r w:rsidR="00C02571">
        <w:rPr>
          <w:rFonts w:eastAsia="MS Mincho"/>
        </w:rPr>
        <w:noBreakHyphen/>
      </w:r>
      <w:r>
        <w:rPr>
          <w:rFonts w:eastAsia="MS Mincho"/>
        </w:rPr>
        <w:t>510 of the 1976 Code is amended to read:</w:t>
      </w:r>
    </w:p>
    <w:p w:rsidR="001D4721" w:rsidRDefault="001D4721" w:rsidP="005F35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1D4721" w:rsidRPr="00B511D8" w:rsidRDefault="001D4721" w:rsidP="001D47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rFonts w:eastAsia="MS Mincho"/>
        </w:rPr>
        <w:tab/>
        <w:t>“Section 11</w:t>
      </w:r>
      <w:r w:rsidR="00C02571">
        <w:rPr>
          <w:rFonts w:eastAsia="MS Mincho"/>
        </w:rPr>
        <w:noBreakHyphen/>
      </w:r>
      <w:r>
        <w:rPr>
          <w:rFonts w:eastAsia="MS Mincho"/>
        </w:rPr>
        <w:t>43</w:t>
      </w:r>
      <w:r w:rsidR="00C02571">
        <w:rPr>
          <w:rFonts w:eastAsia="MS Mincho"/>
        </w:rPr>
        <w:noBreakHyphen/>
      </w:r>
      <w:r>
        <w:rPr>
          <w:rFonts w:eastAsia="MS Mincho"/>
        </w:rPr>
        <w:t>510.</w:t>
      </w:r>
      <w:r>
        <w:rPr>
          <w:rFonts w:eastAsia="MS Mincho"/>
        </w:rPr>
        <w:tab/>
      </w:r>
      <w:r w:rsidRPr="00B511D8">
        <w:t xml:space="preserve">As used in this article: </w:t>
      </w:r>
    </w:p>
    <w:p w:rsidR="001D4721" w:rsidRPr="00B511D8" w:rsidRDefault="001D4721" w:rsidP="001D47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511D8">
        <w:t>(1)</w:t>
      </w:r>
      <w:r>
        <w:tab/>
      </w:r>
      <w:r w:rsidR="00542B7A" w:rsidRPr="00883E52">
        <w:rPr>
          <w:strike/>
        </w:rPr>
        <w:t>‘</w:t>
      </w:r>
      <w:r w:rsidRPr="001D4721">
        <w:rPr>
          <w:strike/>
        </w:rPr>
        <w:t>Board</w:t>
      </w:r>
      <w:r w:rsidR="00542B7A" w:rsidRPr="00542B7A">
        <w:rPr>
          <w:strike/>
        </w:rPr>
        <w:t>’</w:t>
      </w:r>
      <w:r w:rsidRPr="001D4721">
        <w:rPr>
          <w:strike/>
        </w:rPr>
        <w:t xml:space="preserve"> means the Board of Directors of the South Carolina Transportation Infrastructure Bank.</w:t>
      </w:r>
      <w:r w:rsidRPr="00B511D8">
        <w:t xml:space="preserve"> </w:t>
      </w:r>
    </w:p>
    <w:p w:rsidR="001D4721" w:rsidRPr="00B511D8" w:rsidRDefault="001D4721" w:rsidP="001D47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511D8">
        <w:t>(</w:t>
      </w:r>
      <w:r w:rsidRPr="001D4721">
        <w:rPr>
          <w:strike/>
        </w:rPr>
        <w:t>2</w:t>
      </w:r>
      <w:r w:rsidRPr="00B511D8">
        <w:t>)</w:t>
      </w:r>
      <w:r>
        <w:tab/>
      </w:r>
      <w:r w:rsidR="00542B7A" w:rsidRPr="00542B7A">
        <w:t>‘</w:t>
      </w:r>
      <w:r w:rsidRPr="00B511D8">
        <w:t>State board</w:t>
      </w:r>
      <w:r w:rsidR="00542B7A" w:rsidRPr="00542B7A">
        <w:t>’</w:t>
      </w:r>
      <w:r w:rsidRPr="00B511D8">
        <w:t xml:space="preserve"> means the State Budget and Control Board. </w:t>
      </w:r>
    </w:p>
    <w:p w:rsidR="001D4721" w:rsidRDefault="001D4721" w:rsidP="001D47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511D8">
        <w:t>(</w:t>
      </w:r>
      <w:r w:rsidRPr="001D4721">
        <w:rPr>
          <w:strike/>
        </w:rPr>
        <w:t>3</w:t>
      </w:r>
      <w:r w:rsidRPr="001D4721">
        <w:rPr>
          <w:u w:val="single"/>
        </w:rPr>
        <w:t>2</w:t>
      </w:r>
      <w:r w:rsidRPr="00B511D8">
        <w:t>)</w:t>
      </w:r>
      <w:r>
        <w:tab/>
      </w:r>
      <w:r w:rsidR="00542B7A" w:rsidRPr="00542B7A">
        <w:t>‘</w:t>
      </w:r>
      <w:r w:rsidRPr="00B511D8">
        <w:t>Transportation infrastructure bonds</w:t>
      </w:r>
      <w:r w:rsidR="00542B7A" w:rsidRPr="00542B7A">
        <w:t>’</w:t>
      </w:r>
      <w:r w:rsidRPr="00B511D8">
        <w:t xml:space="preserve"> means all general obligation bonds of this State designated as transportation infrastructure bonds, which are now outstanding and which may hereafter be issued pursuant to the authorizations of this article.</w:t>
      </w:r>
      <w:r>
        <w:t>”</w:t>
      </w:r>
    </w:p>
    <w:p w:rsidR="001D4721" w:rsidRDefault="001D4721" w:rsidP="001D47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5F358E" w:rsidRDefault="005F358E" w:rsidP="005F35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lastRenderedPageBreak/>
        <w:t>SECTION</w:t>
      </w:r>
      <w:r>
        <w:rPr>
          <w:rFonts w:eastAsia="MS Mincho"/>
        </w:rPr>
        <w:tab/>
        <w:t>12.</w:t>
      </w:r>
      <w:r>
        <w:rPr>
          <w:rFonts w:eastAsia="MS Mincho"/>
        </w:rPr>
        <w:tab/>
        <w:t>Section 11</w:t>
      </w:r>
      <w:r w:rsidR="00C02571">
        <w:rPr>
          <w:rFonts w:eastAsia="MS Mincho"/>
        </w:rPr>
        <w:noBreakHyphen/>
      </w:r>
      <w:r>
        <w:rPr>
          <w:rFonts w:eastAsia="MS Mincho"/>
        </w:rPr>
        <w:t>43</w:t>
      </w:r>
      <w:r w:rsidR="00C02571">
        <w:rPr>
          <w:rFonts w:eastAsia="MS Mincho"/>
        </w:rPr>
        <w:noBreakHyphen/>
      </w:r>
      <w:r>
        <w:rPr>
          <w:rFonts w:eastAsia="MS Mincho"/>
        </w:rPr>
        <w:t>520 of the 1976 Code is amended to read:</w:t>
      </w:r>
    </w:p>
    <w:p w:rsidR="001D4721" w:rsidRDefault="001D4721" w:rsidP="005F35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1D4721" w:rsidRPr="00B511D8" w:rsidRDefault="001D4721" w:rsidP="001D47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rFonts w:eastAsia="MS Mincho"/>
        </w:rPr>
        <w:tab/>
        <w:t>“Section 11</w:t>
      </w:r>
      <w:r w:rsidR="00C02571">
        <w:rPr>
          <w:rFonts w:eastAsia="MS Mincho"/>
        </w:rPr>
        <w:noBreakHyphen/>
      </w:r>
      <w:r>
        <w:rPr>
          <w:rFonts w:eastAsia="MS Mincho"/>
        </w:rPr>
        <w:t>43</w:t>
      </w:r>
      <w:r w:rsidR="00C02571">
        <w:rPr>
          <w:rFonts w:eastAsia="MS Mincho"/>
        </w:rPr>
        <w:noBreakHyphen/>
      </w:r>
      <w:r>
        <w:rPr>
          <w:rFonts w:eastAsia="MS Mincho"/>
        </w:rPr>
        <w:t>520.</w:t>
      </w:r>
      <w:r>
        <w:rPr>
          <w:rFonts w:eastAsia="MS Mincho"/>
        </w:rPr>
        <w:tab/>
      </w:r>
      <w:r w:rsidRPr="00B511D8">
        <w:t xml:space="preserve">Whenever it shall become necessary that monies be raised for qualified projects, including monies to be used to refund any transportation infrastructure bonds then outstanding, the </w:t>
      </w:r>
      <w:r w:rsidRPr="001D4721">
        <w:rPr>
          <w:strike/>
        </w:rPr>
        <w:t>board</w:t>
      </w:r>
      <w:r w:rsidRPr="00B511D8">
        <w:t xml:space="preserve"> </w:t>
      </w:r>
      <w:r w:rsidRPr="001D4721">
        <w:rPr>
          <w:u w:val="single"/>
        </w:rPr>
        <w:t>Secretary of Transportation</w:t>
      </w:r>
      <w:r>
        <w:t xml:space="preserve"> </w:t>
      </w:r>
      <w:r w:rsidRPr="00B511D8">
        <w:t xml:space="preserve">may make a request to the state board for the issuance of transportation infrastructure bonds pursuant to this article.  </w:t>
      </w:r>
      <w:r w:rsidRPr="00542B7A">
        <w:rPr>
          <w:strike/>
        </w:rPr>
        <w:t>This request may be in the form of a resolution adopted at any regular or special meeting of the board.</w:t>
      </w:r>
      <w:r w:rsidRPr="00B511D8">
        <w:t xml:space="preserve">  The request shall set forth on the face thereof or by schedules attached thereto: </w:t>
      </w:r>
    </w:p>
    <w:p w:rsidR="001D4721" w:rsidRPr="00B511D8" w:rsidRDefault="00542B7A" w:rsidP="001D47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1D4721" w:rsidRPr="00B511D8">
        <w:t>(1)</w:t>
      </w:r>
      <w:r>
        <w:tab/>
      </w:r>
      <w:r w:rsidR="001D4721" w:rsidRPr="00B511D8">
        <w:t xml:space="preserve">the amount then required for qualified projects; </w:t>
      </w:r>
    </w:p>
    <w:p w:rsidR="001D4721" w:rsidRPr="00B511D8" w:rsidRDefault="00542B7A" w:rsidP="001D47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1D4721" w:rsidRPr="00B511D8">
        <w:t>(2)</w:t>
      </w:r>
      <w:r>
        <w:tab/>
      </w:r>
      <w:r w:rsidR="001D4721" w:rsidRPr="00B511D8">
        <w:t xml:space="preserve">a tentative time schedule setting forth the period of time during which the sum requested will be expended;  and </w:t>
      </w:r>
    </w:p>
    <w:p w:rsidR="001D4721" w:rsidRDefault="00542B7A" w:rsidP="001D47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1D4721" w:rsidRPr="00B511D8">
        <w:t>(3)</w:t>
      </w:r>
      <w:r>
        <w:tab/>
      </w:r>
      <w:r w:rsidR="001D4721" w:rsidRPr="00B511D8">
        <w:t>a debt service table showing the annual principal and interest requirements for all the transportation infrastructure bonds then outstanding.</w:t>
      </w:r>
      <w:r w:rsidR="001D4721">
        <w:t>”</w:t>
      </w:r>
    </w:p>
    <w:p w:rsidR="001D4721" w:rsidRDefault="001D4721" w:rsidP="001D47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5F358E" w:rsidRDefault="005F358E" w:rsidP="005F35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SECTION</w:t>
      </w:r>
      <w:r>
        <w:rPr>
          <w:rFonts w:eastAsia="MS Mincho"/>
        </w:rPr>
        <w:tab/>
        <w:t>13.</w:t>
      </w:r>
      <w:r>
        <w:rPr>
          <w:rFonts w:eastAsia="MS Mincho"/>
        </w:rPr>
        <w:tab/>
        <w:t>Section 11</w:t>
      </w:r>
      <w:r w:rsidR="00C02571">
        <w:rPr>
          <w:rFonts w:eastAsia="MS Mincho"/>
        </w:rPr>
        <w:noBreakHyphen/>
      </w:r>
      <w:r>
        <w:rPr>
          <w:rFonts w:eastAsia="MS Mincho"/>
        </w:rPr>
        <w:t>43</w:t>
      </w:r>
      <w:r w:rsidR="00C02571">
        <w:rPr>
          <w:rFonts w:eastAsia="MS Mincho"/>
        </w:rPr>
        <w:noBreakHyphen/>
      </w:r>
      <w:r>
        <w:rPr>
          <w:rFonts w:eastAsia="MS Mincho"/>
        </w:rPr>
        <w:t>540 of the 1976 Code is amended to read:</w:t>
      </w:r>
    </w:p>
    <w:p w:rsidR="00542B7A" w:rsidRDefault="00542B7A" w:rsidP="005F35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542B7A" w:rsidRDefault="00542B7A" w:rsidP="005F35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rFonts w:eastAsia="MS Mincho"/>
        </w:rPr>
        <w:tab/>
        <w:t>“Section 11</w:t>
      </w:r>
      <w:r w:rsidR="00C02571">
        <w:rPr>
          <w:rFonts w:eastAsia="MS Mincho"/>
        </w:rPr>
        <w:noBreakHyphen/>
      </w:r>
      <w:r>
        <w:rPr>
          <w:rFonts w:eastAsia="MS Mincho"/>
        </w:rPr>
        <w:t>43</w:t>
      </w:r>
      <w:r w:rsidR="00C02571">
        <w:rPr>
          <w:rFonts w:eastAsia="MS Mincho"/>
        </w:rPr>
        <w:noBreakHyphen/>
      </w:r>
      <w:r>
        <w:rPr>
          <w:rFonts w:eastAsia="MS Mincho"/>
        </w:rPr>
        <w:t>540.</w:t>
      </w:r>
      <w:r>
        <w:rPr>
          <w:rFonts w:eastAsia="MS Mincho"/>
        </w:rPr>
        <w:tab/>
      </w:r>
      <w:r w:rsidRPr="00B511D8">
        <w:t xml:space="preserve">The issuance of transportation infrastructure bonds is subject to the limitations contained in </w:t>
      </w:r>
      <w:r w:rsidRPr="00612722">
        <w:rPr>
          <w:strike/>
        </w:rPr>
        <w:t>Article X,</w:t>
      </w:r>
      <w:r w:rsidRPr="00B511D8">
        <w:t xml:space="preserve"> Section 13(6)(c)</w:t>
      </w:r>
      <w:r w:rsidR="004637CE" w:rsidRPr="004637CE">
        <w:rPr>
          <w:u w:val="single"/>
        </w:rPr>
        <w:t>,</w:t>
      </w:r>
      <w:r w:rsidRPr="004637CE">
        <w:rPr>
          <w:u w:val="single"/>
        </w:rPr>
        <w:t xml:space="preserve"> </w:t>
      </w:r>
      <w:r w:rsidR="00612722" w:rsidRPr="00612722">
        <w:rPr>
          <w:u w:val="single"/>
        </w:rPr>
        <w:t>Article X</w:t>
      </w:r>
      <w:r w:rsidR="00612722">
        <w:t xml:space="preserve"> </w:t>
      </w:r>
      <w:r w:rsidRPr="00B511D8">
        <w:t xml:space="preserve">of the Constitution of this State.  Within such limitations, transportation infrastructure bonds may be issued for qualified projects or to refund transportation infrastructure bonds from time to time under the conditions prescribed by this article.  The review and approval of the Joint Bond Review Committee must be obtained prior to the issuance of any transportation infrastructure bonds.  No transportation infrastructure bonds may be issued unless the </w:t>
      </w:r>
      <w:r w:rsidRPr="00542B7A">
        <w:rPr>
          <w:strike/>
        </w:rPr>
        <w:t>board</w:t>
      </w:r>
      <w:r w:rsidRPr="00B511D8">
        <w:t xml:space="preserve"> </w:t>
      </w:r>
      <w:r w:rsidRPr="00542B7A">
        <w:rPr>
          <w:u w:val="single"/>
        </w:rPr>
        <w:t>Secretary of Transportation</w:t>
      </w:r>
      <w:r>
        <w:t xml:space="preserve"> </w:t>
      </w:r>
      <w:r w:rsidRPr="00B511D8">
        <w:t>has a source of revenues to pay the principal and interest on the bonds.</w:t>
      </w:r>
      <w:r>
        <w:t>”</w:t>
      </w:r>
    </w:p>
    <w:p w:rsidR="00542B7A" w:rsidRDefault="00542B7A" w:rsidP="005F35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5F358E" w:rsidRDefault="005F358E" w:rsidP="005F35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SECTION</w:t>
      </w:r>
      <w:r>
        <w:rPr>
          <w:rFonts w:eastAsia="MS Mincho"/>
        </w:rPr>
        <w:tab/>
        <w:t>14.</w:t>
      </w:r>
      <w:r>
        <w:rPr>
          <w:rFonts w:eastAsia="MS Mincho"/>
        </w:rPr>
        <w:tab/>
        <w:t>Section 11</w:t>
      </w:r>
      <w:r w:rsidR="00C02571">
        <w:rPr>
          <w:rFonts w:eastAsia="MS Mincho"/>
        </w:rPr>
        <w:noBreakHyphen/>
      </w:r>
      <w:r>
        <w:rPr>
          <w:rFonts w:eastAsia="MS Mincho"/>
        </w:rPr>
        <w:t>43</w:t>
      </w:r>
      <w:r w:rsidR="00C02571">
        <w:rPr>
          <w:rFonts w:eastAsia="MS Mincho"/>
        </w:rPr>
        <w:noBreakHyphen/>
      </w:r>
      <w:r>
        <w:rPr>
          <w:rFonts w:eastAsia="MS Mincho"/>
        </w:rPr>
        <w:t>550 of the 1976 Code is amended to read:</w:t>
      </w:r>
    </w:p>
    <w:p w:rsidR="00542B7A" w:rsidRDefault="00542B7A" w:rsidP="005F35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542B7A" w:rsidRDefault="00542B7A" w:rsidP="005F35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rFonts w:eastAsia="MS Mincho"/>
        </w:rPr>
        <w:tab/>
        <w:t>“Section 11</w:t>
      </w:r>
      <w:r w:rsidR="00C02571">
        <w:rPr>
          <w:rFonts w:eastAsia="MS Mincho"/>
        </w:rPr>
        <w:noBreakHyphen/>
      </w:r>
      <w:r>
        <w:rPr>
          <w:rFonts w:eastAsia="MS Mincho"/>
        </w:rPr>
        <w:t>43</w:t>
      </w:r>
      <w:r w:rsidR="00C02571">
        <w:rPr>
          <w:rFonts w:eastAsia="MS Mincho"/>
        </w:rPr>
        <w:noBreakHyphen/>
      </w:r>
      <w:r>
        <w:rPr>
          <w:rFonts w:eastAsia="MS Mincho"/>
        </w:rPr>
        <w:t>550.</w:t>
      </w:r>
      <w:r>
        <w:rPr>
          <w:rFonts w:eastAsia="MS Mincho"/>
        </w:rPr>
        <w:tab/>
      </w:r>
      <w:r w:rsidRPr="00B511D8">
        <w:t xml:space="preserve">For the payment of the principal of and interest on all transportation infrastructure bonds, whether or not outstanding or hereafter issued, as they come due, there is pledged the full faith, credit, and taxing power of this State, and in accordance with the provisions of </w:t>
      </w:r>
      <w:r w:rsidRPr="00612722">
        <w:rPr>
          <w:strike/>
        </w:rPr>
        <w:t>Article X,</w:t>
      </w:r>
      <w:r w:rsidRPr="00B511D8">
        <w:t xml:space="preserve"> Section 13(4)</w:t>
      </w:r>
      <w:r w:rsidR="004637CE" w:rsidRPr="004637CE">
        <w:rPr>
          <w:u w:val="single"/>
        </w:rPr>
        <w:t>,</w:t>
      </w:r>
      <w:r w:rsidRPr="004637CE">
        <w:rPr>
          <w:u w:val="single"/>
        </w:rPr>
        <w:t xml:space="preserve"> </w:t>
      </w:r>
      <w:r w:rsidR="00612722" w:rsidRPr="00612722">
        <w:rPr>
          <w:u w:val="single"/>
        </w:rPr>
        <w:t xml:space="preserve">Article </w:t>
      </w:r>
      <w:r w:rsidR="00612722" w:rsidRPr="00612722">
        <w:rPr>
          <w:u w:val="single"/>
        </w:rPr>
        <w:lastRenderedPageBreak/>
        <w:t>X</w:t>
      </w:r>
      <w:r w:rsidR="00612722">
        <w:t xml:space="preserve"> </w:t>
      </w:r>
      <w:r w:rsidRPr="00B511D8">
        <w:t xml:space="preserve">of the Constitution of this State, the General Assembly authorizes the allocation on an annual basis of sufficient tax revenues to provide for the punctual payment of the principal and interest on transportation infrastructure bonds.  In addition to the full faith, credit, and taxing power, there also is pledged such revenue as may be available to the </w:t>
      </w:r>
      <w:r w:rsidRPr="00542B7A">
        <w:rPr>
          <w:strike/>
        </w:rPr>
        <w:t>board</w:t>
      </w:r>
      <w:r w:rsidRPr="00542B7A">
        <w:t xml:space="preserve"> </w:t>
      </w:r>
      <w:r w:rsidRPr="00542B7A">
        <w:rPr>
          <w:u w:val="single"/>
        </w:rPr>
        <w:t>Secretary of Transportation</w:t>
      </w:r>
      <w:r w:rsidRPr="00B511D8">
        <w:t xml:space="preserve">, and the State Treasurer is authorized to use such revenue when pledged, without further action of the </w:t>
      </w:r>
      <w:r w:rsidRPr="00542B7A">
        <w:rPr>
          <w:strike/>
        </w:rPr>
        <w:t>board</w:t>
      </w:r>
      <w:r>
        <w:t xml:space="preserve"> </w:t>
      </w:r>
      <w:r w:rsidRPr="00542B7A">
        <w:rPr>
          <w:u w:val="single"/>
        </w:rPr>
        <w:t>Secretary of Transportation</w:t>
      </w:r>
      <w:r w:rsidRPr="00B511D8">
        <w:t>, for the payment of the principal and interest on transportation infrastructure bonds as the bonds respectively mature.  If the revenues so pledged prove insufficient to meet the payments of the interest on and principal of the transportation infrastructure bonds in the fiscal year, then the State Treasurer shall set aside from the general tax revenues received in the fiscal year so much of the general tax revenues as are needed for the purpose and shall apply these revenues to the punctual payment of the interest on and principal of transportation infrastructure bonds due or to become due in the fiscal year.</w:t>
      </w:r>
      <w:r>
        <w:t>”</w:t>
      </w:r>
    </w:p>
    <w:p w:rsidR="00542B7A" w:rsidRDefault="00542B7A" w:rsidP="005F35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5F358E" w:rsidRDefault="005F358E" w:rsidP="005F35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SECTION</w:t>
      </w:r>
      <w:r>
        <w:rPr>
          <w:rFonts w:eastAsia="MS Mincho"/>
        </w:rPr>
        <w:tab/>
        <w:t>15.</w:t>
      </w:r>
      <w:r>
        <w:rPr>
          <w:rFonts w:eastAsia="MS Mincho"/>
        </w:rPr>
        <w:tab/>
        <w:t>Section 11</w:t>
      </w:r>
      <w:r w:rsidR="00C02571">
        <w:rPr>
          <w:rFonts w:eastAsia="MS Mincho"/>
        </w:rPr>
        <w:noBreakHyphen/>
      </w:r>
      <w:r>
        <w:rPr>
          <w:rFonts w:eastAsia="MS Mincho"/>
        </w:rPr>
        <w:t>43</w:t>
      </w:r>
      <w:r w:rsidR="00C02571">
        <w:rPr>
          <w:rFonts w:eastAsia="MS Mincho"/>
        </w:rPr>
        <w:noBreakHyphen/>
      </w:r>
      <w:r>
        <w:rPr>
          <w:rFonts w:eastAsia="MS Mincho"/>
        </w:rPr>
        <w:t>560 of the 1976 Code is amended to read:</w:t>
      </w:r>
    </w:p>
    <w:p w:rsidR="005F358E" w:rsidRDefault="005F358E" w:rsidP="00D57E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542B7A" w:rsidRPr="00B511D8" w:rsidRDefault="00AF72D9" w:rsidP="00542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rFonts w:eastAsia="MS Mincho"/>
        </w:rPr>
        <w:t>“</w:t>
      </w:r>
      <w:r w:rsidR="00542B7A">
        <w:rPr>
          <w:rFonts w:eastAsia="MS Mincho"/>
        </w:rPr>
        <w:t>Section 11</w:t>
      </w:r>
      <w:r w:rsidR="00C02571">
        <w:rPr>
          <w:rFonts w:eastAsia="MS Mincho"/>
        </w:rPr>
        <w:noBreakHyphen/>
      </w:r>
      <w:r w:rsidR="00542B7A">
        <w:rPr>
          <w:rFonts w:eastAsia="MS Mincho"/>
        </w:rPr>
        <w:t>43</w:t>
      </w:r>
      <w:r w:rsidR="00C02571">
        <w:rPr>
          <w:rFonts w:eastAsia="MS Mincho"/>
        </w:rPr>
        <w:noBreakHyphen/>
      </w:r>
      <w:r w:rsidR="00542B7A">
        <w:rPr>
          <w:rFonts w:eastAsia="MS Mincho"/>
        </w:rPr>
        <w:t>560.</w:t>
      </w:r>
      <w:r w:rsidR="00542B7A">
        <w:rPr>
          <w:rFonts w:eastAsia="MS Mincho"/>
        </w:rPr>
        <w:tab/>
      </w:r>
      <w:r w:rsidR="00542B7A" w:rsidRPr="00B511D8">
        <w:t xml:space="preserve">The </w:t>
      </w:r>
      <w:r w:rsidR="00542B7A" w:rsidRPr="00542B7A">
        <w:rPr>
          <w:strike/>
        </w:rPr>
        <w:t>board</w:t>
      </w:r>
      <w:r w:rsidR="00542B7A" w:rsidRPr="00B511D8">
        <w:t xml:space="preserve"> </w:t>
      </w:r>
      <w:r w:rsidR="00542B7A" w:rsidRPr="00542B7A">
        <w:rPr>
          <w:u w:val="single"/>
        </w:rPr>
        <w:t>Secretary of Transportation</w:t>
      </w:r>
      <w:r w:rsidR="00542B7A">
        <w:t xml:space="preserve"> </w:t>
      </w:r>
      <w:r w:rsidR="00542B7A" w:rsidRPr="00B511D8">
        <w:t xml:space="preserve">is authorized to request the state board to issue transportation infrastructure bonds.  In order to effect the issuance of bonds pursuant to this article, the state board may adopt a resolution providing for the issuance of transportation infrastructure bonds, upon written request by the </w:t>
      </w:r>
      <w:r w:rsidR="00542B7A" w:rsidRPr="00542B7A">
        <w:rPr>
          <w:strike/>
        </w:rPr>
        <w:t>board</w:t>
      </w:r>
      <w:r w:rsidR="00542B7A">
        <w:t xml:space="preserve"> </w:t>
      </w:r>
      <w:r w:rsidR="00542B7A" w:rsidRPr="00542B7A">
        <w:rPr>
          <w:u w:val="single"/>
        </w:rPr>
        <w:t>Secretary of Transportation</w:t>
      </w:r>
      <w:r w:rsidR="00542B7A" w:rsidRPr="00B511D8">
        <w:t xml:space="preserve">, and may transmit a certified copy thereof to the Governor and to the State Treasurer, with the request that they issue and deliver transportation infrastructure bonds in accordance with the terms and conditions of such resolution.  This resolution must set forth: </w:t>
      </w:r>
    </w:p>
    <w:p w:rsidR="00542B7A" w:rsidRPr="00B511D8" w:rsidRDefault="00542B7A" w:rsidP="00542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511D8">
        <w:t>(1)</w:t>
      </w:r>
      <w:r>
        <w:tab/>
      </w:r>
      <w:r w:rsidRPr="00B511D8">
        <w:t xml:space="preserve">the amount, denomination, and numbering of transportation infrastructure bonds to be issued; </w:t>
      </w:r>
    </w:p>
    <w:p w:rsidR="00542B7A" w:rsidRPr="00B511D8" w:rsidRDefault="00542B7A" w:rsidP="00542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511D8">
        <w:t>(2)</w:t>
      </w:r>
      <w:r>
        <w:tab/>
      </w:r>
      <w:r w:rsidRPr="00B511D8">
        <w:t xml:space="preserve">the date as of which the same shall be issued; </w:t>
      </w:r>
    </w:p>
    <w:p w:rsidR="00542B7A" w:rsidRPr="00B511D8" w:rsidRDefault="00542B7A" w:rsidP="00542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511D8">
        <w:t>(3)</w:t>
      </w:r>
      <w:r>
        <w:tab/>
      </w:r>
      <w:r w:rsidRPr="00B511D8">
        <w:t xml:space="preserve">the maturity schedule for the retirement of the transportation infrastructure bonds; </w:t>
      </w:r>
    </w:p>
    <w:p w:rsidR="00542B7A" w:rsidRPr="00B511D8" w:rsidRDefault="00542B7A" w:rsidP="00542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511D8">
        <w:t>(4)</w:t>
      </w:r>
      <w:r>
        <w:tab/>
      </w:r>
      <w:r w:rsidRPr="00B511D8">
        <w:t xml:space="preserve">the redemption provisions, if any, applicable to the bonds; </w:t>
      </w:r>
    </w:p>
    <w:p w:rsidR="00542B7A" w:rsidRPr="00B511D8" w:rsidRDefault="00542B7A" w:rsidP="00542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511D8">
        <w:t>(5)</w:t>
      </w:r>
      <w:r>
        <w:tab/>
      </w:r>
      <w:r w:rsidRPr="00B511D8">
        <w:t xml:space="preserve">the maximum rate or rates of interest the bonds shall bear; </w:t>
      </w:r>
    </w:p>
    <w:p w:rsidR="00542B7A" w:rsidRPr="00B511D8" w:rsidRDefault="00542B7A" w:rsidP="00542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511D8">
        <w:t>(6)</w:t>
      </w:r>
      <w:r>
        <w:tab/>
      </w:r>
      <w:r w:rsidRPr="00B511D8">
        <w:t xml:space="preserve">the purposes for which the bonds are to be issued; </w:t>
      </w:r>
    </w:p>
    <w:p w:rsidR="00542B7A" w:rsidRPr="00B511D8" w:rsidRDefault="00542B7A" w:rsidP="00542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511D8">
        <w:t>(7)</w:t>
      </w:r>
      <w:r>
        <w:tab/>
      </w:r>
      <w:r w:rsidRPr="00B511D8">
        <w:t xml:space="preserve">the occasion on which bids shall be received for the sale of the bonds; </w:t>
      </w:r>
    </w:p>
    <w:p w:rsidR="00542B7A" w:rsidRPr="00B511D8" w:rsidRDefault="00542B7A" w:rsidP="00542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511D8">
        <w:t>(8)</w:t>
      </w:r>
      <w:r>
        <w:tab/>
      </w:r>
      <w:r w:rsidRPr="00B511D8">
        <w:t xml:space="preserve">the form of advertisement of sale; </w:t>
      </w:r>
    </w:p>
    <w:p w:rsidR="00542B7A" w:rsidRPr="00B511D8" w:rsidRDefault="00542B7A" w:rsidP="00542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B511D8">
        <w:t>(9)</w:t>
      </w:r>
      <w:r>
        <w:tab/>
      </w:r>
      <w:r w:rsidRPr="00B511D8">
        <w:t xml:space="preserve">the form of the bonds of the particular issue;  and </w:t>
      </w:r>
    </w:p>
    <w:p w:rsidR="00542B7A" w:rsidRDefault="00542B7A" w:rsidP="00542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tab/>
      </w:r>
      <w:r w:rsidRPr="00B511D8">
        <w:t>(10)</w:t>
      </w:r>
      <w:r>
        <w:tab/>
      </w:r>
      <w:r w:rsidRPr="00B511D8">
        <w:t xml:space="preserve">such other matters as may be considered necessary in order to effect the sale, </w:t>
      </w:r>
      <w:r>
        <w:t>issuance, and delivery thereof.”</w:t>
      </w:r>
    </w:p>
    <w:p w:rsidR="005F358E" w:rsidRDefault="005F358E" w:rsidP="00D57E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D57EC1" w:rsidRDefault="00D57EC1" w:rsidP="00D57E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SECTION</w:t>
      </w:r>
      <w:r>
        <w:rPr>
          <w:rFonts w:eastAsia="MS Mincho"/>
        </w:rPr>
        <w:tab/>
        <w:t>16.</w:t>
      </w:r>
      <w:r>
        <w:rPr>
          <w:rFonts w:eastAsia="MS Mincho"/>
        </w:rPr>
        <w:tab/>
        <w:t>Section 57</w:t>
      </w:r>
      <w:r w:rsidR="00C02571">
        <w:rPr>
          <w:rFonts w:eastAsia="MS Mincho"/>
        </w:rPr>
        <w:noBreakHyphen/>
      </w:r>
      <w:r>
        <w:rPr>
          <w:rFonts w:eastAsia="MS Mincho"/>
        </w:rPr>
        <w:t>1</w:t>
      </w:r>
      <w:r w:rsidR="00C02571">
        <w:rPr>
          <w:rFonts w:eastAsia="MS Mincho"/>
        </w:rPr>
        <w:noBreakHyphen/>
      </w:r>
      <w:r>
        <w:rPr>
          <w:rFonts w:eastAsia="MS Mincho"/>
        </w:rPr>
        <w:t>10 of the 1976 Code, as last amended by Act 114 of 2007, is further amended to read:</w:t>
      </w:r>
    </w:p>
    <w:p w:rsidR="00D57EC1" w:rsidRDefault="00D57EC1" w:rsidP="00D57E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D57EC1" w:rsidRDefault="00D57EC1" w:rsidP="00D57E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57</w:t>
      </w:r>
      <w:r w:rsidR="00C02571">
        <w:rPr>
          <w:rFonts w:eastAsia="MS Mincho"/>
        </w:rPr>
        <w:noBreakHyphen/>
      </w:r>
      <w:r>
        <w:rPr>
          <w:rFonts w:eastAsia="MS Mincho"/>
        </w:rPr>
        <w:t>1</w:t>
      </w:r>
      <w:r w:rsidR="00C02571">
        <w:rPr>
          <w:rFonts w:eastAsia="MS Mincho"/>
        </w:rPr>
        <w:noBreakHyphen/>
      </w:r>
      <w:r>
        <w:rPr>
          <w:rFonts w:eastAsia="MS Mincho"/>
        </w:rPr>
        <w:t>10.</w:t>
      </w:r>
      <w:r>
        <w:rPr>
          <w:rFonts w:eastAsia="MS Mincho"/>
        </w:rPr>
        <w:tab/>
        <w:t xml:space="preserve">For the purposes of this title, the following words, phrases, and terms are defined as follows: </w:t>
      </w:r>
    </w:p>
    <w:p w:rsidR="00D57EC1" w:rsidRPr="00AB4C26" w:rsidRDefault="00D57EC1" w:rsidP="00D57E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trike/>
        </w:rPr>
      </w:pPr>
      <w:r>
        <w:rPr>
          <w:rFonts w:eastAsia="MS Mincho"/>
        </w:rPr>
        <w:tab/>
        <w:t>(1)</w:t>
      </w:r>
      <w:r>
        <w:rPr>
          <w:rFonts w:eastAsia="MS Mincho"/>
        </w:rPr>
        <w:tab/>
      </w:r>
      <w:r w:rsidR="00542B7A" w:rsidRPr="00542B7A">
        <w:rPr>
          <w:rFonts w:eastAsia="MS Mincho"/>
          <w:strike/>
        </w:rPr>
        <w:t>‘</w:t>
      </w:r>
      <w:r w:rsidRPr="00AB4C26">
        <w:rPr>
          <w:rFonts w:eastAsia="MS Mincho"/>
          <w:strike/>
        </w:rPr>
        <w:t>Commission</w:t>
      </w:r>
      <w:r w:rsidR="00542B7A" w:rsidRPr="00542B7A">
        <w:rPr>
          <w:rFonts w:eastAsia="MS Mincho"/>
          <w:strike/>
        </w:rPr>
        <w:t>’</w:t>
      </w:r>
      <w:r w:rsidRPr="00AB4C26">
        <w:rPr>
          <w:rFonts w:eastAsia="MS Mincho"/>
          <w:strike/>
        </w:rPr>
        <w:t xml:space="preserve"> means the administrative and governing authority of the Department of Transportation. </w:t>
      </w:r>
    </w:p>
    <w:p w:rsidR="00D57EC1" w:rsidRDefault="00D57EC1" w:rsidP="00D57E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8B37C3">
        <w:rPr>
          <w:rFonts w:eastAsia="MS Mincho"/>
        </w:rPr>
        <w:tab/>
      </w:r>
      <w:r w:rsidRPr="00AB4C26">
        <w:rPr>
          <w:rFonts w:eastAsia="MS Mincho"/>
          <w:strike/>
        </w:rPr>
        <w:t>(2)</w:t>
      </w:r>
      <w:r>
        <w:rPr>
          <w:rFonts w:eastAsia="MS Mincho"/>
        </w:rPr>
        <w:tab/>
      </w:r>
      <w:r w:rsidR="00542B7A" w:rsidRPr="00542B7A">
        <w:rPr>
          <w:rFonts w:eastAsia="MS Mincho"/>
        </w:rPr>
        <w:t>‘</w:t>
      </w:r>
      <w:r>
        <w:rPr>
          <w:rFonts w:eastAsia="MS Mincho"/>
        </w:rPr>
        <w:t>Department</w:t>
      </w:r>
      <w:r w:rsidR="00542B7A" w:rsidRPr="00542B7A">
        <w:rPr>
          <w:rFonts w:eastAsia="MS Mincho"/>
        </w:rPr>
        <w:t>’</w:t>
      </w:r>
      <w:r>
        <w:rPr>
          <w:rFonts w:eastAsia="MS Mincho"/>
        </w:rPr>
        <w:t xml:space="preserve"> means the Department of Transportation (DOT). </w:t>
      </w:r>
    </w:p>
    <w:p w:rsidR="00D57EC1" w:rsidRPr="00AB4C26" w:rsidRDefault="00D57EC1" w:rsidP="00D57E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u w:val="single"/>
        </w:rPr>
      </w:pPr>
      <w:r>
        <w:rPr>
          <w:rFonts w:eastAsia="MS Mincho"/>
        </w:rPr>
        <w:tab/>
      </w:r>
      <w:r w:rsidRPr="00AB4C26">
        <w:rPr>
          <w:rFonts w:eastAsia="MS Mincho"/>
          <w:strike/>
        </w:rPr>
        <w:t>(3)</w:t>
      </w:r>
      <w:r w:rsidRPr="00AB4C26">
        <w:rPr>
          <w:rFonts w:eastAsia="MS Mincho"/>
          <w:u w:val="single"/>
        </w:rPr>
        <w:t>(2)</w:t>
      </w:r>
      <w:r>
        <w:rPr>
          <w:rFonts w:eastAsia="MS Mincho"/>
        </w:rPr>
        <w:tab/>
      </w:r>
      <w:r w:rsidR="00542B7A" w:rsidRPr="00542B7A">
        <w:rPr>
          <w:rFonts w:eastAsia="MS Mincho"/>
        </w:rPr>
        <w:t>‘</w:t>
      </w:r>
      <w:r>
        <w:rPr>
          <w:rFonts w:eastAsia="MS Mincho"/>
        </w:rPr>
        <w:t>Secretary of Transportation</w:t>
      </w:r>
      <w:r w:rsidR="00542B7A" w:rsidRPr="00542B7A">
        <w:rPr>
          <w:rFonts w:eastAsia="MS Mincho"/>
        </w:rPr>
        <w:t>’</w:t>
      </w:r>
      <w:r>
        <w:rPr>
          <w:rFonts w:eastAsia="MS Mincho"/>
        </w:rPr>
        <w:t xml:space="preserve"> means the Chief Administrative Officer of the Department of Transportation.</w:t>
      </w:r>
      <w:r w:rsidRPr="00AB4C26">
        <w:rPr>
          <w:rFonts w:eastAsia="MS Mincho"/>
        </w:rPr>
        <w:t>”</w:t>
      </w:r>
    </w:p>
    <w:p w:rsidR="00D57EC1" w:rsidRDefault="00D57EC1" w:rsidP="00D57E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D57EC1" w:rsidRDefault="00D57EC1" w:rsidP="00D57E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SECTION</w:t>
      </w:r>
      <w:r>
        <w:rPr>
          <w:rFonts w:eastAsia="MS Mincho"/>
        </w:rPr>
        <w:tab/>
        <w:t>17.</w:t>
      </w:r>
      <w:r>
        <w:rPr>
          <w:rFonts w:eastAsia="MS Mincho"/>
        </w:rPr>
        <w:tab/>
        <w:t>Section 57</w:t>
      </w:r>
      <w:r w:rsidR="00C02571">
        <w:rPr>
          <w:rFonts w:eastAsia="MS Mincho"/>
        </w:rPr>
        <w:noBreakHyphen/>
      </w:r>
      <w:r>
        <w:rPr>
          <w:rFonts w:eastAsia="MS Mincho"/>
        </w:rPr>
        <w:t>1</w:t>
      </w:r>
      <w:r w:rsidR="00C02571">
        <w:rPr>
          <w:rFonts w:eastAsia="MS Mincho"/>
        </w:rPr>
        <w:noBreakHyphen/>
      </w:r>
      <w:r>
        <w:rPr>
          <w:rFonts w:eastAsia="MS Mincho"/>
        </w:rPr>
        <w:t>40 of the 1976 Code, as last amended by Act 114 of 2007, is further amended to read:</w:t>
      </w:r>
    </w:p>
    <w:p w:rsidR="00D57EC1" w:rsidRDefault="00D57EC1" w:rsidP="00D57E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D57EC1" w:rsidRPr="00080355" w:rsidRDefault="00D57EC1" w:rsidP="00D57E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rFonts w:eastAsia="MS Mincho"/>
        </w:rPr>
        <w:tab/>
        <w:t>“</w:t>
      </w:r>
      <w:r>
        <w:t>Section 57</w:t>
      </w:r>
      <w:r w:rsidR="00C02571">
        <w:noBreakHyphen/>
      </w:r>
      <w:r>
        <w:t>1</w:t>
      </w:r>
      <w:r w:rsidR="00C02571">
        <w:noBreakHyphen/>
      </w:r>
      <w:r>
        <w:t>40.</w:t>
      </w:r>
      <w:r>
        <w:tab/>
        <w:t>(</w:t>
      </w:r>
      <w:r w:rsidRPr="00080355">
        <w:t>A)</w:t>
      </w:r>
      <w:r>
        <w:tab/>
      </w:r>
      <w:r w:rsidRPr="00080355">
        <w:t xml:space="preserve">It is unlawful for </w:t>
      </w:r>
      <w:r w:rsidRPr="00632E88">
        <w:rPr>
          <w:strike/>
        </w:rPr>
        <w:t>a member of the commission or</w:t>
      </w:r>
      <w:r w:rsidRPr="00632E88">
        <w:t xml:space="preserve"> </w:t>
      </w:r>
      <w:r w:rsidRPr="00080355">
        <w:t xml:space="preserve">an engineer, agent, or other employee, acting for or on behalf of the department </w:t>
      </w:r>
      <w:r w:rsidRPr="00E311E1">
        <w:rPr>
          <w:strike/>
        </w:rPr>
        <w:t>or commission</w:t>
      </w:r>
      <w:r w:rsidRPr="00080355">
        <w:t xml:space="preserve">, to accept or agree to accept, receive or agree to receive, or ask or solicit, either directly or indirectly, with the intent to have his decision or action on any question, matter, cause, or proceeding which at the time may be pending or which by law may be brought before him in his official capacity or in his place of trust or profit influenced, any: </w:t>
      </w:r>
    </w:p>
    <w:p w:rsidR="00D57EC1" w:rsidRPr="00080355" w:rsidRDefault="00D57EC1" w:rsidP="00D57E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80355">
        <w:t>(1)</w:t>
      </w:r>
      <w:r>
        <w:tab/>
      </w:r>
      <w:r w:rsidRPr="00080355">
        <w:t xml:space="preserve">money; </w:t>
      </w:r>
    </w:p>
    <w:p w:rsidR="00D57EC1" w:rsidRPr="00080355" w:rsidRDefault="00D57EC1" w:rsidP="00D57E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80355">
        <w:t>(2)</w:t>
      </w:r>
      <w:r>
        <w:tab/>
      </w:r>
      <w:r w:rsidRPr="00080355">
        <w:t xml:space="preserve">contract, promise, undertaking, obligation, gratuity, or security for the payment of money or for the delivery or conveyance of anything of value; </w:t>
      </w:r>
    </w:p>
    <w:p w:rsidR="00D57EC1" w:rsidRPr="00080355" w:rsidRDefault="00D57EC1" w:rsidP="00D57E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80355">
        <w:t>(3)</w:t>
      </w:r>
      <w:r>
        <w:tab/>
      </w:r>
      <w:r w:rsidRPr="00080355">
        <w:t xml:space="preserve">political appointment or influence, present, or reward; </w:t>
      </w:r>
    </w:p>
    <w:p w:rsidR="00D57EC1" w:rsidRPr="00080355" w:rsidRDefault="00D57EC1" w:rsidP="00D57E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80355">
        <w:t>(4)</w:t>
      </w:r>
      <w:r>
        <w:tab/>
      </w:r>
      <w:r w:rsidRPr="00080355">
        <w:t xml:space="preserve">employment;  or </w:t>
      </w:r>
    </w:p>
    <w:p w:rsidR="00D57EC1" w:rsidRPr="00080355" w:rsidRDefault="00D57EC1" w:rsidP="00D57E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80355">
        <w:t>(5)</w:t>
      </w:r>
      <w:r>
        <w:tab/>
      </w:r>
      <w:r w:rsidRPr="00080355">
        <w:t xml:space="preserve">other thing of value. </w:t>
      </w:r>
    </w:p>
    <w:p w:rsidR="00D57EC1" w:rsidRPr="00080355" w:rsidRDefault="00D57EC1" w:rsidP="00D57E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80355">
        <w:t xml:space="preserve">A person violating the provisions of subsection (A) is guilty of a felony and, upon conviction, must be imprisoned not more than five years and is disqualified forever from holding any office of trust or profit under the Constitution or laws of this State. </w:t>
      </w:r>
    </w:p>
    <w:p w:rsidR="00D57EC1" w:rsidRPr="00080355" w:rsidRDefault="00D57EC1" w:rsidP="00D57E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80355">
        <w:t>(B)</w:t>
      </w:r>
      <w:r>
        <w:tab/>
      </w:r>
      <w:r w:rsidRPr="00080355">
        <w:t xml:space="preserve">It is unlawful for a person to give or offer to give, promise, or cause or procure to be promised, offered, or given, either directly or indirectly, to </w:t>
      </w:r>
      <w:r w:rsidRPr="00632E88">
        <w:rPr>
          <w:strike/>
        </w:rPr>
        <w:t>a member of the commission or</w:t>
      </w:r>
      <w:r w:rsidRPr="00080355">
        <w:t xml:space="preserve"> an engineer, agent, or other employee acting for or on behalf of the </w:t>
      </w:r>
      <w:r w:rsidRPr="00E311E1">
        <w:rPr>
          <w:strike/>
        </w:rPr>
        <w:t>commission or</w:t>
      </w:r>
      <w:r w:rsidRPr="00080355">
        <w:t xml:space="preserve"> department with the intent to have his decision or </w:t>
      </w:r>
      <w:r w:rsidRPr="00080355">
        <w:lastRenderedPageBreak/>
        <w:t xml:space="preserve">action on any question, matter, cause, or proceeding which at the time may be pending or which by law may be brought before him in his official capacity or in his place of trust or profit influenced, any: </w:t>
      </w:r>
    </w:p>
    <w:p w:rsidR="00D57EC1" w:rsidRPr="00080355" w:rsidRDefault="00D57EC1" w:rsidP="00D57E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80355">
        <w:t>(1)</w:t>
      </w:r>
      <w:r>
        <w:tab/>
      </w:r>
      <w:r w:rsidRPr="00080355">
        <w:t xml:space="preserve">money; </w:t>
      </w:r>
    </w:p>
    <w:p w:rsidR="00D57EC1" w:rsidRPr="00080355" w:rsidRDefault="00D57EC1" w:rsidP="00D57E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80355">
        <w:t>(2)</w:t>
      </w:r>
      <w:r>
        <w:tab/>
      </w:r>
      <w:r w:rsidRPr="00080355">
        <w:t xml:space="preserve">contract, promise, undertaking, obligation, gratuity, or security for the payment of money or for the delivery or conveyance of anything of value; </w:t>
      </w:r>
    </w:p>
    <w:p w:rsidR="00D57EC1" w:rsidRPr="00080355" w:rsidRDefault="00D57EC1" w:rsidP="00D57E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80355">
        <w:t>(3)</w:t>
      </w:r>
      <w:r>
        <w:tab/>
      </w:r>
      <w:r w:rsidRPr="00080355">
        <w:t xml:space="preserve">political appointment or influence, present, or reward; </w:t>
      </w:r>
    </w:p>
    <w:p w:rsidR="00D57EC1" w:rsidRPr="00080355" w:rsidRDefault="00D57EC1" w:rsidP="00D57E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080355">
        <w:t xml:space="preserve">employment;  or </w:t>
      </w:r>
    </w:p>
    <w:p w:rsidR="00D57EC1" w:rsidRPr="00080355" w:rsidRDefault="00D57EC1" w:rsidP="00D57E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80355">
        <w:t>(5)</w:t>
      </w:r>
      <w:r>
        <w:tab/>
      </w:r>
      <w:r w:rsidRPr="00080355">
        <w:t xml:space="preserve">other thing of value. </w:t>
      </w:r>
    </w:p>
    <w:p w:rsidR="00D57EC1" w:rsidRPr="00080355" w:rsidRDefault="00D57EC1" w:rsidP="00D57E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80355">
        <w:t xml:space="preserve">A person violating the provisions of subsection (B) is guilty of a felony and, upon conviction, must be imprisoned not more than five years and is disqualified forever from holding any office of trust or profit under the Constitution or laws of this State. </w:t>
      </w:r>
    </w:p>
    <w:p w:rsidR="00D57EC1" w:rsidRDefault="00D57EC1" w:rsidP="00D57E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tab/>
        <w:t>(C)</w:t>
      </w:r>
      <w:r>
        <w:tab/>
        <w:t>T</w:t>
      </w:r>
      <w:r>
        <w:rPr>
          <w:rFonts w:eastAsia="MS Mincho"/>
        </w:rPr>
        <w:t xml:space="preserve">he </w:t>
      </w:r>
      <w:r w:rsidRPr="00AB4C26">
        <w:rPr>
          <w:rFonts w:eastAsia="MS Mincho"/>
          <w:strike/>
        </w:rPr>
        <w:t>members and employees of the commission and</w:t>
      </w:r>
      <w:r>
        <w:rPr>
          <w:rFonts w:eastAsia="MS Mincho"/>
        </w:rPr>
        <w:t xml:space="preserve"> employees of the department are subject to the provisions of Chapter 13, Title 8, the State Ethics Act, and the provisions of Chapter 78, Title 15, the South Carolina Tort Claims Act.”</w:t>
      </w:r>
    </w:p>
    <w:p w:rsidR="00D57EC1" w:rsidRDefault="00D57EC1" w:rsidP="00D57E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D57EC1" w:rsidRDefault="00D57EC1" w:rsidP="00D57E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SECTION</w:t>
      </w:r>
      <w:r>
        <w:rPr>
          <w:rFonts w:eastAsia="MS Mincho"/>
        </w:rPr>
        <w:tab/>
        <w:t>1</w:t>
      </w:r>
      <w:r w:rsidR="00F7695A">
        <w:rPr>
          <w:rFonts w:eastAsia="MS Mincho"/>
        </w:rPr>
        <w:t>8</w:t>
      </w:r>
      <w:r>
        <w:rPr>
          <w:rFonts w:eastAsia="MS Mincho"/>
        </w:rPr>
        <w:t>.</w:t>
      </w:r>
      <w:r>
        <w:rPr>
          <w:rFonts w:eastAsia="MS Mincho"/>
        </w:rPr>
        <w:tab/>
        <w:t>Section 57</w:t>
      </w:r>
      <w:r w:rsidR="00C02571">
        <w:rPr>
          <w:rFonts w:eastAsia="MS Mincho"/>
        </w:rPr>
        <w:noBreakHyphen/>
      </w:r>
      <w:r>
        <w:rPr>
          <w:rFonts w:eastAsia="MS Mincho"/>
        </w:rPr>
        <w:t>1</w:t>
      </w:r>
      <w:r w:rsidR="00C02571">
        <w:rPr>
          <w:rFonts w:eastAsia="MS Mincho"/>
        </w:rPr>
        <w:noBreakHyphen/>
      </w:r>
      <w:r>
        <w:rPr>
          <w:rFonts w:eastAsia="MS Mincho"/>
        </w:rPr>
        <w:t>410 of the 1976 Code, as last amended by Act 114 of 2007, is further amended to read:</w:t>
      </w:r>
    </w:p>
    <w:p w:rsidR="00D57EC1" w:rsidRDefault="00D57EC1" w:rsidP="00D57E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D57EC1" w:rsidRDefault="00D57EC1" w:rsidP="00D57E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57</w:t>
      </w:r>
      <w:r w:rsidR="00C02571">
        <w:rPr>
          <w:rFonts w:eastAsia="MS Mincho"/>
        </w:rPr>
        <w:noBreakHyphen/>
      </w:r>
      <w:r>
        <w:rPr>
          <w:rFonts w:eastAsia="MS Mincho"/>
        </w:rPr>
        <w:t>1</w:t>
      </w:r>
      <w:r w:rsidR="00C02571">
        <w:rPr>
          <w:rFonts w:eastAsia="MS Mincho"/>
        </w:rPr>
        <w:noBreakHyphen/>
      </w:r>
      <w:r>
        <w:rPr>
          <w:rFonts w:eastAsia="MS Mincho"/>
        </w:rPr>
        <w:t>410.</w:t>
      </w:r>
      <w:r>
        <w:rPr>
          <w:rFonts w:eastAsia="MS Mincho"/>
        </w:rPr>
        <w:tab/>
        <w:t>The Governor shall appoint</w:t>
      </w:r>
      <w:r w:rsidRPr="00D57EC1">
        <w:rPr>
          <w:rFonts w:eastAsia="MS Mincho"/>
        </w:rPr>
        <w:t>, with the advice and consent of the Senate,</w:t>
      </w:r>
      <w:r>
        <w:rPr>
          <w:rFonts w:eastAsia="MS Mincho"/>
        </w:rPr>
        <w:t xml:space="preserve"> a Secretary of Transportation who shall serve at </w:t>
      </w:r>
      <w:r w:rsidRPr="00EE5B5A">
        <w:rPr>
          <w:rFonts w:eastAsia="MS Mincho"/>
          <w:strike/>
        </w:rPr>
        <w:t>the</w:t>
      </w:r>
      <w:r>
        <w:rPr>
          <w:rFonts w:eastAsia="MS Mincho"/>
        </w:rPr>
        <w:t xml:space="preserve"> </w:t>
      </w:r>
      <w:r w:rsidRPr="00EE5B5A">
        <w:rPr>
          <w:rFonts w:eastAsia="MS Mincho"/>
          <w:u w:val="single"/>
        </w:rPr>
        <w:t>his</w:t>
      </w:r>
      <w:r>
        <w:rPr>
          <w:rFonts w:eastAsia="MS Mincho"/>
        </w:rPr>
        <w:t xml:space="preserve"> pleasure </w:t>
      </w:r>
      <w:r w:rsidRPr="00544CD0">
        <w:rPr>
          <w:rFonts w:eastAsia="MS Mincho"/>
          <w:strike/>
        </w:rPr>
        <w:t>o</w:t>
      </w:r>
      <w:r w:rsidRPr="00EE5B5A">
        <w:rPr>
          <w:rFonts w:eastAsia="MS Mincho"/>
          <w:strike/>
        </w:rPr>
        <w:t>f the Governor</w:t>
      </w:r>
      <w:r>
        <w:rPr>
          <w:rFonts w:eastAsia="MS Mincho"/>
        </w:rPr>
        <w:t>.  A person appointed to this position shall possess practical and successful business and executive ability and be knowledgeable in the field of transportation.  The Secretary of Transportation shall receive such compensation as may be established under the provisions of Section 8</w:t>
      </w:r>
      <w:r w:rsidR="00C02571">
        <w:rPr>
          <w:rFonts w:eastAsia="MS Mincho"/>
        </w:rPr>
        <w:noBreakHyphen/>
      </w:r>
      <w:r>
        <w:rPr>
          <w:rFonts w:eastAsia="MS Mincho"/>
        </w:rPr>
        <w:t>11</w:t>
      </w:r>
      <w:r w:rsidR="00C02571">
        <w:rPr>
          <w:rFonts w:eastAsia="MS Mincho"/>
        </w:rPr>
        <w:noBreakHyphen/>
      </w:r>
      <w:r>
        <w:rPr>
          <w:rFonts w:eastAsia="MS Mincho"/>
        </w:rPr>
        <w:t>160 and for which funds have been authorized in the general appropriations act.”</w:t>
      </w:r>
    </w:p>
    <w:p w:rsidR="00D57EC1" w:rsidRDefault="00D57EC1" w:rsidP="00D57E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D57EC1" w:rsidRDefault="00D57EC1" w:rsidP="00D57E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SECTION</w:t>
      </w:r>
      <w:r>
        <w:rPr>
          <w:rFonts w:eastAsia="MS Mincho"/>
        </w:rPr>
        <w:tab/>
      </w:r>
      <w:r w:rsidR="00F7695A">
        <w:rPr>
          <w:rFonts w:eastAsia="MS Mincho"/>
        </w:rPr>
        <w:t>19</w:t>
      </w:r>
      <w:r>
        <w:rPr>
          <w:rFonts w:eastAsia="MS Mincho"/>
        </w:rPr>
        <w:t>.</w:t>
      </w:r>
      <w:r>
        <w:rPr>
          <w:rFonts w:eastAsia="MS Mincho"/>
        </w:rPr>
        <w:tab/>
        <w:t>Section 57</w:t>
      </w:r>
      <w:r w:rsidR="00C02571">
        <w:rPr>
          <w:rFonts w:eastAsia="MS Mincho"/>
        </w:rPr>
        <w:noBreakHyphen/>
      </w:r>
      <w:r>
        <w:rPr>
          <w:rFonts w:eastAsia="MS Mincho"/>
        </w:rPr>
        <w:t>1</w:t>
      </w:r>
      <w:r w:rsidR="00C02571">
        <w:rPr>
          <w:rFonts w:eastAsia="MS Mincho"/>
        </w:rPr>
        <w:noBreakHyphen/>
      </w:r>
      <w:r>
        <w:rPr>
          <w:rFonts w:eastAsia="MS Mincho"/>
        </w:rPr>
        <w:t>430 of the 1976 Code, as last amended by Act 114 of 2007, is further amended to read:</w:t>
      </w:r>
    </w:p>
    <w:p w:rsidR="00D57EC1" w:rsidRDefault="00D57EC1" w:rsidP="00D57E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D57EC1" w:rsidRDefault="00D57EC1" w:rsidP="00D57E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57</w:t>
      </w:r>
      <w:r w:rsidR="00C02571">
        <w:rPr>
          <w:rFonts w:eastAsia="MS Mincho"/>
        </w:rPr>
        <w:noBreakHyphen/>
      </w:r>
      <w:r>
        <w:rPr>
          <w:rFonts w:eastAsia="MS Mincho"/>
        </w:rPr>
        <w:t>1</w:t>
      </w:r>
      <w:r w:rsidR="00C02571">
        <w:rPr>
          <w:rFonts w:eastAsia="MS Mincho"/>
        </w:rPr>
        <w:noBreakHyphen/>
      </w:r>
      <w:r>
        <w:rPr>
          <w:rFonts w:eastAsia="MS Mincho"/>
        </w:rPr>
        <w:t>430.</w:t>
      </w:r>
      <w:r>
        <w:rPr>
          <w:rFonts w:eastAsia="MS Mincho"/>
        </w:rPr>
        <w:tab/>
        <w:t>(A)</w:t>
      </w:r>
      <w:r>
        <w:rPr>
          <w:rFonts w:eastAsia="MS Mincho"/>
        </w:rPr>
        <w:tab/>
        <w:t xml:space="preserve">The secretary is charged with the affirmative duty to carry out the policies of the </w:t>
      </w:r>
      <w:r w:rsidRPr="00DD14EB">
        <w:rPr>
          <w:rFonts w:eastAsia="MS Mincho"/>
          <w:strike/>
        </w:rPr>
        <w:t>commission</w:t>
      </w:r>
      <w:r>
        <w:rPr>
          <w:rFonts w:eastAsia="MS Mincho"/>
        </w:rPr>
        <w:t xml:space="preserve"> </w:t>
      </w:r>
      <w:r w:rsidRPr="00DD14EB">
        <w:rPr>
          <w:rFonts w:eastAsia="MS Mincho"/>
          <w:u w:val="single"/>
        </w:rPr>
        <w:t>department</w:t>
      </w:r>
      <w:r>
        <w:rPr>
          <w:rFonts w:eastAsia="MS Mincho"/>
        </w:rPr>
        <w:t xml:space="preserve">, </w:t>
      </w:r>
      <w:r w:rsidRPr="00E05BF1">
        <w:rPr>
          <w:rFonts w:eastAsia="MS Mincho"/>
          <w:u w:val="single"/>
        </w:rPr>
        <w:t>and</w:t>
      </w:r>
      <w:r>
        <w:rPr>
          <w:rFonts w:eastAsia="MS Mincho"/>
        </w:rPr>
        <w:t xml:space="preserve"> to administer the day</w:t>
      </w:r>
      <w:r w:rsidR="00C02571">
        <w:rPr>
          <w:rFonts w:eastAsia="MS Mincho"/>
        </w:rPr>
        <w:noBreakHyphen/>
      </w:r>
      <w:r>
        <w:rPr>
          <w:rFonts w:eastAsia="MS Mincho"/>
        </w:rPr>
        <w:t>to</w:t>
      </w:r>
      <w:r w:rsidR="00C02571">
        <w:rPr>
          <w:rFonts w:eastAsia="MS Mincho"/>
        </w:rPr>
        <w:noBreakHyphen/>
      </w:r>
      <w:r>
        <w:rPr>
          <w:rFonts w:eastAsia="MS Mincho"/>
        </w:rPr>
        <w:t>day affairs of the department</w:t>
      </w:r>
      <w:r w:rsidRPr="002C077E">
        <w:rPr>
          <w:rFonts w:eastAsia="MS Mincho"/>
        </w:rPr>
        <w:t xml:space="preserve">, to direct the implementation of the Statewide Transportation Improvement Program and the Statewide Mass Transit Plan, and to ensure the timely completion of all projects undertaken by the department, and routine operation and </w:t>
      </w:r>
      <w:r w:rsidRPr="002C077E">
        <w:rPr>
          <w:rFonts w:eastAsia="MS Mincho"/>
        </w:rPr>
        <w:lastRenderedPageBreak/>
        <w:t>maintenance requests, and emergency repairs.</w:t>
      </w:r>
      <w:r>
        <w:rPr>
          <w:rFonts w:eastAsia="MS Mincho"/>
        </w:rPr>
        <w:t xml:space="preserve">  He must represent the department in its dealings with other state agencies, local governments, special districts, and the federal government.  </w:t>
      </w:r>
      <w:r w:rsidRPr="002C077E">
        <w:rPr>
          <w:rFonts w:eastAsia="MS Mincho"/>
        </w:rPr>
        <w:t xml:space="preserve">The secretary must prepare an annual budget for the department </w:t>
      </w:r>
      <w:r w:rsidRPr="00DD14EB">
        <w:rPr>
          <w:rFonts w:eastAsia="MS Mincho"/>
          <w:strike/>
        </w:rPr>
        <w:t>that must be approved by the commission before becoming effective</w:t>
      </w:r>
      <w:r w:rsidRPr="002C077E">
        <w:rPr>
          <w:rFonts w:eastAsia="MS Mincho"/>
        </w:rPr>
        <w:t>.</w:t>
      </w:r>
    </w:p>
    <w:p w:rsidR="00D57EC1" w:rsidRDefault="00D57EC1" w:rsidP="00D57E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(B)</w:t>
      </w:r>
      <w:r>
        <w:rPr>
          <w:rFonts w:eastAsia="MS Mincho"/>
        </w:rPr>
        <w:tab/>
        <w:t>For each division, the secretary may employ such personnel and prescribe their duties, powers, and functions as he considers necessary and as may be authorized by statute and for which funds have been authorized in the annual general appropriations act.”</w:t>
      </w:r>
    </w:p>
    <w:p w:rsidR="00D57EC1" w:rsidRDefault="00D57EC1" w:rsidP="00D57E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D57EC1" w:rsidRDefault="00D57EC1" w:rsidP="00D57E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SECTION</w:t>
      </w:r>
      <w:r>
        <w:rPr>
          <w:rFonts w:eastAsia="MS Mincho"/>
        </w:rPr>
        <w:tab/>
      </w:r>
      <w:r w:rsidR="002C077E">
        <w:rPr>
          <w:rFonts w:eastAsia="MS Mincho"/>
        </w:rPr>
        <w:t>2</w:t>
      </w:r>
      <w:r w:rsidR="00F7695A">
        <w:rPr>
          <w:rFonts w:eastAsia="MS Mincho"/>
        </w:rPr>
        <w:t>0</w:t>
      </w:r>
      <w:r>
        <w:rPr>
          <w:rFonts w:eastAsia="MS Mincho"/>
        </w:rPr>
        <w:t>.</w:t>
      </w:r>
      <w:r>
        <w:rPr>
          <w:rFonts w:eastAsia="MS Mincho"/>
        </w:rPr>
        <w:tab/>
        <w:t>Section 57</w:t>
      </w:r>
      <w:r w:rsidR="00C02571">
        <w:rPr>
          <w:rFonts w:eastAsia="MS Mincho"/>
        </w:rPr>
        <w:noBreakHyphen/>
      </w:r>
      <w:r>
        <w:rPr>
          <w:rFonts w:eastAsia="MS Mincho"/>
        </w:rPr>
        <w:t>1</w:t>
      </w:r>
      <w:r w:rsidR="00C02571">
        <w:rPr>
          <w:rFonts w:eastAsia="MS Mincho"/>
        </w:rPr>
        <w:noBreakHyphen/>
      </w:r>
      <w:r>
        <w:rPr>
          <w:rFonts w:eastAsia="MS Mincho"/>
        </w:rPr>
        <w:t>490 of the 1976 Code, as last amended by Act 114 of 2007, is further amended to read:</w:t>
      </w:r>
    </w:p>
    <w:p w:rsidR="00D57EC1" w:rsidRDefault="00D57EC1" w:rsidP="00D57E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D57EC1" w:rsidRDefault="00D57EC1" w:rsidP="00D57E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57</w:t>
      </w:r>
      <w:r w:rsidR="00C02571">
        <w:rPr>
          <w:rFonts w:eastAsia="MS Mincho"/>
        </w:rPr>
        <w:noBreakHyphen/>
      </w:r>
      <w:r>
        <w:rPr>
          <w:rFonts w:eastAsia="MS Mincho"/>
        </w:rPr>
        <w:t>1</w:t>
      </w:r>
      <w:r w:rsidR="00C02571">
        <w:rPr>
          <w:rFonts w:eastAsia="MS Mincho"/>
        </w:rPr>
        <w:noBreakHyphen/>
      </w:r>
      <w:r>
        <w:rPr>
          <w:rFonts w:eastAsia="MS Mincho"/>
        </w:rPr>
        <w:t>490.</w:t>
      </w:r>
      <w:r>
        <w:rPr>
          <w:rFonts w:eastAsia="MS Mincho"/>
        </w:rPr>
        <w:tab/>
        <w:t>(A)</w:t>
      </w:r>
      <w:r>
        <w:rPr>
          <w:rFonts w:eastAsia="MS Mincho"/>
        </w:rPr>
        <w:tab/>
        <w:t xml:space="preserve">The department </w:t>
      </w:r>
      <w:r w:rsidRPr="00544CD0">
        <w:rPr>
          <w:rFonts w:eastAsia="MS Mincho"/>
          <w:strike/>
        </w:rPr>
        <w:t>shall</w:t>
      </w:r>
      <w:r>
        <w:rPr>
          <w:rFonts w:eastAsia="MS Mincho"/>
        </w:rPr>
        <w:t xml:space="preserve"> </w:t>
      </w:r>
      <w:r w:rsidRPr="00544CD0">
        <w:rPr>
          <w:rFonts w:eastAsia="MS Mincho"/>
          <w:u w:val="single"/>
        </w:rPr>
        <w:t>must</w:t>
      </w:r>
      <w:r>
        <w:rPr>
          <w:rFonts w:eastAsia="MS Mincho"/>
        </w:rPr>
        <w:t xml:space="preserve"> be audited by a certified public accountant or firm of certified public accountants once each year to be designated by the State Auditor. The designated accountant or firm of accountants shall issue audited financial statements in accordance with generally accepted accounting principles, and such financial statements shall be made available annually by October fifteenth to the General Assembly.  The costs and expenses of the audit must be paid by the department out of its funds.</w:t>
      </w:r>
    </w:p>
    <w:p w:rsidR="00D57EC1" w:rsidRPr="00DD14EB" w:rsidRDefault="00D57EC1" w:rsidP="00D57E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trike/>
        </w:rPr>
      </w:pPr>
      <w:r>
        <w:rPr>
          <w:rFonts w:eastAsia="MS Mincho"/>
        </w:rPr>
        <w:tab/>
        <w:t>(B)</w:t>
      </w:r>
      <w:r>
        <w:rPr>
          <w:rFonts w:eastAsia="MS Mincho"/>
        </w:rPr>
        <w:tab/>
      </w:r>
      <w:r w:rsidRPr="002C077E">
        <w:rPr>
          <w:rFonts w:eastAsia="MS Mincho"/>
        </w:rPr>
        <w:t>The Materials Management Office of the State Budget and Control Board annually must audit the department</w:t>
      </w:r>
      <w:r w:rsidR="00542B7A" w:rsidRPr="00542B7A">
        <w:rPr>
          <w:rFonts w:eastAsia="MS Mincho"/>
        </w:rPr>
        <w:t>’</w:t>
      </w:r>
      <w:r w:rsidRPr="002C077E">
        <w:rPr>
          <w:rFonts w:eastAsia="MS Mincho"/>
        </w:rPr>
        <w:t>s internal procurement operation to ensure that the department has acted properly with regard to the department</w:t>
      </w:r>
      <w:r w:rsidR="00542B7A" w:rsidRPr="00542B7A">
        <w:rPr>
          <w:rFonts w:eastAsia="MS Mincho"/>
        </w:rPr>
        <w:t>’</w:t>
      </w:r>
      <w:r w:rsidRPr="002C077E">
        <w:rPr>
          <w:rFonts w:eastAsia="MS Mincho"/>
        </w:rPr>
        <w:t>s exemptions contained in Section 11</w:t>
      </w:r>
      <w:r w:rsidR="00C02571">
        <w:rPr>
          <w:rFonts w:eastAsia="MS Mincho"/>
        </w:rPr>
        <w:noBreakHyphen/>
      </w:r>
      <w:r w:rsidRPr="002C077E">
        <w:rPr>
          <w:rFonts w:eastAsia="MS Mincho"/>
        </w:rPr>
        <w:t>35</w:t>
      </w:r>
      <w:r w:rsidR="00C02571">
        <w:rPr>
          <w:rFonts w:eastAsia="MS Mincho"/>
        </w:rPr>
        <w:noBreakHyphen/>
      </w:r>
      <w:r w:rsidRPr="002C077E">
        <w:rPr>
          <w:rFonts w:eastAsia="MS Mincho"/>
        </w:rPr>
        <w:t xml:space="preserve">710.  The audit must be performed in accordance with applicable state law, including, but not limited to, administrative penalties for violations found as a result of the audit. The results of the audit must be made available by October fifteenth to </w:t>
      </w:r>
      <w:r w:rsidRPr="002C077E">
        <w:rPr>
          <w:rFonts w:eastAsia="MS Mincho"/>
          <w:strike/>
        </w:rPr>
        <w:t>the Department of Transportation Commission,</w:t>
      </w:r>
      <w:r w:rsidRPr="002C077E">
        <w:rPr>
          <w:rFonts w:eastAsia="MS Mincho"/>
        </w:rPr>
        <w:t xml:space="preserve"> the Department of the Transportation</w:t>
      </w:r>
      <w:r w:rsidR="00542B7A" w:rsidRPr="00542B7A">
        <w:rPr>
          <w:rFonts w:eastAsia="MS Mincho"/>
        </w:rPr>
        <w:t>’</w:t>
      </w:r>
      <w:r w:rsidRPr="002C077E">
        <w:rPr>
          <w:rFonts w:eastAsia="MS Mincho"/>
        </w:rPr>
        <w:t>s chief internal auditor, the Governor, the chairmen of the Senate Finance and Transportation Committees, and the chairmen of the House of Representatives Ways and Means and Education and Public Works Committees.  The costs and expenses of the audit must be paid by the department out of its funds.</w:t>
      </w:r>
    </w:p>
    <w:p w:rsidR="00D57EC1" w:rsidRDefault="00D57EC1" w:rsidP="00D57E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sidRPr="00544CD0">
        <w:rPr>
          <w:rFonts w:eastAsia="MS Mincho"/>
          <w:strike/>
        </w:rPr>
        <w:t>(C)</w:t>
      </w:r>
      <w:r>
        <w:rPr>
          <w:rFonts w:eastAsia="MS Mincho"/>
        </w:rPr>
        <w:tab/>
        <w:t xml:space="preserve">The Legislative Audit Council shall </w:t>
      </w:r>
      <w:r w:rsidRPr="002C077E">
        <w:rPr>
          <w:rFonts w:eastAsia="MS Mincho"/>
        </w:rPr>
        <w:t>contract for an independent performance and compliance audit of the department</w:t>
      </w:r>
      <w:r w:rsidR="00542B7A" w:rsidRPr="00542B7A">
        <w:rPr>
          <w:rFonts w:eastAsia="MS Mincho"/>
        </w:rPr>
        <w:t>’</w:t>
      </w:r>
      <w:r w:rsidRPr="002C077E">
        <w:rPr>
          <w:rFonts w:eastAsia="MS Mincho"/>
        </w:rPr>
        <w:t>s finance and administration division, mass transit division, and construction engineering and planning division.  This audit must be completed by January 15, 2010.  The Legislative Audit Council may contract for follow</w:t>
      </w:r>
      <w:r w:rsidR="00C02571">
        <w:rPr>
          <w:rFonts w:eastAsia="MS Mincho"/>
        </w:rPr>
        <w:noBreakHyphen/>
      </w:r>
      <w:r w:rsidRPr="002C077E">
        <w:rPr>
          <w:rFonts w:eastAsia="MS Mincho"/>
        </w:rPr>
        <w:t xml:space="preserve">up audits or conduct </w:t>
      </w:r>
      <w:r w:rsidRPr="002C077E">
        <w:rPr>
          <w:rFonts w:eastAsia="MS Mincho"/>
        </w:rPr>
        <w:lastRenderedPageBreak/>
        <w:t>follow</w:t>
      </w:r>
      <w:r w:rsidR="00C02571">
        <w:rPr>
          <w:rFonts w:eastAsia="MS Mincho"/>
        </w:rPr>
        <w:noBreakHyphen/>
      </w:r>
      <w:r w:rsidRPr="002C077E">
        <w:rPr>
          <w:rFonts w:eastAsia="MS Mincho"/>
        </w:rPr>
        <w:t>up audits as needed based upon the audit</w:t>
      </w:r>
      <w:r w:rsidR="00542B7A" w:rsidRPr="00542B7A">
        <w:rPr>
          <w:rFonts w:eastAsia="MS Mincho"/>
        </w:rPr>
        <w:t>’</w:t>
      </w:r>
      <w:r w:rsidRPr="002C077E">
        <w:rPr>
          <w:rFonts w:eastAsia="MS Mincho"/>
        </w:rPr>
        <w:t>s initial findings</w:t>
      </w:r>
      <w:r w:rsidR="002C077E">
        <w:rPr>
          <w:rFonts w:eastAsia="MS Mincho"/>
        </w:rPr>
        <w:t xml:space="preserve">. </w:t>
      </w:r>
      <w:r w:rsidRPr="002C077E">
        <w:rPr>
          <w:rFonts w:eastAsia="MS Mincho"/>
        </w:rPr>
        <w:t xml:space="preserve"> </w:t>
      </w:r>
      <w:r>
        <w:rPr>
          <w:rFonts w:eastAsia="MS Mincho"/>
        </w:rPr>
        <w:t xml:space="preserve">The costs of these audits, including related administrative and management expenses of the Legislative Audit Council, are an operating expense of the department.  The department shall pay directly to the Legislative Audit Council the cost of the audits. </w:t>
      </w:r>
    </w:p>
    <w:p w:rsidR="00D57EC1" w:rsidRDefault="00D57EC1" w:rsidP="00D57E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sidRPr="00DD14EB">
        <w:rPr>
          <w:rFonts w:eastAsia="MS Mincho"/>
          <w:strike/>
        </w:rPr>
        <w:t>(D)</w:t>
      </w:r>
      <w:r w:rsidRPr="00544CD0">
        <w:rPr>
          <w:rFonts w:eastAsia="MS Mincho"/>
          <w:u w:val="single"/>
        </w:rPr>
        <w:t>(C)</w:t>
      </w:r>
      <w:r>
        <w:rPr>
          <w:rFonts w:eastAsia="MS Mincho"/>
        </w:rPr>
        <w:tab/>
        <w:t xml:space="preserve">Copies of every audit conducted pursuant to this section must be made available to </w:t>
      </w:r>
      <w:r w:rsidRPr="00DD14EB">
        <w:rPr>
          <w:rFonts w:eastAsia="MS Mincho"/>
          <w:strike/>
        </w:rPr>
        <w:t>the Department of Transportation Commission,</w:t>
      </w:r>
      <w:r w:rsidRPr="002C077E">
        <w:rPr>
          <w:rFonts w:eastAsia="MS Mincho"/>
        </w:rPr>
        <w:t xml:space="preserve"> the Department of Transportation chief internal auditor,</w:t>
      </w:r>
      <w:r>
        <w:rPr>
          <w:rFonts w:eastAsia="MS Mincho"/>
        </w:rPr>
        <w:t xml:space="preserve"> the Governor, the Chairmen of the Senate Finance and Transportation Committees, and the Chairmen of the House of Representatives Ways and Means and Education and Public Works Committees.”</w:t>
      </w:r>
    </w:p>
    <w:p w:rsidR="002C077E" w:rsidRDefault="002C077E" w:rsidP="002C07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7EC1" w:rsidRDefault="00D57EC1" w:rsidP="00D57E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005F358E">
        <w:t>2</w:t>
      </w:r>
      <w:r w:rsidR="00F7695A">
        <w:t>1</w:t>
      </w:r>
      <w:r>
        <w:t>.</w:t>
      </w:r>
      <w:r>
        <w:tab/>
        <w:t>Section 57</w:t>
      </w:r>
      <w:r w:rsidR="00C02571">
        <w:noBreakHyphen/>
      </w:r>
      <w:r>
        <w:t>3</w:t>
      </w:r>
      <w:r w:rsidR="00C02571">
        <w:noBreakHyphen/>
      </w:r>
      <w:r>
        <w:t>20</w:t>
      </w:r>
      <w:r w:rsidR="002C077E">
        <w:t>(1)</w:t>
      </w:r>
      <w:r>
        <w:t xml:space="preserve"> of the 1976 Code as last amended by Act 206 of 2010, is further amended to read:</w:t>
      </w:r>
    </w:p>
    <w:p w:rsidR="00D57EC1" w:rsidRDefault="00D57EC1" w:rsidP="00D57E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57EC1" w:rsidRPr="00EB58CE" w:rsidRDefault="00D57EC1" w:rsidP="00D57E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EB58CE">
        <w:t>(1)</w:t>
      </w:r>
      <w:r>
        <w:tab/>
      </w:r>
      <w:r w:rsidRPr="00EB58CE">
        <w:t xml:space="preserve">division deputy director for finance and administration: </w:t>
      </w:r>
    </w:p>
    <w:p w:rsidR="00D57EC1" w:rsidRPr="00EB58CE" w:rsidRDefault="00D57EC1" w:rsidP="00D57E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EB58CE">
        <w:t>(a)</w:t>
      </w:r>
      <w:r>
        <w:tab/>
      </w:r>
      <w:r w:rsidRPr="00EB58CE">
        <w:t xml:space="preserve">financial planning and management; </w:t>
      </w:r>
    </w:p>
    <w:p w:rsidR="00D57EC1" w:rsidRPr="00EB58CE" w:rsidRDefault="00D57EC1" w:rsidP="00D57E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EB58CE">
        <w:t>(b)</w:t>
      </w:r>
      <w:r>
        <w:tab/>
      </w:r>
      <w:r w:rsidRPr="00EB58CE">
        <w:t xml:space="preserve">accounting systems necessary to comply with all federal and/or state laws and/or regulations as well as all policies established by the Comptroller General; and </w:t>
      </w:r>
    </w:p>
    <w:p w:rsidR="00D57EC1" w:rsidRDefault="00D57EC1" w:rsidP="00D57E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sidRPr="00EB58CE">
        <w:t>(c)</w:t>
      </w:r>
      <w:r>
        <w:tab/>
      </w:r>
      <w:r w:rsidRPr="00EB58CE">
        <w:t xml:space="preserve">administrative functions, including </w:t>
      </w:r>
      <w:r w:rsidRPr="00E311E1">
        <w:rPr>
          <w:strike/>
        </w:rPr>
        <w:t>recording proceedings of the commission and</w:t>
      </w:r>
      <w:r w:rsidRPr="00EB58CE">
        <w:t xml:space="preserve"> developing policy and procedures to ensure compliance with these policies and procedures;</w:t>
      </w:r>
      <w:r>
        <w:t>”</w:t>
      </w:r>
    </w:p>
    <w:p w:rsidR="00D57EC1" w:rsidRDefault="00D57EC1" w:rsidP="00D57E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7EC1" w:rsidRDefault="00D57EC1" w:rsidP="00D57E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rsidR="00F7695A">
        <w:t>2</w:t>
      </w:r>
      <w:r>
        <w:t>.</w:t>
      </w:r>
      <w:r>
        <w:tab/>
        <w:t>Section 57</w:t>
      </w:r>
      <w:r w:rsidR="00C02571">
        <w:noBreakHyphen/>
      </w:r>
      <w:r>
        <w:t>3</w:t>
      </w:r>
      <w:r w:rsidR="00C02571">
        <w:noBreakHyphen/>
      </w:r>
      <w:r>
        <w:t>50 of the 1976 Code is amended to read:</w:t>
      </w:r>
    </w:p>
    <w:p w:rsidR="00D57EC1" w:rsidRDefault="00D57EC1" w:rsidP="00D57E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57EC1" w:rsidRDefault="00D57EC1" w:rsidP="00D57E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57</w:t>
      </w:r>
      <w:r w:rsidR="00C02571">
        <w:noBreakHyphen/>
      </w:r>
      <w:r>
        <w:t>3</w:t>
      </w:r>
      <w:r w:rsidR="00C02571">
        <w:noBreakHyphen/>
      </w:r>
      <w:r>
        <w:t>50.</w:t>
      </w:r>
      <w:r>
        <w:tab/>
        <w:t xml:space="preserve">The </w:t>
      </w:r>
      <w:r>
        <w:rPr>
          <w:strike/>
        </w:rPr>
        <w:t>commission</w:t>
      </w:r>
      <w:r>
        <w:t xml:space="preserve"> </w:t>
      </w:r>
      <w:r>
        <w:rPr>
          <w:u w:val="single"/>
        </w:rPr>
        <w:t>department</w:t>
      </w:r>
      <w:r>
        <w:t xml:space="preserve"> may establish such highway districts as in its opinion </w:t>
      </w:r>
      <w:r>
        <w:rPr>
          <w:strike/>
        </w:rPr>
        <w:t>shall be</w:t>
      </w:r>
      <w:r>
        <w:t xml:space="preserve"> </w:t>
      </w:r>
      <w:r>
        <w:rPr>
          <w:u w:val="single"/>
        </w:rPr>
        <w:t>are</w:t>
      </w:r>
      <w:r>
        <w:t xml:space="preserve"> necessary for the proper and efficient performance of its duties.  The </w:t>
      </w:r>
      <w:r>
        <w:rPr>
          <w:strike/>
        </w:rPr>
        <w:t>commission</w:t>
      </w:r>
      <w:r>
        <w:t xml:space="preserve"> </w:t>
      </w:r>
      <w:r>
        <w:rPr>
          <w:u w:val="single"/>
        </w:rPr>
        <w:t>department</w:t>
      </w:r>
      <w:r>
        <w:t xml:space="preserve">, every ten years, must review the number of highway districts and the territory embraced within the districts and make </w:t>
      </w:r>
      <w:r>
        <w:rPr>
          <w:strike/>
        </w:rPr>
        <w:t>such</w:t>
      </w:r>
      <w:r>
        <w:t xml:space="preserve"> changes </w:t>
      </w:r>
      <w:r>
        <w:rPr>
          <w:strike/>
        </w:rPr>
        <w:t>as</w:t>
      </w:r>
      <w:r>
        <w:t xml:space="preserve"> </w:t>
      </w:r>
      <w:r>
        <w:rPr>
          <w:u w:val="single"/>
        </w:rPr>
        <w:t>that</w:t>
      </w:r>
      <w:r>
        <w:t xml:space="preserve"> may be necessary for the proper and efficient operation of the districts.”  </w:t>
      </w:r>
    </w:p>
    <w:p w:rsidR="00D57EC1" w:rsidRDefault="00D57EC1" w:rsidP="00D57E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4163CC" w:rsidRDefault="004163CC" w:rsidP="00D57E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SECTION</w:t>
      </w:r>
      <w:r>
        <w:rPr>
          <w:rFonts w:eastAsia="MS Mincho"/>
        </w:rPr>
        <w:tab/>
        <w:t>23.</w:t>
      </w:r>
      <w:r>
        <w:rPr>
          <w:rFonts w:eastAsia="MS Mincho"/>
        </w:rPr>
        <w:tab/>
        <w:t>Section 57-1-500 of the 1976 Code, as added by Act 114 of 2007, is amended to read:</w:t>
      </w:r>
    </w:p>
    <w:p w:rsidR="004163CC" w:rsidRDefault="004163CC" w:rsidP="00D57E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4163CC" w:rsidRDefault="004163CC" w:rsidP="00D57E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57-1-500.</w:t>
      </w:r>
      <w:r>
        <w:rPr>
          <w:rFonts w:eastAsia="MS Mincho"/>
        </w:rPr>
        <w:tab/>
      </w:r>
      <w:r w:rsidRPr="00080355">
        <w:t xml:space="preserve">The secretary must provide for a workshop of at least two biennial contact hours concerning ethics and the Administrative Procedures Act for </w:t>
      </w:r>
      <w:r w:rsidRPr="004163CC">
        <w:rPr>
          <w:strike/>
        </w:rPr>
        <w:t>the commissioners,</w:t>
      </w:r>
      <w:r w:rsidRPr="00080355">
        <w:t xml:space="preserve"> the </w:t>
      </w:r>
      <w:r w:rsidRPr="00080355">
        <w:lastRenderedPageBreak/>
        <w:t>secretary, the chief internal auditor, and senior management employees of the Department of Transportation; and a biennial ethics workshop of at least two contact hours for all other department employees.</w:t>
      </w:r>
      <w:r>
        <w:t>”</w:t>
      </w:r>
    </w:p>
    <w:p w:rsidR="004163CC" w:rsidRDefault="004163CC" w:rsidP="00D57E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D57EC1" w:rsidRDefault="00D57EC1" w:rsidP="00D57E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SECTION</w:t>
      </w:r>
      <w:r>
        <w:rPr>
          <w:rFonts w:eastAsia="MS Mincho"/>
        </w:rPr>
        <w:tab/>
        <w:t>2</w:t>
      </w:r>
      <w:r w:rsidR="004163CC">
        <w:rPr>
          <w:rFonts w:eastAsia="MS Mincho"/>
        </w:rPr>
        <w:t>4</w:t>
      </w:r>
      <w:r>
        <w:rPr>
          <w:rFonts w:eastAsia="MS Mincho"/>
        </w:rPr>
        <w:t>.</w:t>
      </w:r>
      <w:r>
        <w:rPr>
          <w:rFonts w:eastAsia="MS Mincho"/>
        </w:rPr>
        <w:tab/>
      </w:r>
      <w:r w:rsidR="008E1FCF">
        <w:rPr>
          <w:rFonts w:eastAsia="MS Mincho"/>
        </w:rPr>
        <w:t>Section 11</w:t>
      </w:r>
      <w:r w:rsidR="00C02571">
        <w:rPr>
          <w:rFonts w:eastAsia="MS Mincho"/>
        </w:rPr>
        <w:noBreakHyphen/>
      </w:r>
      <w:r w:rsidR="008E1FCF">
        <w:rPr>
          <w:rFonts w:eastAsia="MS Mincho"/>
        </w:rPr>
        <w:t>43</w:t>
      </w:r>
      <w:r w:rsidR="00C02571">
        <w:rPr>
          <w:rFonts w:eastAsia="MS Mincho"/>
        </w:rPr>
        <w:noBreakHyphen/>
      </w:r>
      <w:r w:rsidR="008E1FCF">
        <w:rPr>
          <w:rFonts w:eastAsia="MS Mincho"/>
        </w:rPr>
        <w:t xml:space="preserve">140, </w:t>
      </w:r>
      <w:r>
        <w:rPr>
          <w:rFonts w:eastAsia="MS Mincho"/>
        </w:rPr>
        <w:t>Article 3, Chapter 1, Title 57, 57</w:t>
      </w:r>
      <w:r w:rsidR="00C02571">
        <w:rPr>
          <w:rFonts w:eastAsia="MS Mincho"/>
        </w:rPr>
        <w:noBreakHyphen/>
      </w:r>
      <w:r>
        <w:rPr>
          <w:rFonts w:eastAsia="MS Mincho"/>
        </w:rPr>
        <w:t>1</w:t>
      </w:r>
      <w:r w:rsidR="00C02571">
        <w:rPr>
          <w:rFonts w:eastAsia="MS Mincho"/>
        </w:rPr>
        <w:noBreakHyphen/>
      </w:r>
      <w:r>
        <w:rPr>
          <w:rFonts w:eastAsia="MS Mincho"/>
        </w:rPr>
        <w:t>460, 57</w:t>
      </w:r>
      <w:r w:rsidR="00C02571">
        <w:rPr>
          <w:rFonts w:eastAsia="MS Mincho"/>
        </w:rPr>
        <w:noBreakHyphen/>
      </w:r>
      <w:r>
        <w:rPr>
          <w:rFonts w:eastAsia="MS Mincho"/>
        </w:rPr>
        <w:t>1</w:t>
      </w:r>
      <w:r w:rsidR="00C02571">
        <w:rPr>
          <w:rFonts w:eastAsia="MS Mincho"/>
        </w:rPr>
        <w:noBreakHyphen/>
      </w:r>
      <w:r>
        <w:rPr>
          <w:rFonts w:eastAsia="MS Mincho"/>
        </w:rPr>
        <w:t>470, Article 7, Chapter 1, Title 57 and Sections 6, 7, and 8 of Act 114 of 2007 are repealed.</w:t>
      </w:r>
    </w:p>
    <w:p w:rsidR="00D57EC1" w:rsidRDefault="00D57EC1" w:rsidP="00D57E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D57EC1" w:rsidRDefault="00D57EC1" w:rsidP="00D57E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rFonts w:eastAsia="MS Mincho"/>
        </w:rPr>
        <w:t>SECTION</w:t>
      </w:r>
      <w:r>
        <w:rPr>
          <w:rFonts w:eastAsia="MS Mincho"/>
        </w:rPr>
        <w:tab/>
        <w:t>2</w:t>
      </w:r>
      <w:r w:rsidR="004163CC">
        <w:rPr>
          <w:rFonts w:eastAsia="MS Mincho"/>
        </w:rPr>
        <w:t>5</w:t>
      </w:r>
      <w:r>
        <w:rPr>
          <w:rFonts w:eastAsia="MS Mincho"/>
        </w:rPr>
        <w:t>.</w:t>
      </w:r>
      <w:r>
        <w:rPr>
          <w:rFonts w:eastAsia="MS Mincho"/>
        </w:rPr>
        <w:tab/>
        <w:t>This act takes effect upon approval by the Governor.</w:t>
      </w:r>
    </w:p>
    <w:p w:rsidR="0068289D" w:rsidRDefault="00C02571" w:rsidP="004163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8289D" w:rsidRDefault="0068289D" w:rsidP="0068289D">
      <w:pPr>
        <w:suppressAutoHyphens/>
      </w:pPr>
    </w:p>
    <w:sectPr w:rsidR="0068289D" w:rsidSect="0068289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D4721" w:rsidRDefault="001D4721" w:rsidP="009F0C77">
      <w:r>
        <w:separator/>
      </w:r>
    </w:p>
  </w:endnote>
  <w:endnote w:type="continuationSeparator" w:id="0">
    <w:p w:rsidR="001D4721" w:rsidRDefault="001D472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6CF8248-8FD0-4F70-8C2C-43EA971EF16D}"/>
    <w:embedBold r:id="rId2" w:fontKey="{08DFF375-78DC-4710-8011-78F025A64972}"/>
  </w:font>
  <w:font w:name="Calibri">
    <w:panose1 w:val="020F0502020204030204"/>
    <w:charset w:val="00"/>
    <w:family w:val="swiss"/>
    <w:pitch w:val="variable"/>
    <w:sig w:usb0="A00002EF" w:usb1="4000207B" w:usb2="00000000" w:usb3="00000000" w:csb0="0000009F" w:csb1="00000000"/>
    <w:embedRegular r:id="rId3" w:fontKey="{BF76B35A-0619-41F4-A3AB-F0A367A6FBAF}"/>
  </w:font>
  <w:font w:name="Tahoma">
    <w:panose1 w:val="020B0604030504040204"/>
    <w:charset w:val="00"/>
    <w:family w:val="swiss"/>
    <w:pitch w:val="variable"/>
    <w:sig w:usb0="61002A87" w:usb1="80000000" w:usb2="00000008" w:usb3="00000000" w:csb0="000101FF" w:csb1="00000000"/>
    <w:embedRegular r:id="rId4" w:fontKey="{A53A3238-62A1-419F-9A3C-47663E045CE2}"/>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A00002EF" w:usb1="4000004B" w:usb2="00000000" w:usb3="00000000" w:csb0="0000009F" w:csb1="00000000"/>
    <w:embedRegular r:id="rId5" w:fontKey="{842A22BC-BDFE-4DDB-AA78-ADEF993D7EF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5CDB" w:rsidRPr="0068289D" w:rsidRDefault="0068289D" w:rsidP="0068289D">
    <w:pPr>
      <w:pStyle w:val="Footer"/>
      <w:tabs>
        <w:tab w:val="clear" w:pos="4680"/>
        <w:tab w:val="clear" w:pos="9360"/>
        <w:tab w:val="center" w:pos="2995"/>
      </w:tabs>
      <w:spacing w:before="120"/>
    </w:pPr>
    <w:r>
      <w:t>[1022]</w:t>
    </w:r>
    <w:r>
      <w:tab/>
    </w:r>
    <w:fldSimple w:instr=" PAGE  \* MERGEFORMAT ">
      <w:r>
        <w:rPr>
          <w:noProof/>
        </w:rPr>
        <w:t>18</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D4721" w:rsidRDefault="001D4721" w:rsidP="009F0C77">
      <w:r>
        <w:separator/>
      </w:r>
    </w:p>
  </w:footnote>
  <w:footnote w:type="continuationSeparator" w:id="0">
    <w:p w:rsidR="001D4721" w:rsidRDefault="001D472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5040CM12"/>
    <w:docVar w:name="CoverBillType" w:val="b"/>
    <w:docVar w:name="docpath" w:val="L:\Council\bills\SWB\5040CM12.DOCX"/>
    <w:docVar w:name="dvBillNumber" w:val="1022"/>
    <w:docVar w:name="dvBillNumberPrefix" w:val="S. "/>
    <w:docVar w:name="dvOriginalBody" w:val="Senate"/>
    <w:docVar w:name="dvSteno" w:val="SWB"/>
    <w:docVar w:name="NameofBody" w:val="s"/>
    <w:docVar w:name="vgroup2" w:val="Council"/>
  </w:docVars>
  <w:rsids>
    <w:rsidRoot w:val="004013B3"/>
    <w:rsid w:val="00026C9A"/>
    <w:rsid w:val="000965A1"/>
    <w:rsid w:val="000D3246"/>
    <w:rsid w:val="000E1785"/>
    <w:rsid w:val="001023A4"/>
    <w:rsid w:val="00104411"/>
    <w:rsid w:val="0010776B"/>
    <w:rsid w:val="00133E66"/>
    <w:rsid w:val="00134ACF"/>
    <w:rsid w:val="00144E15"/>
    <w:rsid w:val="00194B88"/>
    <w:rsid w:val="001A4A62"/>
    <w:rsid w:val="001A681E"/>
    <w:rsid w:val="001C4059"/>
    <w:rsid w:val="001D08F2"/>
    <w:rsid w:val="001D4721"/>
    <w:rsid w:val="001D6437"/>
    <w:rsid w:val="002037CA"/>
    <w:rsid w:val="002047A2"/>
    <w:rsid w:val="002321B6"/>
    <w:rsid w:val="0023696B"/>
    <w:rsid w:val="00250967"/>
    <w:rsid w:val="002759C5"/>
    <w:rsid w:val="00277DEE"/>
    <w:rsid w:val="00280D88"/>
    <w:rsid w:val="00294ABE"/>
    <w:rsid w:val="0029680A"/>
    <w:rsid w:val="002A0CC4"/>
    <w:rsid w:val="002A3EB4"/>
    <w:rsid w:val="002C077E"/>
    <w:rsid w:val="00322F3C"/>
    <w:rsid w:val="00325348"/>
    <w:rsid w:val="00393688"/>
    <w:rsid w:val="003D411E"/>
    <w:rsid w:val="003E3C1E"/>
    <w:rsid w:val="003E6148"/>
    <w:rsid w:val="00400EAA"/>
    <w:rsid w:val="004013B3"/>
    <w:rsid w:val="004163CC"/>
    <w:rsid w:val="0041760A"/>
    <w:rsid w:val="004637CE"/>
    <w:rsid w:val="004809EE"/>
    <w:rsid w:val="00511EE9"/>
    <w:rsid w:val="00521E00"/>
    <w:rsid w:val="00542B7A"/>
    <w:rsid w:val="00544AF1"/>
    <w:rsid w:val="00577C6C"/>
    <w:rsid w:val="0058501B"/>
    <w:rsid w:val="005B4843"/>
    <w:rsid w:val="005F358E"/>
    <w:rsid w:val="00612722"/>
    <w:rsid w:val="006215AA"/>
    <w:rsid w:val="006340D9"/>
    <w:rsid w:val="00643B8E"/>
    <w:rsid w:val="00665EBC"/>
    <w:rsid w:val="0068289D"/>
    <w:rsid w:val="0069470D"/>
    <w:rsid w:val="006A476C"/>
    <w:rsid w:val="006B59D8"/>
    <w:rsid w:val="006C6A93"/>
    <w:rsid w:val="006E02F9"/>
    <w:rsid w:val="007447BE"/>
    <w:rsid w:val="00753C04"/>
    <w:rsid w:val="00756946"/>
    <w:rsid w:val="00757F80"/>
    <w:rsid w:val="00771EEC"/>
    <w:rsid w:val="00786819"/>
    <w:rsid w:val="007A325A"/>
    <w:rsid w:val="007F1523"/>
    <w:rsid w:val="007F509E"/>
    <w:rsid w:val="007F5799"/>
    <w:rsid w:val="007F6947"/>
    <w:rsid w:val="00872729"/>
    <w:rsid w:val="00883E52"/>
    <w:rsid w:val="008E1FCF"/>
    <w:rsid w:val="008F4429"/>
    <w:rsid w:val="0091749B"/>
    <w:rsid w:val="009352BB"/>
    <w:rsid w:val="00990668"/>
    <w:rsid w:val="009F0C77"/>
    <w:rsid w:val="009F4DD1"/>
    <w:rsid w:val="00A64E80"/>
    <w:rsid w:val="00A741D9"/>
    <w:rsid w:val="00A9741D"/>
    <w:rsid w:val="00AD4B17"/>
    <w:rsid w:val="00AE451A"/>
    <w:rsid w:val="00AF72D9"/>
    <w:rsid w:val="00AF7C4A"/>
    <w:rsid w:val="00B26FA6"/>
    <w:rsid w:val="00B741CB"/>
    <w:rsid w:val="00B934F3"/>
    <w:rsid w:val="00BB6347"/>
    <w:rsid w:val="00BC46C6"/>
    <w:rsid w:val="00BD2134"/>
    <w:rsid w:val="00BE0032"/>
    <w:rsid w:val="00C02571"/>
    <w:rsid w:val="00C038D8"/>
    <w:rsid w:val="00C045DD"/>
    <w:rsid w:val="00C3136F"/>
    <w:rsid w:val="00C3483A"/>
    <w:rsid w:val="00C74E9D"/>
    <w:rsid w:val="00C77444"/>
    <w:rsid w:val="00C82FD3"/>
    <w:rsid w:val="00C83BC7"/>
    <w:rsid w:val="00CC6B7B"/>
    <w:rsid w:val="00CD3619"/>
    <w:rsid w:val="00CF4447"/>
    <w:rsid w:val="00D405E7"/>
    <w:rsid w:val="00D41D56"/>
    <w:rsid w:val="00D57EC1"/>
    <w:rsid w:val="00D6260D"/>
    <w:rsid w:val="00D6662B"/>
    <w:rsid w:val="00D95E2F"/>
    <w:rsid w:val="00D970A9"/>
    <w:rsid w:val="00DB3AC0"/>
    <w:rsid w:val="00DE68F0"/>
    <w:rsid w:val="00DF3845"/>
    <w:rsid w:val="00DF7E17"/>
    <w:rsid w:val="00E42055"/>
    <w:rsid w:val="00E4279C"/>
    <w:rsid w:val="00E441C8"/>
    <w:rsid w:val="00E53E0E"/>
    <w:rsid w:val="00EB00A2"/>
    <w:rsid w:val="00EB1BF3"/>
    <w:rsid w:val="00ED5C00"/>
    <w:rsid w:val="00EF3EEE"/>
    <w:rsid w:val="00F149A7"/>
    <w:rsid w:val="00F50BAF"/>
    <w:rsid w:val="00F52C10"/>
    <w:rsid w:val="00F65CDB"/>
    <w:rsid w:val="00F7695A"/>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542B7A"/>
    <w:rPr>
      <w:rFonts w:ascii="Tahoma" w:hAnsi="Tahoma" w:cs="Tahoma"/>
      <w:sz w:val="16"/>
      <w:szCs w:val="16"/>
    </w:rPr>
  </w:style>
  <w:style w:type="character" w:customStyle="1" w:styleId="BalloonTextChar">
    <w:name w:val="Balloon Text Char"/>
    <w:basedOn w:val="DefaultParagraphFont"/>
    <w:link w:val="BalloonText"/>
    <w:uiPriority w:val="99"/>
    <w:semiHidden/>
    <w:rsid w:val="00542B7A"/>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E243E5-1C09-4EF8-B4C7-86B309F8FE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5622</Words>
  <Characters>32050</Characters>
  <Application>Microsoft Office Word</Application>
  <DocSecurity>0</DocSecurity>
  <Lines>267</Lines>
  <Paragraphs>75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37597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NSC</cp:lastModifiedBy>
  <cp:revision>2</cp:revision>
  <cp:lastPrinted>2011-11-18T13:44:00Z</cp:lastPrinted>
  <dcterms:created xsi:type="dcterms:W3CDTF">2011-12-05T17:29:00Z</dcterms:created>
  <dcterms:modified xsi:type="dcterms:W3CDTF">2011-12-05T17:29:00Z</dcterms:modified>
</cp:coreProperties>
</file>