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9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77 AND SOUTH CAROLINA HIGHWAY 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Harry Benjamin Rutherford, Sr., was born on July 14, 1911, the son of Harry Benjamin Rutherford and Carrie Jones Rutherford, and died on November 20, 1980;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Pr="00834A71">
        <w:t>’</w:t>
      </w:r>
      <w:r>
        <w:t>s father died when he was three years old, leaving his mother Carrie to manage her late husband</w:t>
      </w:r>
      <w:r w:rsidRPr="00834A71">
        <w:t>’</w:t>
      </w:r>
      <w:r>
        <w:t>s limousine, regalia, and cigar factory businesses, all while raising her young son as a single parent in the early 1900</w:t>
      </w:r>
      <w:r w:rsidRPr="00834A71">
        <w:t>’</w:t>
      </w:r>
      <w:r>
        <w:t>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high school diploma from Booker T. Washington High School in 1928, graduated cum laude and salutatorian from Johnson C. Smith University in 1932 with a Bachelor of Science degree in mathematics, earned a Masters Degree from New York University in 1940, and his Doctorate Degree from Harvard University;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Dr. Everetta Sims Rutherford were the proud parents of two sons;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Rutherford was a pioneer in the field of education in Richland County and South Carolina.  He served as both a teacher and principal at Booker T. Washington High School, principal of </w:t>
      </w:r>
      <w:r>
        <w:lastRenderedPageBreak/>
        <w:t>Carver Junior High School, and principal of Waverly Elementary School;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was the longest serving principal in Booker T. Washington High School</w:t>
      </w:r>
      <w:r w:rsidRPr="00834A71">
        <w:t>’</w:t>
      </w:r>
      <w:r>
        <w:t>s history, holding this position from 1950 through 1964;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Columbia knew Dr. Rutherford as an innovative, compassionate, sincere, and purposeful man.  He was committed to 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also 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 was a member of the Alpha Phi Alpha Fraternity;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Dr. Harry Rutherford, Sr., for a life dedicated to providing a quality education to all South Carolinians and developing businesses in the underserved communities in our State by naming an interstate interchange in Richland county in his honor.  Now, therefore, </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w:t>
      </w:r>
      <w:r>
        <w:lastRenderedPageBreak/>
        <w:t xml:space="preserve">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000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007A" w:rsidRDefault="0060007A" w:rsidP="0060007A">
      <w:pPr>
        <w:suppressAutoHyphens/>
      </w:pPr>
    </w:p>
    <w:sectPr w:rsidR="0060007A" w:rsidSect="006000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95A" w:rsidRDefault="006F395A" w:rsidP="009F0C77">
      <w:r>
        <w:separator/>
      </w:r>
    </w:p>
  </w:endnote>
  <w:endnote w:type="continuationSeparator" w:id="0">
    <w:p w:rsidR="006F395A" w:rsidRDefault="006F3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69547A-825A-462A-AB07-1F871D7F880C}"/>
    <w:embedBold r:id="rId2" w:fontKey="{5896C465-AE85-4B15-80F5-AF968D19364A}"/>
  </w:font>
  <w:font w:name="Calibri">
    <w:panose1 w:val="020F0502020204030204"/>
    <w:charset w:val="00"/>
    <w:family w:val="swiss"/>
    <w:pitch w:val="variable"/>
    <w:sig w:usb0="A00002EF" w:usb1="4000207B" w:usb2="00000000" w:usb3="00000000" w:csb0="0000009F" w:csb1="00000000"/>
    <w:embedRegular r:id="rId3" w:fontKey="{A0DD18C0-BFFE-4BEC-AA81-E7110D8D29FC}"/>
  </w:font>
  <w:font w:name="Tahoma">
    <w:panose1 w:val="020B0604030504040204"/>
    <w:charset w:val="00"/>
    <w:family w:val="swiss"/>
    <w:pitch w:val="variable"/>
    <w:sig w:usb0="61002A87" w:usb1="80000000" w:usb2="00000008" w:usb3="00000000" w:csb0="000101FF" w:csb1="00000000"/>
    <w:embedRegular r:id="rId4" w:fontKey="{8BBAB3F2-9959-41C4-AF87-3F7A7CBD0FD3}"/>
  </w:font>
  <w:font w:name="Cambria">
    <w:panose1 w:val="02040503050406030204"/>
    <w:charset w:val="00"/>
    <w:family w:val="roman"/>
    <w:pitch w:val="variable"/>
    <w:sig w:usb0="A00002EF" w:usb1="4000004B" w:usb2="00000000" w:usb3="00000000" w:csb0="0000009F" w:csb1="00000000"/>
    <w:embedRegular r:id="rId5" w:fontKey="{0213E36B-7523-45D6-9355-B179D8C7E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8E3" w:rsidRPr="0060007A" w:rsidRDefault="0060007A" w:rsidP="0060007A">
    <w:pPr>
      <w:pStyle w:val="Footer"/>
      <w:tabs>
        <w:tab w:val="clear" w:pos="4680"/>
        <w:tab w:val="clear" w:pos="9360"/>
        <w:tab w:val="center" w:pos="2995"/>
      </w:tabs>
      <w:spacing w:before="120"/>
    </w:pPr>
    <w:r>
      <w:t>[1080]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95A" w:rsidRDefault="006F395A" w:rsidP="009F0C77">
      <w:r>
        <w:separator/>
      </w:r>
    </w:p>
  </w:footnote>
  <w:footnote w:type="continuationSeparator" w:id="0">
    <w:p w:rsidR="006F395A" w:rsidRDefault="006F3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71CM11"/>
    <w:docVar w:name="CoverBillType" w:val="c"/>
    <w:docVar w:name="docpath" w:val="L:\Council\bills\SWB\6271CM11.DOCX"/>
    <w:docVar w:name="dvBillNumber" w:val="1080"/>
    <w:docVar w:name="dvBillNumberPrefix" w:val="S. "/>
    <w:docVar w:name="dvOriginalBody" w:val="Senate"/>
    <w:docVar w:name="dvSteno" w:val="SWB"/>
    <w:docVar w:name="NameofBody" w:val="s"/>
    <w:docVar w:name="vgroup2" w:val="Council"/>
  </w:docVars>
  <w:rsids>
    <w:rsidRoot w:val="009E0BDA"/>
    <w:rsid w:val="00026C9A"/>
    <w:rsid w:val="000965A1"/>
    <w:rsid w:val="000E1785"/>
    <w:rsid w:val="001023A4"/>
    <w:rsid w:val="0010776B"/>
    <w:rsid w:val="00133E66"/>
    <w:rsid w:val="00134ACF"/>
    <w:rsid w:val="00144E15"/>
    <w:rsid w:val="00165BC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38B"/>
    <w:rsid w:val="003D411E"/>
    <w:rsid w:val="003E3C1E"/>
    <w:rsid w:val="003E6148"/>
    <w:rsid w:val="00400EAA"/>
    <w:rsid w:val="0041760A"/>
    <w:rsid w:val="004809EE"/>
    <w:rsid w:val="00511EE9"/>
    <w:rsid w:val="00521E00"/>
    <w:rsid w:val="00577C6C"/>
    <w:rsid w:val="0058501B"/>
    <w:rsid w:val="0060007A"/>
    <w:rsid w:val="006215AA"/>
    <w:rsid w:val="006340D9"/>
    <w:rsid w:val="00643B8E"/>
    <w:rsid w:val="00654FAA"/>
    <w:rsid w:val="00665EBC"/>
    <w:rsid w:val="0069470D"/>
    <w:rsid w:val="006A476C"/>
    <w:rsid w:val="006C6A93"/>
    <w:rsid w:val="006E02F9"/>
    <w:rsid w:val="006F395A"/>
    <w:rsid w:val="006F5B67"/>
    <w:rsid w:val="007438E3"/>
    <w:rsid w:val="00753C04"/>
    <w:rsid w:val="00756946"/>
    <w:rsid w:val="00757F80"/>
    <w:rsid w:val="00771EEC"/>
    <w:rsid w:val="00786819"/>
    <w:rsid w:val="007A325A"/>
    <w:rsid w:val="007F1523"/>
    <w:rsid w:val="007F509E"/>
    <w:rsid w:val="007F5799"/>
    <w:rsid w:val="007F6947"/>
    <w:rsid w:val="00872729"/>
    <w:rsid w:val="008D2755"/>
    <w:rsid w:val="008F4429"/>
    <w:rsid w:val="009352BB"/>
    <w:rsid w:val="00990668"/>
    <w:rsid w:val="009E0BD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2755"/>
    <w:rPr>
      <w:rFonts w:ascii="Tahoma" w:hAnsi="Tahoma" w:cs="Tahoma"/>
      <w:sz w:val="16"/>
      <w:szCs w:val="16"/>
    </w:rPr>
  </w:style>
  <w:style w:type="character" w:customStyle="1" w:styleId="BalloonTextChar">
    <w:name w:val="Balloon Text Char"/>
    <w:basedOn w:val="DefaultParagraphFont"/>
    <w:link w:val="BalloonText"/>
    <w:uiPriority w:val="99"/>
    <w:semiHidden/>
    <w:rsid w:val="008D27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EB667-F88A-43CE-83D3-375F493C4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3247</Characters>
  <Application>Microsoft Office Word</Application>
  <DocSecurity>0</DocSecurity>
  <Lines>27</Lines>
  <Paragraphs>7</Paragraphs>
  <ScaleCrop>false</ScaleCrop>
  <Company> </Company>
  <LinksUpToDate>false</LinksUpToDate>
  <CharactersWithSpaces>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2011-06-02T18:02:00Z</cp:lastPrinted>
  <dcterms:created xsi:type="dcterms:W3CDTF">2012-01-10T19:24:00Z</dcterms:created>
  <dcterms:modified xsi:type="dcterms:W3CDTF">2012-01-10T19:24:00Z</dcterms:modified>
</cp:coreProperties>
</file>