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2FC" w:rsidRDefault="000422FC" w:rsidP="002A3EB4">
      <w:pPr>
        <w:pStyle w:val="BillDots"/>
      </w:pPr>
      <w:r>
        <w:t>COMMITTEE REPORT</w:t>
      </w:r>
    </w:p>
    <w:p w:rsidR="000422FC" w:rsidRDefault="000422FC" w:rsidP="002A3EB4">
      <w:pPr>
        <w:pStyle w:val="BillDots"/>
      </w:pPr>
      <w:r>
        <w:t>February 15, 2012</w:t>
      </w:r>
    </w:p>
    <w:p w:rsidR="000422FC" w:rsidRDefault="000422FC" w:rsidP="002A3EB4">
      <w:pPr>
        <w:pStyle w:val="BillDots"/>
      </w:pPr>
    </w:p>
    <w:p w:rsidR="000422FC" w:rsidRPr="000422FC" w:rsidRDefault="000422FC" w:rsidP="000422FC">
      <w:pPr>
        <w:pStyle w:val="BillDots"/>
        <w:tabs>
          <w:tab w:val="clear" w:pos="216"/>
          <w:tab w:val="clear" w:pos="432"/>
          <w:tab w:val="clear" w:pos="648"/>
          <w:tab w:val="clear" w:pos="864"/>
          <w:tab w:val="clear" w:pos="1080"/>
          <w:tab w:val="clear" w:pos="1296"/>
          <w:tab w:val="clear" w:pos="5904"/>
          <w:tab w:val="right" w:pos="5933"/>
        </w:tabs>
      </w:pPr>
      <w:r>
        <w:tab/>
      </w:r>
      <w:r>
        <w:rPr>
          <w:b/>
          <w:sz w:val="36"/>
        </w:rPr>
        <w:t>S. 1094</w:t>
      </w:r>
    </w:p>
    <w:p w:rsidR="000422FC" w:rsidRDefault="000422FC" w:rsidP="002A3EB4">
      <w:pPr>
        <w:pStyle w:val="BillDots"/>
      </w:pPr>
    </w:p>
    <w:p w:rsidR="000422FC" w:rsidRDefault="000422FC" w:rsidP="000422FC">
      <w:pPr>
        <w:pStyle w:val="BillDots"/>
        <w:jc w:val="center"/>
      </w:pPr>
      <w:r>
        <w:t xml:space="preserve">Introduced by </w:t>
      </w:r>
      <w:r w:rsidRPr="003D1C14">
        <w:t>Senator Land</w:t>
      </w:r>
    </w:p>
    <w:p w:rsidR="000422FC" w:rsidRDefault="000422FC" w:rsidP="002A3EB4">
      <w:pPr>
        <w:pStyle w:val="BillDots"/>
      </w:pPr>
    </w:p>
    <w:p w:rsidR="000422FC" w:rsidRDefault="000422FC" w:rsidP="002A3EB4">
      <w:pPr>
        <w:pStyle w:val="BillDots"/>
      </w:pPr>
      <w:r>
        <w:t>S. Printed 2/15/12--S.</w:t>
      </w:r>
    </w:p>
    <w:p w:rsidR="000422FC" w:rsidRDefault="000422FC" w:rsidP="002A3EB4">
      <w:pPr>
        <w:pStyle w:val="BillDots"/>
      </w:pPr>
      <w:r>
        <w:t>Read the first time January 11, 2012.</w:t>
      </w:r>
    </w:p>
    <w:p w:rsidR="000422FC" w:rsidRPr="000422FC" w:rsidRDefault="000422FC" w:rsidP="000422FC">
      <w:pPr>
        <w:pStyle w:val="BillDots"/>
        <w:jc w:val="center"/>
      </w:pPr>
      <w:r>
        <w:rPr>
          <w:u w:val="single"/>
        </w:rPr>
        <w:t>            </w:t>
      </w:r>
    </w:p>
    <w:p w:rsidR="000422FC" w:rsidRDefault="000422FC" w:rsidP="002A3EB4">
      <w:pPr>
        <w:pStyle w:val="BillDots"/>
      </w:pPr>
    </w:p>
    <w:p w:rsidR="000422FC" w:rsidRPr="000422FC" w:rsidRDefault="000422FC" w:rsidP="000422FC">
      <w:pPr>
        <w:pStyle w:val="BillDots"/>
        <w:jc w:val="center"/>
      </w:pPr>
      <w:r>
        <w:rPr>
          <w:b/>
        </w:rPr>
        <w:t>THE COMMITTEE ON TRANSPORTATION</w:t>
      </w:r>
    </w:p>
    <w:p w:rsidR="000422FC" w:rsidRDefault="000422FC" w:rsidP="002A3EB4">
      <w:pPr>
        <w:pStyle w:val="BillDots"/>
      </w:pPr>
      <w:r>
        <w:tab/>
        <w:t>To whom was referred a Concurrent Resolution (S. 1094) to request that the Department of Transportation name the portion of State Road S</w:t>
      </w:r>
      <w:r>
        <w:noBreakHyphen/>
        <w:t>14</w:t>
      </w:r>
      <w:r>
        <w:noBreakHyphen/>
        <w:t>187 in Clarendon County from its intersection with Barrineau Road to New Town Road, etc., respectfully</w:t>
      </w:r>
    </w:p>
    <w:p w:rsidR="000422FC" w:rsidRPr="000422FC" w:rsidRDefault="000422FC" w:rsidP="000422FC">
      <w:pPr>
        <w:pStyle w:val="BillDots"/>
        <w:jc w:val="center"/>
      </w:pPr>
      <w:r>
        <w:rPr>
          <w:b/>
        </w:rPr>
        <w:t>REPORT:</w:t>
      </w:r>
    </w:p>
    <w:p w:rsidR="000422FC" w:rsidRDefault="000422FC" w:rsidP="002A3EB4">
      <w:pPr>
        <w:pStyle w:val="BillDots"/>
      </w:pPr>
      <w:r>
        <w:tab/>
        <w:t>That they have duly and carefully considered the same and recommend that the same do pass:</w:t>
      </w:r>
    </w:p>
    <w:p w:rsidR="000422FC" w:rsidRDefault="000422FC" w:rsidP="002A3EB4">
      <w:pPr>
        <w:pStyle w:val="BillDots"/>
      </w:pPr>
    </w:p>
    <w:p w:rsidR="000422FC" w:rsidRDefault="000422FC" w:rsidP="002A3EB4">
      <w:pPr>
        <w:pStyle w:val="BillDots"/>
      </w:pPr>
      <w:r>
        <w:t>LAWRENCE K. GROOMS for Committee.</w:t>
      </w:r>
    </w:p>
    <w:p w:rsidR="000422FC" w:rsidRPr="000422FC" w:rsidRDefault="000422FC" w:rsidP="000422FC">
      <w:pPr>
        <w:pStyle w:val="BillDots"/>
        <w:jc w:val="center"/>
      </w:pPr>
      <w:r>
        <w:rPr>
          <w:u w:val="single"/>
        </w:rPr>
        <w:t>            </w:t>
      </w:r>
    </w:p>
    <w:p w:rsidR="000422FC" w:rsidRDefault="000422FC" w:rsidP="002A3EB4">
      <w:pPr>
        <w:pStyle w:val="BillDots"/>
        <w:sectPr w:rsidR="000422FC" w:rsidSect="000422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45B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35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STATE ROAD S</w:t>
      </w:r>
      <w:r>
        <w:noBreakHyphen/>
        <w:t>14</w:t>
      </w:r>
      <w:r>
        <w:noBreakHyphen/>
        <w:t>187 IN CLARENDON COUNTY FROM ITS INTERSECTION WITH BARRINEAU ROAD TO NEW TOWN ROAD “SERGEANT WALTER KENNETH FLOYD MEMORIAL HIGHWAY” AND ERECT APPROPRIATE MARKERS OR SIGNS ALONG THIS HIGHWAY THAT CONTAIN THE WORDS “SERGEANT WALTER KENNETH FLOYD MEMORIAL HIGHWAY”.</w:t>
      </w:r>
    </w:p>
    <w:p w:rsidR="006245B4" w:rsidRDefault="0062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45B4" w:rsidRDefault="0062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245B4" w:rsidRDefault="0062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5B4" w:rsidRDefault="0062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E3507">
        <w:t xml:space="preserve"> the members of the General Assembly request that the Department of Transportation name the portion of State Road S</w:t>
      </w:r>
      <w:r w:rsidR="001E3507">
        <w:noBreakHyphen/>
        <w:t>14</w:t>
      </w:r>
      <w:r w:rsidR="001E3507">
        <w:noBreakHyphen/>
        <w:t>187 in Clarendon County from its intersection with Barrineau Road to New Town Road “Sergeant Walter Kenneth Floyd Memorial Highway” and erect appropriate markers or signs along this highway that contain the words “Sergeant Walter Kenneth Floyd Memorial Highway”.</w:t>
      </w:r>
    </w:p>
    <w:p w:rsidR="006245B4" w:rsidRDefault="0062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E3507">
        <w:t xml:space="preserve"> the Department of Transportation.</w:t>
      </w:r>
    </w:p>
    <w:p w:rsidR="00363101" w:rsidRDefault="001E350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3101" w:rsidRDefault="00363101" w:rsidP="00742F7C">
      <w:pPr>
        <w:suppressAutoHyphens/>
      </w:pPr>
    </w:p>
    <w:sectPr w:rsidR="00363101" w:rsidSect="000422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45B4" w:rsidRDefault="006245B4" w:rsidP="009F0C77">
      <w:r>
        <w:separator/>
      </w:r>
    </w:p>
  </w:endnote>
  <w:endnote w:type="continuationSeparator" w:id="0">
    <w:p w:rsidR="006245B4" w:rsidRDefault="006245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D213E2-0534-4873-8FA5-F57644F412B7}"/>
    <w:embedBold r:id="rId2" w:fontKey="{0549D21A-9480-48F4-91C5-9F8BF186D0F5}"/>
  </w:font>
  <w:font w:name="Calibri">
    <w:panose1 w:val="020F0502020204030204"/>
    <w:charset w:val="00"/>
    <w:family w:val="swiss"/>
    <w:pitch w:val="variable"/>
    <w:sig w:usb0="A00002EF" w:usb1="4000207B" w:usb2="00000000" w:usb3="00000000" w:csb0="0000009F" w:csb1="00000000"/>
    <w:embedRegular r:id="rId3" w:fontKey="{3F5E6429-DF69-4FCD-82CC-1AA9F27D466D}"/>
  </w:font>
  <w:font w:name="Tahoma">
    <w:panose1 w:val="020B0604030504040204"/>
    <w:charset w:val="00"/>
    <w:family w:val="swiss"/>
    <w:pitch w:val="variable"/>
    <w:sig w:usb0="61002A87" w:usb1="80000000" w:usb2="00000008" w:usb3="00000000" w:csb0="000101FF" w:csb1="00000000"/>
    <w:embedRegular r:id="rId4" w:fontKey="{26E3D017-E673-4464-BF4B-A7BD2D6516E4}"/>
  </w:font>
  <w:font w:name="Cambria">
    <w:panose1 w:val="02040503050406030204"/>
    <w:charset w:val="00"/>
    <w:family w:val="roman"/>
    <w:pitch w:val="variable"/>
    <w:sig w:usb0="A00002EF" w:usb1="4000004B" w:usb2="00000000" w:usb3="00000000" w:csb0="0000009F" w:csb1="00000000"/>
    <w:embedRegular r:id="rId5" w:fontKey="{5C38607A-E52A-4D6E-BC12-974C0B73B5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F28" w:rsidRPr="00363101" w:rsidRDefault="00363101" w:rsidP="00363101">
    <w:pPr>
      <w:pStyle w:val="Footer"/>
      <w:tabs>
        <w:tab w:val="clear" w:pos="4680"/>
        <w:tab w:val="clear" w:pos="9360"/>
        <w:tab w:val="center" w:pos="2995"/>
      </w:tabs>
      <w:spacing w:before="120"/>
    </w:pPr>
    <w:r>
      <w:t>[1094</w:t>
    </w:r>
    <w:r w:rsidR="000422FC">
      <w:t>-</w:t>
    </w:r>
    <w:fldSimple w:instr=" PAGE  \* MERGEFORMAT ">
      <w:r w:rsidR="00742F7C">
        <w:rPr>
          <w:noProof/>
        </w:rPr>
        <w:t>1</w:t>
      </w:r>
    </w:fldSimple>
    <w:r w:rsidR="000422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2FC" w:rsidRPr="00363101" w:rsidRDefault="000422FC" w:rsidP="00363101">
    <w:pPr>
      <w:pStyle w:val="Footer"/>
      <w:tabs>
        <w:tab w:val="clear" w:pos="4680"/>
        <w:tab w:val="clear" w:pos="9360"/>
        <w:tab w:val="center" w:pos="2995"/>
      </w:tabs>
      <w:spacing w:before="120"/>
    </w:pPr>
    <w:r>
      <w:t>[1094]</w:t>
    </w:r>
    <w:r>
      <w:tab/>
    </w:r>
    <w:fldSimple w:instr=" PAGE  \* MERGEFORMAT ">
      <w:r w:rsidR="00742F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45B4" w:rsidRDefault="006245B4" w:rsidP="009F0C77">
      <w:r>
        <w:separator/>
      </w:r>
    </w:p>
  </w:footnote>
  <w:footnote w:type="continuationSeparator" w:id="0">
    <w:p w:rsidR="006245B4" w:rsidRDefault="006245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80CM12"/>
    <w:docVar w:name="CoverBillType" w:val="c"/>
    <w:docVar w:name="docpath" w:val="L:\Council\bills\SWB\5080CM12.DOCX"/>
    <w:docVar w:name="dvBillNumber" w:val="1094"/>
    <w:docVar w:name="dvBillNumberPrefix" w:val="S. "/>
    <w:docVar w:name="dvOriginalBody" w:val="Senate"/>
    <w:docVar w:name="dvSteno" w:val="SWB"/>
    <w:docVar w:name="NameofBody" w:val="s"/>
    <w:docVar w:name="vgroup2" w:val="Council"/>
  </w:docVars>
  <w:rsids>
    <w:rsidRoot w:val="00AB706A"/>
    <w:rsid w:val="000025A4"/>
    <w:rsid w:val="00026C9A"/>
    <w:rsid w:val="000422FC"/>
    <w:rsid w:val="000965A1"/>
    <w:rsid w:val="000E1785"/>
    <w:rsid w:val="001023A4"/>
    <w:rsid w:val="0010776B"/>
    <w:rsid w:val="00133E66"/>
    <w:rsid w:val="00134ACF"/>
    <w:rsid w:val="00144E15"/>
    <w:rsid w:val="001A4A62"/>
    <w:rsid w:val="001A681E"/>
    <w:rsid w:val="001D08F2"/>
    <w:rsid w:val="001E3507"/>
    <w:rsid w:val="002037CA"/>
    <w:rsid w:val="002047A2"/>
    <w:rsid w:val="002321B6"/>
    <w:rsid w:val="0023696B"/>
    <w:rsid w:val="00250967"/>
    <w:rsid w:val="00251FFF"/>
    <w:rsid w:val="002759C5"/>
    <w:rsid w:val="00277DEE"/>
    <w:rsid w:val="00280D88"/>
    <w:rsid w:val="00294ABE"/>
    <w:rsid w:val="002A3EB4"/>
    <w:rsid w:val="00325348"/>
    <w:rsid w:val="00363101"/>
    <w:rsid w:val="00393688"/>
    <w:rsid w:val="003D411E"/>
    <w:rsid w:val="003E3C1E"/>
    <w:rsid w:val="003E6148"/>
    <w:rsid w:val="00400EAA"/>
    <w:rsid w:val="0041760A"/>
    <w:rsid w:val="004809EE"/>
    <w:rsid w:val="004E6B22"/>
    <w:rsid w:val="00511EE9"/>
    <w:rsid w:val="00521E00"/>
    <w:rsid w:val="00577C6C"/>
    <w:rsid w:val="0058501B"/>
    <w:rsid w:val="006215AA"/>
    <w:rsid w:val="006245B4"/>
    <w:rsid w:val="006340D9"/>
    <w:rsid w:val="00637F28"/>
    <w:rsid w:val="00643B8E"/>
    <w:rsid w:val="00665EBC"/>
    <w:rsid w:val="0069470D"/>
    <w:rsid w:val="006A476C"/>
    <w:rsid w:val="006C6A93"/>
    <w:rsid w:val="006E02F9"/>
    <w:rsid w:val="00742F7C"/>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D606D"/>
    <w:rsid w:val="009F0C77"/>
    <w:rsid w:val="009F4DD1"/>
    <w:rsid w:val="00A64E80"/>
    <w:rsid w:val="00A741D9"/>
    <w:rsid w:val="00A871B8"/>
    <w:rsid w:val="00A9741D"/>
    <w:rsid w:val="00AB706A"/>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0341"/>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C64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3507"/>
    <w:rPr>
      <w:rFonts w:ascii="Tahoma" w:hAnsi="Tahoma" w:cs="Tahoma"/>
      <w:sz w:val="16"/>
      <w:szCs w:val="16"/>
    </w:rPr>
  </w:style>
  <w:style w:type="character" w:customStyle="1" w:styleId="BalloonTextChar">
    <w:name w:val="Balloon Text Char"/>
    <w:basedOn w:val="DefaultParagraphFont"/>
    <w:link w:val="BalloonText"/>
    <w:uiPriority w:val="99"/>
    <w:semiHidden/>
    <w:rsid w:val="001E350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025A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E2103-E97A-431B-83E1-A37B60B34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236</Words>
  <Characters>1295</Characters>
  <Application>Microsoft Office Word</Application>
  <DocSecurity>0</DocSecurity>
  <Lines>58</Lines>
  <Paragraphs>20</Paragraphs>
  <ScaleCrop>false</ScaleCrop>
  <Company> </Company>
  <LinksUpToDate>false</LinksUpToDate>
  <CharactersWithSpaces>1511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2012-01-06T20:08:00Z</cp:lastPrinted>
  <dcterms:created xsi:type="dcterms:W3CDTF">2012-02-16T00:13:00Z</dcterms:created>
  <dcterms:modified xsi:type="dcterms:W3CDTF">2012-02-16T00:13:00Z</dcterms:modified>
</cp:coreProperties>
</file>