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3F1" w:rsidRDefault="002813F1" w:rsidP="002A3EB4">
      <w:pPr>
        <w:pStyle w:val="BillDots"/>
      </w:pPr>
      <w:r>
        <w:t>INTRODUCED</w:t>
      </w:r>
    </w:p>
    <w:p w:rsidR="002813F1" w:rsidRDefault="002813F1" w:rsidP="002A3EB4">
      <w:pPr>
        <w:pStyle w:val="BillDots"/>
      </w:pPr>
      <w:r>
        <w:t>February 8, 2012</w:t>
      </w:r>
    </w:p>
    <w:p w:rsidR="002813F1" w:rsidRDefault="002813F1" w:rsidP="002A3EB4">
      <w:pPr>
        <w:pStyle w:val="BillDots"/>
      </w:pPr>
    </w:p>
    <w:p w:rsidR="002813F1" w:rsidRPr="002813F1" w:rsidRDefault="002813F1" w:rsidP="002813F1">
      <w:pPr>
        <w:pStyle w:val="BillDots"/>
        <w:tabs>
          <w:tab w:val="clear" w:pos="216"/>
          <w:tab w:val="clear" w:pos="432"/>
          <w:tab w:val="clear" w:pos="648"/>
          <w:tab w:val="clear" w:pos="864"/>
          <w:tab w:val="clear" w:pos="1080"/>
          <w:tab w:val="clear" w:pos="1296"/>
          <w:tab w:val="clear" w:pos="5904"/>
          <w:tab w:val="right" w:pos="5933"/>
        </w:tabs>
      </w:pPr>
      <w:r>
        <w:tab/>
      </w:r>
      <w:r>
        <w:rPr>
          <w:b/>
          <w:sz w:val="36"/>
        </w:rPr>
        <w:t>S. 1199</w:t>
      </w:r>
    </w:p>
    <w:p w:rsidR="002813F1" w:rsidRDefault="002813F1" w:rsidP="002A3EB4">
      <w:pPr>
        <w:pStyle w:val="BillDots"/>
      </w:pPr>
    </w:p>
    <w:p w:rsidR="002813F1" w:rsidRDefault="002813F1" w:rsidP="002813F1">
      <w:pPr>
        <w:pStyle w:val="BillDots"/>
        <w:jc w:val="center"/>
      </w:pPr>
      <w:r>
        <w:t xml:space="preserve">Introduced by </w:t>
      </w:r>
      <w:r w:rsidRPr="006A6D61">
        <w:t>Education Committee</w:t>
      </w:r>
    </w:p>
    <w:p w:rsidR="002813F1" w:rsidRDefault="002813F1" w:rsidP="002A3EB4">
      <w:pPr>
        <w:pStyle w:val="BillDots"/>
      </w:pPr>
    </w:p>
    <w:p w:rsidR="002813F1" w:rsidRDefault="002813F1" w:rsidP="002A3EB4">
      <w:pPr>
        <w:pStyle w:val="BillDots"/>
      </w:pPr>
      <w:r>
        <w:t>S. Printed 2/8/12--S.</w:t>
      </w:r>
    </w:p>
    <w:p w:rsidR="002813F1" w:rsidRDefault="002813F1" w:rsidP="002A3EB4">
      <w:pPr>
        <w:pStyle w:val="BillDots"/>
      </w:pPr>
      <w:r>
        <w:t>Read the first time February 8, 2012.</w:t>
      </w:r>
    </w:p>
    <w:p w:rsidR="002813F1" w:rsidRPr="002813F1" w:rsidRDefault="002813F1" w:rsidP="002813F1">
      <w:pPr>
        <w:pStyle w:val="BillDots"/>
        <w:jc w:val="center"/>
      </w:pPr>
      <w:r>
        <w:rPr>
          <w:u w:val="single"/>
        </w:rPr>
        <w:t>            </w:t>
      </w:r>
    </w:p>
    <w:p w:rsidR="002813F1" w:rsidRDefault="002813F1" w:rsidP="002A3EB4">
      <w:pPr>
        <w:pStyle w:val="BillDots"/>
      </w:pPr>
    </w:p>
    <w:p w:rsidR="002813F1" w:rsidRDefault="002813F1" w:rsidP="002A3EB4">
      <w:pPr>
        <w:pStyle w:val="BillDots"/>
        <w:sectPr w:rsidR="002813F1" w:rsidSect="002813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630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30F" w:rsidRDefault="007A7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ADULT EDUCATION PROGRAM, DESIGNATED AS REGULATION DOCUMENT NUMBER 4199, PURSUANT TO THE PROVISIONS OF ARTICLE 1, CHAPTER 23, TITLE 1 OF THE 1976 CODE.</w:t>
      </w:r>
    </w:p>
    <w:p w:rsidR="0068630F" w:rsidRDefault="0068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8630F" w:rsidRDefault="0068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8630F" w:rsidRDefault="0068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8630F" w:rsidRDefault="0068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Adult Education Program, designated as Regulation Document Number 4199, and submitted to the General Assembly pursuant to the provisions of Article 1, Chapter 23, Title 1 of the 1976 Code, are approved.</w:t>
      </w:r>
    </w:p>
    <w:p w:rsidR="0068630F" w:rsidRDefault="0068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8630F" w:rsidRDefault="0068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A706F">
        <w:t>2</w:t>
      </w:r>
      <w:r>
        <w:t>.</w:t>
      </w:r>
      <w:r>
        <w:tab/>
        <w:t>This joint resolution takes effect upon approval by the Governor.</w:t>
      </w:r>
    </w:p>
    <w:p w:rsidR="0068630F" w:rsidRDefault="0068630F"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8630F" w:rsidRDefault="0068630F"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8630F" w:rsidRDefault="0068630F"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8630F" w:rsidRDefault="0068630F"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8630F" w:rsidRPr="00177B68" w:rsidRDefault="007A706F"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0068630F" w:rsidRPr="00177B68">
        <w:rPr>
          <w:color w:val="000000"/>
        </w:rPr>
        <w:t>he administration, coordination, and management of adult basic and adult secondary (GED and high school diploma) education for South Carolina adults whose level of educational attainment is below high school level, as prescribed by state and federal laws and regulations, is the responsibility of The State Board of Education.</w:t>
      </w:r>
    </w:p>
    <w:p w:rsidR="0068630F" w:rsidRPr="00177B68" w:rsidRDefault="0068630F"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8630F" w:rsidRPr="00177B68" w:rsidRDefault="0068630F"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77B68">
        <w:rPr>
          <w:color w:val="000000"/>
        </w:rPr>
        <w:t xml:space="preserve">A Notice of Drafting was published in the </w:t>
      </w:r>
      <w:r w:rsidRPr="00177B68">
        <w:rPr>
          <w:i/>
          <w:color w:val="000000"/>
        </w:rPr>
        <w:t xml:space="preserve">State Register </w:t>
      </w:r>
      <w:r w:rsidRPr="00177B68">
        <w:rPr>
          <w:color w:val="000000"/>
        </w:rPr>
        <w:t>on July 22, 2011.</w:t>
      </w:r>
    </w:p>
    <w:p w:rsidR="0027538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75383" w:rsidRDefault="00275383" w:rsidP="00BB5312">
      <w:pPr>
        <w:suppressAutoHyphens/>
      </w:pPr>
    </w:p>
    <w:sectPr w:rsidR="00275383" w:rsidSect="002813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30F" w:rsidRDefault="0068630F" w:rsidP="009F0C77">
      <w:r>
        <w:separator/>
      </w:r>
    </w:p>
  </w:endnote>
  <w:endnote w:type="continuationSeparator" w:id="0">
    <w:p w:rsidR="0068630F" w:rsidRDefault="006863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F5536C-BA6D-4596-9933-8D1743F04FF3}"/>
    <w:embedBold r:id="rId2" w:fontKey="{DE031C7F-CB39-42AB-8CAB-8F811F6E0508}"/>
    <w:embedItalic r:id="rId3" w:fontKey="{37FEE8C0-278E-4A9D-8114-04C6299F8F53}"/>
  </w:font>
  <w:font w:name="Calibri">
    <w:panose1 w:val="020F0502020204030204"/>
    <w:charset w:val="00"/>
    <w:family w:val="swiss"/>
    <w:pitch w:val="variable"/>
    <w:sig w:usb0="A00002EF" w:usb1="4000207B" w:usb2="00000000" w:usb3="00000000" w:csb0="0000009F" w:csb1="00000000"/>
    <w:embedRegular r:id="rId4" w:fontKey="{E185D070-A398-4041-9E4A-692ABF43CD35}"/>
  </w:font>
  <w:font w:name="Tahoma">
    <w:panose1 w:val="020B0604030504040204"/>
    <w:charset w:val="00"/>
    <w:family w:val="swiss"/>
    <w:pitch w:val="variable"/>
    <w:sig w:usb0="61002A87" w:usb1="80000000" w:usb2="00000008" w:usb3="00000000" w:csb0="000101FF" w:csb1="00000000"/>
    <w:embedRegular r:id="rId5" w:fontKey="{7712B668-8430-4920-B216-3A30F261FE78}"/>
  </w:font>
  <w:font w:name="Cambria">
    <w:panose1 w:val="02040503050406030204"/>
    <w:charset w:val="00"/>
    <w:family w:val="roman"/>
    <w:pitch w:val="variable"/>
    <w:sig w:usb0="A00002EF" w:usb1="4000004B" w:usb2="00000000" w:usb3="00000000" w:csb0="0000009F" w:csb1="00000000"/>
    <w:embedRegular r:id="rId6" w:fontKey="{A90FFBF3-295C-49FA-B075-40325134C6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23F" w:rsidRPr="00275383" w:rsidRDefault="00275383" w:rsidP="00275383">
    <w:pPr>
      <w:pStyle w:val="Footer"/>
      <w:tabs>
        <w:tab w:val="clear" w:pos="4680"/>
        <w:tab w:val="clear" w:pos="9360"/>
        <w:tab w:val="center" w:pos="2995"/>
      </w:tabs>
      <w:spacing w:before="120"/>
    </w:pPr>
    <w:r>
      <w:t>[1199</w:t>
    </w:r>
    <w:r w:rsidR="002813F1">
      <w:t>-</w:t>
    </w:r>
    <w:fldSimple w:instr=" PAGE  \* MERGEFORMAT ">
      <w:r w:rsidR="00BB5312">
        <w:rPr>
          <w:noProof/>
        </w:rPr>
        <w:t>1</w:t>
      </w:r>
    </w:fldSimple>
    <w:r w:rsidR="002813F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F1" w:rsidRPr="00275383" w:rsidRDefault="002813F1" w:rsidP="00275383">
    <w:pPr>
      <w:pStyle w:val="Footer"/>
      <w:tabs>
        <w:tab w:val="clear" w:pos="4680"/>
        <w:tab w:val="clear" w:pos="9360"/>
        <w:tab w:val="center" w:pos="2995"/>
      </w:tabs>
      <w:spacing w:before="120"/>
    </w:pPr>
    <w:r>
      <w:t>[1199]</w:t>
    </w:r>
    <w:r>
      <w:tab/>
    </w:r>
    <w:fldSimple w:instr=" PAGE  \* MERGEFORMAT ">
      <w:r w:rsidR="00BB53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30F" w:rsidRDefault="0068630F" w:rsidP="009F0C77">
      <w:r>
        <w:separator/>
      </w:r>
    </w:p>
  </w:footnote>
  <w:footnote w:type="continuationSeparator" w:id="0">
    <w:p w:rsidR="0068630F" w:rsidRDefault="006863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39AC12"/>
    <w:docVar w:name="CoverBillType" w:val="a"/>
    <w:docVar w:name="docpath" w:val="L:\Council\bills\DBS\31039AC12.DOCX"/>
    <w:docVar w:name="dvBillNumber" w:val="1199"/>
    <w:docVar w:name="dvBillNumberPrefix" w:val="S. "/>
    <w:docVar w:name="dvOriginalBody" w:val="Senate"/>
    <w:docVar w:name="dvSteno" w:val="DBS"/>
    <w:docVar w:name="NameofBody" w:val="s"/>
    <w:docVar w:name="vgroup2" w:val="Council"/>
  </w:docVars>
  <w:rsids>
    <w:rsidRoot w:val="003B4763"/>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74B8"/>
    <w:rsid w:val="00275383"/>
    <w:rsid w:val="002759C5"/>
    <w:rsid w:val="00277DEE"/>
    <w:rsid w:val="00280D88"/>
    <w:rsid w:val="002813F1"/>
    <w:rsid w:val="00294ABE"/>
    <w:rsid w:val="002A3EB4"/>
    <w:rsid w:val="00325348"/>
    <w:rsid w:val="00393688"/>
    <w:rsid w:val="003B4763"/>
    <w:rsid w:val="003D411E"/>
    <w:rsid w:val="003E3C1E"/>
    <w:rsid w:val="003E6148"/>
    <w:rsid w:val="00400EAA"/>
    <w:rsid w:val="0041760A"/>
    <w:rsid w:val="004809EE"/>
    <w:rsid w:val="004874EC"/>
    <w:rsid w:val="00511EE9"/>
    <w:rsid w:val="00521E00"/>
    <w:rsid w:val="00577C6C"/>
    <w:rsid w:val="0058501B"/>
    <w:rsid w:val="006215AA"/>
    <w:rsid w:val="006340D9"/>
    <w:rsid w:val="00643B8E"/>
    <w:rsid w:val="00665EBC"/>
    <w:rsid w:val="0068630F"/>
    <w:rsid w:val="0069470D"/>
    <w:rsid w:val="006A476C"/>
    <w:rsid w:val="006C6A93"/>
    <w:rsid w:val="006E02F9"/>
    <w:rsid w:val="00753C04"/>
    <w:rsid w:val="00756946"/>
    <w:rsid w:val="00757F80"/>
    <w:rsid w:val="00771EEC"/>
    <w:rsid w:val="00786819"/>
    <w:rsid w:val="007A325A"/>
    <w:rsid w:val="007A706F"/>
    <w:rsid w:val="007F1523"/>
    <w:rsid w:val="007F509E"/>
    <w:rsid w:val="007F5799"/>
    <w:rsid w:val="007F6947"/>
    <w:rsid w:val="00872729"/>
    <w:rsid w:val="008F4429"/>
    <w:rsid w:val="00930904"/>
    <w:rsid w:val="009352BB"/>
    <w:rsid w:val="0095532D"/>
    <w:rsid w:val="00990668"/>
    <w:rsid w:val="009F0C77"/>
    <w:rsid w:val="009F4DD1"/>
    <w:rsid w:val="00A64E80"/>
    <w:rsid w:val="00A741D9"/>
    <w:rsid w:val="00A7617F"/>
    <w:rsid w:val="00A9741D"/>
    <w:rsid w:val="00AD4B17"/>
    <w:rsid w:val="00B26FA6"/>
    <w:rsid w:val="00B741CB"/>
    <w:rsid w:val="00B934F3"/>
    <w:rsid w:val="00BB5312"/>
    <w:rsid w:val="00BB6347"/>
    <w:rsid w:val="00BC18F9"/>
    <w:rsid w:val="00BD2134"/>
    <w:rsid w:val="00C038D8"/>
    <w:rsid w:val="00C045DD"/>
    <w:rsid w:val="00C3136F"/>
    <w:rsid w:val="00C3483A"/>
    <w:rsid w:val="00C74E9D"/>
    <w:rsid w:val="00C82FD3"/>
    <w:rsid w:val="00CC6B7B"/>
    <w:rsid w:val="00CD3619"/>
    <w:rsid w:val="00CF4447"/>
    <w:rsid w:val="00D0323F"/>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706F"/>
    <w:rPr>
      <w:rFonts w:ascii="Tahoma" w:hAnsi="Tahoma" w:cs="Tahoma"/>
      <w:sz w:val="16"/>
      <w:szCs w:val="16"/>
    </w:rPr>
  </w:style>
  <w:style w:type="character" w:customStyle="1" w:styleId="BalloonTextChar">
    <w:name w:val="Balloon Text Char"/>
    <w:basedOn w:val="DefaultParagraphFont"/>
    <w:link w:val="BalloonText"/>
    <w:uiPriority w:val="99"/>
    <w:semiHidden/>
    <w:rsid w:val="007A706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3090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F97AB-1EEF-44D4-B134-254855B83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1089</Characters>
  <Application>Microsoft Office Word</Application>
  <DocSecurity>0</DocSecurity>
  <Lines>54</Lines>
  <Paragraphs>20</Paragraphs>
  <ScaleCrop>false</ScaleCrop>
  <Company> </Company>
  <LinksUpToDate>false</LinksUpToDate>
  <CharactersWithSpaces>1275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2012-02-01T14:19:00Z</cp:lastPrinted>
  <dcterms:created xsi:type="dcterms:W3CDTF">2012-02-08T23:48:00Z</dcterms:created>
  <dcterms:modified xsi:type="dcterms:W3CDTF">2012-02-08T23:48:00Z</dcterms:modified>
</cp:coreProperties>
</file>