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A05" w:rsidRDefault="008C2A05" w:rsidP="008C2A05">
      <w:pPr>
        <w:pStyle w:val="BillDots"/>
        <w:rPr>
          <w:sz w:val="16"/>
          <w:szCs w:val="16"/>
        </w:rPr>
      </w:pPr>
    </w:p>
    <w:p w:rsidR="008C2A05" w:rsidRDefault="008C2A05" w:rsidP="008C2A05">
      <w:pPr>
        <w:pStyle w:val="BillDots"/>
        <w:rPr>
          <w:sz w:val="16"/>
          <w:szCs w:val="16"/>
        </w:rPr>
      </w:pPr>
    </w:p>
    <w:p w:rsidR="008C2A05" w:rsidRDefault="008C2A05" w:rsidP="008C2A05">
      <w:pPr>
        <w:pStyle w:val="BillDots"/>
        <w:rPr>
          <w:sz w:val="16"/>
          <w:szCs w:val="16"/>
        </w:rPr>
      </w:pPr>
    </w:p>
    <w:p w:rsidR="008C2A05" w:rsidRDefault="008C2A05" w:rsidP="008C2A05">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0C9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WEDNESDAY, FEBRUARY 15, 2012, AS “CITIES MEAN BUSINESS DAY” IN ORDER TO RECOGNIZE AND HONOR THE VALUABLE CONTRIBUTIONS SOUTH CAROLINA CITIES AND TOWNS MAKE TO THE ECONOMIC PROSPERITY OF SOUTH CAROLINA THROUGH THEIR RELATIONSHIP WITH LOCAL BUSINESSES.</w:t>
      </w:r>
    </w:p>
    <w:p w:rsidR="00CF0C96" w:rsidRDefault="00C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cities and towns derive their power from the State Constitution and laws adopted by the General Assembly;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sixty</w:t>
      </w:r>
      <w:r>
        <w:noBreakHyphen/>
        <w:t>nine duly incorporated municipalities within the State;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 members are the local elected leadership that guide the growth and development of cities and towns that in turn lead to the success of the State and the region;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mean business and are economic engines of the State, contributing to the overall success of South Carolina; and</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96"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healthy, financially sound, and economically strong cities and towns are essential to the health and welfare of the State.  Now, therefore,</w:t>
      </w:r>
    </w:p>
    <w:p w:rsidR="00CF0C96" w:rsidRDefault="00C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96" w:rsidRDefault="00C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F0C96" w:rsidRDefault="00CF0C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declare Wednesday, February 15, 2012, as “Cities Mean Business Day” in order to recognize and honor the valuable contributions South Carolina cities and towns make to our state</w:t>
      </w:r>
      <w:r w:rsidRPr="00A31392">
        <w:t>’</w:t>
      </w:r>
      <w:r>
        <w:t>s economic prosperity through their relationship with local businesses.</w:t>
      </w:r>
    </w:p>
    <w:p w:rsidR="00A31392"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96" w:rsidRDefault="00A31392" w:rsidP="00A31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Paul Miller, Mayor of the City of Orangeburg and 2012 President of the Municipal Association of South Carolina.</w:t>
      </w:r>
    </w:p>
    <w:p w:rsidR="005A0D0C" w:rsidRDefault="00A31392" w:rsidP="00435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D0C" w:rsidRDefault="005A0D0C" w:rsidP="005A0D0C">
      <w:pPr>
        <w:suppressAutoHyphens/>
      </w:pPr>
    </w:p>
    <w:sectPr w:rsidR="005A0D0C" w:rsidSect="005A0D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C96" w:rsidRDefault="00CF0C96" w:rsidP="009F0C77">
      <w:r>
        <w:separator/>
      </w:r>
    </w:p>
  </w:endnote>
  <w:endnote w:type="continuationSeparator" w:id="0">
    <w:p w:rsidR="00CF0C96" w:rsidRDefault="00CF0C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0247B9-0D3C-41EA-88A7-8632A8E464E9}"/>
    <w:embedBold r:id="rId2" w:fontKey="{C59964BA-9D81-4482-B592-237D886758B3}"/>
  </w:font>
  <w:font w:name="Calibri">
    <w:panose1 w:val="020F0502020204030204"/>
    <w:charset w:val="00"/>
    <w:family w:val="swiss"/>
    <w:pitch w:val="variable"/>
    <w:sig w:usb0="A00002EF" w:usb1="4000207B" w:usb2="00000000" w:usb3="00000000" w:csb0="0000009F" w:csb1="00000000"/>
    <w:embedRegular r:id="rId3" w:fontKey="{D774CB69-E889-47BA-A9B4-D29E1305CEAE}"/>
  </w:font>
  <w:font w:name="Cambria">
    <w:panose1 w:val="02040503050406030204"/>
    <w:charset w:val="00"/>
    <w:family w:val="roman"/>
    <w:pitch w:val="variable"/>
    <w:sig w:usb0="A00002EF" w:usb1="4000004B" w:usb2="00000000" w:usb3="00000000" w:csb0="0000009F" w:csb1="00000000"/>
    <w:embedRegular r:id="rId4" w:fontKey="{82DE9DEF-BCF0-497F-B398-32A4F6D186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79C" w:rsidRPr="005A0D0C" w:rsidRDefault="005A0D0C" w:rsidP="005A0D0C">
    <w:pPr>
      <w:pStyle w:val="Footer"/>
      <w:tabs>
        <w:tab w:val="clear" w:pos="4680"/>
        <w:tab w:val="clear" w:pos="9360"/>
        <w:tab w:val="center" w:pos="2995"/>
      </w:tabs>
      <w:spacing w:before="120"/>
    </w:pPr>
    <w:r>
      <w:t>[1208]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C96" w:rsidRDefault="00CF0C96" w:rsidP="009F0C77">
      <w:r>
        <w:separator/>
      </w:r>
    </w:p>
  </w:footnote>
  <w:footnote w:type="continuationSeparator" w:id="0">
    <w:p w:rsidR="00CF0C96" w:rsidRDefault="00CF0C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26AB12"/>
    <w:docVar w:name="CoverBillType" w:val="r"/>
    <w:docVar w:name="docpath" w:val="L:\Council\bills\AGM\19426AB12.DOCX"/>
    <w:docVar w:name="dvBillNumber" w:val="1208"/>
    <w:docVar w:name="dvBillNumberPrefix" w:val="S. "/>
    <w:docVar w:name="dvOriginalBody" w:val="Senate"/>
    <w:docVar w:name="dvSteno" w:val="AGM"/>
    <w:docVar w:name="NameofBody" w:val="s"/>
    <w:docVar w:name="vgroup2" w:val="Council"/>
  </w:docVars>
  <w:rsids>
    <w:rsidRoot w:val="006509D6"/>
    <w:rsid w:val="00026C9A"/>
    <w:rsid w:val="000965A1"/>
    <w:rsid w:val="000E1785"/>
    <w:rsid w:val="001023A4"/>
    <w:rsid w:val="0010776B"/>
    <w:rsid w:val="00133E66"/>
    <w:rsid w:val="00134ACF"/>
    <w:rsid w:val="00144E15"/>
    <w:rsid w:val="001A4A62"/>
    <w:rsid w:val="001A681E"/>
    <w:rsid w:val="001D08F2"/>
    <w:rsid w:val="00202696"/>
    <w:rsid w:val="002037CA"/>
    <w:rsid w:val="002047A2"/>
    <w:rsid w:val="002321B6"/>
    <w:rsid w:val="002356FF"/>
    <w:rsid w:val="0023696B"/>
    <w:rsid w:val="00250967"/>
    <w:rsid w:val="002759C5"/>
    <w:rsid w:val="00277DEE"/>
    <w:rsid w:val="00280D88"/>
    <w:rsid w:val="00294ABE"/>
    <w:rsid w:val="002A3EB4"/>
    <w:rsid w:val="00325348"/>
    <w:rsid w:val="00393688"/>
    <w:rsid w:val="003D411E"/>
    <w:rsid w:val="003E3C1E"/>
    <w:rsid w:val="003E6148"/>
    <w:rsid w:val="00400EAA"/>
    <w:rsid w:val="0041079C"/>
    <w:rsid w:val="0041760A"/>
    <w:rsid w:val="00435D64"/>
    <w:rsid w:val="004809EE"/>
    <w:rsid w:val="004A3008"/>
    <w:rsid w:val="00511EE9"/>
    <w:rsid w:val="00521E00"/>
    <w:rsid w:val="00577C6C"/>
    <w:rsid w:val="0058501B"/>
    <w:rsid w:val="005A0D0C"/>
    <w:rsid w:val="006215AA"/>
    <w:rsid w:val="006340D9"/>
    <w:rsid w:val="00643B8E"/>
    <w:rsid w:val="006509D6"/>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6E70"/>
    <w:rsid w:val="00872729"/>
    <w:rsid w:val="008C2A05"/>
    <w:rsid w:val="008F4429"/>
    <w:rsid w:val="009352BB"/>
    <w:rsid w:val="00990668"/>
    <w:rsid w:val="0099124D"/>
    <w:rsid w:val="009F0C77"/>
    <w:rsid w:val="009F4DD1"/>
    <w:rsid w:val="00A31392"/>
    <w:rsid w:val="00A64E80"/>
    <w:rsid w:val="00A741D9"/>
    <w:rsid w:val="00A9741D"/>
    <w:rsid w:val="00AB0A33"/>
    <w:rsid w:val="00AD4B17"/>
    <w:rsid w:val="00B26FA6"/>
    <w:rsid w:val="00B741CB"/>
    <w:rsid w:val="00B934F3"/>
    <w:rsid w:val="00BB6347"/>
    <w:rsid w:val="00BD2134"/>
    <w:rsid w:val="00C038D8"/>
    <w:rsid w:val="00C045DD"/>
    <w:rsid w:val="00C3136F"/>
    <w:rsid w:val="00C3483A"/>
    <w:rsid w:val="00C55ABE"/>
    <w:rsid w:val="00C74E9D"/>
    <w:rsid w:val="00C82FD3"/>
    <w:rsid w:val="00CC6B7B"/>
    <w:rsid w:val="00CD3619"/>
    <w:rsid w:val="00CF0C96"/>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120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3D242-59FF-4B25-AE98-5D6D6CAAF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2031</Characters>
  <Application>Microsoft Office Word</Application>
  <DocSecurity>0</DocSecurity>
  <Lines>16</Lines>
  <Paragraphs>4</Paragraphs>
  <ScaleCrop>false</ScaleCrop>
  <Company> </Company>
  <LinksUpToDate>false</LinksUpToDate>
  <CharactersWithSpaces>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2012-02-09T17:35:00Z</cp:lastPrinted>
  <dcterms:created xsi:type="dcterms:W3CDTF">2012-02-09T17:46:00Z</dcterms:created>
  <dcterms:modified xsi:type="dcterms:W3CDTF">2012-02-09T17:46:00Z</dcterms:modified>
</cp:coreProperties>
</file>