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6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565F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24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CONGRATULATE THE TIMBERLAND HIGH SCHOOL FOOTBALL TEAM ON ITS IMPRESSIVE WIN OF THE 2011 CLASS AA</w:t>
      </w:r>
      <w:r>
        <w:noBreakHyphen/>
        <w:t>DIVISION I STATE CHAMPIONSHIP TITLE.</w:t>
      </w:r>
    </w:p>
    <w:p w:rsidR="00E565FA" w:rsidRDefault="00E565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8245C" w:rsidRDefault="0038245C" w:rsidP="00382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supremely ready for the challenge, the Timberland High School football team nailed the 2011 Class AA</w:t>
      </w:r>
      <w:r>
        <w:noBreakHyphen/>
        <w:t>Division I State Championship title, defeating Woodruff 20</w:t>
      </w:r>
      <w:r>
        <w:noBreakHyphen/>
        <w:t>3 on December 2, 2011; and</w:t>
      </w:r>
    </w:p>
    <w:p w:rsidR="0038245C" w:rsidRDefault="0038245C" w:rsidP="00382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245C" w:rsidRDefault="0038245C" w:rsidP="00382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Benedict College</w:t>
      </w:r>
      <w:r w:rsidRPr="00AC0AE1">
        <w:t>’</w:t>
      </w:r>
      <w:r>
        <w:t>s Charles W. Johnson Stadium echoed with the cheers of exuberant Timberland fans, pleased to see their confident predictions of victory realized as a satisfying end to an outstanding 14</w:t>
      </w:r>
      <w:r>
        <w:noBreakHyphen/>
        <w:t>1 season.  By the end of the title game, the Wolves</w:t>
      </w:r>
      <w:r w:rsidRPr="00AC0AE1">
        <w:t>’</w:t>
      </w:r>
      <w:r>
        <w:t xml:space="preserve"> admirers were already looking with anticipation to a repeat performance next year; and</w:t>
      </w:r>
    </w:p>
    <w:p w:rsidR="0038245C" w:rsidRDefault="0038245C" w:rsidP="00382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245C" w:rsidRDefault="0038245C" w:rsidP="00382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 W</w:t>
      </w:r>
      <w:r>
        <w:rPr>
          <w:rFonts w:eastAsiaTheme="minorHAnsi"/>
          <w:color w:val="000000" w:themeColor="text1"/>
          <w:szCs w:val="22"/>
          <w:u w:color="000000" w:themeColor="text1"/>
        </w:rPr>
        <w:t>ith proven consistency in both, Coach Art Craig has built his football program into a championship team that refuses to settle for second best; and</w:t>
      </w:r>
    </w:p>
    <w:p w:rsidR="0038245C" w:rsidRDefault="0038245C" w:rsidP="00382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245C" w:rsidRDefault="0038245C" w:rsidP="00382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making a scintillating win even brighter, the championship victory gave Timberland its first football title since the school</w:t>
      </w:r>
      <w:r w:rsidRPr="00AC0AE1">
        <w:t>’</w:t>
      </w:r>
      <w:r>
        <w:t>s opening in 1996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8245C" w:rsidRDefault="0038245C" w:rsidP="00382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8245C" w:rsidRDefault="0038245C" w:rsidP="00382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in addition, Coach Craig was named 2011 High School Sports Report Class AA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Division I Coach of the Year; and</w:t>
      </w:r>
    </w:p>
    <w:p w:rsidR="0038245C" w:rsidRDefault="0038245C" w:rsidP="00382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8245C" w:rsidRDefault="0038245C" w:rsidP="00382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Wolves have brought great pride and recognition to their school and community, and the members of the Senate are </w:t>
      </w:r>
      <w:r>
        <w:lastRenderedPageBreak/>
        <w:t>pleased to have this opportunity to recognize such a wonderful group of young athletes.  Now, therefore,</w:t>
      </w:r>
    </w:p>
    <w:p w:rsidR="00E565FA" w:rsidRDefault="00E565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65FA" w:rsidRDefault="00E565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E565FA" w:rsidRDefault="00E565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45C" w:rsidRDefault="00E565FA" w:rsidP="00382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8245C">
        <w:t xml:space="preserve"> the members of the General Assembly, by this resolution, recognize and congratulate the Timberland High School football team on its impressive win of the 2011 Class AA</w:t>
      </w:r>
      <w:r w:rsidR="0038245C">
        <w:noBreakHyphen/>
        <w:t>Division I State Championship title.</w:t>
      </w:r>
    </w:p>
    <w:p w:rsidR="0038245C" w:rsidRDefault="0038245C" w:rsidP="00382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65FA" w:rsidRDefault="0038245C" w:rsidP="00382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Kerry Daugherty and Coach Art Craig of Timberland High School.</w:t>
      </w:r>
    </w:p>
    <w:p w:rsidR="00BD6A29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D6A29" w:rsidRDefault="00BD6A29" w:rsidP="00BD6A29">
      <w:pPr>
        <w:suppressAutoHyphens/>
      </w:pPr>
    </w:p>
    <w:sectPr w:rsidR="00BD6A29" w:rsidSect="00BD6A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65FA" w:rsidRDefault="00E565FA" w:rsidP="009F0C77">
      <w:r>
        <w:separator/>
      </w:r>
    </w:p>
  </w:endnote>
  <w:endnote w:type="continuationSeparator" w:id="0">
    <w:p w:rsidR="00E565FA" w:rsidRDefault="00E565F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E4F202-5D9C-4F77-BD99-9A1ADE46F08A}"/>
    <w:embedBold r:id="rId2" w:fontKey="{3A19E1D8-F296-4CB9-8E18-C0D1A2730F0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0F71003-445A-4312-B06A-FF8D86A5528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7294A0E-C498-4B13-8310-C9290B0C9B8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3A9F1BE-441D-47B6-A594-7D89C73D45A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27C" w:rsidRPr="00BD6A29" w:rsidRDefault="00BD6A29" w:rsidP="00BD6A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65FA" w:rsidRDefault="00E565FA" w:rsidP="009F0C77">
      <w:r>
        <w:separator/>
      </w:r>
    </w:p>
  </w:footnote>
  <w:footnote w:type="continuationSeparator" w:id="0">
    <w:p w:rsidR="00E565FA" w:rsidRDefault="00E565F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694AHB12"/>
    <w:docVar w:name="CoverBillType" w:val="c"/>
    <w:docVar w:name="docpath" w:val="L:\Council\bills\MS\7694AHB12.DOCX"/>
    <w:docVar w:name="dvBillNumber" w:val="1256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271F6A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1F6A"/>
    <w:rsid w:val="002759C5"/>
    <w:rsid w:val="00277DEE"/>
    <w:rsid w:val="00280D88"/>
    <w:rsid w:val="00294ABE"/>
    <w:rsid w:val="002A3EB4"/>
    <w:rsid w:val="00325348"/>
    <w:rsid w:val="0038245C"/>
    <w:rsid w:val="00393688"/>
    <w:rsid w:val="003D411E"/>
    <w:rsid w:val="003E3C1E"/>
    <w:rsid w:val="003E6148"/>
    <w:rsid w:val="00400EAA"/>
    <w:rsid w:val="00405291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D6A29"/>
    <w:rsid w:val="00C038D8"/>
    <w:rsid w:val="00C045DD"/>
    <w:rsid w:val="00C2727C"/>
    <w:rsid w:val="00C3136F"/>
    <w:rsid w:val="00C3483A"/>
    <w:rsid w:val="00C74E9D"/>
    <w:rsid w:val="00C82FD3"/>
    <w:rsid w:val="00C8302B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565FA"/>
    <w:rsid w:val="00EB00A2"/>
    <w:rsid w:val="00EB1BF3"/>
    <w:rsid w:val="00ED162F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24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45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5B8EB-1439-4A2C-81C6-A99A5CAB0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286</Words>
  <Characters>1633</Characters>
  <Application>Microsoft Office Word</Application>
  <DocSecurity>0</DocSecurity>
  <Lines>13</Lines>
  <Paragraphs>3</Paragraphs>
  <ScaleCrop>false</ScaleCrop>
  <Company> </Company>
  <LinksUpToDate>false</LinksUpToDate>
  <CharactersWithSpaces>1916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2012-02-23T16:30:00Z</cp:lastPrinted>
  <dcterms:created xsi:type="dcterms:W3CDTF">2012-02-23T17:50:00Z</dcterms:created>
  <dcterms:modified xsi:type="dcterms:W3CDTF">2012-02-23T17:50:00Z</dcterms:modified>
</cp:coreProperties>
</file>