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6E3" w:rsidRDefault="007676E3" w:rsidP="002A3EB4">
      <w:pPr>
        <w:pStyle w:val="BillDots"/>
      </w:pPr>
      <w:r>
        <w:t>POLLED OUT OF COMMITTEE</w:t>
      </w:r>
    </w:p>
    <w:p w:rsidR="007676E3" w:rsidRDefault="007676E3" w:rsidP="002A3EB4">
      <w:pPr>
        <w:pStyle w:val="BillDots"/>
      </w:pPr>
      <w:r>
        <w:t>MAJORITY FAVORABLE</w:t>
      </w:r>
    </w:p>
    <w:p w:rsidR="007676E3" w:rsidRDefault="007676E3" w:rsidP="002A3EB4">
      <w:pPr>
        <w:pStyle w:val="BillDots"/>
      </w:pPr>
      <w:r>
        <w:t>March 14, 2012</w:t>
      </w:r>
    </w:p>
    <w:p w:rsidR="007676E3" w:rsidRDefault="007676E3" w:rsidP="002A3EB4">
      <w:pPr>
        <w:pStyle w:val="BillDots"/>
      </w:pPr>
    </w:p>
    <w:p w:rsidR="007676E3" w:rsidRPr="007676E3" w:rsidRDefault="007676E3" w:rsidP="007676E3">
      <w:pPr>
        <w:pStyle w:val="BillDots"/>
        <w:tabs>
          <w:tab w:val="clear" w:pos="216"/>
          <w:tab w:val="clear" w:pos="432"/>
          <w:tab w:val="clear" w:pos="648"/>
          <w:tab w:val="clear" w:pos="864"/>
          <w:tab w:val="clear" w:pos="1080"/>
          <w:tab w:val="clear" w:pos="1296"/>
          <w:tab w:val="clear" w:pos="5904"/>
          <w:tab w:val="right" w:pos="5933"/>
        </w:tabs>
      </w:pPr>
      <w:r>
        <w:tab/>
      </w:r>
      <w:r>
        <w:rPr>
          <w:b/>
          <w:sz w:val="36"/>
        </w:rPr>
        <w:t>S. 1318</w:t>
      </w:r>
    </w:p>
    <w:p w:rsidR="007676E3" w:rsidRDefault="007676E3" w:rsidP="002A3EB4">
      <w:pPr>
        <w:pStyle w:val="BillDots"/>
      </w:pPr>
    </w:p>
    <w:p w:rsidR="007676E3" w:rsidRDefault="007676E3" w:rsidP="007676E3">
      <w:pPr>
        <w:pStyle w:val="BillDots"/>
        <w:jc w:val="center"/>
      </w:pPr>
      <w:r>
        <w:t xml:space="preserve">Introduced by </w:t>
      </w:r>
      <w:r w:rsidRPr="00B4454D">
        <w:t>Senators Courson and Lourie</w:t>
      </w:r>
    </w:p>
    <w:p w:rsidR="007676E3" w:rsidRDefault="007676E3" w:rsidP="002A3EB4">
      <w:pPr>
        <w:pStyle w:val="BillDots"/>
      </w:pPr>
    </w:p>
    <w:p w:rsidR="007676E3" w:rsidRDefault="007676E3" w:rsidP="002A3EB4">
      <w:pPr>
        <w:pStyle w:val="BillDots"/>
      </w:pPr>
      <w:r>
        <w:t>S. Printed 3/14/12--S.</w:t>
      </w:r>
    </w:p>
    <w:p w:rsidR="007676E3" w:rsidRDefault="007676E3" w:rsidP="002A3EB4">
      <w:pPr>
        <w:pStyle w:val="BillDots"/>
      </w:pPr>
      <w:r>
        <w:t>Read the first time March 7, 2012.</w:t>
      </w:r>
    </w:p>
    <w:p w:rsidR="007676E3" w:rsidRPr="007676E3" w:rsidRDefault="007676E3" w:rsidP="007676E3">
      <w:pPr>
        <w:pStyle w:val="BillDots"/>
        <w:jc w:val="center"/>
      </w:pPr>
      <w:r>
        <w:rPr>
          <w:u w:val="single"/>
        </w:rPr>
        <w:t>            </w:t>
      </w:r>
    </w:p>
    <w:p w:rsidR="007676E3" w:rsidRDefault="007676E3" w:rsidP="002A3EB4">
      <w:pPr>
        <w:pStyle w:val="BillDots"/>
      </w:pPr>
    </w:p>
    <w:p w:rsidR="007676E3" w:rsidRPr="007676E3" w:rsidRDefault="007676E3" w:rsidP="007676E3">
      <w:pPr>
        <w:pStyle w:val="BillDots"/>
        <w:jc w:val="center"/>
      </w:pPr>
      <w:r>
        <w:rPr>
          <w:b/>
        </w:rPr>
        <w:t>THE COMMITTEE ON INVITATIONS</w:t>
      </w:r>
    </w:p>
    <w:p w:rsidR="007676E3" w:rsidRDefault="007676E3" w:rsidP="002A3EB4">
      <w:pPr>
        <w:pStyle w:val="BillDots"/>
      </w:pPr>
      <w:r>
        <w:tab/>
        <w:t>To whom was referred a Senate Resolution (S. 1318) to authorize the Greenville Young Men’s Christian Association to use the Senate Chamber and any available committee hearing rooms in the Gressette Senate Office Building , etc., respectfully</w:t>
      </w:r>
    </w:p>
    <w:p w:rsidR="007676E3" w:rsidRPr="007676E3" w:rsidRDefault="007676E3" w:rsidP="007676E3">
      <w:pPr>
        <w:pStyle w:val="BillDots"/>
        <w:jc w:val="center"/>
      </w:pPr>
      <w:r>
        <w:rPr>
          <w:b/>
        </w:rPr>
        <w:t>REPORT:</w:t>
      </w:r>
    </w:p>
    <w:p w:rsidR="007676E3" w:rsidRDefault="007676E3" w:rsidP="002A3EB4">
      <w:pPr>
        <w:pStyle w:val="BillDots"/>
      </w:pPr>
      <w:r>
        <w:tab/>
        <w:t>Has polled the Senate Resolution out majority favorable.</w:t>
      </w:r>
    </w:p>
    <w:p w:rsidR="007676E3" w:rsidRDefault="007676E3" w:rsidP="002A3EB4">
      <w:pPr>
        <w:pStyle w:val="BillDots"/>
      </w:pPr>
    </w:p>
    <w:p w:rsidR="007676E3" w:rsidRDefault="007676E3" w:rsidP="002A3EB4">
      <w:pPr>
        <w:pStyle w:val="BillDots"/>
        <w:sectPr w:rsidR="007676E3" w:rsidSect="007676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DB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7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AUTHORIZE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TO USE THE SENATE CHAMBER AND ANY AVAILABLE COMMITTEE HEARING ROOMS IN THE GRESSETTE SENATE OFFICE BUILDING ON THURSDAY, NOVEMBER 15, 2012, AND FRIDAY, NOVEMBER 16, 2012, TO CONDUCT THE YOUTH IN GOVERNMENT PROGRAM.</w:t>
      </w:r>
    </w:p>
    <w:p w:rsidR="00C46DBC" w:rsidRDefault="00C46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Youth in Government program is to encourage our youth to develop enthusiasm and appreciation for government and community affairs;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authorize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Christian Association to use </w:t>
      </w:r>
      <w:r w:rsidR="00905BA3">
        <w:rPr>
          <w:rFonts w:eastAsiaTheme="minorHAnsi"/>
          <w:color w:val="000000" w:themeColor="text1"/>
          <w:szCs w:val="22"/>
          <w:u w:color="000000" w:themeColor="text1"/>
        </w:rPr>
        <w:lastRenderedPageBreak/>
        <w:t>the  Senate C</w:t>
      </w:r>
      <w:r>
        <w:rPr>
          <w:rFonts w:eastAsiaTheme="minorHAnsi"/>
          <w:color w:val="000000" w:themeColor="text1"/>
          <w:szCs w:val="22"/>
          <w:u w:color="000000" w:themeColor="text1"/>
        </w:rPr>
        <w:t xml:space="preserve">hamber and any available committee hearing rooms in the Gressette Senate Office Building on Thursday, November 15, 2012, and Friday, November 16, 2012, to conduct the Youth in Government program. If the Senate is in statewide session, or if the Senate </w:t>
      </w:r>
      <w:r w:rsidR="00905BA3">
        <w:rPr>
          <w:rFonts w:eastAsiaTheme="minorHAnsi"/>
          <w:color w:val="000000" w:themeColor="text1"/>
          <w:szCs w:val="22"/>
          <w:u w:color="000000" w:themeColor="text1"/>
        </w:rPr>
        <w:t>C</w:t>
      </w:r>
      <w:r>
        <w:rPr>
          <w:rFonts w:eastAsiaTheme="minorHAnsi"/>
          <w:color w:val="000000" w:themeColor="text1"/>
          <w:szCs w:val="22"/>
          <w:u w:color="000000" w:themeColor="text1"/>
        </w:rPr>
        <w:t xml:space="preserve">hamber is otherwise unavailable, the Senate </w:t>
      </w:r>
      <w:r w:rsidR="00905BA3">
        <w:rPr>
          <w:rFonts w:eastAsiaTheme="minorHAnsi"/>
          <w:color w:val="000000" w:themeColor="text1"/>
          <w:szCs w:val="22"/>
          <w:u w:color="000000" w:themeColor="text1"/>
        </w:rPr>
        <w:t>C</w:t>
      </w:r>
      <w:r>
        <w:rPr>
          <w:rFonts w:eastAsiaTheme="minorHAnsi"/>
          <w:color w:val="000000" w:themeColor="text1"/>
          <w:szCs w:val="22"/>
          <w:u w:color="000000" w:themeColor="text1"/>
        </w:rPr>
        <w:t>hamber may not be used on those dates.</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must be in strict accordance with policies and the Rules of the Senate.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Senate Sergeant at Arms James R. Melton.</w:t>
      </w:r>
    </w:p>
    <w:p w:rsidR="00077E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E7A" w:rsidRDefault="00077E7A" w:rsidP="00002241">
      <w:pPr>
        <w:suppressAutoHyphens/>
      </w:pPr>
    </w:p>
    <w:sectPr w:rsidR="00077E7A" w:rsidSect="007676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DBC" w:rsidRDefault="00C46DBC" w:rsidP="009F0C77">
      <w:r>
        <w:separator/>
      </w:r>
    </w:p>
  </w:endnote>
  <w:endnote w:type="continuationSeparator" w:id="0">
    <w:p w:rsidR="00C46DBC" w:rsidRDefault="00C46D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A7BBA1-3D50-48F1-85E8-E2F38DBABA64}"/>
    <w:embedBold r:id="rId2" w:fontKey="{42B39673-8164-441B-8C8A-FF5CD4872744}"/>
  </w:font>
  <w:font w:name="Calibri">
    <w:panose1 w:val="020F0502020204030204"/>
    <w:charset w:val="00"/>
    <w:family w:val="swiss"/>
    <w:pitch w:val="variable"/>
    <w:sig w:usb0="A00002EF" w:usb1="4000207B" w:usb2="00000000" w:usb3="00000000" w:csb0="0000009F" w:csb1="00000000"/>
    <w:embedRegular r:id="rId3" w:fontKey="{B76D4905-92DB-47DF-878A-2314B4F9BF49}"/>
  </w:font>
  <w:font w:name="Cambria">
    <w:panose1 w:val="02040503050406030204"/>
    <w:charset w:val="00"/>
    <w:family w:val="roman"/>
    <w:pitch w:val="variable"/>
    <w:sig w:usb0="A00002EF" w:usb1="4000004B" w:usb2="00000000" w:usb3="00000000" w:csb0="0000009F" w:csb1="00000000"/>
    <w:embedRegular r:id="rId4" w:fontKey="{AEA23166-5EFE-44AC-8C33-C943EDB856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BA" w:rsidRPr="00077E7A" w:rsidRDefault="00077E7A" w:rsidP="00077E7A">
    <w:pPr>
      <w:pStyle w:val="Footer"/>
      <w:tabs>
        <w:tab w:val="clear" w:pos="4680"/>
        <w:tab w:val="clear" w:pos="9360"/>
        <w:tab w:val="center" w:pos="2995"/>
      </w:tabs>
      <w:spacing w:before="120"/>
    </w:pPr>
    <w:r>
      <w:t>[1318</w:t>
    </w:r>
    <w:r w:rsidR="007676E3">
      <w:t>-</w:t>
    </w:r>
    <w:fldSimple w:instr=" PAGE  \* MERGEFORMAT ">
      <w:r w:rsidR="00002241">
        <w:rPr>
          <w:noProof/>
        </w:rPr>
        <w:t>1</w:t>
      </w:r>
    </w:fldSimple>
    <w:r w:rsidR="007676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E3" w:rsidRPr="00077E7A" w:rsidRDefault="007676E3" w:rsidP="00077E7A">
    <w:pPr>
      <w:pStyle w:val="Footer"/>
      <w:tabs>
        <w:tab w:val="clear" w:pos="4680"/>
        <w:tab w:val="clear" w:pos="9360"/>
        <w:tab w:val="center" w:pos="2995"/>
      </w:tabs>
      <w:spacing w:before="120"/>
    </w:pPr>
    <w:r>
      <w:t>[1318]</w:t>
    </w:r>
    <w:r>
      <w:tab/>
    </w:r>
    <w:fldSimple w:instr=" PAGE  \* MERGEFORMAT ">
      <w:r w:rsidR="000022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DBC" w:rsidRDefault="00C46DBC" w:rsidP="009F0C77">
      <w:r>
        <w:separator/>
      </w:r>
    </w:p>
  </w:footnote>
  <w:footnote w:type="continuationSeparator" w:id="0">
    <w:p w:rsidR="00C46DBC" w:rsidRDefault="00C46D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6CM12"/>
    <w:docVar w:name="CoverBillType" w:val="r"/>
    <w:docVar w:name="docpath" w:val="L:\Council\bills\SWB\5196CM12.DOCX"/>
    <w:docVar w:name="dvBillNumber" w:val="1318"/>
    <w:docVar w:name="dvBillNumberPrefix" w:val="S. "/>
    <w:docVar w:name="dvOriginalBody" w:val="Senate"/>
    <w:docVar w:name="dvSteno" w:val="SWB"/>
    <w:docVar w:name="NameofBody" w:val="s"/>
    <w:docVar w:name="vgroup2" w:val="Council"/>
  </w:docVars>
  <w:rsids>
    <w:rsidRoot w:val="00E13E52"/>
    <w:rsid w:val="00002241"/>
    <w:rsid w:val="00026C9A"/>
    <w:rsid w:val="00077E7A"/>
    <w:rsid w:val="000965A1"/>
    <w:rsid w:val="000E1785"/>
    <w:rsid w:val="000F69BA"/>
    <w:rsid w:val="001023A4"/>
    <w:rsid w:val="0010776B"/>
    <w:rsid w:val="00133E66"/>
    <w:rsid w:val="00134ACF"/>
    <w:rsid w:val="00144E15"/>
    <w:rsid w:val="001A4A62"/>
    <w:rsid w:val="001A681E"/>
    <w:rsid w:val="001C3D42"/>
    <w:rsid w:val="001D08F2"/>
    <w:rsid w:val="001F53AE"/>
    <w:rsid w:val="002037CA"/>
    <w:rsid w:val="002047A2"/>
    <w:rsid w:val="002321B6"/>
    <w:rsid w:val="0023696B"/>
    <w:rsid w:val="00250967"/>
    <w:rsid w:val="002759C5"/>
    <w:rsid w:val="00277DEE"/>
    <w:rsid w:val="00280D88"/>
    <w:rsid w:val="00294ABE"/>
    <w:rsid w:val="002A3EB4"/>
    <w:rsid w:val="002F385C"/>
    <w:rsid w:val="00325348"/>
    <w:rsid w:val="003611A7"/>
    <w:rsid w:val="00393688"/>
    <w:rsid w:val="003D411E"/>
    <w:rsid w:val="003E3C1E"/>
    <w:rsid w:val="003E6148"/>
    <w:rsid w:val="00400EAA"/>
    <w:rsid w:val="0041760A"/>
    <w:rsid w:val="004809EE"/>
    <w:rsid w:val="00511EE9"/>
    <w:rsid w:val="00514B41"/>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76E3"/>
    <w:rsid w:val="00771EEC"/>
    <w:rsid w:val="007851B4"/>
    <w:rsid w:val="00786819"/>
    <w:rsid w:val="007A325A"/>
    <w:rsid w:val="007F1523"/>
    <w:rsid w:val="007F509E"/>
    <w:rsid w:val="007F5799"/>
    <w:rsid w:val="007F6947"/>
    <w:rsid w:val="00867D70"/>
    <w:rsid w:val="00872729"/>
    <w:rsid w:val="008B5C6E"/>
    <w:rsid w:val="008F4429"/>
    <w:rsid w:val="00905BA3"/>
    <w:rsid w:val="009352BB"/>
    <w:rsid w:val="00990668"/>
    <w:rsid w:val="009F0C77"/>
    <w:rsid w:val="009F4DD1"/>
    <w:rsid w:val="009F7D1F"/>
    <w:rsid w:val="00A64E80"/>
    <w:rsid w:val="00A741D9"/>
    <w:rsid w:val="00A9741D"/>
    <w:rsid w:val="00AB1E9F"/>
    <w:rsid w:val="00AD4B17"/>
    <w:rsid w:val="00B26FA6"/>
    <w:rsid w:val="00B741CB"/>
    <w:rsid w:val="00B934F3"/>
    <w:rsid w:val="00BB6347"/>
    <w:rsid w:val="00BD2134"/>
    <w:rsid w:val="00C038D8"/>
    <w:rsid w:val="00C045DD"/>
    <w:rsid w:val="00C3136F"/>
    <w:rsid w:val="00C3483A"/>
    <w:rsid w:val="00C46DB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E5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F53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EC2BB-E828-4272-A5BD-F04F95E90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2340</Characters>
  <Application>Microsoft Office Word</Application>
  <DocSecurity>0</DocSecurity>
  <Lines>86</Lines>
  <Paragraphs>28</Paragraphs>
  <ScaleCrop>false</ScaleCrop>
  <Company> </Company>
  <LinksUpToDate>false</LinksUpToDate>
  <CharactersWithSpaces>2750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2012-03-07T15:58:00Z</cp:lastPrinted>
  <dcterms:created xsi:type="dcterms:W3CDTF">2012-03-14T20:44:00Z</dcterms:created>
  <dcterms:modified xsi:type="dcterms:W3CDTF">2012-03-14T20:44:00Z</dcterms:modified>
</cp:coreProperties>
</file>