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A3D" w:rsidRDefault="000D6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0D6A3D" w:rsidRDefault="000D6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22, 2012</w:t>
      </w:r>
    </w:p>
    <w:p w:rsidR="000D6A3D" w:rsidRDefault="000D6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AB3" w:rsidRPr="00526AB3" w:rsidRDefault="00526AB3" w:rsidP="00526AB3">
      <w:pPr>
        <w:tabs>
          <w:tab w:val="right" w:pos="5933"/>
        </w:tabs>
        <w:suppressAutoHyphens/>
        <w:jc w:val="both"/>
        <w:rPr>
          <w:rFonts w:eastAsia="Times New Roman"/>
        </w:rPr>
      </w:pPr>
      <w:r>
        <w:rPr>
          <w:rFonts w:eastAsia="Times New Roman"/>
        </w:rPr>
        <w:tab/>
      </w:r>
      <w:r>
        <w:rPr>
          <w:rFonts w:eastAsia="Times New Roman"/>
          <w:b/>
          <w:sz w:val="36"/>
        </w:rPr>
        <w:t>S. 1353</w:t>
      </w:r>
    </w:p>
    <w:p w:rsidR="00526AB3" w:rsidRDefault="00526A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AB3" w:rsidRDefault="00526AB3" w:rsidP="00526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5368C">
        <w:t>Senator Rose</w:t>
      </w:r>
    </w:p>
    <w:p w:rsidR="00526AB3" w:rsidRDefault="00526A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AB3" w:rsidRDefault="000D6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5/22</w:t>
      </w:r>
      <w:r w:rsidR="00526AB3">
        <w:rPr>
          <w:rFonts w:eastAsia="Times New Roman"/>
        </w:rPr>
        <w:t>/12--S.</w:t>
      </w:r>
    </w:p>
    <w:p w:rsidR="00526AB3" w:rsidRDefault="00526A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2012.</w:t>
      </w:r>
    </w:p>
    <w:p w:rsidR="00526AB3" w:rsidRDefault="00526AB3" w:rsidP="000D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6AB3" w:rsidRDefault="00526A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26AB3" w:rsidSect="00526AB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85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D134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E76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8</w:t>
      </w:r>
      <w:r w:rsidR="00F826AD">
        <w:rPr>
          <w:rFonts w:eastAsia="Times New Roman"/>
        </w:rPr>
        <w:noBreakHyphen/>
      </w:r>
      <w:r>
        <w:rPr>
          <w:rFonts w:eastAsia="Times New Roman"/>
        </w:rPr>
        <w:t>13</w:t>
      </w:r>
      <w:r w:rsidR="00F826AD">
        <w:rPr>
          <w:rFonts w:eastAsia="Times New Roman"/>
        </w:rPr>
        <w:noBreakHyphen/>
      </w:r>
      <w:r>
        <w:rPr>
          <w:rFonts w:eastAsia="Times New Roman"/>
        </w:rPr>
        <w:t>11</w:t>
      </w:r>
      <w:r w:rsidR="00F826AD">
        <w:rPr>
          <w:rFonts w:eastAsia="Times New Roman"/>
        </w:rPr>
        <w:t>4</w:t>
      </w:r>
      <w:r>
        <w:rPr>
          <w:rFonts w:eastAsia="Times New Roman"/>
        </w:rPr>
        <w:t>0 OF THE 1976 CODE</w:t>
      </w:r>
      <w:r w:rsidR="009E6F33">
        <w:rPr>
          <w:rFonts w:eastAsia="Times New Roman"/>
        </w:rPr>
        <w:t xml:space="preserve">, </w:t>
      </w:r>
      <w:r>
        <w:rPr>
          <w:rFonts w:eastAsia="Times New Roman"/>
        </w:rPr>
        <w:t xml:space="preserve">RELATING TO THE DISCLOSURE OF ECONOMIC INTERESTS BY PUBLIC OFFICERS AND EMPLOYEES, TO REQUIRE </w:t>
      </w:r>
      <w:r w:rsidR="004B1608">
        <w:rPr>
          <w:rFonts w:eastAsia="Times New Roman"/>
        </w:rPr>
        <w:t xml:space="preserve">A PERSON THAT IS </w:t>
      </w:r>
      <w:r>
        <w:rPr>
          <w:rFonts w:eastAsia="Times New Roman"/>
        </w:rPr>
        <w:t xml:space="preserve">REQUIRED TO FILE </w:t>
      </w:r>
      <w:r w:rsidR="004B1608">
        <w:rPr>
          <w:rFonts w:eastAsia="Times New Roman"/>
        </w:rPr>
        <w:t xml:space="preserve">THE </w:t>
      </w:r>
      <w:r>
        <w:rPr>
          <w:rFonts w:eastAsia="Times New Roman"/>
        </w:rPr>
        <w:t>STATEMENT TO FILE FOR ANY YEAR IN WHICH THAT PERSON HOLDS OFFICE FOR ANY PORTION OF THE YEAR.</w:t>
      </w:r>
    </w:p>
    <w:p w:rsidR="000D6A3D" w:rsidRDefault="000D6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D1345" w:rsidRDefault="00BD13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6F33" w:rsidRPr="009708EB" w:rsidRDefault="009E6F33" w:rsidP="009E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08EB">
        <w:rPr>
          <w:color w:val="000000" w:themeColor="text1"/>
          <w:u w:color="000000" w:themeColor="text1"/>
        </w:rPr>
        <w:t>Be it enacted by the General Assembly of the State of South Carolina:</w:t>
      </w:r>
    </w:p>
    <w:p w:rsidR="009E6F33" w:rsidRPr="009708EB" w:rsidRDefault="009E6F33" w:rsidP="009E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D6A3D" w:rsidRPr="00F569EC" w:rsidRDefault="000D6A3D" w:rsidP="000D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569EC">
        <w:t>SECTION</w:t>
      </w:r>
      <w:r w:rsidRPr="00F569EC">
        <w:tab/>
        <w:t>1.</w:t>
      </w:r>
      <w:r w:rsidRPr="00F569EC">
        <w:tab/>
        <w:t>Section 8</w:t>
      </w:r>
      <w:r w:rsidRPr="00F569EC">
        <w:noBreakHyphen/>
        <w:t>13</w:t>
      </w:r>
      <w:r w:rsidRPr="00F569EC">
        <w:noBreakHyphen/>
        <w:t>1140 of the 1976 Code, as added by Act 248 of 1991, is amended to read:</w:t>
      </w:r>
    </w:p>
    <w:p w:rsidR="000D6A3D" w:rsidRPr="00F569EC" w:rsidRDefault="000D6A3D" w:rsidP="000D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D6A3D" w:rsidRPr="00F569EC" w:rsidRDefault="000D6A3D" w:rsidP="000D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9EC">
        <w:tab/>
        <w:t>“Section 8</w:t>
      </w:r>
      <w:r w:rsidRPr="00F569EC">
        <w:noBreakHyphen/>
        <w:t>13</w:t>
      </w:r>
      <w:r w:rsidRPr="00F569EC">
        <w:noBreakHyphen/>
        <w:t>1140.</w:t>
      </w:r>
      <w:r w:rsidRPr="00F569EC">
        <w:tab/>
      </w:r>
      <w:r w:rsidRPr="00F569EC">
        <w:rPr>
          <w:u w:val="single"/>
        </w:rPr>
        <w:t>(A)</w:t>
      </w:r>
      <w:r w:rsidRPr="00F569EC">
        <w:tab/>
        <w:t xml:space="preserve">A person required to file a statement of economic interests </w:t>
      </w:r>
      <w:r w:rsidRPr="00F569EC">
        <w:rPr>
          <w:strike/>
        </w:rPr>
        <w:t>under</w:t>
      </w:r>
      <w:r w:rsidRPr="00F569EC">
        <w:t xml:space="preserve"> </w:t>
      </w:r>
      <w:r w:rsidRPr="00F569EC">
        <w:rPr>
          <w:u w:val="single"/>
        </w:rPr>
        <w:t>pursuant to</w:t>
      </w:r>
      <w:r w:rsidRPr="00F569EC">
        <w:t xml:space="preserve"> this chapter shall file an updated statement for the previous calendar year with the appropriate supervisory office annually, no later than April fifteenth of each calendar year, listing any addition, deletion, or change in his economic status with respect to which information is required to be supplied </w:t>
      </w:r>
      <w:r w:rsidRPr="00F569EC">
        <w:rPr>
          <w:strike/>
        </w:rPr>
        <w:t>under</w:t>
      </w:r>
      <w:r w:rsidRPr="00F569EC">
        <w:t xml:space="preserve"> </w:t>
      </w:r>
      <w:r w:rsidRPr="00F569EC">
        <w:rPr>
          <w:u w:val="single"/>
        </w:rPr>
        <w:t>pursuant to</w:t>
      </w:r>
      <w:r w:rsidRPr="00F569EC">
        <w:t xml:space="preserve"> this article.  If the person has filed the description by name, amount, and schedule of payments of a continuing arrangement relating to an item required to be reported </w:t>
      </w:r>
      <w:r w:rsidRPr="00F569EC">
        <w:rPr>
          <w:strike/>
        </w:rPr>
        <w:t>under</w:t>
      </w:r>
      <w:r w:rsidRPr="00F569EC">
        <w:t xml:space="preserve"> </w:t>
      </w:r>
      <w:r w:rsidRPr="00F569EC">
        <w:rPr>
          <w:u w:val="single"/>
        </w:rPr>
        <w:t>pursuant to</w:t>
      </w:r>
      <w:r w:rsidRPr="00F569EC">
        <w:t xml:space="preserve"> this article, an updating statement need not be filed for each payment under the continuing arrangement, but only if the arrangement is terminated or altered. </w:t>
      </w:r>
    </w:p>
    <w:p w:rsidR="000D6A3D" w:rsidRPr="00F569EC" w:rsidRDefault="000D6A3D" w:rsidP="000D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569EC">
        <w:tab/>
      </w:r>
      <w:r w:rsidRPr="00F569EC">
        <w:rPr>
          <w:u w:val="single"/>
        </w:rPr>
        <w:t>(B)</w:t>
      </w:r>
      <w:r w:rsidRPr="00F569EC">
        <w:tab/>
      </w:r>
      <w:r w:rsidRPr="00F569EC">
        <w:rPr>
          <w:u w:val="single"/>
        </w:rPr>
        <w:t xml:space="preserve">Notwithstanding another provision of law, a person required to file a statement of economic interests pursuant to this chapter, within thirty days of leaving </w:t>
      </w:r>
      <w:r>
        <w:rPr>
          <w:u w:val="single"/>
        </w:rPr>
        <w:t xml:space="preserve">the </w:t>
      </w:r>
      <w:r w:rsidRPr="00F569EC">
        <w:rPr>
          <w:u w:val="single"/>
        </w:rPr>
        <w:t xml:space="preserve">public position, </w:t>
      </w:r>
      <w:r>
        <w:rPr>
          <w:u w:val="single"/>
        </w:rPr>
        <w:t xml:space="preserve">public </w:t>
      </w:r>
      <w:r w:rsidRPr="00F569EC">
        <w:rPr>
          <w:u w:val="single"/>
        </w:rPr>
        <w:t>office</w:t>
      </w:r>
      <w:r>
        <w:rPr>
          <w:u w:val="single"/>
        </w:rPr>
        <w:t>,</w:t>
      </w:r>
      <w:r w:rsidRPr="00F569EC">
        <w:rPr>
          <w:u w:val="single"/>
        </w:rPr>
        <w:t xml:space="preserve"> or </w:t>
      </w:r>
      <w:r>
        <w:rPr>
          <w:u w:val="single"/>
        </w:rPr>
        <w:t xml:space="preserve">public </w:t>
      </w:r>
      <w:r w:rsidRPr="00F569EC">
        <w:rPr>
          <w:u w:val="single"/>
        </w:rPr>
        <w:t xml:space="preserve">employment, must file a closeout statement of economic interests that covers the period from the date of the </w:t>
      </w:r>
      <w:r w:rsidRPr="00F569EC">
        <w:rPr>
          <w:u w:val="single"/>
        </w:rPr>
        <w:lastRenderedPageBreak/>
        <w:t>person’s last filed statement of economic interests through the date on which the person left public office or employment.</w:t>
      </w:r>
      <w:r w:rsidRPr="00F569EC">
        <w:t>”</w:t>
      </w:r>
    </w:p>
    <w:p w:rsidR="000D6A3D" w:rsidRPr="00F569EC" w:rsidRDefault="000D6A3D" w:rsidP="000D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E6F33" w:rsidRDefault="000D6A3D" w:rsidP="000D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69EC">
        <w:t>SECTION</w:t>
      </w:r>
      <w:r w:rsidRPr="00F569EC">
        <w:tab/>
        <w:t>2.</w:t>
      </w:r>
      <w:r w:rsidRPr="00F569EC">
        <w:tab/>
        <w:t>This act takes effect upon approval by the Governor.</w:t>
      </w:r>
    </w:p>
    <w:p w:rsidR="00485415" w:rsidRDefault="00F826AD" w:rsidP="00CA7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485415" w:rsidSect="00526AB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76DF" w:rsidRDefault="002E76DF" w:rsidP="00522CE0">
      <w:r>
        <w:separator/>
      </w:r>
    </w:p>
  </w:endnote>
  <w:endnote w:type="continuationSeparator" w:id="0">
    <w:p w:rsidR="002E76DF" w:rsidRDefault="002E76D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70A333-C5D0-442D-A5A9-449B37194434}"/>
    <w:embedBold r:id="rId2" w:fontKey="{3C2777F7-C4E3-47EB-889F-6A9B28889425}"/>
  </w:font>
  <w:font w:name="Calibri">
    <w:panose1 w:val="020F0502020204030204"/>
    <w:charset w:val="00"/>
    <w:family w:val="swiss"/>
    <w:pitch w:val="variable"/>
    <w:sig w:usb0="A00002EF" w:usb1="4000207B" w:usb2="00000000" w:usb3="00000000" w:csb0="0000009F" w:csb1="00000000"/>
    <w:embedRegular r:id="rId3" w:fontKey="{B18CC9C7-EBA8-4350-9C34-1E3CD92C38DC}"/>
  </w:font>
  <w:font w:name="Cambria">
    <w:panose1 w:val="02040503050406030204"/>
    <w:charset w:val="00"/>
    <w:family w:val="roman"/>
    <w:pitch w:val="variable"/>
    <w:sig w:usb0="A00002EF" w:usb1="4000004B" w:usb2="00000000" w:usb3="00000000" w:csb0="0000009F" w:csb1="00000000"/>
    <w:embedRegular r:id="rId4" w:fontKey="{6794CA3F-C16A-4921-BBA4-783FDA588E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AB2" w:rsidRPr="00485415" w:rsidRDefault="00485415" w:rsidP="00485415">
    <w:pPr>
      <w:pStyle w:val="Footer"/>
      <w:tabs>
        <w:tab w:val="clear" w:pos="4680"/>
        <w:tab w:val="clear" w:pos="9360"/>
        <w:tab w:val="center" w:pos="2995"/>
      </w:tabs>
      <w:spacing w:before="120"/>
    </w:pPr>
    <w:r>
      <w:t>[1353</w:t>
    </w:r>
    <w:r w:rsidR="00526AB3">
      <w:t>-</w:t>
    </w:r>
    <w:fldSimple w:instr=" PAGE  \* MERGEFORMAT ">
      <w:r w:rsidR="00CA7E32">
        <w:rPr>
          <w:noProof/>
        </w:rPr>
        <w:t>1</w:t>
      </w:r>
    </w:fldSimple>
    <w:r w:rsidR="00526AB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AB3" w:rsidRPr="00485415" w:rsidRDefault="00526AB3" w:rsidP="00485415">
    <w:pPr>
      <w:pStyle w:val="Footer"/>
      <w:tabs>
        <w:tab w:val="clear" w:pos="4680"/>
        <w:tab w:val="clear" w:pos="9360"/>
        <w:tab w:val="center" w:pos="2995"/>
      </w:tabs>
      <w:spacing w:before="120"/>
    </w:pPr>
    <w:r>
      <w:t>[1353]</w:t>
    </w:r>
    <w:r>
      <w:tab/>
    </w:r>
    <w:fldSimple w:instr=" PAGE  \* MERGEFORMAT ">
      <w:r w:rsidR="00CA7E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76DF" w:rsidRDefault="002E76DF" w:rsidP="00522CE0">
      <w:r>
        <w:separator/>
      </w:r>
    </w:p>
  </w:footnote>
  <w:footnote w:type="continuationSeparator" w:id="0">
    <w:p w:rsidR="002E76DF" w:rsidRDefault="002E76D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6ECON.REM.MTR"/>
    <w:docVar w:name="CoverAttorneyInitials" w:val="REM"/>
    <w:docVar w:name="CoverAttorneyLastName" w:val="Maldonado"/>
    <w:docVar w:name="CoverBillType" w:val="b"/>
    <w:docVar w:name="CoverSenator" w:val="MTR"/>
    <w:docVar w:name="dvBillNumber" w:val="1353"/>
    <w:docVar w:name="dvBillNumberPrefix" w:val="S. "/>
    <w:docVar w:name="dvOriginalBody" w:val="Senate"/>
    <w:docVar w:name="fulldraftpath" w:val="L:\S-RES\MTR\016ECON.REM.MTR.DOCX"/>
    <w:docVar w:name="NameofBody" w:val="S"/>
    <w:docVar w:name="vgroup2" w:val="S-RES"/>
  </w:docVars>
  <w:rsids>
    <w:rsidRoot w:val="004C26D0"/>
    <w:rsid w:val="000265D4"/>
    <w:rsid w:val="00042AC1"/>
    <w:rsid w:val="00046516"/>
    <w:rsid w:val="0007601D"/>
    <w:rsid w:val="000B0720"/>
    <w:rsid w:val="000B5EAF"/>
    <w:rsid w:val="000D6A3D"/>
    <w:rsid w:val="00143916"/>
    <w:rsid w:val="00170561"/>
    <w:rsid w:val="00186AC9"/>
    <w:rsid w:val="00197DF1"/>
    <w:rsid w:val="001B3DD9"/>
    <w:rsid w:val="001B7E5D"/>
    <w:rsid w:val="001D3BAC"/>
    <w:rsid w:val="001F3731"/>
    <w:rsid w:val="00245C4E"/>
    <w:rsid w:val="00252D9B"/>
    <w:rsid w:val="00294658"/>
    <w:rsid w:val="002C1321"/>
    <w:rsid w:val="002C5896"/>
    <w:rsid w:val="002D3BED"/>
    <w:rsid w:val="002E76DF"/>
    <w:rsid w:val="00307C2B"/>
    <w:rsid w:val="00377367"/>
    <w:rsid w:val="00383247"/>
    <w:rsid w:val="003D6E2B"/>
    <w:rsid w:val="003E7597"/>
    <w:rsid w:val="00450668"/>
    <w:rsid w:val="00485415"/>
    <w:rsid w:val="004952FA"/>
    <w:rsid w:val="004B1608"/>
    <w:rsid w:val="004B6A22"/>
    <w:rsid w:val="004C26D0"/>
    <w:rsid w:val="004D7F37"/>
    <w:rsid w:val="00522CE0"/>
    <w:rsid w:val="00526AB3"/>
    <w:rsid w:val="00537559"/>
    <w:rsid w:val="00565148"/>
    <w:rsid w:val="00593361"/>
    <w:rsid w:val="005A413B"/>
    <w:rsid w:val="005A5017"/>
    <w:rsid w:val="005A648C"/>
    <w:rsid w:val="005F1745"/>
    <w:rsid w:val="005F1C04"/>
    <w:rsid w:val="006C74EA"/>
    <w:rsid w:val="00720D40"/>
    <w:rsid w:val="007318D4"/>
    <w:rsid w:val="00765784"/>
    <w:rsid w:val="00790CC5"/>
    <w:rsid w:val="007A4390"/>
    <w:rsid w:val="007D479B"/>
    <w:rsid w:val="007E1C32"/>
    <w:rsid w:val="007E5CB7"/>
    <w:rsid w:val="008314D2"/>
    <w:rsid w:val="008546B1"/>
    <w:rsid w:val="0087051E"/>
    <w:rsid w:val="008B2F42"/>
    <w:rsid w:val="008C3697"/>
    <w:rsid w:val="008E185F"/>
    <w:rsid w:val="008F023B"/>
    <w:rsid w:val="00904E16"/>
    <w:rsid w:val="00913A71"/>
    <w:rsid w:val="009162B3"/>
    <w:rsid w:val="00927C62"/>
    <w:rsid w:val="009462F3"/>
    <w:rsid w:val="00983951"/>
    <w:rsid w:val="00984124"/>
    <w:rsid w:val="00984640"/>
    <w:rsid w:val="00995C37"/>
    <w:rsid w:val="009C118A"/>
    <w:rsid w:val="009E6F33"/>
    <w:rsid w:val="009E785A"/>
    <w:rsid w:val="00A02011"/>
    <w:rsid w:val="00A4011E"/>
    <w:rsid w:val="00A75AB2"/>
    <w:rsid w:val="00A86015"/>
    <w:rsid w:val="00A9594E"/>
    <w:rsid w:val="00AE59C8"/>
    <w:rsid w:val="00B10098"/>
    <w:rsid w:val="00B26AC9"/>
    <w:rsid w:val="00B5790D"/>
    <w:rsid w:val="00B63620"/>
    <w:rsid w:val="00B945C5"/>
    <w:rsid w:val="00BA20EA"/>
    <w:rsid w:val="00BB1076"/>
    <w:rsid w:val="00BB5AFC"/>
    <w:rsid w:val="00BC0A56"/>
    <w:rsid w:val="00BD1345"/>
    <w:rsid w:val="00BD186C"/>
    <w:rsid w:val="00C02938"/>
    <w:rsid w:val="00C45366"/>
    <w:rsid w:val="00C57023"/>
    <w:rsid w:val="00C74052"/>
    <w:rsid w:val="00CA7E32"/>
    <w:rsid w:val="00CB187A"/>
    <w:rsid w:val="00CC0EC7"/>
    <w:rsid w:val="00D066BA"/>
    <w:rsid w:val="00D1088B"/>
    <w:rsid w:val="00D14DE6"/>
    <w:rsid w:val="00D156D2"/>
    <w:rsid w:val="00D86943"/>
    <w:rsid w:val="00DA47B9"/>
    <w:rsid w:val="00E02350"/>
    <w:rsid w:val="00E058D3"/>
    <w:rsid w:val="00E15DD8"/>
    <w:rsid w:val="00E76AD9"/>
    <w:rsid w:val="00E91E2F"/>
    <w:rsid w:val="00EA3546"/>
    <w:rsid w:val="00EB47AE"/>
    <w:rsid w:val="00EC34E1"/>
    <w:rsid w:val="00F0234A"/>
    <w:rsid w:val="00F52959"/>
    <w:rsid w:val="00F55884"/>
    <w:rsid w:val="00F826AD"/>
    <w:rsid w:val="00F90F6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9462F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284</Words>
  <Characters>1620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brentwalling</cp:lastModifiedBy>
  <cp:revision>2</cp:revision>
  <cp:lastPrinted>2012-03-20T13:53:00Z</cp:lastPrinted>
  <dcterms:created xsi:type="dcterms:W3CDTF">2012-05-22T21:35:00Z</dcterms:created>
  <dcterms:modified xsi:type="dcterms:W3CDTF">2012-05-22T21:35:00Z</dcterms:modified>
</cp:coreProperties>
</file>