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027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4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53403" w:rsidRPr="0027609E">
        <w:rPr>
          <w:rFonts w:eastAsiaTheme="minorHAnsi"/>
          <w:color w:val="000000" w:themeColor="text1"/>
          <w:szCs w:val="22"/>
          <w:u w:color="000000" w:themeColor="text1"/>
        </w:rPr>
        <w:t xml:space="preserve">RECOGNIZE AND </w:t>
      </w:r>
      <w:r w:rsidR="00DF7AF3">
        <w:rPr>
          <w:rFonts w:eastAsiaTheme="minorHAnsi"/>
          <w:color w:val="000000" w:themeColor="text1"/>
          <w:szCs w:val="22"/>
          <w:u w:color="000000" w:themeColor="text1"/>
        </w:rPr>
        <w:t>CONGRATULATE</w:t>
      </w:r>
      <w:r w:rsidR="00953403" w:rsidRPr="0027609E">
        <w:rPr>
          <w:rFonts w:eastAsiaTheme="minorHAnsi"/>
          <w:color w:val="000000" w:themeColor="text1"/>
          <w:szCs w:val="22"/>
          <w:u w:color="000000" w:themeColor="text1"/>
        </w:rPr>
        <w:t xml:space="preserve"> </w:t>
      </w:r>
      <w:r w:rsidR="00DF7AF3">
        <w:rPr>
          <w:rFonts w:eastAsiaTheme="minorHAnsi"/>
          <w:color w:val="000000" w:themeColor="text1"/>
          <w:szCs w:val="22"/>
          <w:u w:color="000000" w:themeColor="text1"/>
        </w:rPr>
        <w:t xml:space="preserve">C. EARL HUNTER, FORMER COMMISSIONER OF THE SOUTH CAROLINA DEPARTMENT OF </w:t>
      </w:r>
      <w:r w:rsidR="00F209D2">
        <w:rPr>
          <w:rFonts w:eastAsiaTheme="minorHAnsi"/>
          <w:color w:val="000000" w:themeColor="text1"/>
          <w:szCs w:val="22"/>
          <w:u w:color="000000" w:themeColor="text1"/>
        </w:rPr>
        <w:t xml:space="preserve">HEALTH AND </w:t>
      </w:r>
      <w:r w:rsidR="00DF7AF3">
        <w:rPr>
          <w:rFonts w:eastAsiaTheme="minorHAnsi"/>
          <w:color w:val="000000" w:themeColor="text1"/>
          <w:szCs w:val="22"/>
          <w:u w:color="000000" w:themeColor="text1"/>
        </w:rPr>
        <w:t xml:space="preserve">ENVIRONMENTAL CONTROL, </w:t>
      </w:r>
      <w:r w:rsidR="00953403" w:rsidRPr="0027609E">
        <w:rPr>
          <w:rFonts w:eastAsiaTheme="minorHAnsi"/>
          <w:color w:val="000000" w:themeColor="text1"/>
          <w:szCs w:val="22"/>
          <w:u w:color="000000" w:themeColor="text1"/>
        </w:rPr>
        <w:t>UPON THE OCCASION OF H</w:t>
      </w:r>
      <w:r w:rsidR="00953403">
        <w:rPr>
          <w:rFonts w:eastAsiaTheme="minorHAnsi"/>
          <w:color w:val="000000" w:themeColor="text1"/>
          <w:szCs w:val="22"/>
          <w:u w:color="000000" w:themeColor="text1"/>
        </w:rPr>
        <w:t xml:space="preserve">IS </w:t>
      </w:r>
      <w:r w:rsidR="00953403" w:rsidRPr="0027609E">
        <w:rPr>
          <w:rFonts w:eastAsiaTheme="minorHAnsi"/>
          <w:color w:val="000000" w:themeColor="text1"/>
          <w:szCs w:val="22"/>
          <w:u w:color="000000" w:themeColor="text1"/>
        </w:rPr>
        <w:t>RETIREMENT</w:t>
      </w:r>
      <w:r w:rsidR="00953403">
        <w:rPr>
          <w:rFonts w:eastAsiaTheme="minorHAnsi"/>
          <w:color w:val="000000" w:themeColor="text1"/>
          <w:szCs w:val="22"/>
          <w:u w:color="000000" w:themeColor="text1"/>
        </w:rPr>
        <w:t>, TO COMMEND HIM FOR THIRTY</w:t>
      </w:r>
      <w:r w:rsidR="00863B3C">
        <w:rPr>
          <w:rFonts w:eastAsiaTheme="minorHAnsi"/>
          <w:color w:val="000000" w:themeColor="text1"/>
          <w:szCs w:val="22"/>
          <w:u w:color="000000" w:themeColor="text1"/>
        </w:rPr>
        <w:noBreakHyphen/>
      </w:r>
      <w:r w:rsidR="00DF7AF3">
        <w:rPr>
          <w:rFonts w:eastAsiaTheme="minorHAnsi"/>
          <w:color w:val="000000" w:themeColor="text1"/>
          <w:szCs w:val="22"/>
          <w:u w:color="000000" w:themeColor="text1"/>
        </w:rPr>
        <w:t xml:space="preserve">TWO </w:t>
      </w:r>
      <w:r w:rsidR="00953403">
        <w:rPr>
          <w:rFonts w:eastAsiaTheme="minorHAnsi"/>
          <w:color w:val="000000" w:themeColor="text1"/>
          <w:szCs w:val="22"/>
          <w:u w:color="000000" w:themeColor="text1"/>
        </w:rPr>
        <w:t xml:space="preserve">YEARS OF DEDICATED SERVICE </w:t>
      </w:r>
      <w:r w:rsidR="00DF7AF3">
        <w:rPr>
          <w:rFonts w:eastAsiaTheme="minorHAnsi"/>
          <w:color w:val="000000" w:themeColor="text1"/>
          <w:szCs w:val="22"/>
          <w:u w:color="000000" w:themeColor="text1"/>
        </w:rPr>
        <w:t>TO THE CITIZENS OF TH</w:t>
      </w:r>
      <w:r w:rsidR="00F209D2">
        <w:rPr>
          <w:rFonts w:eastAsiaTheme="minorHAnsi"/>
          <w:color w:val="000000" w:themeColor="text1"/>
          <w:szCs w:val="22"/>
          <w:u w:color="000000" w:themeColor="text1"/>
        </w:rPr>
        <w:t>IS GREAT STATE</w:t>
      </w:r>
      <w:r w:rsidR="00DF7AF3">
        <w:rPr>
          <w:rFonts w:eastAsiaTheme="minorHAnsi"/>
          <w:color w:val="000000" w:themeColor="text1"/>
          <w:szCs w:val="22"/>
          <w:u w:color="000000" w:themeColor="text1"/>
        </w:rPr>
        <w:t xml:space="preserve">, </w:t>
      </w:r>
      <w:r w:rsidR="00953403">
        <w:rPr>
          <w:rFonts w:eastAsiaTheme="minorHAnsi"/>
          <w:color w:val="000000" w:themeColor="text1"/>
          <w:szCs w:val="22"/>
          <w:u w:color="000000" w:themeColor="text1"/>
        </w:rPr>
        <w:t>A</w:t>
      </w:r>
      <w:r w:rsidR="00953403" w:rsidRPr="0027609E">
        <w:rPr>
          <w:rFonts w:eastAsiaTheme="minorHAnsi"/>
          <w:color w:val="000000" w:themeColor="text1"/>
          <w:szCs w:val="22"/>
          <w:u w:color="000000" w:themeColor="text1"/>
        </w:rPr>
        <w:t>ND TO WISH H</w:t>
      </w:r>
      <w:r w:rsidR="00953403">
        <w:rPr>
          <w:rFonts w:eastAsiaTheme="minorHAnsi"/>
          <w:color w:val="000000" w:themeColor="text1"/>
          <w:szCs w:val="22"/>
          <w:u w:color="000000" w:themeColor="text1"/>
        </w:rPr>
        <w:t>IM</w:t>
      </w:r>
      <w:r w:rsidR="00953403" w:rsidRPr="0027609E">
        <w:rPr>
          <w:rFonts w:eastAsiaTheme="minorHAnsi"/>
          <w:color w:val="000000" w:themeColor="text1"/>
          <w:szCs w:val="22"/>
          <w:u w:color="000000" w:themeColor="text1"/>
        </w:rPr>
        <w:t xml:space="preserve"> CONTINUED SUCCESS AND </w:t>
      </w:r>
      <w:r w:rsidR="00953403">
        <w:rPr>
          <w:rFonts w:eastAsiaTheme="minorHAnsi"/>
          <w:color w:val="000000" w:themeColor="text1"/>
          <w:szCs w:val="22"/>
          <w:u w:color="000000" w:themeColor="text1"/>
        </w:rPr>
        <w:t>FULFILLMENT</w:t>
      </w:r>
      <w:r w:rsidR="00953403" w:rsidRPr="0027609E">
        <w:rPr>
          <w:rFonts w:eastAsiaTheme="minorHAnsi"/>
          <w:color w:val="000000" w:themeColor="text1"/>
          <w:szCs w:val="22"/>
          <w:u w:color="000000" w:themeColor="text1"/>
        </w:rPr>
        <w:t xml:space="preserve"> IN ALL H</w:t>
      </w:r>
      <w:r w:rsidR="00953403">
        <w:rPr>
          <w:rFonts w:eastAsiaTheme="minorHAnsi"/>
          <w:color w:val="000000" w:themeColor="text1"/>
          <w:szCs w:val="22"/>
          <w:u w:color="000000" w:themeColor="text1"/>
        </w:rPr>
        <w:t>IS</w:t>
      </w:r>
      <w:r w:rsidR="00953403" w:rsidRPr="0027609E">
        <w:rPr>
          <w:rFonts w:eastAsiaTheme="minorHAnsi"/>
          <w:color w:val="000000" w:themeColor="text1"/>
          <w:szCs w:val="22"/>
          <w:u w:color="000000" w:themeColor="text1"/>
        </w:rPr>
        <w:t xml:space="preserve"> FUTURE ENDEAVORS</w:t>
      </w:r>
      <w:r w:rsidR="00953403">
        <w:rPr>
          <w:rFonts w:eastAsiaTheme="minorHAnsi"/>
          <w:color w:val="000000" w:themeColor="text1"/>
          <w:szCs w:val="22"/>
          <w:u w:color="000000" w:themeColor="text1"/>
        </w:rPr>
        <w:t>.</w:t>
      </w:r>
    </w:p>
    <w:p w:rsidR="00F60270" w:rsidRDefault="00F60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11D4" w:rsidRDefault="00F60270"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FA11D4" w:rsidRPr="00037992">
        <w:rPr>
          <w:rFonts w:eastAsiaTheme="minorHAnsi"/>
          <w:color w:val="000000" w:themeColor="text1"/>
          <w:szCs w:val="22"/>
          <w:u w:color="000000" w:themeColor="text1"/>
        </w:rPr>
        <w:t xml:space="preserve">the South Carolina </w:t>
      </w:r>
      <w:r w:rsidR="00FA11D4">
        <w:t>Senate</w:t>
      </w:r>
      <w:r w:rsidR="00FA11D4" w:rsidRPr="00037992">
        <w:rPr>
          <w:rFonts w:eastAsiaTheme="minorHAnsi"/>
          <w:color w:val="000000" w:themeColor="text1"/>
          <w:szCs w:val="22"/>
          <w:u w:color="000000" w:themeColor="text1"/>
        </w:rPr>
        <w:t xml:space="preserve"> </w:t>
      </w:r>
      <w:r w:rsidR="00FA11D4">
        <w:rPr>
          <w:rFonts w:eastAsiaTheme="minorHAnsi"/>
          <w:color w:val="000000" w:themeColor="text1"/>
          <w:szCs w:val="22"/>
          <w:u w:color="000000" w:themeColor="text1"/>
        </w:rPr>
        <w:t>ha</w:t>
      </w:r>
      <w:r w:rsidR="0081717F">
        <w:rPr>
          <w:rFonts w:eastAsiaTheme="minorHAnsi"/>
          <w:color w:val="000000" w:themeColor="text1"/>
          <w:szCs w:val="22"/>
          <w:u w:color="000000" w:themeColor="text1"/>
        </w:rPr>
        <w:t>s</w:t>
      </w:r>
      <w:r w:rsidR="00FA11D4">
        <w:rPr>
          <w:rFonts w:eastAsiaTheme="minorHAnsi"/>
          <w:color w:val="000000" w:themeColor="text1"/>
          <w:szCs w:val="22"/>
          <w:u w:color="000000" w:themeColor="text1"/>
        </w:rPr>
        <w:t xml:space="preserve"> learned </w:t>
      </w:r>
      <w:r w:rsidR="00FA11D4" w:rsidRPr="00037992">
        <w:rPr>
          <w:rFonts w:eastAsiaTheme="minorHAnsi"/>
          <w:color w:val="000000" w:themeColor="text1"/>
          <w:szCs w:val="22"/>
          <w:u w:color="000000" w:themeColor="text1"/>
        </w:rPr>
        <w:t xml:space="preserve">that </w:t>
      </w:r>
      <w:r w:rsidR="004015C0">
        <w:rPr>
          <w:rFonts w:eastAsiaTheme="minorHAnsi"/>
          <w:color w:val="000000" w:themeColor="text1"/>
          <w:szCs w:val="22"/>
          <w:u w:color="000000" w:themeColor="text1"/>
        </w:rPr>
        <w:t xml:space="preserve">C. Earl Hunter, former commissioner of the South Carolina Department of </w:t>
      </w:r>
      <w:r w:rsidR="00F539E9">
        <w:rPr>
          <w:rFonts w:eastAsiaTheme="minorHAnsi"/>
          <w:color w:val="000000" w:themeColor="text1"/>
          <w:szCs w:val="22"/>
          <w:u w:color="000000" w:themeColor="text1"/>
        </w:rPr>
        <w:t xml:space="preserve">Health and </w:t>
      </w:r>
      <w:r w:rsidR="004015C0">
        <w:rPr>
          <w:rFonts w:eastAsiaTheme="minorHAnsi"/>
          <w:color w:val="000000" w:themeColor="text1"/>
          <w:szCs w:val="22"/>
          <w:u w:color="000000" w:themeColor="text1"/>
        </w:rPr>
        <w:t>Environmental Control</w:t>
      </w:r>
      <w:r w:rsidR="0081717F">
        <w:rPr>
          <w:rFonts w:eastAsiaTheme="minorHAnsi"/>
          <w:color w:val="000000" w:themeColor="text1"/>
          <w:szCs w:val="22"/>
          <w:u w:color="000000" w:themeColor="text1"/>
        </w:rPr>
        <w:t xml:space="preserve"> (DHEC)</w:t>
      </w:r>
      <w:r w:rsidR="004015C0">
        <w:rPr>
          <w:rFonts w:eastAsiaTheme="minorHAnsi"/>
          <w:color w:val="000000" w:themeColor="text1"/>
          <w:szCs w:val="22"/>
          <w:u w:color="000000" w:themeColor="text1"/>
        </w:rPr>
        <w:t xml:space="preserve">, </w:t>
      </w:r>
      <w:r w:rsidR="00FA11D4" w:rsidRPr="00037992">
        <w:rPr>
          <w:rFonts w:eastAsiaTheme="minorHAnsi"/>
          <w:color w:val="000000" w:themeColor="text1"/>
          <w:szCs w:val="22"/>
          <w:u w:color="000000" w:themeColor="text1"/>
        </w:rPr>
        <w:t>beg</w:t>
      </w:r>
      <w:r w:rsidR="004015C0">
        <w:rPr>
          <w:rFonts w:eastAsiaTheme="minorHAnsi"/>
          <w:color w:val="000000" w:themeColor="text1"/>
          <w:szCs w:val="22"/>
          <w:u w:color="000000" w:themeColor="text1"/>
        </w:rPr>
        <w:t>a</w:t>
      </w:r>
      <w:r w:rsidR="00FA11D4" w:rsidRPr="00037992">
        <w:rPr>
          <w:rFonts w:eastAsiaTheme="minorHAnsi"/>
          <w:color w:val="000000" w:themeColor="text1"/>
          <w:szCs w:val="22"/>
          <w:u w:color="000000" w:themeColor="text1"/>
        </w:rPr>
        <w:t>n a well</w:t>
      </w:r>
      <w:r w:rsidR="00863B3C">
        <w:rPr>
          <w:rFonts w:eastAsiaTheme="minorHAnsi"/>
          <w:color w:val="000000" w:themeColor="text1"/>
          <w:szCs w:val="22"/>
          <w:u w:color="000000" w:themeColor="text1"/>
        </w:rPr>
        <w:noBreakHyphen/>
      </w:r>
      <w:r w:rsidR="00FA11D4" w:rsidRPr="00037992">
        <w:rPr>
          <w:rFonts w:eastAsiaTheme="minorHAnsi"/>
          <w:color w:val="000000" w:themeColor="text1"/>
          <w:szCs w:val="22"/>
          <w:u w:color="000000" w:themeColor="text1"/>
        </w:rPr>
        <w:t xml:space="preserve">deserved retirement </w:t>
      </w:r>
      <w:r w:rsidR="004015C0">
        <w:rPr>
          <w:rFonts w:eastAsiaTheme="minorHAnsi"/>
          <w:color w:val="000000" w:themeColor="text1"/>
          <w:szCs w:val="22"/>
          <w:u w:color="000000" w:themeColor="text1"/>
        </w:rPr>
        <w:t xml:space="preserve">on February 1, 2012, </w:t>
      </w:r>
      <w:r w:rsidR="00FA11D4" w:rsidRPr="00037992">
        <w:rPr>
          <w:rFonts w:eastAsiaTheme="minorHAnsi"/>
          <w:color w:val="000000" w:themeColor="text1"/>
          <w:szCs w:val="22"/>
          <w:u w:color="000000" w:themeColor="text1"/>
        </w:rPr>
        <w:t xml:space="preserve">after </w:t>
      </w:r>
      <w:r w:rsidR="00FA11D4">
        <w:rPr>
          <w:rFonts w:eastAsiaTheme="minorHAnsi"/>
          <w:color w:val="000000" w:themeColor="text1"/>
          <w:szCs w:val="22"/>
          <w:u w:color="000000" w:themeColor="text1"/>
        </w:rPr>
        <w:t>thirty</w:t>
      </w:r>
      <w:r w:rsidR="00863B3C">
        <w:rPr>
          <w:rFonts w:eastAsiaTheme="minorHAnsi"/>
          <w:color w:val="000000" w:themeColor="text1"/>
          <w:szCs w:val="22"/>
          <w:u w:color="000000" w:themeColor="text1"/>
        </w:rPr>
        <w:noBreakHyphen/>
      </w:r>
      <w:r w:rsidR="004015C0">
        <w:rPr>
          <w:rFonts w:eastAsiaTheme="minorHAnsi"/>
          <w:color w:val="000000" w:themeColor="text1"/>
          <w:szCs w:val="22"/>
          <w:u w:color="000000" w:themeColor="text1"/>
        </w:rPr>
        <w:t>two</w:t>
      </w:r>
      <w:r w:rsidR="00FA11D4">
        <w:rPr>
          <w:rFonts w:eastAsiaTheme="minorHAnsi"/>
          <w:color w:val="000000" w:themeColor="text1"/>
          <w:szCs w:val="22"/>
          <w:u w:color="000000" w:themeColor="text1"/>
        </w:rPr>
        <w:t xml:space="preserve"> year</w:t>
      </w:r>
      <w:r w:rsidR="00FA11D4" w:rsidRPr="00037992">
        <w:rPr>
          <w:rFonts w:eastAsiaTheme="minorHAnsi"/>
          <w:color w:val="000000" w:themeColor="text1"/>
          <w:szCs w:val="22"/>
          <w:u w:color="000000" w:themeColor="text1"/>
        </w:rPr>
        <w:t xml:space="preserve">s of </w:t>
      </w:r>
      <w:r w:rsidR="004015C0">
        <w:rPr>
          <w:rFonts w:eastAsiaTheme="minorHAnsi"/>
          <w:color w:val="000000" w:themeColor="text1"/>
          <w:szCs w:val="22"/>
          <w:u w:color="000000" w:themeColor="text1"/>
        </w:rPr>
        <w:t>distinguished</w:t>
      </w:r>
      <w:r w:rsidR="00FA11D4" w:rsidRPr="00037992">
        <w:rPr>
          <w:rFonts w:eastAsiaTheme="minorHAnsi"/>
          <w:color w:val="000000" w:themeColor="text1"/>
          <w:szCs w:val="22"/>
          <w:u w:color="000000" w:themeColor="text1"/>
        </w:rPr>
        <w:t xml:space="preserve"> service</w:t>
      </w:r>
      <w:r w:rsidR="004015C0">
        <w:rPr>
          <w:rFonts w:eastAsiaTheme="minorHAnsi"/>
          <w:color w:val="000000" w:themeColor="text1"/>
          <w:szCs w:val="22"/>
          <w:u w:color="000000" w:themeColor="text1"/>
        </w:rPr>
        <w:t xml:space="preserve"> to the people of the Palmetto State</w:t>
      </w:r>
      <w:r w:rsidR="00FA11D4">
        <w:rPr>
          <w:rFonts w:eastAsiaTheme="minorHAnsi"/>
          <w:color w:val="000000" w:themeColor="text1"/>
          <w:szCs w:val="22"/>
          <w:u w:color="000000" w:themeColor="text1"/>
        </w:rPr>
        <w:t>; and</w:t>
      </w:r>
    </w:p>
    <w:p w:rsidR="00820D82" w:rsidRDefault="00820D82"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D82" w:rsidRP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820D82">
        <w:rPr>
          <w:rFonts w:eastAsiaTheme="minorHAnsi"/>
          <w:color w:val="000000" w:themeColor="text1"/>
          <w:szCs w:val="22"/>
          <w:u w:color="000000" w:themeColor="text1"/>
        </w:rPr>
        <w:t>a lifelong South Carolin</w:t>
      </w:r>
      <w:r w:rsidR="00C43995">
        <w:rPr>
          <w:rFonts w:eastAsiaTheme="minorHAnsi"/>
          <w:color w:val="000000" w:themeColor="text1"/>
          <w:szCs w:val="22"/>
          <w:u w:color="000000" w:themeColor="text1"/>
        </w:rPr>
        <w:t>ian</w:t>
      </w:r>
      <w:r w:rsidRPr="00820D82">
        <w:rPr>
          <w:rFonts w:eastAsiaTheme="minorHAnsi"/>
          <w:color w:val="000000" w:themeColor="text1"/>
          <w:szCs w:val="22"/>
          <w:u w:color="000000" w:themeColor="text1"/>
        </w:rPr>
        <w:t xml:space="preserve"> hail</w:t>
      </w:r>
      <w:r w:rsidR="006C3C56">
        <w:rPr>
          <w:rFonts w:eastAsiaTheme="minorHAnsi"/>
          <w:color w:val="000000" w:themeColor="text1"/>
          <w:szCs w:val="22"/>
          <w:u w:color="000000" w:themeColor="text1"/>
        </w:rPr>
        <w:t>ing</w:t>
      </w:r>
      <w:r w:rsidRPr="00820D82">
        <w:rPr>
          <w:rFonts w:eastAsiaTheme="minorHAnsi"/>
          <w:color w:val="000000" w:themeColor="text1"/>
          <w:szCs w:val="22"/>
          <w:u w:color="000000" w:themeColor="text1"/>
        </w:rPr>
        <w:t xml:space="preserve"> from the town of Heath Springs</w:t>
      </w:r>
      <w:r w:rsidR="00C43995">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Mr. Hunter</w:t>
      </w:r>
      <w:r w:rsidR="0078002A">
        <w:rPr>
          <w:rFonts w:eastAsiaTheme="minorHAnsi"/>
          <w:color w:val="000000" w:themeColor="text1"/>
          <w:szCs w:val="22"/>
          <w:u w:color="000000" w:themeColor="text1"/>
        </w:rPr>
        <w:t>, in preparation for his life</w:t>
      </w:r>
      <w:r w:rsidR="00863B3C" w:rsidRPr="00863B3C">
        <w:rPr>
          <w:rFonts w:eastAsiaTheme="minorHAnsi"/>
          <w:color w:val="000000" w:themeColor="text1"/>
          <w:szCs w:val="22"/>
          <w:u w:color="000000" w:themeColor="text1"/>
        </w:rPr>
        <w:t>’</w:t>
      </w:r>
      <w:r w:rsidR="0078002A">
        <w:rPr>
          <w:rFonts w:eastAsiaTheme="minorHAnsi"/>
          <w:color w:val="000000" w:themeColor="text1"/>
          <w:szCs w:val="22"/>
          <w:u w:color="000000" w:themeColor="text1"/>
        </w:rPr>
        <w:t xml:space="preserve">s work, earned a </w:t>
      </w:r>
      <w:r w:rsidRPr="00820D82">
        <w:rPr>
          <w:rFonts w:eastAsiaTheme="minorHAnsi"/>
          <w:color w:val="000000" w:themeColor="text1"/>
          <w:szCs w:val="22"/>
          <w:u w:color="000000" w:themeColor="text1"/>
        </w:rPr>
        <w:t>bachelor</w:t>
      </w:r>
      <w:r w:rsidR="00863B3C" w:rsidRPr="00863B3C">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degree in marine biology</w:t>
      </w:r>
      <w:r w:rsidR="0078002A">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from the University of South Carolina in 1979. In 1980, he joined DHEC as a water</w:t>
      </w:r>
      <w:r w:rsidR="008445A8">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quality inspector in Myrtle Beach</w:t>
      </w:r>
      <w:r w:rsidR="0078002A">
        <w:rPr>
          <w:rFonts w:eastAsiaTheme="minorHAnsi"/>
          <w:color w:val="000000" w:themeColor="text1"/>
          <w:szCs w:val="22"/>
          <w:u w:color="000000" w:themeColor="text1"/>
        </w:rPr>
        <w:t xml:space="preserve"> and in 1985 </w:t>
      </w:r>
      <w:r w:rsidR="00825A11">
        <w:rPr>
          <w:rFonts w:eastAsiaTheme="minorHAnsi"/>
          <w:color w:val="000000" w:themeColor="text1"/>
          <w:szCs w:val="22"/>
          <w:u w:color="000000" w:themeColor="text1"/>
        </w:rPr>
        <w:t xml:space="preserve">earned a </w:t>
      </w:r>
      <w:r w:rsidRPr="00820D82">
        <w:rPr>
          <w:rFonts w:eastAsiaTheme="minorHAnsi"/>
          <w:color w:val="000000" w:themeColor="text1"/>
          <w:szCs w:val="22"/>
          <w:u w:color="000000" w:themeColor="text1"/>
        </w:rPr>
        <w:t>master</w:t>
      </w:r>
      <w:r w:rsidR="00863B3C" w:rsidRPr="00863B3C">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degree in business administration</w:t>
      </w:r>
      <w:r w:rsidR="00825A11">
        <w:rPr>
          <w:rFonts w:eastAsiaTheme="minorHAnsi"/>
          <w:color w:val="000000" w:themeColor="text1"/>
          <w:szCs w:val="22"/>
          <w:u w:color="000000" w:themeColor="text1"/>
        </w:rPr>
        <w:t xml:space="preserve"> </w:t>
      </w:r>
      <w:r w:rsidR="0078002A">
        <w:rPr>
          <w:rFonts w:eastAsiaTheme="minorHAnsi"/>
          <w:color w:val="000000" w:themeColor="text1"/>
          <w:szCs w:val="22"/>
          <w:u w:color="000000" w:themeColor="text1"/>
        </w:rPr>
        <w:t xml:space="preserve">from </w:t>
      </w:r>
      <w:r w:rsidRPr="00820D82">
        <w:rPr>
          <w:rFonts w:eastAsiaTheme="minorHAnsi"/>
          <w:color w:val="000000" w:themeColor="text1"/>
          <w:szCs w:val="22"/>
          <w:u w:color="000000" w:themeColor="text1"/>
        </w:rPr>
        <w:t xml:space="preserve">Webster University; and </w:t>
      </w:r>
    </w:p>
    <w:p w:rsidR="00820D82" w:rsidRP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D82" w:rsidRP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t>Whereas, in 1984, Mr. Hunter accepted a pos</w:t>
      </w:r>
      <w:r w:rsidR="003F45F2">
        <w:rPr>
          <w:rFonts w:eastAsiaTheme="minorHAnsi"/>
          <w:color w:val="000000" w:themeColor="text1"/>
          <w:szCs w:val="22"/>
          <w:u w:color="000000" w:themeColor="text1"/>
        </w:rPr>
        <w:t>t</w:t>
      </w:r>
      <w:r w:rsidRPr="00820D82">
        <w:rPr>
          <w:rFonts w:eastAsiaTheme="minorHAnsi"/>
          <w:color w:val="000000" w:themeColor="text1"/>
          <w:szCs w:val="22"/>
          <w:u w:color="000000" w:themeColor="text1"/>
        </w:rPr>
        <w:t xml:space="preserve"> at DHEC</w:t>
      </w:r>
      <w:r w:rsidR="00863B3C" w:rsidRPr="00863B3C">
        <w:rPr>
          <w:rFonts w:eastAsiaTheme="minorHAnsi"/>
          <w:color w:val="000000" w:themeColor="text1"/>
          <w:szCs w:val="22"/>
          <w:u w:color="000000" w:themeColor="text1"/>
        </w:rPr>
        <w:t>’</w:t>
      </w:r>
      <w:r w:rsidRPr="00820D82">
        <w:rPr>
          <w:rFonts w:eastAsiaTheme="minorHAnsi"/>
          <w:color w:val="000000" w:themeColor="text1"/>
          <w:szCs w:val="22"/>
          <w:u w:color="000000" w:themeColor="text1"/>
        </w:rPr>
        <w:t xml:space="preserve">s Columbia headquarters, where he </w:t>
      </w:r>
      <w:r w:rsidR="00825A11">
        <w:rPr>
          <w:rFonts w:eastAsiaTheme="minorHAnsi"/>
          <w:color w:val="000000" w:themeColor="text1"/>
          <w:szCs w:val="22"/>
          <w:u w:color="000000" w:themeColor="text1"/>
        </w:rPr>
        <w:t xml:space="preserve">rose through the ranks </w:t>
      </w:r>
      <w:r w:rsidR="003F45F2">
        <w:rPr>
          <w:rFonts w:eastAsiaTheme="minorHAnsi"/>
          <w:color w:val="000000" w:themeColor="text1"/>
          <w:szCs w:val="22"/>
          <w:u w:color="000000" w:themeColor="text1"/>
        </w:rPr>
        <w:t xml:space="preserve">and in 2001 was appointed </w:t>
      </w:r>
      <w:r w:rsidR="00825A11">
        <w:rPr>
          <w:rFonts w:eastAsiaTheme="minorHAnsi"/>
          <w:color w:val="000000" w:themeColor="text1"/>
          <w:szCs w:val="22"/>
          <w:u w:color="000000" w:themeColor="text1"/>
        </w:rPr>
        <w:t xml:space="preserve">to the position of </w:t>
      </w:r>
      <w:r w:rsidR="00CD60B2">
        <w:rPr>
          <w:rFonts w:eastAsiaTheme="minorHAnsi"/>
          <w:color w:val="000000" w:themeColor="text1"/>
          <w:szCs w:val="22"/>
          <w:u w:color="000000" w:themeColor="text1"/>
        </w:rPr>
        <w:t xml:space="preserve">agency </w:t>
      </w:r>
      <w:r w:rsidRPr="00820D82">
        <w:rPr>
          <w:rFonts w:eastAsiaTheme="minorHAnsi"/>
          <w:color w:val="000000" w:themeColor="text1"/>
          <w:szCs w:val="22"/>
          <w:u w:color="000000" w:themeColor="text1"/>
        </w:rPr>
        <w:t xml:space="preserve">commissioner. </w:t>
      </w:r>
      <w:r w:rsidR="00CD60B2">
        <w:rPr>
          <w:rFonts w:eastAsiaTheme="minorHAnsi"/>
          <w:color w:val="000000" w:themeColor="text1"/>
          <w:szCs w:val="22"/>
          <w:u w:color="000000" w:themeColor="text1"/>
        </w:rPr>
        <w:t xml:space="preserve">In that </w:t>
      </w:r>
      <w:r w:rsidR="0042004C">
        <w:rPr>
          <w:rFonts w:eastAsiaTheme="minorHAnsi"/>
          <w:color w:val="000000" w:themeColor="text1"/>
          <w:szCs w:val="22"/>
          <w:u w:color="000000" w:themeColor="text1"/>
        </w:rPr>
        <w:t>capacity</w:t>
      </w:r>
      <w:r w:rsidRPr="00820D82">
        <w:rPr>
          <w:rFonts w:eastAsiaTheme="minorHAnsi"/>
          <w:color w:val="000000" w:themeColor="text1"/>
          <w:szCs w:val="22"/>
          <w:u w:color="000000" w:themeColor="text1"/>
        </w:rPr>
        <w:t xml:space="preserve">, </w:t>
      </w:r>
      <w:r w:rsidR="00CD60B2">
        <w:rPr>
          <w:rFonts w:eastAsiaTheme="minorHAnsi"/>
          <w:color w:val="000000" w:themeColor="text1"/>
          <w:szCs w:val="22"/>
          <w:u w:color="000000" w:themeColor="text1"/>
        </w:rPr>
        <w:t xml:space="preserve">he </w:t>
      </w:r>
      <w:r w:rsidRPr="00820D82">
        <w:rPr>
          <w:rFonts w:eastAsiaTheme="minorHAnsi"/>
          <w:color w:val="000000" w:themeColor="text1"/>
          <w:szCs w:val="22"/>
          <w:u w:color="000000" w:themeColor="text1"/>
        </w:rPr>
        <w:t>championed improvements to the state</w:t>
      </w:r>
      <w:r w:rsidR="00863B3C" w:rsidRPr="00863B3C">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public</w:t>
      </w:r>
      <w:r w:rsidR="00892DAB">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health provider systems through his service as chair of the Pediatric Advisory Committee, the OB Task Force, and the Elimination of Health Disparities Committee; and</w:t>
      </w:r>
    </w:p>
    <w:p w:rsidR="00820D82" w:rsidRP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t xml:space="preserve">Whereas, </w:t>
      </w:r>
      <w:r w:rsidR="00CB3D66">
        <w:rPr>
          <w:rFonts w:eastAsiaTheme="minorHAnsi"/>
          <w:color w:val="000000" w:themeColor="text1"/>
          <w:szCs w:val="22"/>
          <w:u w:color="000000" w:themeColor="text1"/>
        </w:rPr>
        <w:t xml:space="preserve">under </w:t>
      </w:r>
      <w:r w:rsidRPr="00820D82">
        <w:rPr>
          <w:rFonts w:eastAsiaTheme="minorHAnsi"/>
          <w:color w:val="000000" w:themeColor="text1"/>
          <w:szCs w:val="22"/>
          <w:u w:color="000000" w:themeColor="text1"/>
        </w:rPr>
        <w:t>Mr. Hunter</w:t>
      </w:r>
      <w:r w:rsidR="00863B3C" w:rsidRPr="00863B3C">
        <w:rPr>
          <w:rFonts w:eastAsiaTheme="minorHAnsi"/>
          <w:color w:val="000000" w:themeColor="text1"/>
          <w:szCs w:val="22"/>
          <w:u w:color="000000" w:themeColor="text1"/>
        </w:rPr>
        <w:t>’</w:t>
      </w:r>
      <w:r w:rsidR="00CB3D66">
        <w:rPr>
          <w:rFonts w:eastAsiaTheme="minorHAnsi"/>
          <w:color w:val="000000" w:themeColor="text1"/>
          <w:szCs w:val="22"/>
          <w:u w:color="000000" w:themeColor="text1"/>
        </w:rPr>
        <w:t>s leadership, DHEC has seen its labors result in a</w:t>
      </w:r>
      <w:r w:rsidRPr="00820D82">
        <w:rPr>
          <w:rFonts w:eastAsiaTheme="minorHAnsi"/>
          <w:color w:val="000000" w:themeColor="text1"/>
          <w:szCs w:val="22"/>
          <w:u w:color="000000" w:themeColor="text1"/>
        </w:rPr>
        <w:t xml:space="preserve"> steady overall decrease in the state</w:t>
      </w:r>
      <w:r w:rsidR="00863B3C" w:rsidRPr="00863B3C">
        <w:rPr>
          <w:rFonts w:eastAsiaTheme="minorHAnsi"/>
          <w:color w:val="000000" w:themeColor="text1"/>
          <w:szCs w:val="22"/>
          <w:u w:color="000000" w:themeColor="text1"/>
        </w:rPr>
        <w:t>’</w:t>
      </w:r>
      <w:r w:rsidRPr="00820D82">
        <w:rPr>
          <w:rFonts w:eastAsiaTheme="minorHAnsi"/>
          <w:color w:val="000000" w:themeColor="text1"/>
          <w:szCs w:val="22"/>
          <w:u w:color="000000" w:themeColor="text1"/>
        </w:rPr>
        <w:t>s infant</w:t>
      </w:r>
      <w:r w:rsidR="00892DAB">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 xml:space="preserve">mortality </w:t>
      </w:r>
      <w:r w:rsidRPr="00820D82">
        <w:rPr>
          <w:rFonts w:eastAsiaTheme="minorHAnsi"/>
          <w:color w:val="000000" w:themeColor="text1"/>
          <w:szCs w:val="22"/>
          <w:u w:color="000000" w:themeColor="text1"/>
        </w:rPr>
        <w:lastRenderedPageBreak/>
        <w:t>rate</w:t>
      </w:r>
      <w:r w:rsidR="00AC3737">
        <w:rPr>
          <w:rFonts w:eastAsiaTheme="minorHAnsi"/>
          <w:color w:val="000000" w:themeColor="text1"/>
          <w:szCs w:val="22"/>
          <w:u w:color="000000" w:themeColor="text1"/>
        </w:rPr>
        <w:t>,</w:t>
      </w:r>
      <w:r w:rsidRPr="00820D82">
        <w:rPr>
          <w:rFonts w:eastAsiaTheme="minorHAnsi"/>
          <w:color w:val="000000" w:themeColor="text1"/>
          <w:szCs w:val="22"/>
          <w:u w:color="000000" w:themeColor="text1"/>
        </w:rPr>
        <w:t xml:space="preserve"> a</w:t>
      </w:r>
      <w:r w:rsidR="007F1401">
        <w:rPr>
          <w:rFonts w:eastAsiaTheme="minorHAnsi"/>
          <w:color w:val="000000" w:themeColor="text1"/>
          <w:szCs w:val="22"/>
          <w:u w:color="000000" w:themeColor="text1"/>
        </w:rPr>
        <w:t xml:space="preserve"> d</w:t>
      </w:r>
      <w:r w:rsidRPr="00820D82">
        <w:rPr>
          <w:rFonts w:eastAsiaTheme="minorHAnsi"/>
          <w:color w:val="000000" w:themeColor="text1"/>
          <w:szCs w:val="22"/>
          <w:u w:color="000000" w:themeColor="text1"/>
        </w:rPr>
        <w:t xml:space="preserve">ecrease </w:t>
      </w:r>
      <w:r w:rsidR="007F1401">
        <w:rPr>
          <w:rFonts w:eastAsiaTheme="minorHAnsi"/>
          <w:color w:val="000000" w:themeColor="text1"/>
          <w:szCs w:val="22"/>
          <w:u w:color="000000" w:themeColor="text1"/>
        </w:rPr>
        <w:t xml:space="preserve">in </w:t>
      </w:r>
      <w:r w:rsidRPr="00820D82">
        <w:rPr>
          <w:rFonts w:eastAsiaTheme="minorHAnsi"/>
          <w:color w:val="000000" w:themeColor="text1"/>
          <w:szCs w:val="22"/>
          <w:u w:color="000000" w:themeColor="text1"/>
        </w:rPr>
        <w:t>wait times for birth and death certificates</w:t>
      </w:r>
      <w:r w:rsidR="00AC3737">
        <w:rPr>
          <w:rFonts w:eastAsiaTheme="minorHAnsi"/>
          <w:color w:val="000000" w:themeColor="text1"/>
          <w:szCs w:val="22"/>
          <w:u w:color="000000" w:themeColor="text1"/>
        </w:rPr>
        <w:t>,</w:t>
      </w:r>
      <w:r w:rsidR="008445A8">
        <w:rPr>
          <w:rFonts w:eastAsiaTheme="minorHAnsi"/>
          <w:color w:val="000000" w:themeColor="text1"/>
          <w:szCs w:val="22"/>
          <w:u w:color="000000" w:themeColor="text1"/>
        </w:rPr>
        <w:t xml:space="preserve"> streamlining of the state’s Certificate of Need program,</w:t>
      </w:r>
      <w:r w:rsidRPr="00820D82">
        <w:rPr>
          <w:rFonts w:eastAsiaTheme="minorHAnsi"/>
          <w:color w:val="000000" w:themeColor="text1"/>
          <w:szCs w:val="22"/>
          <w:u w:color="000000" w:themeColor="text1"/>
        </w:rPr>
        <w:t xml:space="preserve"> development of a public</w:t>
      </w:r>
      <w:r w:rsidR="00892DAB">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health preparedness program that successfully coordinated major emergency</w:t>
      </w:r>
      <w:r w:rsidR="00892DAB">
        <w:rPr>
          <w:rFonts w:eastAsiaTheme="minorHAnsi"/>
          <w:color w:val="000000" w:themeColor="text1"/>
          <w:szCs w:val="22"/>
          <w:u w:color="000000" w:themeColor="text1"/>
        </w:rPr>
        <w:t xml:space="preserve"> </w:t>
      </w:r>
      <w:r w:rsidRPr="00820D82">
        <w:rPr>
          <w:rFonts w:eastAsiaTheme="minorHAnsi"/>
          <w:color w:val="000000" w:themeColor="text1"/>
          <w:szCs w:val="22"/>
          <w:u w:color="000000" w:themeColor="text1"/>
        </w:rPr>
        <w:t xml:space="preserve">response efforts during the massive train derailment and resultant chlorine spill in Graniteville, and </w:t>
      </w:r>
      <w:r w:rsidR="00CB3D66">
        <w:rPr>
          <w:rFonts w:eastAsiaTheme="minorHAnsi"/>
          <w:color w:val="000000" w:themeColor="text1"/>
          <w:szCs w:val="22"/>
          <w:u w:color="000000" w:themeColor="text1"/>
        </w:rPr>
        <w:t>numerous other achievements;</w:t>
      </w:r>
      <w:r w:rsidR="006B3362">
        <w:rPr>
          <w:rFonts w:eastAsiaTheme="minorHAnsi"/>
          <w:color w:val="000000" w:themeColor="text1"/>
          <w:szCs w:val="22"/>
          <w:u w:color="000000" w:themeColor="text1"/>
        </w:rPr>
        <w:t xml:space="preserve"> and</w:t>
      </w:r>
    </w:p>
    <w:p w:rsid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D82" w:rsidRPr="00820D82" w:rsidRDefault="00820D82" w:rsidP="006B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t xml:space="preserve">Whereas, </w:t>
      </w:r>
      <w:r w:rsidR="006B3362">
        <w:rPr>
          <w:rFonts w:eastAsiaTheme="minorHAnsi"/>
          <w:color w:val="000000" w:themeColor="text1"/>
          <w:szCs w:val="22"/>
          <w:u w:color="000000" w:themeColor="text1"/>
        </w:rPr>
        <w:t>Earl</w:t>
      </w:r>
      <w:r w:rsidRPr="00820D82">
        <w:rPr>
          <w:rFonts w:eastAsiaTheme="minorHAnsi"/>
          <w:color w:val="000000" w:themeColor="text1"/>
          <w:szCs w:val="22"/>
          <w:u w:color="000000" w:themeColor="text1"/>
        </w:rPr>
        <w:t xml:space="preserve"> Hunter also served as </w:t>
      </w:r>
      <w:r w:rsidR="006B3362">
        <w:rPr>
          <w:rFonts w:eastAsiaTheme="minorHAnsi"/>
          <w:color w:val="000000" w:themeColor="text1"/>
          <w:szCs w:val="22"/>
          <w:u w:color="000000" w:themeColor="text1"/>
        </w:rPr>
        <w:t>s</w:t>
      </w:r>
      <w:r w:rsidRPr="00820D82">
        <w:rPr>
          <w:rFonts w:eastAsiaTheme="minorHAnsi"/>
          <w:color w:val="000000" w:themeColor="text1"/>
          <w:szCs w:val="22"/>
          <w:u w:color="000000" w:themeColor="text1"/>
        </w:rPr>
        <w:t xml:space="preserve">tate </w:t>
      </w:r>
      <w:r w:rsidR="006B3362">
        <w:rPr>
          <w:rFonts w:eastAsiaTheme="minorHAnsi"/>
          <w:color w:val="000000" w:themeColor="text1"/>
          <w:szCs w:val="22"/>
          <w:u w:color="000000" w:themeColor="text1"/>
        </w:rPr>
        <w:t>h</w:t>
      </w:r>
      <w:r w:rsidRPr="00820D82">
        <w:rPr>
          <w:rFonts w:eastAsiaTheme="minorHAnsi"/>
          <w:color w:val="000000" w:themeColor="text1"/>
          <w:szCs w:val="22"/>
          <w:u w:color="000000" w:themeColor="text1"/>
        </w:rPr>
        <w:t xml:space="preserve">ealth </w:t>
      </w:r>
      <w:r w:rsidR="006B3362">
        <w:rPr>
          <w:rFonts w:eastAsiaTheme="minorHAnsi"/>
          <w:color w:val="000000" w:themeColor="text1"/>
          <w:szCs w:val="22"/>
          <w:u w:color="000000" w:themeColor="text1"/>
        </w:rPr>
        <w:t>o</w:t>
      </w:r>
      <w:r w:rsidRPr="00820D82">
        <w:rPr>
          <w:rFonts w:eastAsiaTheme="minorHAnsi"/>
          <w:color w:val="000000" w:themeColor="text1"/>
          <w:szCs w:val="22"/>
          <w:u w:color="000000" w:themeColor="text1"/>
        </w:rPr>
        <w:t>fficer for South Carolina in the Association of State and Territorial Health Officials</w:t>
      </w:r>
      <w:r w:rsidR="006B3362">
        <w:rPr>
          <w:rFonts w:eastAsiaTheme="minorHAnsi"/>
          <w:color w:val="000000" w:themeColor="text1"/>
          <w:szCs w:val="22"/>
          <w:u w:color="000000" w:themeColor="text1"/>
        </w:rPr>
        <w:t xml:space="preserve"> (ASTHO). He </w:t>
      </w:r>
      <w:r w:rsidRPr="00820D82">
        <w:rPr>
          <w:rFonts w:eastAsiaTheme="minorHAnsi"/>
          <w:color w:val="000000" w:themeColor="text1"/>
          <w:szCs w:val="22"/>
          <w:u w:color="000000" w:themeColor="text1"/>
        </w:rPr>
        <w:t>was elected ASTHO secretary</w:t>
      </w:r>
      <w:r w:rsidR="006B3362">
        <w:rPr>
          <w:rFonts w:eastAsiaTheme="minorHAnsi"/>
          <w:color w:val="000000" w:themeColor="text1"/>
          <w:szCs w:val="22"/>
          <w:u w:color="000000" w:themeColor="text1"/>
        </w:rPr>
        <w:noBreakHyphen/>
      </w:r>
      <w:r w:rsidRPr="00820D82">
        <w:rPr>
          <w:rFonts w:eastAsiaTheme="minorHAnsi"/>
          <w:color w:val="000000" w:themeColor="text1"/>
          <w:szCs w:val="22"/>
          <w:u w:color="000000" w:themeColor="text1"/>
        </w:rPr>
        <w:t>treasurer in 2010</w:t>
      </w:r>
      <w:r w:rsidR="006B3362">
        <w:rPr>
          <w:rFonts w:eastAsiaTheme="minorHAnsi"/>
          <w:color w:val="000000" w:themeColor="text1"/>
          <w:szCs w:val="22"/>
          <w:u w:color="000000" w:themeColor="text1"/>
        </w:rPr>
        <w:t xml:space="preserve"> and served the organization in numerous </w:t>
      </w:r>
      <w:r w:rsidR="00A2672B">
        <w:rPr>
          <w:rFonts w:eastAsiaTheme="minorHAnsi"/>
          <w:color w:val="000000" w:themeColor="text1"/>
          <w:szCs w:val="22"/>
          <w:u w:color="000000" w:themeColor="text1"/>
        </w:rPr>
        <w:t xml:space="preserve">other </w:t>
      </w:r>
      <w:r w:rsidR="006B3362">
        <w:rPr>
          <w:rFonts w:eastAsiaTheme="minorHAnsi"/>
          <w:color w:val="000000" w:themeColor="text1"/>
          <w:szCs w:val="22"/>
          <w:u w:color="000000" w:themeColor="text1"/>
        </w:rPr>
        <w:t>capacities over the years</w:t>
      </w:r>
      <w:r w:rsidRPr="00820D82">
        <w:rPr>
          <w:rFonts w:eastAsiaTheme="minorHAnsi"/>
          <w:color w:val="000000" w:themeColor="text1"/>
          <w:szCs w:val="22"/>
          <w:u w:color="000000" w:themeColor="text1"/>
        </w:rPr>
        <w:t>; and</w:t>
      </w:r>
    </w:p>
    <w:p w:rsidR="00820D82" w:rsidRP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20D82" w:rsidRPr="00820D82" w:rsidRDefault="00820D82" w:rsidP="0082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20D82">
        <w:rPr>
          <w:rFonts w:eastAsiaTheme="minorHAnsi"/>
          <w:color w:val="000000" w:themeColor="text1"/>
          <w:szCs w:val="22"/>
          <w:u w:color="000000" w:themeColor="text1"/>
        </w:rPr>
        <w:t xml:space="preserve">Whereas, </w:t>
      </w:r>
      <w:r w:rsidR="004B534B">
        <w:rPr>
          <w:rFonts w:eastAsiaTheme="minorHAnsi"/>
          <w:color w:val="000000" w:themeColor="text1"/>
          <w:szCs w:val="22"/>
          <w:u w:color="000000" w:themeColor="text1"/>
        </w:rPr>
        <w:t xml:space="preserve">in recognition of his dedicated service, </w:t>
      </w:r>
      <w:r w:rsidRPr="00820D82">
        <w:rPr>
          <w:rFonts w:eastAsiaTheme="minorHAnsi"/>
          <w:color w:val="000000" w:themeColor="text1"/>
          <w:szCs w:val="22"/>
          <w:u w:color="000000" w:themeColor="text1"/>
        </w:rPr>
        <w:t>ASTHO honored Mr. Hunter with its Presidential Meritorious Service Award</w:t>
      </w:r>
      <w:r w:rsidR="004B534B">
        <w:rPr>
          <w:rFonts w:eastAsiaTheme="minorHAnsi"/>
          <w:color w:val="000000" w:themeColor="text1"/>
          <w:szCs w:val="22"/>
          <w:u w:color="000000" w:themeColor="text1"/>
        </w:rPr>
        <w:t xml:space="preserve">, and </w:t>
      </w:r>
      <w:r w:rsidRPr="00820D82">
        <w:rPr>
          <w:rFonts w:eastAsiaTheme="minorHAnsi"/>
          <w:color w:val="000000" w:themeColor="text1"/>
          <w:szCs w:val="22"/>
          <w:u w:color="000000" w:themeColor="text1"/>
        </w:rPr>
        <w:t xml:space="preserve">Governor Nikki Haley </w:t>
      </w:r>
      <w:r w:rsidR="00077334">
        <w:rPr>
          <w:rFonts w:eastAsiaTheme="minorHAnsi"/>
          <w:color w:val="000000" w:themeColor="text1"/>
          <w:szCs w:val="22"/>
          <w:u w:color="000000" w:themeColor="text1"/>
        </w:rPr>
        <w:t xml:space="preserve">bestowed on </w:t>
      </w:r>
      <w:r w:rsidRPr="00820D82">
        <w:rPr>
          <w:rFonts w:eastAsiaTheme="minorHAnsi"/>
          <w:color w:val="000000" w:themeColor="text1"/>
          <w:szCs w:val="22"/>
          <w:u w:color="000000" w:themeColor="text1"/>
        </w:rPr>
        <w:t xml:space="preserve">Mr. Hunter the Order of the Palmetto, </w:t>
      </w:r>
      <w:r w:rsidR="00AC06DE">
        <w:rPr>
          <w:rFonts w:eastAsiaTheme="minorHAnsi"/>
          <w:color w:val="000000" w:themeColor="text1"/>
          <w:szCs w:val="22"/>
          <w:u w:color="000000" w:themeColor="text1"/>
        </w:rPr>
        <w:t>the State of South Carolina</w:t>
      </w:r>
      <w:r w:rsidR="00863B3C" w:rsidRPr="00863B3C">
        <w:rPr>
          <w:rFonts w:eastAsiaTheme="minorHAnsi"/>
          <w:color w:val="000000" w:themeColor="text1"/>
          <w:szCs w:val="22"/>
          <w:u w:color="000000" w:themeColor="text1"/>
        </w:rPr>
        <w:t>’</w:t>
      </w:r>
      <w:r w:rsidR="00AC06DE">
        <w:rPr>
          <w:rFonts w:eastAsiaTheme="minorHAnsi"/>
          <w:color w:val="000000" w:themeColor="text1"/>
          <w:szCs w:val="22"/>
          <w:u w:color="000000" w:themeColor="text1"/>
        </w:rPr>
        <w:t>s highest civilian award</w:t>
      </w:r>
      <w:r w:rsidRPr="00820D82">
        <w:rPr>
          <w:rFonts w:eastAsiaTheme="minorHAnsi"/>
          <w:color w:val="000000" w:themeColor="text1"/>
          <w:szCs w:val="22"/>
          <w:u w:color="000000" w:themeColor="text1"/>
        </w:rPr>
        <w:t xml:space="preserve">; and </w:t>
      </w:r>
    </w:p>
    <w:p w:rsidR="00820D82" w:rsidRDefault="00820D82"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11D4" w:rsidRPr="00037992" w:rsidRDefault="00FA11D4"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w:t>
      </w:r>
      <w:r>
        <w:t xml:space="preserve">Senate </w:t>
      </w:r>
      <w:r w:rsidRPr="00037992">
        <w:rPr>
          <w:rFonts w:eastAsiaTheme="minorHAnsi"/>
          <w:color w:val="000000" w:themeColor="text1"/>
          <w:szCs w:val="22"/>
          <w:u w:color="000000" w:themeColor="text1"/>
        </w:rPr>
        <w:t xml:space="preserve">is grateful for the legacy of </w:t>
      </w:r>
      <w:r>
        <w:rPr>
          <w:rFonts w:eastAsiaTheme="minorHAnsi"/>
          <w:color w:val="000000" w:themeColor="text1"/>
          <w:szCs w:val="22"/>
          <w:u w:color="000000" w:themeColor="text1"/>
        </w:rPr>
        <w:t xml:space="preserve">consistent commitment and excellence </w:t>
      </w:r>
      <w:r w:rsidRPr="00037992">
        <w:rPr>
          <w:rFonts w:eastAsiaTheme="minorHAnsi"/>
          <w:color w:val="000000" w:themeColor="text1"/>
          <w:szCs w:val="22"/>
          <w:u w:color="000000" w:themeColor="text1"/>
        </w:rPr>
        <w:t xml:space="preserve">that </w:t>
      </w:r>
      <w:r w:rsidR="006E25E3">
        <w:rPr>
          <w:rFonts w:eastAsiaTheme="minorHAnsi"/>
          <w:color w:val="000000" w:themeColor="text1"/>
          <w:szCs w:val="22"/>
          <w:u w:color="000000" w:themeColor="text1"/>
        </w:rPr>
        <w:t>Earl Hunter</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given in his service to the people of South Carolina. The members take great pleasure in wishing him well as he enters retirement and trust he will find much enjoyment in the more leisurely pace of the days ahead. </w:t>
      </w:r>
      <w:r w:rsidRPr="00037992">
        <w:rPr>
          <w:rFonts w:eastAsiaTheme="minorHAnsi"/>
          <w:color w:val="000000" w:themeColor="text1"/>
          <w:szCs w:val="22"/>
          <w:u w:color="000000" w:themeColor="text1"/>
        </w:rPr>
        <w:t>Now, therefore,</w:t>
      </w:r>
    </w:p>
    <w:p w:rsidR="00FA11D4" w:rsidRPr="00037992" w:rsidRDefault="00FA11D4"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A11D4" w:rsidRDefault="00FA11D4"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A11D4" w:rsidRPr="00037992" w:rsidRDefault="00FA11D4"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4D30" w:rsidRDefault="00FA11D4" w:rsidP="00C14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37992">
        <w:rPr>
          <w:rFonts w:eastAsiaTheme="minorHAnsi"/>
          <w:color w:val="000000" w:themeColor="text1"/>
          <w:szCs w:val="22"/>
          <w:u w:color="000000" w:themeColor="text1"/>
        </w:rPr>
        <w:t xml:space="preserve">That the members of the South Carolina </w:t>
      </w:r>
      <w:r>
        <w:t xml:space="preserve">Senate, </w:t>
      </w:r>
      <w:r w:rsidRPr="00037992">
        <w:rPr>
          <w:rFonts w:eastAsiaTheme="minorHAnsi"/>
          <w:color w:val="000000" w:themeColor="text1"/>
          <w:szCs w:val="22"/>
          <w:u w:color="000000" w:themeColor="text1"/>
        </w:rPr>
        <w:t xml:space="preserve">by this resolution, recognize and </w:t>
      </w:r>
      <w:r w:rsidR="00C14D30">
        <w:rPr>
          <w:rFonts w:eastAsiaTheme="minorHAnsi"/>
          <w:color w:val="000000" w:themeColor="text1"/>
          <w:szCs w:val="22"/>
          <w:u w:color="000000" w:themeColor="text1"/>
        </w:rPr>
        <w:t>congratulate</w:t>
      </w:r>
      <w:r w:rsidR="00C14D30" w:rsidRPr="0027609E">
        <w:rPr>
          <w:rFonts w:eastAsiaTheme="minorHAnsi"/>
          <w:color w:val="000000" w:themeColor="text1"/>
          <w:szCs w:val="22"/>
          <w:u w:color="000000" w:themeColor="text1"/>
        </w:rPr>
        <w:t xml:space="preserve"> </w:t>
      </w:r>
      <w:r w:rsidR="00C14D30">
        <w:rPr>
          <w:rFonts w:eastAsiaTheme="minorHAnsi"/>
          <w:color w:val="000000" w:themeColor="text1"/>
          <w:szCs w:val="22"/>
          <w:u w:color="000000" w:themeColor="text1"/>
        </w:rPr>
        <w:t xml:space="preserve">C. Earl Hunter, former commissioner of the South Carolina Department of </w:t>
      </w:r>
      <w:r w:rsidR="00F209D2">
        <w:rPr>
          <w:rFonts w:eastAsiaTheme="minorHAnsi"/>
          <w:color w:val="000000" w:themeColor="text1"/>
          <w:szCs w:val="22"/>
          <w:u w:color="000000" w:themeColor="text1"/>
        </w:rPr>
        <w:t xml:space="preserve">Health and Environmental Control, </w:t>
      </w:r>
      <w:r w:rsidR="00F209D2" w:rsidRPr="0027609E">
        <w:rPr>
          <w:rFonts w:eastAsiaTheme="minorHAnsi"/>
          <w:color w:val="000000" w:themeColor="text1"/>
          <w:szCs w:val="22"/>
          <w:u w:color="000000" w:themeColor="text1"/>
        </w:rPr>
        <w:t>upon the occasion of h</w:t>
      </w:r>
      <w:r w:rsidR="00F209D2">
        <w:rPr>
          <w:rFonts w:eastAsiaTheme="minorHAnsi"/>
          <w:color w:val="000000" w:themeColor="text1"/>
          <w:szCs w:val="22"/>
          <w:u w:color="000000" w:themeColor="text1"/>
        </w:rPr>
        <w:t xml:space="preserve">is </w:t>
      </w:r>
      <w:r w:rsidR="00F209D2" w:rsidRPr="0027609E">
        <w:rPr>
          <w:rFonts w:eastAsiaTheme="minorHAnsi"/>
          <w:color w:val="000000" w:themeColor="text1"/>
          <w:szCs w:val="22"/>
          <w:u w:color="000000" w:themeColor="text1"/>
        </w:rPr>
        <w:t>retirement</w:t>
      </w:r>
      <w:r w:rsidR="00F209D2">
        <w:rPr>
          <w:rFonts w:eastAsiaTheme="minorHAnsi"/>
          <w:color w:val="000000" w:themeColor="text1"/>
          <w:szCs w:val="22"/>
          <w:u w:color="000000" w:themeColor="text1"/>
        </w:rPr>
        <w:t>, commend him for thirty</w:t>
      </w:r>
      <w:r w:rsidR="00863B3C">
        <w:rPr>
          <w:rFonts w:eastAsiaTheme="minorHAnsi"/>
          <w:color w:val="000000" w:themeColor="text1"/>
          <w:szCs w:val="22"/>
          <w:u w:color="000000" w:themeColor="text1"/>
        </w:rPr>
        <w:noBreakHyphen/>
      </w:r>
      <w:r w:rsidR="00F209D2">
        <w:rPr>
          <w:rFonts w:eastAsiaTheme="minorHAnsi"/>
          <w:color w:val="000000" w:themeColor="text1"/>
          <w:szCs w:val="22"/>
          <w:u w:color="000000" w:themeColor="text1"/>
        </w:rPr>
        <w:t xml:space="preserve">two years of dedicated service to the citizens of this great State, </w:t>
      </w:r>
      <w:r w:rsidR="00C14D30">
        <w:rPr>
          <w:rFonts w:eastAsiaTheme="minorHAnsi"/>
          <w:color w:val="000000" w:themeColor="text1"/>
          <w:szCs w:val="22"/>
          <w:u w:color="000000" w:themeColor="text1"/>
        </w:rPr>
        <w:t>a</w:t>
      </w:r>
      <w:r w:rsidR="00C14D30" w:rsidRPr="0027609E">
        <w:rPr>
          <w:rFonts w:eastAsiaTheme="minorHAnsi"/>
          <w:color w:val="000000" w:themeColor="text1"/>
          <w:szCs w:val="22"/>
          <w:u w:color="000000" w:themeColor="text1"/>
        </w:rPr>
        <w:t>nd wish h</w:t>
      </w:r>
      <w:r w:rsidR="00C14D30">
        <w:rPr>
          <w:rFonts w:eastAsiaTheme="minorHAnsi"/>
          <w:color w:val="000000" w:themeColor="text1"/>
          <w:szCs w:val="22"/>
          <w:u w:color="000000" w:themeColor="text1"/>
        </w:rPr>
        <w:t>im</w:t>
      </w:r>
      <w:r w:rsidR="00C14D30" w:rsidRPr="0027609E">
        <w:rPr>
          <w:rFonts w:eastAsiaTheme="minorHAnsi"/>
          <w:color w:val="000000" w:themeColor="text1"/>
          <w:szCs w:val="22"/>
          <w:u w:color="000000" w:themeColor="text1"/>
        </w:rPr>
        <w:t xml:space="preserve"> continued success and </w:t>
      </w:r>
      <w:r w:rsidR="00C14D30">
        <w:rPr>
          <w:rFonts w:eastAsiaTheme="minorHAnsi"/>
          <w:color w:val="000000" w:themeColor="text1"/>
          <w:szCs w:val="22"/>
          <w:u w:color="000000" w:themeColor="text1"/>
        </w:rPr>
        <w:t>fulfillment</w:t>
      </w:r>
      <w:r w:rsidR="00C14D30" w:rsidRPr="0027609E">
        <w:rPr>
          <w:rFonts w:eastAsiaTheme="minorHAnsi"/>
          <w:color w:val="000000" w:themeColor="text1"/>
          <w:szCs w:val="22"/>
          <w:u w:color="000000" w:themeColor="text1"/>
        </w:rPr>
        <w:t xml:space="preserve"> in all h</w:t>
      </w:r>
      <w:r w:rsidR="00C14D30">
        <w:rPr>
          <w:rFonts w:eastAsiaTheme="minorHAnsi"/>
          <w:color w:val="000000" w:themeColor="text1"/>
          <w:szCs w:val="22"/>
          <w:u w:color="000000" w:themeColor="text1"/>
        </w:rPr>
        <w:t>is</w:t>
      </w:r>
      <w:r w:rsidR="00C14D30" w:rsidRPr="0027609E">
        <w:rPr>
          <w:rFonts w:eastAsiaTheme="minorHAnsi"/>
          <w:color w:val="000000" w:themeColor="text1"/>
          <w:szCs w:val="22"/>
          <w:u w:color="000000" w:themeColor="text1"/>
        </w:rPr>
        <w:t xml:space="preserve"> future endeavors</w:t>
      </w:r>
      <w:r w:rsidR="00C14D30">
        <w:rPr>
          <w:rFonts w:eastAsiaTheme="minorHAnsi"/>
          <w:color w:val="000000" w:themeColor="text1"/>
          <w:szCs w:val="22"/>
          <w:u w:color="000000" w:themeColor="text1"/>
        </w:rPr>
        <w:t>.</w:t>
      </w:r>
    </w:p>
    <w:p w:rsidR="00FA11D4" w:rsidRDefault="00FA11D4" w:rsidP="00FA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270" w:rsidRDefault="00FA1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C14D30">
        <w:t>C. Earl Hunter</w:t>
      </w:r>
      <w:r>
        <w:t>.</w:t>
      </w:r>
    </w:p>
    <w:p w:rsidR="0070615C" w:rsidRDefault="00863B3C" w:rsidP="00EA4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15C" w:rsidRDefault="0070615C" w:rsidP="0070615C">
      <w:pPr>
        <w:suppressAutoHyphens/>
      </w:pPr>
    </w:p>
    <w:sectPr w:rsidR="0070615C" w:rsidSect="007061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5A8" w:rsidRDefault="008445A8" w:rsidP="009F0C77">
      <w:r>
        <w:separator/>
      </w:r>
    </w:p>
  </w:endnote>
  <w:endnote w:type="continuationSeparator" w:id="0">
    <w:p w:rsidR="008445A8" w:rsidRDefault="008445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74CD15-F5E9-48F6-92FD-E67DDCB907E9}"/>
    <w:embedBold r:id="rId2" w:fontKey="{90B921E2-3636-4B40-BFC5-15EFE0BB988A}"/>
  </w:font>
  <w:font w:name="Calibri">
    <w:panose1 w:val="020F0502020204030204"/>
    <w:charset w:val="00"/>
    <w:family w:val="swiss"/>
    <w:pitch w:val="variable"/>
    <w:sig w:usb0="A00002EF" w:usb1="4000207B" w:usb2="00000000" w:usb3="00000000" w:csb0="0000009F" w:csb1="00000000"/>
    <w:embedRegular r:id="rId3" w:fontKey="{744ECDEB-C02F-4A38-B7A1-45139DF11A43}"/>
  </w:font>
  <w:font w:name="Tahoma">
    <w:panose1 w:val="020B0604030504040204"/>
    <w:charset w:val="00"/>
    <w:family w:val="swiss"/>
    <w:pitch w:val="variable"/>
    <w:sig w:usb0="61002A87" w:usb1="80000000" w:usb2="00000008" w:usb3="00000000" w:csb0="000101FF" w:csb1="00000000"/>
    <w:embedRegular r:id="rId4" w:fontKey="{303C162F-D8C6-4B00-98CB-AA53841D07C7}"/>
  </w:font>
  <w:font w:name="Cambria">
    <w:panose1 w:val="02040503050406030204"/>
    <w:charset w:val="00"/>
    <w:family w:val="roman"/>
    <w:pitch w:val="variable"/>
    <w:sig w:usb0="A00002EF" w:usb1="4000004B" w:usb2="00000000" w:usb3="00000000" w:csb0="0000009F" w:csb1="00000000"/>
    <w:embedRegular r:id="rId5" w:fontKey="{422CCDF7-B926-46AF-9B88-C78D4EE6BE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AA0" w:rsidRPr="0070615C" w:rsidRDefault="0070615C" w:rsidP="0070615C">
    <w:pPr>
      <w:pStyle w:val="Footer"/>
      <w:tabs>
        <w:tab w:val="clear" w:pos="4680"/>
        <w:tab w:val="clear" w:pos="9360"/>
        <w:tab w:val="center" w:pos="2995"/>
      </w:tabs>
      <w:spacing w:before="120"/>
    </w:pPr>
    <w:r>
      <w:t>[1389]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5A8" w:rsidRDefault="008445A8" w:rsidP="009F0C77">
      <w:r>
        <w:separator/>
      </w:r>
    </w:p>
  </w:footnote>
  <w:footnote w:type="continuationSeparator" w:id="0">
    <w:p w:rsidR="008445A8" w:rsidRDefault="008445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05AHB12"/>
    <w:docVar w:name="CoverBillType" w:val="r"/>
    <w:docVar w:name="docpath" w:val="L:\Council\bills\RM\1505AHB12.DOCX"/>
    <w:docVar w:name="dvBillNumber" w:val="1389"/>
    <w:docVar w:name="dvBillNumberPrefix" w:val="S. "/>
    <w:docVar w:name="dvOriginalBody" w:val="Senate"/>
    <w:docVar w:name="dvSteno" w:val="RM"/>
    <w:docVar w:name="NameofBody" w:val="s"/>
    <w:docVar w:name="vgroup2" w:val="Council"/>
  </w:docVars>
  <w:rsids>
    <w:rsidRoot w:val="006611CD"/>
    <w:rsid w:val="000253D5"/>
    <w:rsid w:val="00026C9A"/>
    <w:rsid w:val="0005530A"/>
    <w:rsid w:val="00077334"/>
    <w:rsid w:val="000965A1"/>
    <w:rsid w:val="000B772B"/>
    <w:rsid w:val="000E1785"/>
    <w:rsid w:val="001023A4"/>
    <w:rsid w:val="0010776B"/>
    <w:rsid w:val="00133E66"/>
    <w:rsid w:val="00134ACF"/>
    <w:rsid w:val="00144E15"/>
    <w:rsid w:val="001A4A62"/>
    <w:rsid w:val="001A681E"/>
    <w:rsid w:val="001D08F2"/>
    <w:rsid w:val="002037CA"/>
    <w:rsid w:val="002047A2"/>
    <w:rsid w:val="002321B6"/>
    <w:rsid w:val="002351F2"/>
    <w:rsid w:val="0023696B"/>
    <w:rsid w:val="00250967"/>
    <w:rsid w:val="00251300"/>
    <w:rsid w:val="002759C5"/>
    <w:rsid w:val="00277DEE"/>
    <w:rsid w:val="00280D88"/>
    <w:rsid w:val="00294ABE"/>
    <w:rsid w:val="002A3EB4"/>
    <w:rsid w:val="002B2542"/>
    <w:rsid w:val="00325348"/>
    <w:rsid w:val="0038216D"/>
    <w:rsid w:val="00393688"/>
    <w:rsid w:val="003D411E"/>
    <w:rsid w:val="003E3C1E"/>
    <w:rsid w:val="003E6148"/>
    <w:rsid w:val="003F45F2"/>
    <w:rsid w:val="00400EAA"/>
    <w:rsid w:val="004015C0"/>
    <w:rsid w:val="0041760A"/>
    <w:rsid w:val="0042004C"/>
    <w:rsid w:val="004809EE"/>
    <w:rsid w:val="004A3232"/>
    <w:rsid w:val="004B534B"/>
    <w:rsid w:val="00511EE9"/>
    <w:rsid w:val="00521E00"/>
    <w:rsid w:val="00565D2E"/>
    <w:rsid w:val="00577C6C"/>
    <w:rsid w:val="0058501B"/>
    <w:rsid w:val="005C2EF3"/>
    <w:rsid w:val="006215AA"/>
    <w:rsid w:val="006340D9"/>
    <w:rsid w:val="00643B8E"/>
    <w:rsid w:val="00654EFB"/>
    <w:rsid w:val="006611CD"/>
    <w:rsid w:val="00665EBC"/>
    <w:rsid w:val="0069470D"/>
    <w:rsid w:val="006A476C"/>
    <w:rsid w:val="006B1B6C"/>
    <w:rsid w:val="006B3362"/>
    <w:rsid w:val="006C3C56"/>
    <w:rsid w:val="006C6A93"/>
    <w:rsid w:val="006E02F9"/>
    <w:rsid w:val="006E25E3"/>
    <w:rsid w:val="0070615C"/>
    <w:rsid w:val="00753C04"/>
    <w:rsid w:val="00756946"/>
    <w:rsid w:val="00757F80"/>
    <w:rsid w:val="00771EEC"/>
    <w:rsid w:val="0078002A"/>
    <w:rsid w:val="00786819"/>
    <w:rsid w:val="007A325A"/>
    <w:rsid w:val="007F1401"/>
    <w:rsid w:val="007F1523"/>
    <w:rsid w:val="007F509E"/>
    <w:rsid w:val="007F5799"/>
    <w:rsid w:val="007F6947"/>
    <w:rsid w:val="00800E05"/>
    <w:rsid w:val="0081717F"/>
    <w:rsid w:val="00820D82"/>
    <w:rsid w:val="00825A11"/>
    <w:rsid w:val="008445A8"/>
    <w:rsid w:val="00862AA0"/>
    <w:rsid w:val="00863B3C"/>
    <w:rsid w:val="00872729"/>
    <w:rsid w:val="00892DAB"/>
    <w:rsid w:val="008F4429"/>
    <w:rsid w:val="0091798B"/>
    <w:rsid w:val="009352BB"/>
    <w:rsid w:val="00953403"/>
    <w:rsid w:val="00990668"/>
    <w:rsid w:val="009F0C77"/>
    <w:rsid w:val="009F4DD1"/>
    <w:rsid w:val="00A2672B"/>
    <w:rsid w:val="00A64E80"/>
    <w:rsid w:val="00A741D9"/>
    <w:rsid w:val="00A9741D"/>
    <w:rsid w:val="00AC06DE"/>
    <w:rsid w:val="00AC3737"/>
    <w:rsid w:val="00AD4B17"/>
    <w:rsid w:val="00B26FA6"/>
    <w:rsid w:val="00B741CB"/>
    <w:rsid w:val="00B74614"/>
    <w:rsid w:val="00B773E1"/>
    <w:rsid w:val="00B934F3"/>
    <w:rsid w:val="00BB6347"/>
    <w:rsid w:val="00BD2134"/>
    <w:rsid w:val="00C00EEB"/>
    <w:rsid w:val="00C038D8"/>
    <w:rsid w:val="00C045DD"/>
    <w:rsid w:val="00C14D30"/>
    <w:rsid w:val="00C3136F"/>
    <w:rsid w:val="00C3483A"/>
    <w:rsid w:val="00C43995"/>
    <w:rsid w:val="00C74E9D"/>
    <w:rsid w:val="00C82FD3"/>
    <w:rsid w:val="00CB3D66"/>
    <w:rsid w:val="00CC6B7B"/>
    <w:rsid w:val="00CD3619"/>
    <w:rsid w:val="00CD60B2"/>
    <w:rsid w:val="00CF4447"/>
    <w:rsid w:val="00D405E7"/>
    <w:rsid w:val="00D41D56"/>
    <w:rsid w:val="00D6260D"/>
    <w:rsid w:val="00D6662B"/>
    <w:rsid w:val="00D95E2F"/>
    <w:rsid w:val="00D970A9"/>
    <w:rsid w:val="00DB3AC0"/>
    <w:rsid w:val="00DE68F0"/>
    <w:rsid w:val="00DF3845"/>
    <w:rsid w:val="00DF7AF3"/>
    <w:rsid w:val="00DF7E17"/>
    <w:rsid w:val="00EA4137"/>
    <w:rsid w:val="00EB00A2"/>
    <w:rsid w:val="00EB1BF3"/>
    <w:rsid w:val="00EF3EEE"/>
    <w:rsid w:val="00F149A7"/>
    <w:rsid w:val="00F209D2"/>
    <w:rsid w:val="00F50BAF"/>
    <w:rsid w:val="00F52C10"/>
    <w:rsid w:val="00F539E9"/>
    <w:rsid w:val="00F60270"/>
    <w:rsid w:val="00F81FFD"/>
    <w:rsid w:val="00F850A1"/>
    <w:rsid w:val="00F85228"/>
    <w:rsid w:val="00FA11D4"/>
    <w:rsid w:val="00FB6773"/>
    <w:rsid w:val="00FF76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09D2"/>
    <w:rPr>
      <w:rFonts w:ascii="Tahoma" w:hAnsi="Tahoma" w:cs="Tahoma"/>
      <w:sz w:val="16"/>
      <w:szCs w:val="16"/>
    </w:rPr>
  </w:style>
  <w:style w:type="character" w:customStyle="1" w:styleId="BalloonTextChar">
    <w:name w:val="Balloon Text Char"/>
    <w:basedOn w:val="DefaultParagraphFont"/>
    <w:link w:val="BalloonText"/>
    <w:uiPriority w:val="99"/>
    <w:semiHidden/>
    <w:rsid w:val="00F209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01D02-F879-49BF-8C90-C5FBD0FE4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502</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2012-03-28T19:48:00Z</cp:lastPrinted>
  <dcterms:created xsi:type="dcterms:W3CDTF">2012-03-28T20:45:00Z</dcterms:created>
  <dcterms:modified xsi:type="dcterms:W3CDTF">2012-03-28T20:45:00Z</dcterms:modified>
</cp:coreProperties>
</file>