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6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PROPOSING AN AMENDMENT TO SECTION 8, ARTICLE IV, </w:t>
      </w:r>
      <w:r w:rsidR="00173C1B">
        <w:t xml:space="preserve">OF THE CONSTITUTION OF THE SOUTH CAROLINA, 1895, </w:t>
      </w:r>
      <w:r>
        <w:t>RELATING TO THE ELECTION, QUALIFICATIONS AND TERM OF THE LIEUTENANT GOVERNOR, SO AS TO PROVIDE FOR THE JOINT ELECTION OF THE GOVERNOR AND LIEUTENANT GOVERNOR.</w:t>
      </w:r>
    </w:p>
    <w:p w:rsidR="004665CD" w:rsidRDefault="00466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65CD" w:rsidRDefault="00466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5CD" w:rsidRDefault="00466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8, Article IV of the Constitution of this State be amended to read:</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 manner that a person</w:t>
      </w:r>
      <w:r w:rsidRPr="00355C8B">
        <w:rPr>
          <w:u w:val="single"/>
        </w:rPr>
        <w:t>’</w:t>
      </w:r>
      <w:r>
        <w:rPr>
          <w:u w:val="single"/>
        </w:rPr>
        <w:t>s name may appear on the ballot as a candidate for that office, before taking the first step required by law for his name to appear on the ballot, shall select a qualified person to serve as Lieutenant Governor.</w:t>
      </w: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a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355C8B">
        <w:t>‘</w:t>
      </w:r>
      <w:r>
        <w:t>Yes</w:t>
      </w:r>
      <w:r w:rsidRPr="00355C8B">
        <w:t>’</w:t>
      </w:r>
      <w:r>
        <w:t xml:space="preserve">, and those voting against the question shall deposit a ballot with a check or cross mark in the square after the word </w:t>
      </w:r>
      <w:r w:rsidRPr="00355C8B">
        <w:t>‘</w:t>
      </w:r>
      <w:r>
        <w:t>No</w:t>
      </w:r>
      <w:r w:rsidRPr="00355C8B">
        <w:t>’</w:t>
      </w:r>
      <w:r>
        <w:t>.”</w:t>
      </w:r>
    </w:p>
    <w:p w:rsidR="00B76692" w:rsidRDefault="00355C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692" w:rsidRDefault="00B76692" w:rsidP="00B76692">
      <w:pPr>
        <w:suppressAutoHyphens/>
      </w:pPr>
    </w:p>
    <w:sectPr w:rsidR="00B76692" w:rsidSect="00B766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5CD" w:rsidRDefault="004665CD" w:rsidP="009F0C77">
      <w:r>
        <w:separator/>
      </w:r>
    </w:p>
  </w:endnote>
  <w:endnote w:type="continuationSeparator" w:id="0">
    <w:p w:rsidR="004665CD" w:rsidRDefault="00466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7A2A5-A2F5-4951-959A-766EFE7BB7A9}"/>
    <w:embedBold r:id="rId2" w:fontKey="{ABA72E31-488C-4179-9196-9DCA214674EE}"/>
  </w:font>
  <w:font w:name="Calibri">
    <w:panose1 w:val="020F0502020204030204"/>
    <w:charset w:val="00"/>
    <w:family w:val="swiss"/>
    <w:pitch w:val="variable"/>
    <w:sig w:usb0="A00002EF" w:usb1="4000207B" w:usb2="00000000" w:usb3="00000000" w:csb0="0000009F" w:csb1="00000000"/>
    <w:embedRegular r:id="rId3" w:fontKey="{DA030EE9-95E2-4CEC-ACED-569919E99A1F}"/>
  </w:font>
  <w:font w:name="Tahoma">
    <w:panose1 w:val="020B0604030504040204"/>
    <w:charset w:val="00"/>
    <w:family w:val="swiss"/>
    <w:pitch w:val="variable"/>
    <w:sig w:usb0="61002A87" w:usb1="80000000" w:usb2="00000008" w:usb3="00000000" w:csb0="000101FF" w:csb1="00000000"/>
    <w:embedRegular r:id="rId4" w:fontKey="{891D5168-2A27-41EC-81FD-EB63738B8C8A}"/>
  </w:font>
  <w:font w:name="Wingdings">
    <w:panose1 w:val="05000000000000000000"/>
    <w:charset w:val="02"/>
    <w:family w:val="auto"/>
    <w:pitch w:val="variable"/>
    <w:sig w:usb0="00000000" w:usb1="10000000" w:usb2="00000000" w:usb3="00000000" w:csb0="80000000" w:csb1="00000000"/>
    <w:embedRegular r:id="rId5" w:fontKey="{C5010088-8D59-47B5-8676-722F566A6A4B}"/>
  </w:font>
  <w:font w:name="Cambria">
    <w:panose1 w:val="02040503050406030204"/>
    <w:charset w:val="00"/>
    <w:family w:val="roman"/>
    <w:pitch w:val="variable"/>
    <w:sig w:usb0="A00002EF" w:usb1="4000004B" w:usb2="00000000" w:usb3="00000000" w:csb0="0000009F" w:csb1="00000000"/>
    <w:embedRegular r:id="rId6" w:fontKey="{06A95EA6-7CC2-4633-A32E-CE30761CF1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64B" w:rsidRPr="00B76692" w:rsidRDefault="00B76692" w:rsidP="00B76692">
    <w:pPr>
      <w:pStyle w:val="Footer"/>
      <w:tabs>
        <w:tab w:val="clear" w:pos="4680"/>
        <w:tab w:val="clear" w:pos="9360"/>
        <w:tab w:val="center" w:pos="2995"/>
      </w:tabs>
      <w:spacing w:before="120"/>
    </w:pPr>
    <w:r>
      <w:t>[147]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5CD" w:rsidRDefault="004665CD" w:rsidP="009F0C77">
      <w:r>
        <w:separator/>
      </w:r>
    </w:p>
  </w:footnote>
  <w:footnote w:type="continuationSeparator" w:id="0">
    <w:p w:rsidR="004665CD" w:rsidRDefault="00466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93ZW11"/>
    <w:docVar w:name="CoverBillType" w:val="j"/>
    <w:docVar w:name="docpath" w:val="L:\Council\bills\GGS\22693ZW11.DOCX"/>
    <w:docVar w:name="dvBillNumber" w:val="147"/>
    <w:docVar w:name="dvBillNumberPrefix" w:val="S. "/>
    <w:docVar w:name="dvOriginalBody" w:val="Senate"/>
    <w:docVar w:name="dvSteno" w:val="GGS"/>
    <w:docVar w:name="NameofBody" w:val="s"/>
    <w:docVar w:name="vgroup2" w:val="Council"/>
  </w:docVars>
  <w:rsids>
    <w:rsidRoot w:val="00FA1E9C"/>
    <w:rsid w:val="00026C9A"/>
    <w:rsid w:val="000965A1"/>
    <w:rsid w:val="000E15F6"/>
    <w:rsid w:val="000E1785"/>
    <w:rsid w:val="001023A4"/>
    <w:rsid w:val="0010776B"/>
    <w:rsid w:val="0012664B"/>
    <w:rsid w:val="00133E66"/>
    <w:rsid w:val="00134ACF"/>
    <w:rsid w:val="00144E15"/>
    <w:rsid w:val="00173C1B"/>
    <w:rsid w:val="001A4A62"/>
    <w:rsid w:val="001A681E"/>
    <w:rsid w:val="001D08F2"/>
    <w:rsid w:val="002037CA"/>
    <w:rsid w:val="002047A2"/>
    <w:rsid w:val="002321B6"/>
    <w:rsid w:val="0023696B"/>
    <w:rsid w:val="00250967"/>
    <w:rsid w:val="002759C5"/>
    <w:rsid w:val="00277DEE"/>
    <w:rsid w:val="00280D88"/>
    <w:rsid w:val="00294ABE"/>
    <w:rsid w:val="002A3EB4"/>
    <w:rsid w:val="00305EBF"/>
    <w:rsid w:val="00325348"/>
    <w:rsid w:val="00355C8B"/>
    <w:rsid w:val="00393688"/>
    <w:rsid w:val="003D411E"/>
    <w:rsid w:val="003E3C1E"/>
    <w:rsid w:val="003E6148"/>
    <w:rsid w:val="00400EAA"/>
    <w:rsid w:val="0041760A"/>
    <w:rsid w:val="004665C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6A45"/>
    <w:rsid w:val="00771EEC"/>
    <w:rsid w:val="00786819"/>
    <w:rsid w:val="007A325A"/>
    <w:rsid w:val="007F1523"/>
    <w:rsid w:val="007F509E"/>
    <w:rsid w:val="007F5799"/>
    <w:rsid w:val="007F6947"/>
    <w:rsid w:val="00872729"/>
    <w:rsid w:val="008B389E"/>
    <w:rsid w:val="008F4429"/>
    <w:rsid w:val="009352BB"/>
    <w:rsid w:val="0097518D"/>
    <w:rsid w:val="00990668"/>
    <w:rsid w:val="009F0C77"/>
    <w:rsid w:val="009F4DD1"/>
    <w:rsid w:val="00A64E80"/>
    <w:rsid w:val="00A741D9"/>
    <w:rsid w:val="00A9741D"/>
    <w:rsid w:val="00AD4B17"/>
    <w:rsid w:val="00B26FA6"/>
    <w:rsid w:val="00B741CB"/>
    <w:rsid w:val="00B76692"/>
    <w:rsid w:val="00B934F3"/>
    <w:rsid w:val="00BB6347"/>
    <w:rsid w:val="00BD2134"/>
    <w:rsid w:val="00C038D8"/>
    <w:rsid w:val="00C045DD"/>
    <w:rsid w:val="00C3136F"/>
    <w:rsid w:val="00C3483A"/>
    <w:rsid w:val="00C74E9D"/>
    <w:rsid w:val="00C800C0"/>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1E9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5C8B"/>
    <w:rPr>
      <w:rFonts w:ascii="Tahoma" w:hAnsi="Tahoma" w:cs="Tahoma"/>
      <w:sz w:val="16"/>
      <w:szCs w:val="16"/>
    </w:rPr>
  </w:style>
  <w:style w:type="character" w:customStyle="1" w:styleId="BalloonTextChar">
    <w:name w:val="Balloon Text Char"/>
    <w:basedOn w:val="DefaultParagraphFont"/>
    <w:link w:val="BalloonText"/>
    <w:uiPriority w:val="99"/>
    <w:semiHidden/>
    <w:rsid w:val="00355C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73D91-6672-42EF-BD9C-89CE991B6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1944</Characters>
  <Application>Microsoft Office Word</Application>
  <DocSecurity>0</DocSecurity>
  <Lines>16</Lines>
  <Paragraphs>4</Paragraphs>
  <ScaleCrop>false</ScaleCrop>
  <Company> </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2010-11-29T20:18:00Z</cp:lastPrinted>
  <dcterms:created xsi:type="dcterms:W3CDTF">2010-12-01T18:14:00Z</dcterms:created>
  <dcterms:modified xsi:type="dcterms:W3CDTF">2010-12-01T18:14:00Z</dcterms:modified>
</cp:coreProperties>
</file>