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B29" w:rsidRDefault="00885B29" w:rsidP="002A3EB4">
      <w:pPr>
        <w:pStyle w:val="BillDots"/>
      </w:pPr>
      <w:r>
        <w:t>POLLED OUT OF COMMITTEE</w:t>
      </w:r>
    </w:p>
    <w:p w:rsidR="00885B29" w:rsidRDefault="00885B29" w:rsidP="002A3EB4">
      <w:pPr>
        <w:pStyle w:val="BillDots"/>
      </w:pPr>
      <w:r>
        <w:t>MAJORITY FAVORABLE</w:t>
      </w:r>
    </w:p>
    <w:p w:rsidR="00885B29" w:rsidRDefault="00885B29" w:rsidP="002A3EB4">
      <w:pPr>
        <w:pStyle w:val="BillDots"/>
      </w:pPr>
      <w:r>
        <w:t>May 17, 2012</w:t>
      </w:r>
    </w:p>
    <w:p w:rsidR="00885B29" w:rsidRDefault="00885B29" w:rsidP="002A3EB4">
      <w:pPr>
        <w:pStyle w:val="BillDots"/>
      </w:pPr>
    </w:p>
    <w:p w:rsidR="00885B29" w:rsidRPr="00885B29" w:rsidRDefault="00885B29" w:rsidP="00885B2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1524</w:t>
      </w:r>
    </w:p>
    <w:p w:rsidR="00885B29" w:rsidRDefault="00885B29" w:rsidP="002A3EB4">
      <w:pPr>
        <w:pStyle w:val="BillDots"/>
      </w:pPr>
    </w:p>
    <w:p w:rsidR="00885B29" w:rsidRDefault="00885B29" w:rsidP="00885B29">
      <w:pPr>
        <w:pStyle w:val="BillDots"/>
        <w:jc w:val="center"/>
      </w:pPr>
      <w:r>
        <w:t xml:space="preserve">Introduced by </w:t>
      </w:r>
      <w:r w:rsidRPr="00050CA9">
        <w:t>Senators Fair, Hutto, Jackson and Leventis</w:t>
      </w:r>
    </w:p>
    <w:p w:rsidR="00885B29" w:rsidRDefault="00885B29" w:rsidP="002A3EB4">
      <w:pPr>
        <w:pStyle w:val="BillDots"/>
      </w:pPr>
    </w:p>
    <w:p w:rsidR="00885B29" w:rsidRDefault="00885B29" w:rsidP="002A3EB4">
      <w:pPr>
        <w:pStyle w:val="BillDots"/>
      </w:pPr>
      <w:r>
        <w:t>S. Printed 5/17/12--S.</w:t>
      </w:r>
    </w:p>
    <w:p w:rsidR="00885B29" w:rsidRDefault="00885B29" w:rsidP="002A3EB4">
      <w:pPr>
        <w:pStyle w:val="BillDots"/>
      </w:pPr>
      <w:r>
        <w:t>Read the first time May 15, 2012.</w:t>
      </w:r>
    </w:p>
    <w:p w:rsidR="00885B29" w:rsidRPr="00885B29" w:rsidRDefault="00885B29" w:rsidP="00885B29">
      <w:pPr>
        <w:pStyle w:val="BillDots"/>
        <w:jc w:val="center"/>
      </w:pPr>
      <w:r>
        <w:rPr>
          <w:u w:val="single"/>
        </w:rPr>
        <w:t>            </w:t>
      </w:r>
    </w:p>
    <w:p w:rsidR="00885B29" w:rsidRDefault="00885B29" w:rsidP="002A3EB4">
      <w:pPr>
        <w:pStyle w:val="BillDots"/>
      </w:pPr>
    </w:p>
    <w:p w:rsidR="00885B29" w:rsidRPr="00885B29" w:rsidRDefault="00885B29" w:rsidP="00885B29">
      <w:pPr>
        <w:pStyle w:val="BillDots"/>
        <w:jc w:val="center"/>
      </w:pPr>
      <w:r>
        <w:rPr>
          <w:b/>
        </w:rPr>
        <w:t>THE COMMITTEE ON INVITATIONS</w:t>
      </w:r>
    </w:p>
    <w:p w:rsidR="00885B29" w:rsidRDefault="00885B29" w:rsidP="002A3EB4">
      <w:pPr>
        <w:pStyle w:val="BillDots"/>
      </w:pPr>
      <w:r>
        <w:tab/>
        <w:t>To whom was referred a Concurrent Resolution (S. 1524) to recognize that abuse and neglect of children is a significant problem and to declare Wednesday, May 23, 2012, as “Children’s Advocacy Day”, etc., respectfully</w:t>
      </w:r>
    </w:p>
    <w:p w:rsidR="00885B29" w:rsidRPr="00885B29" w:rsidRDefault="00885B29" w:rsidP="00885B29">
      <w:pPr>
        <w:pStyle w:val="BillDots"/>
        <w:jc w:val="center"/>
      </w:pPr>
      <w:r>
        <w:rPr>
          <w:b/>
        </w:rPr>
        <w:t>REPORT:</w:t>
      </w:r>
    </w:p>
    <w:p w:rsidR="00885B29" w:rsidRDefault="00885B29" w:rsidP="002A3EB4">
      <w:pPr>
        <w:pStyle w:val="BillDots"/>
      </w:pPr>
      <w:r>
        <w:tab/>
        <w:t>Has polled the Concurrent Resolution out majority favorable.</w:t>
      </w:r>
    </w:p>
    <w:p w:rsidR="00885B29" w:rsidRDefault="00885B29" w:rsidP="002A3EB4">
      <w:pPr>
        <w:pStyle w:val="BillDots"/>
      </w:pPr>
    </w:p>
    <w:p w:rsidR="00885B29" w:rsidRDefault="00885B29" w:rsidP="002A3EB4">
      <w:pPr>
        <w:pStyle w:val="BillDots"/>
        <w:sectPr w:rsidR="00885B29" w:rsidSect="00885B2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0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C4C4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4C12" w:rsidRPr="00E003B0" w:rsidRDefault="0078787E" w:rsidP="00894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894C12" w:rsidRPr="00E003B0">
        <w:rPr>
          <w:rFonts w:eastAsiaTheme="minorHAnsi"/>
          <w:color w:val="000000" w:themeColor="text1"/>
          <w:szCs w:val="22"/>
          <w:u w:color="000000" w:themeColor="text1"/>
        </w:rPr>
        <w:t>RECOGNIZE THAT ABUSE AND NEGLECT OF CHILDREN IS A SIGNIFICANT PROBLEM AND TO DECLARE WEDNESDAY, MAY 23, 2012</w:t>
      </w:r>
      <w:r w:rsidR="00894C1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894C12" w:rsidRPr="00E003B0"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 w:rsidR="005A1986"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="00894C12" w:rsidRPr="00E003B0">
        <w:rPr>
          <w:rFonts w:eastAsiaTheme="minorHAnsi"/>
          <w:color w:val="000000" w:themeColor="text1"/>
          <w:szCs w:val="22"/>
          <w:u w:color="000000" w:themeColor="text1"/>
        </w:rPr>
        <w:t>CHILDREN</w:t>
      </w:r>
      <w:r w:rsidR="00894C12" w:rsidRPr="00CF393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94C12" w:rsidRPr="00E003B0">
        <w:rPr>
          <w:rFonts w:eastAsiaTheme="minorHAnsi"/>
          <w:color w:val="000000" w:themeColor="text1"/>
          <w:szCs w:val="22"/>
          <w:u w:color="000000" w:themeColor="text1"/>
        </w:rPr>
        <w:t>S ADVOCACY DAY</w:t>
      </w:r>
      <w:r w:rsidR="005A1986"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="00894C12" w:rsidRPr="00E003B0">
        <w:rPr>
          <w:rFonts w:eastAsiaTheme="minorHAnsi"/>
          <w:color w:val="000000" w:themeColor="text1"/>
          <w:szCs w:val="22"/>
          <w:u w:color="000000" w:themeColor="text1"/>
        </w:rPr>
        <w:t xml:space="preserve"> IN SOUTH CAROLINA.</w:t>
      </w:r>
    </w:p>
    <w:p w:rsidR="00BC4C4D" w:rsidRDefault="00BC4C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8610B" w:rsidRPr="00566978" w:rsidRDefault="00BC4C4D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8610B" w:rsidRPr="00566978">
        <w:rPr>
          <w:rFonts w:eastAsiaTheme="minorHAnsi"/>
          <w:color w:val="000000" w:themeColor="text1"/>
          <w:szCs w:val="22"/>
          <w:u w:color="000000" w:themeColor="text1"/>
        </w:rPr>
        <w:t>nearly four children die every day in America from abuse and neglect, and in 2010 an estimate</w:t>
      </w:r>
      <w:r w:rsidR="0098610B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98610B"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1,560 children nationwide died from abuse; and</w:t>
      </w: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Whereas, in 2011,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hildren</w:t>
      </w:r>
      <w:r w:rsidRPr="00CF393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dvocacy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enters around the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tate served an estimate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d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6,936 child victims of abuse, providing victim advocacy and support to the</w:t>
      </w:r>
      <w:r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and their families</w:t>
      </w:r>
      <w:r>
        <w:rPr>
          <w:rFonts w:eastAsiaTheme="minorHAnsi"/>
          <w:color w:val="000000" w:themeColor="text1"/>
          <w:szCs w:val="22"/>
          <w:u w:color="000000" w:themeColor="text1"/>
        </w:rPr>
        <w:t>. Of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>
        <w:rPr>
          <w:rFonts w:eastAsiaTheme="minorHAnsi"/>
          <w:color w:val="000000" w:themeColor="text1"/>
          <w:szCs w:val="22"/>
          <w:u w:color="000000" w:themeColor="text1"/>
        </w:rPr>
        <w:t>se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6,936 children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almost forty percent were between the ages of newborn and six years old, and nearly as many were between the ages of six and twelve; and</w:t>
      </w: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>Whereas, although neglect is the most common form of child maltreatment, victims also suffer year after year from physical abuse, sexual abuse, and psychological maltreatment; and</w:t>
      </w: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10B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hildren</w:t>
      </w:r>
      <w:r w:rsidRPr="00CF393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dvocacy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enters seek to model, promote, and deliver excellence in child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abuse response and prevention through service, education, and leadership; and</w:t>
      </w: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 is entirely appropriate for the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South Carolina General Assembly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pause in its deliberations to underline the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growing problem of child abuse and the serious impact its continued existence has on the citizens of South Carolina, as well as on 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ose of the rest of the nation. 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Now, therefore, </w:t>
      </w: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10B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>That the members of the South Carolina General Assembly, by this resolution, recognize that abuse and neglect of children is a significant problem and declare Wednesday, May 23, 2012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as </w:t>
      </w:r>
      <w:r w:rsidR="005A1986"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Children</w:t>
      </w:r>
      <w:r w:rsidRPr="00CF393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s Advocacy Day</w:t>
      </w:r>
      <w:r w:rsidR="005A1986"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 in South Carolina.</w:t>
      </w: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8610B" w:rsidRPr="00566978" w:rsidRDefault="0098610B" w:rsidP="009861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Kim Hamm, </w:t>
      </w:r>
      <w:r w:rsidR="00036FA7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 xml:space="preserve">xecutive </w:t>
      </w:r>
      <w:r w:rsidR="00036FA7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irector of the South Carolina Network of Children</w:t>
      </w:r>
      <w:r w:rsidRPr="00CF393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66978">
        <w:rPr>
          <w:rFonts w:eastAsiaTheme="minorHAnsi"/>
          <w:color w:val="000000" w:themeColor="text1"/>
          <w:szCs w:val="22"/>
          <w:u w:color="000000" w:themeColor="text1"/>
        </w:rPr>
        <w:t>s Advocacy Centers.</w:t>
      </w:r>
    </w:p>
    <w:p w:rsidR="00730B86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30B86" w:rsidRDefault="00730B86" w:rsidP="003E3B61">
      <w:pPr>
        <w:suppressAutoHyphens/>
      </w:pPr>
    </w:p>
    <w:sectPr w:rsidR="00730B86" w:rsidSect="00885B2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4C4D" w:rsidRDefault="00BC4C4D" w:rsidP="009F0C77">
      <w:r>
        <w:separator/>
      </w:r>
    </w:p>
  </w:endnote>
  <w:endnote w:type="continuationSeparator" w:id="0">
    <w:p w:rsidR="00BC4C4D" w:rsidRDefault="00BC4C4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06C52F-5921-4C5F-ABDB-F0556B3B4905}"/>
    <w:embedBold r:id="rId2" w:fontKey="{0E910FEC-8E30-41DE-BD32-281248656D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8C6F3E0-3C55-463C-94B1-7BB498C2F2F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7F642FE-9DA5-47CA-965E-8AE229F2A1D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37805F3-FDF9-4977-A99A-DDC5F17A22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A7C" w:rsidRPr="00730B86" w:rsidRDefault="00730B86" w:rsidP="00730B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[1524</w:t>
    </w:r>
    <w:r w:rsidR="00885B29">
      <w:t>-</w:t>
    </w:r>
    <w:fldSimple w:instr=" PAGE  \* MERGEFORMAT ">
      <w:r w:rsidR="003E3B61">
        <w:rPr>
          <w:noProof/>
        </w:rPr>
        <w:t>1</w:t>
      </w:r>
    </w:fldSimple>
    <w:r w:rsidR="00885B2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B29" w:rsidRPr="00730B86" w:rsidRDefault="00885B29" w:rsidP="00730B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[1524]</w:t>
    </w:r>
    <w:r>
      <w:tab/>
    </w:r>
    <w:fldSimple w:instr=" PAGE  \* MERGEFORMAT ">
      <w:r w:rsidR="003E3B6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4C4D" w:rsidRDefault="00BC4C4D" w:rsidP="009F0C77">
      <w:r>
        <w:separator/>
      </w:r>
    </w:p>
  </w:footnote>
  <w:footnote w:type="continuationSeparator" w:id="0">
    <w:p w:rsidR="00BC4C4D" w:rsidRDefault="00BC4C4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80DG12"/>
    <w:docVar w:name="CoverBillType" w:val="c"/>
    <w:docVar w:name="docpath" w:val="L:\Council\bills\RM\1580DG12.DOCX"/>
    <w:docVar w:name="dvBillNumber" w:val="152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C4B07"/>
    <w:rsid w:val="00026C9A"/>
    <w:rsid w:val="00036FA7"/>
    <w:rsid w:val="0006364C"/>
    <w:rsid w:val="000965A1"/>
    <w:rsid w:val="000A0A7C"/>
    <w:rsid w:val="000E1785"/>
    <w:rsid w:val="0010100B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37135"/>
    <w:rsid w:val="00250967"/>
    <w:rsid w:val="002759C5"/>
    <w:rsid w:val="00276374"/>
    <w:rsid w:val="00277DEE"/>
    <w:rsid w:val="00280D88"/>
    <w:rsid w:val="00284E32"/>
    <w:rsid w:val="00294ABE"/>
    <w:rsid w:val="002A3EB4"/>
    <w:rsid w:val="00325348"/>
    <w:rsid w:val="00393688"/>
    <w:rsid w:val="003D411E"/>
    <w:rsid w:val="003E3B61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A1986"/>
    <w:rsid w:val="005E6FE3"/>
    <w:rsid w:val="006215AA"/>
    <w:rsid w:val="006340D9"/>
    <w:rsid w:val="00643B8E"/>
    <w:rsid w:val="00665EBC"/>
    <w:rsid w:val="0069470D"/>
    <w:rsid w:val="006A476C"/>
    <w:rsid w:val="006C203D"/>
    <w:rsid w:val="006C6A93"/>
    <w:rsid w:val="006E02F9"/>
    <w:rsid w:val="00730B86"/>
    <w:rsid w:val="00753C04"/>
    <w:rsid w:val="00756946"/>
    <w:rsid w:val="00757F80"/>
    <w:rsid w:val="00771EEC"/>
    <w:rsid w:val="00786819"/>
    <w:rsid w:val="0078787E"/>
    <w:rsid w:val="007A325A"/>
    <w:rsid w:val="007F1523"/>
    <w:rsid w:val="007F509E"/>
    <w:rsid w:val="007F5799"/>
    <w:rsid w:val="007F6947"/>
    <w:rsid w:val="00872729"/>
    <w:rsid w:val="00885B29"/>
    <w:rsid w:val="00894C12"/>
    <w:rsid w:val="008C4B07"/>
    <w:rsid w:val="008F4429"/>
    <w:rsid w:val="009352BB"/>
    <w:rsid w:val="0098610B"/>
    <w:rsid w:val="00990668"/>
    <w:rsid w:val="009F0C77"/>
    <w:rsid w:val="009F4DD1"/>
    <w:rsid w:val="00A64E80"/>
    <w:rsid w:val="00A741D9"/>
    <w:rsid w:val="00A9741D"/>
    <w:rsid w:val="00AB385B"/>
    <w:rsid w:val="00AD4B17"/>
    <w:rsid w:val="00B26FA6"/>
    <w:rsid w:val="00B741CB"/>
    <w:rsid w:val="00B934F3"/>
    <w:rsid w:val="00BB6347"/>
    <w:rsid w:val="00BC4C4D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0B2F"/>
    <w:rsid w:val="00D6260D"/>
    <w:rsid w:val="00D6662B"/>
    <w:rsid w:val="00D95E2F"/>
    <w:rsid w:val="00D970A9"/>
    <w:rsid w:val="00DB3AC0"/>
    <w:rsid w:val="00DE68F0"/>
    <w:rsid w:val="00DF3845"/>
    <w:rsid w:val="00DF7E17"/>
    <w:rsid w:val="00E65363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19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986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6536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A0EF6-9AFB-4A1B-9DBA-1A178BCD0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368</Words>
  <Characters>1972</Characters>
  <Application>Microsoft Office Word</Application>
  <DocSecurity>0</DocSecurity>
  <Lines>75</Lines>
  <Paragraphs>26</Paragraphs>
  <ScaleCrop>false</ScaleCrop>
  <Company> </Company>
  <LinksUpToDate>false</LinksUpToDate>
  <CharactersWithSpaces>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AngelaHopkins</cp:lastModifiedBy>
  <cp:revision>2</cp:revision>
  <cp:lastPrinted>2012-05-09T15:06:00Z</cp:lastPrinted>
  <dcterms:created xsi:type="dcterms:W3CDTF">2012-05-17T19:48:00Z</dcterms:created>
  <dcterms:modified xsi:type="dcterms:W3CDTF">2012-05-17T19:48:00Z</dcterms:modified>
</cp:coreProperties>
</file>