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7D4E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4C17DA">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661BB" w:rsidRPr="00A661BB" w:rsidRDefault="00A661BB" w:rsidP="00A66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bookmarkStart w:id="2" w:name="titletop"/>
      <w:bookmarkEnd w:id="2"/>
      <w:r w:rsidRPr="00A661BB">
        <w:rPr>
          <w:color w:val="000000" w:themeColor="text1"/>
        </w:rPr>
        <w:t>TO AMEND SECTION</w:t>
      </w:r>
      <w:r w:rsidR="001B7B0F">
        <w:rPr>
          <w:color w:val="000000" w:themeColor="text1"/>
        </w:rPr>
        <w:t>S 38</w:t>
      </w:r>
      <w:r w:rsidR="00042B49">
        <w:rPr>
          <w:color w:val="000000" w:themeColor="text1"/>
        </w:rPr>
        <w:noBreakHyphen/>
      </w:r>
      <w:r w:rsidR="001B7B0F">
        <w:rPr>
          <w:color w:val="000000" w:themeColor="text1"/>
        </w:rPr>
        <w:t>73</w:t>
      </w:r>
      <w:r w:rsidR="00042B49">
        <w:rPr>
          <w:color w:val="000000" w:themeColor="text1"/>
        </w:rPr>
        <w:noBreakHyphen/>
      </w:r>
      <w:r w:rsidR="001B7B0F">
        <w:rPr>
          <w:color w:val="000000" w:themeColor="text1"/>
        </w:rPr>
        <w:t>736 AND</w:t>
      </w:r>
      <w:r w:rsidRPr="00A661BB">
        <w:rPr>
          <w:color w:val="000000" w:themeColor="text1"/>
        </w:rPr>
        <w:t xml:space="preserve"> 38</w:t>
      </w:r>
      <w:r w:rsidR="00042B49">
        <w:rPr>
          <w:color w:val="000000" w:themeColor="text1"/>
        </w:rPr>
        <w:noBreakHyphen/>
      </w:r>
      <w:r w:rsidRPr="00A661BB">
        <w:rPr>
          <w:color w:val="000000" w:themeColor="text1"/>
        </w:rPr>
        <w:t>73</w:t>
      </w:r>
      <w:r w:rsidR="00042B49">
        <w:rPr>
          <w:color w:val="000000" w:themeColor="text1"/>
        </w:rPr>
        <w:noBreakHyphen/>
      </w:r>
      <w:r w:rsidRPr="00A661BB">
        <w:rPr>
          <w:color w:val="000000" w:themeColor="text1"/>
        </w:rPr>
        <w:t xml:space="preserve">737 OF THE 1976 CODE, RELATING TO DRIVER TRAINING COURSE CREDIT TOWARD LIABILITY AND COLLISION INSURANCE COVERAGE, TO </w:t>
      </w:r>
      <w:r w:rsidR="006738B6">
        <w:rPr>
          <w:color w:val="000000" w:themeColor="text1"/>
        </w:rPr>
        <w:t>PROVIDE THAT PREMI</w:t>
      </w:r>
      <w:r w:rsidR="004F2EDB">
        <w:rPr>
          <w:color w:val="000000" w:themeColor="text1"/>
        </w:rPr>
        <w:t>UM RATES ARE SUBJECT TO A COURSE CREDIT AFTER AN INITIAL SIX HOUR DRIVER TRAINING AND SAFETY COURSE</w:t>
      </w:r>
      <w:r w:rsidRPr="00A661BB">
        <w:rPr>
          <w:color w:val="000000" w:themeColor="text1"/>
        </w:rPr>
        <w:t xml:space="preserve">, </w:t>
      </w:r>
      <w:r w:rsidR="004F2EDB">
        <w:rPr>
          <w:color w:val="000000" w:themeColor="text1"/>
        </w:rPr>
        <w:t xml:space="preserve">AND </w:t>
      </w:r>
      <w:r w:rsidRPr="00A661BB">
        <w:rPr>
          <w:color w:val="000000" w:themeColor="text1"/>
        </w:rPr>
        <w:t xml:space="preserve">TO ALLOW FOR A FOUR HOUR REFRESHER COURSE EVERY </w:t>
      </w:r>
      <w:r w:rsidR="004F2EDB">
        <w:rPr>
          <w:color w:val="000000" w:themeColor="text1"/>
        </w:rPr>
        <w:t>THREE YEARS.</w:t>
      </w:r>
    </w:p>
    <w:p w:rsidR="004C17DA" w:rsidRDefault="004C17D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4C17DA" w:rsidRDefault="004C17D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4C17DA" w:rsidRDefault="004C17D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661BB" w:rsidRPr="00E22173" w:rsidRDefault="00A661BB" w:rsidP="00A66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2173">
        <w:rPr>
          <w:color w:val="000000" w:themeColor="text1"/>
          <w:u w:color="000000" w:themeColor="text1"/>
        </w:rPr>
        <w:t>SECTION</w:t>
      </w:r>
      <w:r w:rsidRPr="00E22173">
        <w:rPr>
          <w:color w:val="000000" w:themeColor="text1"/>
          <w:u w:color="000000" w:themeColor="text1"/>
        </w:rPr>
        <w:tab/>
        <w:t>1.</w:t>
      </w:r>
      <w:r w:rsidRPr="00E22173">
        <w:rPr>
          <w:color w:val="000000" w:themeColor="text1"/>
          <w:u w:color="000000" w:themeColor="text1"/>
        </w:rPr>
        <w:tab/>
        <w:t>Section 38</w:t>
      </w:r>
      <w:r w:rsidR="00042B49">
        <w:rPr>
          <w:color w:val="000000" w:themeColor="text1"/>
          <w:u w:color="000000" w:themeColor="text1"/>
        </w:rPr>
        <w:noBreakHyphen/>
      </w:r>
      <w:r w:rsidRPr="00E22173">
        <w:rPr>
          <w:color w:val="000000" w:themeColor="text1"/>
          <w:u w:color="000000" w:themeColor="text1"/>
        </w:rPr>
        <w:t>73</w:t>
      </w:r>
      <w:r w:rsidR="00042B49">
        <w:rPr>
          <w:color w:val="000000" w:themeColor="text1"/>
          <w:u w:color="000000" w:themeColor="text1"/>
        </w:rPr>
        <w:noBreakHyphen/>
      </w:r>
      <w:r w:rsidRPr="00E22173">
        <w:rPr>
          <w:color w:val="000000" w:themeColor="text1"/>
          <w:u w:color="000000" w:themeColor="text1"/>
        </w:rPr>
        <w:t>736 of the 1976 Code is amended to read:</w:t>
      </w:r>
    </w:p>
    <w:p w:rsidR="00A661BB" w:rsidRPr="00E22173" w:rsidRDefault="00A661BB" w:rsidP="00A66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661BB" w:rsidRPr="00E22173" w:rsidRDefault="00A661BB" w:rsidP="00A66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2173">
        <w:rPr>
          <w:color w:val="000000" w:themeColor="text1"/>
          <w:u w:color="000000" w:themeColor="text1"/>
        </w:rPr>
        <w:tab/>
        <w:t>“Section 38</w:t>
      </w:r>
      <w:r w:rsidR="00042B49">
        <w:rPr>
          <w:color w:val="000000" w:themeColor="text1"/>
          <w:u w:color="000000" w:themeColor="text1"/>
        </w:rPr>
        <w:noBreakHyphen/>
      </w:r>
      <w:r w:rsidRPr="00E22173">
        <w:rPr>
          <w:color w:val="000000" w:themeColor="text1"/>
          <w:u w:color="000000" w:themeColor="text1"/>
        </w:rPr>
        <w:t>73</w:t>
      </w:r>
      <w:r w:rsidR="00042B49">
        <w:rPr>
          <w:color w:val="000000" w:themeColor="text1"/>
          <w:u w:color="000000" w:themeColor="text1"/>
        </w:rPr>
        <w:noBreakHyphen/>
      </w:r>
      <w:r w:rsidRPr="00E22173">
        <w:rPr>
          <w:color w:val="000000" w:themeColor="text1"/>
          <w:u w:color="000000" w:themeColor="text1"/>
        </w:rPr>
        <w:t>736.</w:t>
      </w:r>
      <w:r w:rsidRPr="00E22173">
        <w:rPr>
          <w:color w:val="000000" w:themeColor="text1"/>
          <w:u w:color="000000" w:themeColor="text1"/>
        </w:rPr>
        <w:tab/>
      </w:r>
      <w:r w:rsidRPr="00E22173">
        <w:rPr>
          <w:strike/>
          <w:color w:val="000000" w:themeColor="text1"/>
          <w:u w:color="000000" w:themeColor="text1"/>
        </w:rPr>
        <w:t>Any schedule of rates, rate classifications, or rating plans for automobile insurance as defined in Section 38</w:t>
      </w:r>
      <w:r w:rsidR="00042B49">
        <w:rPr>
          <w:strike/>
          <w:color w:val="000000" w:themeColor="text1"/>
          <w:u w:color="000000" w:themeColor="text1"/>
        </w:rPr>
        <w:noBreakHyphen/>
      </w:r>
      <w:r w:rsidRPr="00E22173">
        <w:rPr>
          <w:strike/>
          <w:color w:val="000000" w:themeColor="text1"/>
          <w:u w:color="000000" w:themeColor="text1"/>
        </w:rPr>
        <w:t>77</w:t>
      </w:r>
      <w:r w:rsidR="00042B49">
        <w:rPr>
          <w:strike/>
          <w:color w:val="000000" w:themeColor="text1"/>
          <w:u w:color="000000" w:themeColor="text1"/>
        </w:rPr>
        <w:noBreakHyphen/>
      </w:r>
      <w:r w:rsidRPr="00E22173">
        <w:rPr>
          <w:strike/>
          <w:color w:val="000000" w:themeColor="text1"/>
          <w:u w:color="000000" w:themeColor="text1"/>
        </w:rPr>
        <w:t>30 filed with the Department of Insurance must provide for an appropriate reduction in premium charges for those insured persons who are fifty</w:t>
      </w:r>
      <w:r w:rsidR="00042B49">
        <w:rPr>
          <w:strike/>
          <w:color w:val="000000" w:themeColor="text1"/>
          <w:u w:color="000000" w:themeColor="text1"/>
        </w:rPr>
        <w:noBreakHyphen/>
      </w:r>
      <w:r w:rsidRPr="00E22173">
        <w:rPr>
          <w:strike/>
          <w:color w:val="000000" w:themeColor="text1"/>
          <w:u w:color="000000" w:themeColor="text1"/>
        </w:rPr>
        <w:t>five years of age and older and who qualify as provided in Section 38</w:t>
      </w:r>
      <w:r w:rsidR="00042B49">
        <w:rPr>
          <w:strike/>
          <w:color w:val="000000" w:themeColor="text1"/>
          <w:u w:color="000000" w:themeColor="text1"/>
        </w:rPr>
        <w:noBreakHyphen/>
      </w:r>
      <w:r w:rsidRPr="00E22173">
        <w:rPr>
          <w:strike/>
          <w:color w:val="000000" w:themeColor="text1"/>
          <w:u w:color="000000" w:themeColor="text1"/>
        </w:rPr>
        <w:t>73</w:t>
      </w:r>
      <w:r w:rsidR="00042B49">
        <w:rPr>
          <w:strike/>
          <w:color w:val="000000" w:themeColor="text1"/>
          <w:u w:color="000000" w:themeColor="text1"/>
        </w:rPr>
        <w:noBreakHyphen/>
      </w:r>
      <w:r w:rsidRPr="00E22173">
        <w:rPr>
          <w:strike/>
          <w:color w:val="000000" w:themeColor="text1"/>
          <w:u w:color="000000" w:themeColor="text1"/>
        </w:rPr>
        <w:t>737.</w:t>
      </w:r>
      <w:r w:rsidRPr="00E22173">
        <w:rPr>
          <w:color w:val="000000" w:themeColor="text1"/>
          <w:u w:color="000000" w:themeColor="text1"/>
        </w:rPr>
        <w:t xml:space="preserve"> </w:t>
      </w:r>
    </w:p>
    <w:p w:rsidR="00A661BB" w:rsidRPr="00E22173" w:rsidRDefault="00A661BB" w:rsidP="00A66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E22173">
        <w:rPr>
          <w:color w:val="000000" w:themeColor="text1"/>
          <w:u w:color="000000" w:themeColor="text1"/>
        </w:rPr>
        <w:tab/>
      </w:r>
      <w:r w:rsidRPr="00E22173">
        <w:rPr>
          <w:color w:val="000000" w:themeColor="text1"/>
          <w:u w:val="single" w:color="000000" w:themeColor="text1"/>
        </w:rPr>
        <w:t>(A)</w:t>
      </w:r>
      <w:r w:rsidRPr="00E22173">
        <w:rPr>
          <w:color w:val="000000" w:themeColor="text1"/>
          <w:u w:color="000000" w:themeColor="text1"/>
        </w:rPr>
        <w:tab/>
      </w:r>
      <w:r w:rsidRPr="00E22173">
        <w:rPr>
          <w:color w:val="000000" w:themeColor="text1"/>
          <w:u w:val="single" w:color="000000" w:themeColor="text1"/>
        </w:rPr>
        <w:t>As used in this section:</w:t>
      </w:r>
    </w:p>
    <w:p w:rsidR="00A661BB" w:rsidRPr="00E22173" w:rsidRDefault="00A661BB" w:rsidP="00A66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E22173">
        <w:rPr>
          <w:color w:val="000000" w:themeColor="text1"/>
          <w:u w:color="000000" w:themeColor="text1"/>
        </w:rPr>
        <w:tab/>
      </w:r>
      <w:r w:rsidRPr="00E22173">
        <w:rPr>
          <w:color w:val="000000" w:themeColor="text1"/>
          <w:u w:color="000000" w:themeColor="text1"/>
        </w:rPr>
        <w:tab/>
      </w:r>
      <w:r w:rsidRPr="00E22173">
        <w:rPr>
          <w:color w:val="000000" w:themeColor="text1"/>
          <w:u w:val="single" w:color="000000" w:themeColor="text1"/>
        </w:rPr>
        <w:t>(1)</w:t>
      </w:r>
      <w:r w:rsidRPr="00E22173">
        <w:rPr>
          <w:color w:val="000000" w:themeColor="text1"/>
          <w:u w:color="000000" w:themeColor="text1"/>
        </w:rPr>
        <w:tab/>
      </w:r>
      <w:r w:rsidR="00042B49" w:rsidRPr="00042B49">
        <w:rPr>
          <w:color w:val="000000" w:themeColor="text1"/>
          <w:u w:val="single" w:color="000000" w:themeColor="text1"/>
        </w:rPr>
        <w:t>‘</w:t>
      </w:r>
      <w:r w:rsidRPr="00E22173">
        <w:rPr>
          <w:color w:val="000000" w:themeColor="text1"/>
          <w:u w:val="single" w:color="000000" w:themeColor="text1"/>
        </w:rPr>
        <w:t>Approved driver training course</w:t>
      </w:r>
      <w:r w:rsidR="00042B49" w:rsidRPr="00042B49">
        <w:rPr>
          <w:color w:val="000000" w:themeColor="text1"/>
          <w:u w:val="single" w:color="000000" w:themeColor="text1"/>
        </w:rPr>
        <w:t>’</w:t>
      </w:r>
      <w:r w:rsidRPr="00E22173">
        <w:rPr>
          <w:color w:val="000000" w:themeColor="text1"/>
          <w:u w:val="single" w:color="000000" w:themeColor="text1"/>
        </w:rPr>
        <w:t xml:space="preserve"> means a driver</w:t>
      </w:r>
      <w:r w:rsidR="00042B49" w:rsidRPr="00042B49">
        <w:rPr>
          <w:color w:val="000000" w:themeColor="text1"/>
          <w:u w:val="single" w:color="000000" w:themeColor="text1"/>
        </w:rPr>
        <w:t>’</w:t>
      </w:r>
      <w:r w:rsidRPr="00E22173">
        <w:rPr>
          <w:color w:val="000000" w:themeColor="text1"/>
          <w:u w:val="single" w:color="000000" w:themeColor="text1"/>
        </w:rPr>
        <w:t>s training course that:</w:t>
      </w:r>
    </w:p>
    <w:p w:rsidR="00A661BB" w:rsidRPr="00E22173" w:rsidRDefault="00A661BB" w:rsidP="00A66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E22173">
        <w:rPr>
          <w:color w:val="000000" w:themeColor="text1"/>
          <w:u w:color="000000" w:themeColor="text1"/>
        </w:rPr>
        <w:tab/>
      </w:r>
      <w:r w:rsidRPr="00E22173">
        <w:rPr>
          <w:color w:val="000000" w:themeColor="text1"/>
          <w:u w:color="000000" w:themeColor="text1"/>
        </w:rPr>
        <w:tab/>
      </w:r>
      <w:r w:rsidRPr="00E22173">
        <w:rPr>
          <w:color w:val="000000" w:themeColor="text1"/>
          <w:u w:color="000000" w:themeColor="text1"/>
        </w:rPr>
        <w:tab/>
      </w:r>
      <w:r w:rsidRPr="00E22173">
        <w:rPr>
          <w:color w:val="000000" w:themeColor="text1"/>
          <w:u w:val="single" w:color="000000" w:themeColor="text1"/>
        </w:rPr>
        <w:t>(a)</w:t>
      </w:r>
      <w:r w:rsidRPr="00E22173">
        <w:rPr>
          <w:color w:val="000000" w:themeColor="text1"/>
          <w:u w:color="000000" w:themeColor="text1"/>
        </w:rPr>
        <w:tab/>
      </w:r>
      <w:r w:rsidRPr="00E22173">
        <w:rPr>
          <w:color w:val="000000" w:themeColor="text1"/>
          <w:u w:val="single" w:color="000000" w:themeColor="text1"/>
        </w:rPr>
        <w:t>is approved by the Department of Motor Vehicles or exempt pursuant to Chapter 23, Title 56;</w:t>
      </w:r>
    </w:p>
    <w:p w:rsidR="00A661BB" w:rsidRDefault="00A661BB" w:rsidP="00A66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val="single" w:color="000000" w:themeColor="text1"/>
        </w:rPr>
      </w:pPr>
      <w:r w:rsidRPr="00E22173">
        <w:rPr>
          <w:color w:val="000000" w:themeColor="text1"/>
          <w:u w:color="000000" w:themeColor="text1"/>
        </w:rPr>
        <w:tab/>
      </w:r>
      <w:r w:rsidRPr="00E22173">
        <w:rPr>
          <w:color w:val="000000" w:themeColor="text1"/>
          <w:u w:color="000000" w:themeColor="text1"/>
        </w:rPr>
        <w:tab/>
      </w:r>
      <w:r w:rsidRPr="00E22173">
        <w:rPr>
          <w:color w:val="000000" w:themeColor="text1"/>
          <w:u w:color="000000" w:themeColor="text1"/>
        </w:rPr>
        <w:tab/>
      </w:r>
      <w:r w:rsidRPr="00E22173">
        <w:rPr>
          <w:color w:val="000000" w:themeColor="text1"/>
          <w:u w:val="single" w:color="000000" w:themeColor="text1"/>
        </w:rPr>
        <w:t>(b)</w:t>
      </w:r>
      <w:r w:rsidRPr="00E22173">
        <w:rPr>
          <w:color w:val="000000" w:themeColor="text1"/>
          <w:u w:color="000000" w:themeColor="text1"/>
        </w:rPr>
        <w:tab/>
      </w:r>
      <w:r w:rsidRPr="00E22173">
        <w:rPr>
          <w:color w:val="000000" w:themeColor="text1"/>
          <w:u w:val="single" w:color="000000" w:themeColor="text1"/>
        </w:rPr>
        <w:t>is administered by a driver</w:t>
      </w:r>
      <w:r w:rsidR="00042B49" w:rsidRPr="00042B49">
        <w:rPr>
          <w:color w:val="000000" w:themeColor="text1"/>
          <w:u w:val="single" w:color="000000" w:themeColor="text1"/>
        </w:rPr>
        <w:t>’</w:t>
      </w:r>
      <w:r w:rsidRPr="00E22173">
        <w:rPr>
          <w:color w:val="000000" w:themeColor="text1"/>
          <w:u w:val="single" w:color="000000" w:themeColor="text1"/>
        </w:rPr>
        <w:t>s training school that is licensed or approved by the Department of Motor Vehicles or exempt pursuant to Chapter 23 of Title 56;</w:t>
      </w:r>
    </w:p>
    <w:p w:rsidR="00A661BB" w:rsidRPr="006611F4" w:rsidRDefault="00A661BB" w:rsidP="00A66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A661BB">
        <w:rPr>
          <w:color w:val="000000" w:themeColor="text1"/>
        </w:rPr>
        <w:tab/>
      </w:r>
      <w:r w:rsidRPr="00A661BB">
        <w:rPr>
          <w:color w:val="000000" w:themeColor="text1"/>
        </w:rPr>
        <w:tab/>
      </w:r>
      <w:r w:rsidRPr="00A661BB">
        <w:rPr>
          <w:color w:val="000000" w:themeColor="text1"/>
        </w:rPr>
        <w:tab/>
      </w:r>
      <w:r w:rsidRPr="006611F4">
        <w:rPr>
          <w:color w:val="000000" w:themeColor="text1"/>
          <w:u w:val="single" w:color="000000" w:themeColor="text1"/>
        </w:rPr>
        <w:t>(c)</w:t>
      </w:r>
      <w:r w:rsidRPr="006611F4">
        <w:rPr>
          <w:color w:val="000000" w:themeColor="text1"/>
          <w:u w:color="000000" w:themeColor="text1"/>
        </w:rPr>
        <w:tab/>
      </w:r>
      <w:r w:rsidRPr="006611F4">
        <w:rPr>
          <w:color w:val="000000" w:themeColor="text1"/>
          <w:u w:val="single" w:color="000000" w:themeColor="text1"/>
        </w:rPr>
        <w:t>is conducted by a person holding a valid driver</w:t>
      </w:r>
      <w:r w:rsidR="00042B49" w:rsidRPr="00042B49">
        <w:rPr>
          <w:color w:val="000000" w:themeColor="text1"/>
          <w:u w:val="single" w:color="000000" w:themeColor="text1"/>
        </w:rPr>
        <w:t>’</w:t>
      </w:r>
      <w:r w:rsidRPr="006611F4">
        <w:rPr>
          <w:color w:val="000000" w:themeColor="text1"/>
          <w:u w:val="single" w:color="000000" w:themeColor="text1"/>
        </w:rPr>
        <w:t>s instructor permit pursuant to Chapter 23, Title 56; and</w:t>
      </w:r>
    </w:p>
    <w:p w:rsidR="00A661BB" w:rsidRPr="006611F4" w:rsidRDefault="00A661BB" w:rsidP="00A66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6611F4">
        <w:rPr>
          <w:color w:val="000000" w:themeColor="text1"/>
          <w:u w:color="000000" w:themeColor="text1"/>
        </w:rPr>
        <w:lastRenderedPageBreak/>
        <w:tab/>
      </w:r>
      <w:r w:rsidRPr="006611F4">
        <w:rPr>
          <w:color w:val="000000" w:themeColor="text1"/>
          <w:u w:color="000000" w:themeColor="text1"/>
        </w:rPr>
        <w:tab/>
      </w:r>
      <w:r w:rsidRPr="006611F4">
        <w:rPr>
          <w:color w:val="000000" w:themeColor="text1"/>
          <w:u w:color="000000" w:themeColor="text1"/>
        </w:rPr>
        <w:tab/>
      </w:r>
      <w:r w:rsidRPr="006611F4">
        <w:rPr>
          <w:color w:val="000000" w:themeColor="text1"/>
          <w:u w:val="single" w:color="000000" w:themeColor="text1"/>
        </w:rPr>
        <w:t>(d)</w:t>
      </w:r>
      <w:r w:rsidRPr="006611F4">
        <w:rPr>
          <w:color w:val="000000" w:themeColor="text1"/>
          <w:u w:color="000000" w:themeColor="text1"/>
        </w:rPr>
        <w:tab/>
      </w:r>
      <w:r w:rsidRPr="006611F4">
        <w:rPr>
          <w:color w:val="000000" w:themeColor="text1"/>
          <w:u w:val="single" w:color="000000" w:themeColor="text1"/>
        </w:rPr>
        <w:t>includes a minimum of six hours of classroom instruction.</w:t>
      </w:r>
    </w:p>
    <w:p w:rsidR="00A661BB" w:rsidRPr="006611F4" w:rsidRDefault="00A661BB" w:rsidP="00A66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6611F4">
        <w:rPr>
          <w:color w:val="000000" w:themeColor="text1"/>
          <w:u w:color="000000" w:themeColor="text1"/>
        </w:rPr>
        <w:tab/>
      </w:r>
      <w:r w:rsidRPr="006611F4">
        <w:rPr>
          <w:color w:val="000000" w:themeColor="text1"/>
          <w:u w:color="000000" w:themeColor="text1"/>
        </w:rPr>
        <w:tab/>
      </w:r>
      <w:r w:rsidRPr="006611F4">
        <w:rPr>
          <w:color w:val="000000" w:themeColor="text1"/>
          <w:u w:val="single" w:color="000000" w:themeColor="text1"/>
        </w:rPr>
        <w:t>(2)</w:t>
      </w:r>
      <w:r w:rsidRPr="006611F4">
        <w:rPr>
          <w:color w:val="000000" w:themeColor="text1"/>
          <w:u w:color="000000" w:themeColor="text1"/>
        </w:rPr>
        <w:tab/>
      </w:r>
      <w:r w:rsidR="00042B49" w:rsidRPr="00042B49">
        <w:rPr>
          <w:color w:val="000000" w:themeColor="text1"/>
          <w:u w:val="single" w:color="000000" w:themeColor="text1"/>
        </w:rPr>
        <w:t>‘</w:t>
      </w:r>
      <w:r w:rsidRPr="006611F4">
        <w:rPr>
          <w:color w:val="000000" w:themeColor="text1"/>
          <w:u w:val="single" w:color="000000" w:themeColor="text1"/>
        </w:rPr>
        <w:t>Approved driver training refresher course</w:t>
      </w:r>
      <w:r w:rsidR="00042B49" w:rsidRPr="00042B49">
        <w:rPr>
          <w:color w:val="000000" w:themeColor="text1"/>
          <w:u w:val="single" w:color="000000" w:themeColor="text1"/>
        </w:rPr>
        <w:t>’</w:t>
      </w:r>
      <w:r w:rsidRPr="006611F4">
        <w:rPr>
          <w:color w:val="000000" w:themeColor="text1"/>
          <w:u w:val="single" w:color="000000" w:themeColor="text1"/>
        </w:rPr>
        <w:t xml:space="preserve"> means a driver</w:t>
      </w:r>
      <w:r w:rsidR="00042B49" w:rsidRPr="00042B49">
        <w:rPr>
          <w:color w:val="000000" w:themeColor="text1"/>
          <w:u w:val="single" w:color="000000" w:themeColor="text1"/>
        </w:rPr>
        <w:t>’</w:t>
      </w:r>
      <w:r w:rsidRPr="006611F4">
        <w:rPr>
          <w:color w:val="000000" w:themeColor="text1"/>
          <w:u w:val="single" w:color="000000" w:themeColor="text1"/>
        </w:rPr>
        <w:t>s training course that:</w:t>
      </w:r>
    </w:p>
    <w:p w:rsidR="00A661BB" w:rsidRPr="006611F4" w:rsidRDefault="00A661BB" w:rsidP="00A66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6611F4">
        <w:rPr>
          <w:color w:val="000000" w:themeColor="text1"/>
          <w:u w:color="000000" w:themeColor="text1"/>
        </w:rPr>
        <w:tab/>
      </w:r>
      <w:r w:rsidRPr="006611F4">
        <w:rPr>
          <w:color w:val="000000" w:themeColor="text1"/>
          <w:u w:color="000000" w:themeColor="text1"/>
        </w:rPr>
        <w:tab/>
      </w:r>
      <w:r w:rsidRPr="006611F4">
        <w:rPr>
          <w:color w:val="000000" w:themeColor="text1"/>
          <w:u w:color="000000" w:themeColor="text1"/>
        </w:rPr>
        <w:tab/>
      </w:r>
      <w:r w:rsidRPr="006611F4">
        <w:rPr>
          <w:color w:val="000000" w:themeColor="text1"/>
          <w:u w:val="single" w:color="000000" w:themeColor="text1"/>
        </w:rPr>
        <w:t>(a)</w:t>
      </w:r>
      <w:r w:rsidRPr="006611F4">
        <w:rPr>
          <w:color w:val="000000" w:themeColor="text1"/>
          <w:u w:color="000000" w:themeColor="text1"/>
        </w:rPr>
        <w:tab/>
      </w:r>
      <w:r w:rsidRPr="006611F4">
        <w:rPr>
          <w:color w:val="000000" w:themeColor="text1"/>
          <w:u w:val="single" w:color="000000" w:themeColor="text1"/>
        </w:rPr>
        <w:t>is approved by the Department of Motor Vehicles or exempt pursuant to Chapter 23, Title 56;</w:t>
      </w:r>
    </w:p>
    <w:p w:rsidR="00A661BB" w:rsidRPr="006611F4" w:rsidRDefault="00A661BB" w:rsidP="00A66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6611F4">
        <w:rPr>
          <w:color w:val="000000" w:themeColor="text1"/>
          <w:u w:color="000000" w:themeColor="text1"/>
        </w:rPr>
        <w:tab/>
      </w:r>
      <w:r w:rsidRPr="006611F4">
        <w:rPr>
          <w:color w:val="000000" w:themeColor="text1"/>
          <w:u w:color="000000" w:themeColor="text1"/>
        </w:rPr>
        <w:tab/>
      </w:r>
      <w:r w:rsidRPr="006611F4">
        <w:rPr>
          <w:color w:val="000000" w:themeColor="text1"/>
          <w:u w:color="000000" w:themeColor="text1"/>
        </w:rPr>
        <w:tab/>
      </w:r>
      <w:r w:rsidRPr="006611F4">
        <w:rPr>
          <w:color w:val="000000" w:themeColor="text1"/>
          <w:u w:val="single" w:color="000000" w:themeColor="text1"/>
        </w:rPr>
        <w:t>(b)</w:t>
      </w:r>
      <w:r w:rsidRPr="006611F4">
        <w:rPr>
          <w:color w:val="000000" w:themeColor="text1"/>
          <w:u w:color="000000" w:themeColor="text1"/>
        </w:rPr>
        <w:tab/>
      </w:r>
      <w:r w:rsidRPr="006611F4">
        <w:rPr>
          <w:color w:val="000000" w:themeColor="text1"/>
          <w:u w:val="single" w:color="000000" w:themeColor="text1"/>
        </w:rPr>
        <w:t>is administered by a driver</w:t>
      </w:r>
      <w:r w:rsidR="00042B49" w:rsidRPr="00042B49">
        <w:rPr>
          <w:color w:val="000000" w:themeColor="text1"/>
          <w:u w:val="single" w:color="000000" w:themeColor="text1"/>
        </w:rPr>
        <w:t>’</w:t>
      </w:r>
      <w:r w:rsidRPr="006611F4">
        <w:rPr>
          <w:color w:val="000000" w:themeColor="text1"/>
          <w:u w:val="single" w:color="000000" w:themeColor="text1"/>
        </w:rPr>
        <w:t>s training school that is licensed or approved by the Department of Motor Vehicles or exempt pursuant to Chapter 23, Title 56;</w:t>
      </w:r>
    </w:p>
    <w:p w:rsidR="00A661BB" w:rsidRPr="006611F4" w:rsidRDefault="00A661BB" w:rsidP="00A66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6611F4">
        <w:rPr>
          <w:color w:val="000000" w:themeColor="text1"/>
          <w:u w:color="000000" w:themeColor="text1"/>
        </w:rPr>
        <w:tab/>
      </w:r>
      <w:r w:rsidRPr="006611F4">
        <w:rPr>
          <w:color w:val="000000" w:themeColor="text1"/>
          <w:u w:color="000000" w:themeColor="text1"/>
        </w:rPr>
        <w:tab/>
      </w:r>
      <w:r w:rsidRPr="006611F4">
        <w:rPr>
          <w:color w:val="000000" w:themeColor="text1"/>
          <w:u w:color="000000" w:themeColor="text1"/>
        </w:rPr>
        <w:tab/>
      </w:r>
      <w:r w:rsidRPr="006611F4">
        <w:rPr>
          <w:color w:val="000000" w:themeColor="text1"/>
          <w:u w:val="single" w:color="000000" w:themeColor="text1"/>
        </w:rPr>
        <w:t>(c)</w:t>
      </w:r>
      <w:r w:rsidRPr="006611F4">
        <w:rPr>
          <w:color w:val="000000" w:themeColor="text1"/>
          <w:u w:color="000000" w:themeColor="text1"/>
        </w:rPr>
        <w:tab/>
      </w:r>
      <w:r w:rsidRPr="006611F4">
        <w:rPr>
          <w:color w:val="000000" w:themeColor="text1"/>
          <w:u w:val="single" w:color="000000" w:themeColor="text1"/>
        </w:rPr>
        <w:t>is conducted by a person holding a valid driver</w:t>
      </w:r>
      <w:r w:rsidR="00042B49" w:rsidRPr="00042B49">
        <w:rPr>
          <w:color w:val="000000" w:themeColor="text1"/>
          <w:u w:val="single" w:color="000000" w:themeColor="text1"/>
        </w:rPr>
        <w:t>’</w:t>
      </w:r>
      <w:r w:rsidRPr="006611F4">
        <w:rPr>
          <w:color w:val="000000" w:themeColor="text1"/>
          <w:u w:val="single" w:color="000000" w:themeColor="text1"/>
        </w:rPr>
        <w:t xml:space="preserve">s instructor permit pursuant to Chapter 23, Title 56; </w:t>
      </w:r>
    </w:p>
    <w:p w:rsidR="00A661BB" w:rsidRPr="006611F4" w:rsidRDefault="00A661BB" w:rsidP="00A66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6611F4">
        <w:rPr>
          <w:color w:val="000000" w:themeColor="text1"/>
          <w:u w:color="000000" w:themeColor="text1"/>
        </w:rPr>
        <w:tab/>
      </w:r>
      <w:r w:rsidRPr="006611F4">
        <w:rPr>
          <w:color w:val="000000" w:themeColor="text1"/>
          <w:u w:color="000000" w:themeColor="text1"/>
        </w:rPr>
        <w:tab/>
      </w:r>
      <w:r w:rsidRPr="006611F4">
        <w:rPr>
          <w:color w:val="000000" w:themeColor="text1"/>
          <w:u w:color="000000" w:themeColor="text1"/>
        </w:rPr>
        <w:tab/>
      </w:r>
      <w:r w:rsidRPr="006611F4">
        <w:rPr>
          <w:color w:val="000000" w:themeColor="text1"/>
          <w:u w:val="single" w:color="000000" w:themeColor="text1"/>
        </w:rPr>
        <w:t>(d)</w:t>
      </w:r>
      <w:r w:rsidRPr="006611F4">
        <w:rPr>
          <w:color w:val="000000" w:themeColor="text1"/>
          <w:u w:color="000000" w:themeColor="text1"/>
        </w:rPr>
        <w:tab/>
      </w:r>
      <w:r w:rsidRPr="006611F4">
        <w:rPr>
          <w:color w:val="000000" w:themeColor="text1"/>
          <w:u w:val="single" w:color="000000" w:themeColor="text1"/>
        </w:rPr>
        <w:t>includes a minimum of four hours of classroom instruction; and</w:t>
      </w:r>
    </w:p>
    <w:p w:rsidR="00A661BB" w:rsidRPr="006611F4" w:rsidRDefault="00A661BB" w:rsidP="00A66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6611F4">
        <w:rPr>
          <w:color w:val="000000" w:themeColor="text1"/>
          <w:u w:color="000000" w:themeColor="text1"/>
        </w:rPr>
        <w:tab/>
      </w:r>
      <w:r w:rsidRPr="006611F4">
        <w:rPr>
          <w:color w:val="000000" w:themeColor="text1"/>
          <w:u w:color="000000" w:themeColor="text1"/>
        </w:rPr>
        <w:tab/>
      </w:r>
      <w:r w:rsidRPr="006611F4">
        <w:rPr>
          <w:color w:val="000000" w:themeColor="text1"/>
          <w:u w:color="000000" w:themeColor="text1"/>
        </w:rPr>
        <w:tab/>
      </w:r>
      <w:r w:rsidRPr="006611F4">
        <w:rPr>
          <w:color w:val="000000" w:themeColor="text1"/>
          <w:u w:val="single" w:color="000000" w:themeColor="text1"/>
        </w:rPr>
        <w:t>(e)</w:t>
      </w:r>
      <w:r w:rsidRPr="006611F4">
        <w:rPr>
          <w:color w:val="000000" w:themeColor="text1"/>
          <w:u w:color="000000" w:themeColor="text1"/>
        </w:rPr>
        <w:tab/>
      </w:r>
      <w:r w:rsidRPr="006611F4">
        <w:rPr>
          <w:color w:val="000000" w:themeColor="text1"/>
          <w:u w:val="single" w:color="000000" w:themeColor="text1"/>
        </w:rPr>
        <w:t xml:space="preserve">is taken by a person that has previously </w:t>
      </w:r>
      <w:r w:rsidR="00E010CA" w:rsidRPr="006611F4">
        <w:rPr>
          <w:color w:val="000000" w:themeColor="text1"/>
          <w:u w:val="single" w:color="000000" w:themeColor="text1"/>
        </w:rPr>
        <w:t>successfully</w:t>
      </w:r>
      <w:r w:rsidR="00E010CA">
        <w:rPr>
          <w:color w:val="000000" w:themeColor="text1"/>
          <w:u w:val="single" w:color="000000" w:themeColor="text1"/>
        </w:rPr>
        <w:t xml:space="preserve"> </w:t>
      </w:r>
      <w:r w:rsidRPr="006611F4">
        <w:rPr>
          <w:color w:val="000000" w:themeColor="text1"/>
          <w:u w:val="single" w:color="000000" w:themeColor="text1"/>
        </w:rPr>
        <w:t xml:space="preserve">completed an approved driver training course, an approved driver </w:t>
      </w:r>
      <w:r w:rsidR="00E010CA">
        <w:rPr>
          <w:color w:val="000000" w:themeColor="text1"/>
          <w:u w:val="single" w:color="000000" w:themeColor="text1"/>
        </w:rPr>
        <w:t>t</w:t>
      </w:r>
      <w:r w:rsidRPr="006611F4">
        <w:rPr>
          <w:color w:val="000000" w:themeColor="text1"/>
          <w:u w:val="single" w:color="000000" w:themeColor="text1"/>
        </w:rPr>
        <w:t>raining refresher course, or an approved driver</w:t>
      </w:r>
      <w:r w:rsidR="00042B49" w:rsidRPr="00042B49">
        <w:rPr>
          <w:color w:val="000000" w:themeColor="text1"/>
          <w:u w:val="single" w:color="000000" w:themeColor="text1"/>
        </w:rPr>
        <w:t>’</w:t>
      </w:r>
      <w:r w:rsidRPr="006611F4">
        <w:rPr>
          <w:color w:val="000000" w:themeColor="text1"/>
          <w:u w:val="single" w:color="000000" w:themeColor="text1"/>
        </w:rPr>
        <w:t>s education course as defined in Section 38</w:t>
      </w:r>
      <w:r w:rsidR="00042B49">
        <w:rPr>
          <w:color w:val="000000" w:themeColor="text1"/>
          <w:u w:val="single" w:color="000000" w:themeColor="text1"/>
        </w:rPr>
        <w:noBreakHyphen/>
      </w:r>
      <w:r w:rsidRPr="006611F4">
        <w:rPr>
          <w:color w:val="000000" w:themeColor="text1"/>
          <w:u w:val="single" w:color="000000" w:themeColor="text1"/>
        </w:rPr>
        <w:t>73</w:t>
      </w:r>
      <w:r w:rsidR="00042B49">
        <w:rPr>
          <w:color w:val="000000" w:themeColor="text1"/>
          <w:u w:val="single" w:color="000000" w:themeColor="text1"/>
        </w:rPr>
        <w:noBreakHyphen/>
      </w:r>
      <w:r w:rsidRPr="006611F4">
        <w:rPr>
          <w:color w:val="000000" w:themeColor="text1"/>
          <w:u w:val="single" w:color="000000" w:themeColor="text1"/>
        </w:rPr>
        <w:t>737(A)(1) before the termination of the preceding course</w:t>
      </w:r>
      <w:r w:rsidR="00042B49" w:rsidRPr="00042B49">
        <w:rPr>
          <w:color w:val="000000" w:themeColor="text1"/>
          <w:u w:val="single" w:color="000000" w:themeColor="text1"/>
        </w:rPr>
        <w:t>’</w:t>
      </w:r>
      <w:r w:rsidRPr="006611F4">
        <w:rPr>
          <w:color w:val="000000" w:themeColor="text1"/>
          <w:u w:val="single" w:color="000000" w:themeColor="text1"/>
        </w:rPr>
        <w:t>s effective period.</w:t>
      </w:r>
    </w:p>
    <w:p w:rsidR="00A661BB" w:rsidRPr="006611F4" w:rsidRDefault="00A661BB" w:rsidP="00A66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6611F4">
        <w:rPr>
          <w:color w:val="000000" w:themeColor="text1"/>
          <w:u w:color="000000" w:themeColor="text1"/>
        </w:rPr>
        <w:tab/>
      </w:r>
      <w:r w:rsidRPr="006611F4">
        <w:rPr>
          <w:color w:val="000000" w:themeColor="text1"/>
          <w:u w:color="000000" w:themeColor="text1"/>
        </w:rPr>
        <w:tab/>
      </w:r>
      <w:r w:rsidRPr="006611F4">
        <w:rPr>
          <w:color w:val="000000" w:themeColor="text1"/>
          <w:u w:val="single" w:color="000000" w:themeColor="text1"/>
        </w:rPr>
        <w:t>(3)</w:t>
      </w:r>
      <w:r w:rsidRPr="006611F4">
        <w:rPr>
          <w:color w:val="000000" w:themeColor="text1"/>
          <w:u w:color="000000" w:themeColor="text1"/>
        </w:rPr>
        <w:tab/>
      </w:r>
      <w:r w:rsidR="00042B49" w:rsidRPr="00042B49">
        <w:rPr>
          <w:color w:val="000000" w:themeColor="text1"/>
          <w:u w:val="single" w:color="000000" w:themeColor="text1"/>
        </w:rPr>
        <w:t>‘</w:t>
      </w:r>
      <w:r w:rsidRPr="006611F4">
        <w:rPr>
          <w:color w:val="000000" w:themeColor="text1"/>
          <w:u w:val="single" w:color="000000" w:themeColor="text1"/>
        </w:rPr>
        <w:t>Satisfactory evidence of course completion</w:t>
      </w:r>
      <w:r w:rsidR="00042B49" w:rsidRPr="00042B49">
        <w:rPr>
          <w:color w:val="000000" w:themeColor="text1"/>
          <w:u w:val="single" w:color="000000" w:themeColor="text1"/>
        </w:rPr>
        <w:t>’</w:t>
      </w:r>
      <w:r w:rsidRPr="006611F4">
        <w:rPr>
          <w:color w:val="000000" w:themeColor="text1"/>
          <w:u w:val="single" w:color="000000" w:themeColor="text1"/>
        </w:rPr>
        <w:t xml:space="preserve"> means a certificate signed by an official of the licensed driver</w:t>
      </w:r>
      <w:r w:rsidR="00042B49" w:rsidRPr="00042B49">
        <w:rPr>
          <w:color w:val="000000" w:themeColor="text1"/>
          <w:u w:val="single" w:color="000000" w:themeColor="text1"/>
        </w:rPr>
        <w:t>’</w:t>
      </w:r>
      <w:r w:rsidRPr="006611F4">
        <w:rPr>
          <w:color w:val="000000" w:themeColor="text1"/>
          <w:u w:val="single" w:color="000000" w:themeColor="text1"/>
        </w:rPr>
        <w:t xml:space="preserve">s training school or the Department of Motor Vehicles, which certifies that: </w:t>
      </w:r>
    </w:p>
    <w:p w:rsidR="00A661BB" w:rsidRPr="006611F4" w:rsidRDefault="00A661BB" w:rsidP="00A66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6611F4">
        <w:rPr>
          <w:color w:val="000000" w:themeColor="text1"/>
          <w:u w:color="000000" w:themeColor="text1"/>
        </w:rPr>
        <w:tab/>
      </w:r>
      <w:r w:rsidRPr="006611F4">
        <w:rPr>
          <w:color w:val="000000" w:themeColor="text1"/>
          <w:u w:color="000000" w:themeColor="text1"/>
        </w:rPr>
        <w:tab/>
      </w:r>
      <w:r w:rsidRPr="006611F4">
        <w:rPr>
          <w:color w:val="000000" w:themeColor="text1"/>
          <w:u w:color="000000" w:themeColor="text1"/>
        </w:rPr>
        <w:tab/>
      </w:r>
      <w:r w:rsidRPr="006611F4">
        <w:rPr>
          <w:color w:val="000000" w:themeColor="text1"/>
          <w:u w:val="single" w:color="000000" w:themeColor="text1"/>
        </w:rPr>
        <w:t>(a)</w:t>
      </w:r>
      <w:r w:rsidRPr="006611F4">
        <w:rPr>
          <w:color w:val="000000" w:themeColor="text1"/>
          <w:u w:color="000000" w:themeColor="text1"/>
        </w:rPr>
        <w:tab/>
      </w:r>
      <w:r w:rsidRPr="006611F4">
        <w:rPr>
          <w:color w:val="000000" w:themeColor="text1"/>
          <w:u w:val="single" w:color="000000" w:themeColor="text1"/>
        </w:rPr>
        <w:t xml:space="preserve">the person has successfully completed the course; and </w:t>
      </w:r>
    </w:p>
    <w:p w:rsidR="00A661BB" w:rsidRPr="006611F4" w:rsidRDefault="00A661BB" w:rsidP="00A66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6611F4">
        <w:rPr>
          <w:color w:val="000000" w:themeColor="text1"/>
          <w:u w:color="000000" w:themeColor="text1"/>
        </w:rPr>
        <w:tab/>
      </w:r>
      <w:r w:rsidRPr="006611F4">
        <w:rPr>
          <w:color w:val="000000" w:themeColor="text1"/>
          <w:u w:color="000000" w:themeColor="text1"/>
        </w:rPr>
        <w:tab/>
      </w:r>
      <w:r w:rsidRPr="006611F4">
        <w:rPr>
          <w:color w:val="000000" w:themeColor="text1"/>
          <w:u w:color="000000" w:themeColor="text1"/>
        </w:rPr>
        <w:tab/>
      </w:r>
      <w:r w:rsidRPr="006611F4">
        <w:rPr>
          <w:color w:val="000000" w:themeColor="text1"/>
          <w:u w:val="single" w:color="000000" w:themeColor="text1"/>
        </w:rPr>
        <w:t>(b)</w:t>
      </w:r>
      <w:r w:rsidRPr="006611F4">
        <w:rPr>
          <w:color w:val="000000" w:themeColor="text1"/>
          <w:u w:color="000000" w:themeColor="text1"/>
        </w:rPr>
        <w:tab/>
      </w:r>
      <w:r w:rsidRPr="006611F4">
        <w:rPr>
          <w:color w:val="000000" w:themeColor="text1"/>
          <w:u w:val="single" w:color="000000" w:themeColor="text1"/>
        </w:rPr>
        <w:t xml:space="preserve">the course is an approved driver training course or approved driver training refresher course and meets the requirements of Chapter 23, Title 56. </w:t>
      </w:r>
    </w:p>
    <w:p w:rsidR="00A661BB" w:rsidRPr="006611F4" w:rsidRDefault="00A661BB" w:rsidP="00A66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6611F4">
        <w:rPr>
          <w:color w:val="000000" w:themeColor="text1"/>
          <w:u w:color="000000" w:themeColor="text1"/>
        </w:rPr>
        <w:tab/>
      </w:r>
      <w:r w:rsidRPr="006611F4">
        <w:rPr>
          <w:color w:val="000000" w:themeColor="text1"/>
          <w:u w:color="000000" w:themeColor="text1"/>
        </w:rPr>
        <w:tab/>
      </w:r>
      <w:r w:rsidRPr="006611F4">
        <w:rPr>
          <w:color w:val="000000" w:themeColor="text1"/>
          <w:u w:val="single" w:color="000000" w:themeColor="text1"/>
        </w:rPr>
        <w:t>(4)</w:t>
      </w:r>
      <w:r w:rsidRPr="006611F4">
        <w:rPr>
          <w:color w:val="000000" w:themeColor="text1"/>
          <w:u w:color="000000" w:themeColor="text1"/>
        </w:rPr>
        <w:tab/>
      </w:r>
      <w:r w:rsidR="00042B49" w:rsidRPr="00042B49">
        <w:rPr>
          <w:color w:val="000000" w:themeColor="text1"/>
          <w:u w:val="single" w:color="000000" w:themeColor="text1"/>
        </w:rPr>
        <w:t>‘</w:t>
      </w:r>
      <w:r w:rsidRPr="006611F4">
        <w:rPr>
          <w:color w:val="000000" w:themeColor="text1"/>
          <w:u w:val="single" w:color="000000" w:themeColor="text1"/>
        </w:rPr>
        <w:t>Youthful operator</w:t>
      </w:r>
      <w:r w:rsidR="00042B49" w:rsidRPr="00042B49">
        <w:rPr>
          <w:color w:val="000000" w:themeColor="text1"/>
          <w:u w:val="single" w:color="000000" w:themeColor="text1"/>
        </w:rPr>
        <w:t>’</w:t>
      </w:r>
      <w:r w:rsidRPr="006611F4">
        <w:rPr>
          <w:color w:val="000000" w:themeColor="text1"/>
          <w:u w:val="single" w:color="000000" w:themeColor="text1"/>
        </w:rPr>
        <w:t xml:space="preserve"> means a person under the age of twenty</w:t>
      </w:r>
      <w:r w:rsidR="00042B49">
        <w:rPr>
          <w:color w:val="000000" w:themeColor="text1"/>
          <w:u w:val="single" w:color="000000" w:themeColor="text1"/>
        </w:rPr>
        <w:noBreakHyphen/>
      </w:r>
      <w:r w:rsidRPr="006611F4">
        <w:rPr>
          <w:color w:val="000000" w:themeColor="text1"/>
          <w:u w:val="single" w:color="000000" w:themeColor="text1"/>
        </w:rPr>
        <w:t>five for which premium rates charged for liability coverages and collision coverage under a private passenger automobile insurance policy are determined by a youthful driver classification.</w:t>
      </w:r>
    </w:p>
    <w:p w:rsidR="00A661BB" w:rsidRPr="00EB2E64" w:rsidRDefault="00A661BB" w:rsidP="00A66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6611F4">
        <w:rPr>
          <w:color w:val="000000" w:themeColor="text1"/>
          <w:u w:color="000000" w:themeColor="text1"/>
        </w:rPr>
        <w:tab/>
      </w:r>
      <w:r w:rsidRPr="006611F4">
        <w:rPr>
          <w:color w:val="000000" w:themeColor="text1"/>
          <w:u w:val="single" w:color="000000" w:themeColor="text1"/>
        </w:rPr>
        <w:t>(B)</w:t>
      </w:r>
      <w:r w:rsidRPr="006611F4">
        <w:rPr>
          <w:color w:val="000000" w:themeColor="text1"/>
          <w:u w:color="000000" w:themeColor="text1"/>
        </w:rPr>
        <w:tab/>
      </w:r>
      <w:r w:rsidRPr="006611F4">
        <w:rPr>
          <w:color w:val="000000" w:themeColor="text1"/>
          <w:u w:val="single" w:color="000000" w:themeColor="text1"/>
        </w:rPr>
        <w:t xml:space="preserve">Premium rates charged for liability coverages and collision coverage under a private passenger automobile insurance policy are subject to an appropriate driver training course credit once satisfactory evidence of course completion is presented  by an applicant for the credit that is the named insured or principal operator of the vehicle and is not a youthful operator.  The amount of the credit may be determined by each individual insurer based upon factually or statistically supported data and is subject to prior approval or review by the director.  The credit must be </w:t>
      </w:r>
      <w:r w:rsidR="002C105C">
        <w:rPr>
          <w:color w:val="000000" w:themeColor="text1"/>
          <w:u w:val="single" w:color="000000" w:themeColor="text1"/>
        </w:rPr>
        <w:t>awarded</w:t>
      </w:r>
      <w:r w:rsidRPr="006611F4">
        <w:rPr>
          <w:color w:val="000000" w:themeColor="text1"/>
          <w:u w:val="single" w:color="000000" w:themeColor="text1"/>
        </w:rPr>
        <w:t xml:space="preserve"> for a minimum of thirty</w:t>
      </w:r>
      <w:r w:rsidR="00042B49">
        <w:rPr>
          <w:color w:val="000000" w:themeColor="text1"/>
          <w:u w:val="single" w:color="000000" w:themeColor="text1"/>
        </w:rPr>
        <w:noBreakHyphen/>
      </w:r>
      <w:r w:rsidRPr="006611F4">
        <w:rPr>
          <w:color w:val="000000" w:themeColor="text1"/>
          <w:u w:val="single" w:color="000000" w:themeColor="text1"/>
        </w:rPr>
        <w:t>six months from the date the approved driver training course or approved driver training refresher course wa</w:t>
      </w:r>
      <w:r w:rsidR="00E010CA">
        <w:rPr>
          <w:color w:val="000000" w:themeColor="text1"/>
          <w:u w:val="single" w:color="000000" w:themeColor="text1"/>
        </w:rPr>
        <w:t xml:space="preserve">s </w:t>
      </w:r>
      <w:r w:rsidRPr="00EB2E64">
        <w:rPr>
          <w:color w:val="000000" w:themeColor="text1"/>
          <w:u w:val="single" w:color="000000" w:themeColor="text1"/>
        </w:rPr>
        <w:t xml:space="preserve">completed.  The insurer may require, as a condition of providing and maintaining the credit, that the applicant not be involved in an </w:t>
      </w:r>
      <w:r w:rsidRPr="00EB2E64">
        <w:rPr>
          <w:color w:val="000000" w:themeColor="text1"/>
          <w:u w:val="single" w:color="000000" w:themeColor="text1"/>
        </w:rPr>
        <w:lastRenderedPageBreak/>
        <w:t>accident for which the applicant is at fault for a three</w:t>
      </w:r>
      <w:r w:rsidR="00042B49">
        <w:rPr>
          <w:color w:val="000000" w:themeColor="text1"/>
          <w:u w:val="single" w:color="000000" w:themeColor="text1"/>
        </w:rPr>
        <w:noBreakHyphen/>
      </w:r>
      <w:r w:rsidRPr="00EB2E64">
        <w:rPr>
          <w:color w:val="000000" w:themeColor="text1"/>
          <w:u w:val="single" w:color="000000" w:themeColor="text1"/>
        </w:rPr>
        <w:t>year period after course completion.  The credit must be a</w:t>
      </w:r>
      <w:r w:rsidR="00F6018A">
        <w:rPr>
          <w:color w:val="000000" w:themeColor="text1"/>
          <w:u w:val="single" w:color="000000" w:themeColor="text1"/>
        </w:rPr>
        <w:t>warded</w:t>
      </w:r>
      <w:r w:rsidRPr="00EB2E64">
        <w:rPr>
          <w:color w:val="000000" w:themeColor="text1"/>
          <w:u w:val="single" w:color="000000" w:themeColor="text1"/>
        </w:rPr>
        <w:t xml:space="preserve"> by each insurer in a nondiscriminatory manner to all applicants, other than those considered youthful operators. </w:t>
      </w:r>
    </w:p>
    <w:p w:rsidR="00A661BB" w:rsidRPr="00EB2E64" w:rsidRDefault="00A661BB" w:rsidP="00A66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EB2E64">
        <w:rPr>
          <w:color w:val="000000" w:themeColor="text1"/>
          <w:u w:color="000000" w:themeColor="text1"/>
        </w:rPr>
        <w:tab/>
      </w:r>
      <w:r w:rsidRPr="00EB2E64">
        <w:rPr>
          <w:color w:val="000000" w:themeColor="text1"/>
          <w:u w:val="single" w:color="000000" w:themeColor="text1"/>
        </w:rPr>
        <w:t>(C)</w:t>
      </w:r>
      <w:r w:rsidRPr="00EB2E64">
        <w:rPr>
          <w:color w:val="000000" w:themeColor="text1"/>
          <w:u w:color="000000" w:themeColor="text1"/>
        </w:rPr>
        <w:tab/>
      </w:r>
      <w:r w:rsidRPr="00EB2E64">
        <w:rPr>
          <w:color w:val="000000" w:themeColor="text1"/>
          <w:u w:val="single" w:color="000000" w:themeColor="text1"/>
        </w:rPr>
        <w:t xml:space="preserve">Only the vehicle </w:t>
      </w:r>
      <w:r w:rsidR="00DD313C">
        <w:rPr>
          <w:color w:val="000000" w:themeColor="text1"/>
          <w:u w:val="single" w:color="000000" w:themeColor="text1"/>
        </w:rPr>
        <w:t>on which the principal operator</w:t>
      </w:r>
      <w:r w:rsidRPr="00EB2E64">
        <w:rPr>
          <w:color w:val="000000" w:themeColor="text1"/>
          <w:u w:val="single" w:color="000000" w:themeColor="text1"/>
        </w:rPr>
        <w:t xml:space="preserve"> has </w:t>
      </w:r>
      <w:r w:rsidR="00E010CA">
        <w:rPr>
          <w:color w:val="000000" w:themeColor="text1"/>
          <w:u w:val="single" w:color="000000" w:themeColor="text1"/>
        </w:rPr>
        <w:t xml:space="preserve">successfully </w:t>
      </w:r>
      <w:r w:rsidRPr="00EB2E64">
        <w:rPr>
          <w:color w:val="000000" w:themeColor="text1"/>
          <w:u w:val="single" w:color="000000" w:themeColor="text1"/>
        </w:rPr>
        <w:t xml:space="preserve">completed an approved driver training course or an approved driver training refresher course qualifies for the insurance credit required by this section.  </w:t>
      </w:r>
    </w:p>
    <w:p w:rsidR="00A661BB" w:rsidRPr="00EB2E64" w:rsidRDefault="00A661BB" w:rsidP="00A66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EB2E64">
        <w:rPr>
          <w:color w:val="000000" w:themeColor="text1"/>
          <w:u w:color="000000" w:themeColor="text1"/>
        </w:rPr>
        <w:tab/>
      </w:r>
      <w:r w:rsidRPr="00EB2E64">
        <w:rPr>
          <w:color w:val="000000" w:themeColor="text1"/>
          <w:u w:val="single" w:color="000000" w:themeColor="text1"/>
        </w:rPr>
        <w:t>(D)</w:t>
      </w:r>
      <w:r w:rsidRPr="00EB2E64">
        <w:rPr>
          <w:color w:val="000000" w:themeColor="text1"/>
          <w:u w:color="000000" w:themeColor="text1"/>
        </w:rPr>
        <w:tab/>
      </w:r>
      <w:r w:rsidRPr="00EB2E64">
        <w:rPr>
          <w:color w:val="000000" w:themeColor="text1"/>
          <w:u w:val="single" w:color="000000" w:themeColor="text1"/>
        </w:rPr>
        <w:t xml:space="preserve">The insurer must provide the driver training course credit upon receipt of satisfactory evidence of course completion.  Nothing in this section may be construed to require the insurer to provide the credit for any period of time </w:t>
      </w:r>
      <w:r>
        <w:rPr>
          <w:color w:val="000000" w:themeColor="text1"/>
          <w:u w:val="single" w:color="000000" w:themeColor="text1"/>
        </w:rPr>
        <w:t>before</w:t>
      </w:r>
      <w:r w:rsidRPr="00EB2E64">
        <w:rPr>
          <w:color w:val="000000" w:themeColor="text1"/>
          <w:u w:val="single" w:color="000000" w:themeColor="text1"/>
        </w:rPr>
        <w:t xml:space="preserve"> the date of receipt of satisfactory evidence of course completion.  </w:t>
      </w:r>
    </w:p>
    <w:p w:rsidR="00A661BB" w:rsidRPr="00EB2E64" w:rsidRDefault="00A661BB" w:rsidP="00A66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EB2E64">
        <w:rPr>
          <w:color w:val="000000" w:themeColor="text1"/>
          <w:u w:color="000000" w:themeColor="text1"/>
        </w:rPr>
        <w:tab/>
      </w:r>
      <w:r w:rsidRPr="00EB2E64">
        <w:rPr>
          <w:color w:val="000000" w:themeColor="text1"/>
          <w:u w:val="single" w:color="000000" w:themeColor="text1"/>
        </w:rPr>
        <w:t>(E)</w:t>
      </w:r>
      <w:r w:rsidRPr="00EB2E64">
        <w:rPr>
          <w:color w:val="000000" w:themeColor="text1"/>
          <w:u w:color="000000" w:themeColor="text1"/>
        </w:rPr>
        <w:tab/>
      </w:r>
      <w:r w:rsidRPr="00EB2E64">
        <w:rPr>
          <w:color w:val="000000" w:themeColor="text1"/>
          <w:u w:val="single" w:color="000000" w:themeColor="text1"/>
        </w:rPr>
        <w:t>An applicant qualifying for the insurance credit required by this section may only claim the credit for successful completion of one approved driver training course or one approved driver training refresher course during any private passenger autom</w:t>
      </w:r>
      <w:r w:rsidR="008B6B7F">
        <w:rPr>
          <w:color w:val="000000" w:themeColor="text1"/>
          <w:u w:val="single" w:color="000000" w:themeColor="text1"/>
        </w:rPr>
        <w:t>obile insurance policy period.</w:t>
      </w:r>
    </w:p>
    <w:p w:rsidR="00A661BB" w:rsidRPr="00EB2E64" w:rsidRDefault="00A661BB" w:rsidP="00A66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EB2E64">
        <w:rPr>
          <w:color w:val="000000" w:themeColor="text1"/>
          <w:u w:color="000000" w:themeColor="text1"/>
        </w:rPr>
        <w:tab/>
      </w:r>
      <w:r w:rsidRPr="00EB2E64">
        <w:rPr>
          <w:color w:val="000000" w:themeColor="text1"/>
          <w:u w:val="single" w:color="000000" w:themeColor="text1"/>
        </w:rPr>
        <w:t>(F)</w:t>
      </w:r>
      <w:r w:rsidRPr="00EB2E64">
        <w:rPr>
          <w:color w:val="000000" w:themeColor="text1"/>
          <w:u w:color="000000" w:themeColor="text1"/>
        </w:rPr>
        <w:tab/>
      </w:r>
      <w:r w:rsidRPr="00EB2E64">
        <w:rPr>
          <w:color w:val="000000" w:themeColor="text1"/>
          <w:u w:val="single" w:color="000000" w:themeColor="text1"/>
        </w:rPr>
        <w:t>Only an approved driver training course or an approved driver training refresher course taken on a voluntary basis qualifies for the insurance credit.  Driver training courses taken as a requirement of a driving offense including, but not limited to, ADSAP or driver training courses taken to reduce the number of traffic violation points against a driver</w:t>
      </w:r>
      <w:r w:rsidR="00042B49" w:rsidRPr="00042B49">
        <w:rPr>
          <w:color w:val="000000" w:themeColor="text1"/>
          <w:u w:val="single" w:color="000000" w:themeColor="text1"/>
        </w:rPr>
        <w:t>’</w:t>
      </w:r>
      <w:r w:rsidRPr="00EB2E64">
        <w:rPr>
          <w:color w:val="000000" w:themeColor="text1"/>
          <w:u w:val="single" w:color="000000" w:themeColor="text1"/>
        </w:rPr>
        <w:t xml:space="preserve">s license, do not qualify for the insurance credit provided in this section. </w:t>
      </w:r>
    </w:p>
    <w:p w:rsidR="004C17DA" w:rsidRDefault="00A661BB" w:rsidP="00A66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sidRPr="00EB2E64">
        <w:rPr>
          <w:color w:val="000000" w:themeColor="text1"/>
          <w:u w:color="000000" w:themeColor="text1"/>
        </w:rPr>
        <w:tab/>
      </w:r>
      <w:r w:rsidRPr="00EB2E64">
        <w:rPr>
          <w:color w:val="000000" w:themeColor="text1"/>
          <w:u w:val="single" w:color="000000" w:themeColor="text1"/>
        </w:rPr>
        <w:t>(G)</w:t>
      </w:r>
      <w:r w:rsidRPr="00EB2E64">
        <w:rPr>
          <w:color w:val="000000" w:themeColor="text1"/>
          <w:u w:color="000000" w:themeColor="text1"/>
        </w:rPr>
        <w:tab/>
      </w:r>
      <w:r w:rsidRPr="00EB2E64">
        <w:rPr>
          <w:color w:val="000000" w:themeColor="text1"/>
          <w:u w:val="single" w:color="000000" w:themeColor="text1"/>
        </w:rPr>
        <w:t xml:space="preserve">Any schedule of rates, rate classifications, or rating plans for private passenger automobile insurance must provide for an appropriate reduction in premium charges for those insured persons who </w:t>
      </w:r>
      <w:r w:rsidR="001B7B0F">
        <w:rPr>
          <w:color w:val="000000" w:themeColor="text1"/>
          <w:u w:val="single" w:color="000000" w:themeColor="text1"/>
        </w:rPr>
        <w:t>are not youthful operators</w:t>
      </w:r>
      <w:r w:rsidRPr="00EB2E64">
        <w:rPr>
          <w:color w:val="000000" w:themeColor="text1"/>
          <w:u w:val="single" w:color="000000" w:themeColor="text1"/>
        </w:rPr>
        <w:t xml:space="preserve"> and who qualify as provided in this section.</w:t>
      </w:r>
      <w:r>
        <w:rPr>
          <w:color w:val="000000" w:themeColor="text1"/>
          <w:u w:color="000000" w:themeColor="text1"/>
        </w:rPr>
        <w:t>”</w:t>
      </w:r>
    </w:p>
    <w:p w:rsidR="00A661BB" w:rsidRDefault="00A661BB" w:rsidP="00A66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A661BB" w:rsidRPr="00172940" w:rsidRDefault="00A661BB" w:rsidP="00A66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72940">
        <w:rPr>
          <w:color w:val="000000" w:themeColor="text1"/>
          <w:u w:color="000000" w:themeColor="text1"/>
        </w:rPr>
        <w:t>SECTION</w:t>
      </w:r>
      <w:r w:rsidRPr="00172940">
        <w:rPr>
          <w:color w:val="000000" w:themeColor="text1"/>
          <w:u w:color="000000" w:themeColor="text1"/>
        </w:rPr>
        <w:tab/>
        <w:t>2.</w:t>
      </w:r>
      <w:r w:rsidRPr="00172940">
        <w:rPr>
          <w:color w:val="000000" w:themeColor="text1"/>
          <w:u w:color="000000" w:themeColor="text1"/>
        </w:rPr>
        <w:tab/>
        <w:t>Section 38</w:t>
      </w:r>
      <w:r w:rsidR="00042B49">
        <w:rPr>
          <w:color w:val="000000" w:themeColor="text1"/>
          <w:u w:color="000000" w:themeColor="text1"/>
        </w:rPr>
        <w:noBreakHyphen/>
      </w:r>
      <w:r w:rsidRPr="00172940">
        <w:rPr>
          <w:color w:val="000000" w:themeColor="text1"/>
          <w:u w:color="000000" w:themeColor="text1"/>
        </w:rPr>
        <w:t>73</w:t>
      </w:r>
      <w:r w:rsidR="00042B49">
        <w:rPr>
          <w:color w:val="000000" w:themeColor="text1"/>
          <w:u w:color="000000" w:themeColor="text1"/>
        </w:rPr>
        <w:noBreakHyphen/>
      </w:r>
      <w:r w:rsidRPr="00172940">
        <w:rPr>
          <w:color w:val="000000" w:themeColor="text1"/>
          <w:u w:color="000000" w:themeColor="text1"/>
        </w:rPr>
        <w:t>737 of the 1976 Code is amended to read:</w:t>
      </w:r>
    </w:p>
    <w:p w:rsidR="00A661BB" w:rsidRPr="00172940" w:rsidRDefault="00A661BB" w:rsidP="00A66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661BB" w:rsidRPr="00A251D5" w:rsidRDefault="00A661BB" w:rsidP="00A66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172940">
        <w:rPr>
          <w:color w:val="000000" w:themeColor="text1"/>
          <w:u w:color="000000" w:themeColor="text1"/>
        </w:rPr>
        <w:tab/>
        <w:t>“Section 38</w:t>
      </w:r>
      <w:r w:rsidR="00042B49">
        <w:rPr>
          <w:color w:val="000000" w:themeColor="text1"/>
          <w:u w:color="000000" w:themeColor="text1"/>
        </w:rPr>
        <w:noBreakHyphen/>
      </w:r>
      <w:r w:rsidRPr="00172940">
        <w:rPr>
          <w:color w:val="000000" w:themeColor="text1"/>
          <w:u w:color="000000" w:themeColor="text1"/>
        </w:rPr>
        <w:t>73</w:t>
      </w:r>
      <w:r w:rsidR="00042B49">
        <w:rPr>
          <w:color w:val="000000" w:themeColor="text1"/>
          <w:u w:color="000000" w:themeColor="text1"/>
        </w:rPr>
        <w:noBreakHyphen/>
      </w:r>
      <w:r w:rsidRPr="00172940">
        <w:rPr>
          <w:color w:val="000000" w:themeColor="text1"/>
          <w:u w:color="000000" w:themeColor="text1"/>
        </w:rPr>
        <w:t>737.</w:t>
      </w:r>
      <w:r w:rsidRPr="00172940">
        <w:rPr>
          <w:color w:val="000000" w:themeColor="text1"/>
          <w:u w:color="000000" w:themeColor="text1"/>
        </w:rPr>
        <w:tab/>
      </w:r>
      <w:r w:rsidRPr="00172940">
        <w:rPr>
          <w:color w:val="000000" w:themeColor="text1"/>
          <w:u w:color="000000" w:themeColor="text1"/>
        </w:rPr>
        <w:tab/>
      </w:r>
      <w:r w:rsidRPr="00172940">
        <w:rPr>
          <w:strike/>
          <w:color w:val="000000" w:themeColor="text1"/>
          <w:u w:color="000000" w:themeColor="text1"/>
        </w:rPr>
        <w:t>(A)</w:t>
      </w:r>
      <w:r w:rsidRPr="00172940">
        <w:rPr>
          <w:color w:val="000000" w:themeColor="text1"/>
          <w:u w:color="000000" w:themeColor="text1"/>
        </w:rPr>
        <w:tab/>
      </w:r>
      <w:r w:rsidRPr="00172940">
        <w:rPr>
          <w:strike/>
          <w:color w:val="000000" w:themeColor="text1"/>
          <w:u w:color="000000" w:themeColor="text1"/>
        </w:rPr>
        <w:t>Premium rates charged for liability coverages and collision coverage under a private passenger</w:t>
      </w:r>
      <w:r>
        <w:rPr>
          <w:strike/>
          <w:color w:val="000000" w:themeColor="text1"/>
          <w:u w:color="000000" w:themeColor="text1"/>
        </w:rPr>
        <w:t xml:space="preserve"> </w:t>
      </w:r>
      <w:r w:rsidRPr="00A251D5">
        <w:rPr>
          <w:strike/>
          <w:color w:val="000000" w:themeColor="text1"/>
          <w:u w:color="000000" w:themeColor="text1"/>
        </w:rPr>
        <w:t>automobile insurance policy are subject to an appropriate driver training course credit once satisfactory evidence is presented that an applicant for the credit, who is not subject to the youthful operator approved driver training course credit mandated by Regulation 69</w:t>
      </w:r>
      <w:r w:rsidR="00042B49">
        <w:rPr>
          <w:strike/>
          <w:color w:val="000000" w:themeColor="text1"/>
          <w:u w:color="000000" w:themeColor="text1"/>
        </w:rPr>
        <w:noBreakHyphen/>
      </w:r>
      <w:r w:rsidRPr="00A251D5">
        <w:rPr>
          <w:strike/>
          <w:color w:val="000000" w:themeColor="text1"/>
          <w:u w:color="000000" w:themeColor="text1"/>
        </w:rPr>
        <w:t xml:space="preserve">13.2(C), has completed successfully an approved driver training course.  The amount of the credit may be determined by each individual insurer based upon factually or </w:t>
      </w:r>
      <w:r w:rsidRPr="00A251D5">
        <w:rPr>
          <w:strike/>
          <w:color w:val="000000" w:themeColor="text1"/>
          <w:u w:color="000000" w:themeColor="text1"/>
        </w:rPr>
        <w:lastRenderedPageBreak/>
        <w:t>statistically supported data and is subject to prior approval by the commissioner.  The credit must be afforded to the operator for thirty</w:t>
      </w:r>
      <w:r w:rsidR="00042B49">
        <w:rPr>
          <w:strike/>
          <w:color w:val="000000" w:themeColor="text1"/>
          <w:u w:color="000000" w:themeColor="text1"/>
        </w:rPr>
        <w:noBreakHyphen/>
      </w:r>
      <w:r w:rsidRPr="00A251D5">
        <w:rPr>
          <w:strike/>
          <w:color w:val="000000" w:themeColor="text1"/>
          <w:u w:color="000000" w:themeColor="text1"/>
        </w:rPr>
        <w:t>six months from the date the approved driver training course was completed.  The insurer may require as a condition of providing and maintaining the credit, that the insured for a three</w:t>
      </w:r>
      <w:r w:rsidR="00042B49">
        <w:rPr>
          <w:strike/>
          <w:color w:val="000000" w:themeColor="text1"/>
          <w:u w:color="000000" w:themeColor="text1"/>
        </w:rPr>
        <w:noBreakHyphen/>
      </w:r>
      <w:r w:rsidRPr="00A251D5">
        <w:rPr>
          <w:strike/>
          <w:color w:val="000000" w:themeColor="text1"/>
          <w:u w:color="000000" w:themeColor="text1"/>
        </w:rPr>
        <w:t>year period after course completion not be involved in an accident for which the insured is at fault.  The credit must be afforded by each insurer in a nondiscriminatory manner to all applicants, other than those considered within Regulation 69</w:t>
      </w:r>
      <w:r w:rsidR="00042B49">
        <w:rPr>
          <w:strike/>
          <w:color w:val="000000" w:themeColor="text1"/>
          <w:u w:color="000000" w:themeColor="text1"/>
        </w:rPr>
        <w:noBreakHyphen/>
      </w:r>
      <w:r w:rsidRPr="00A251D5">
        <w:rPr>
          <w:strike/>
          <w:color w:val="000000" w:themeColor="text1"/>
          <w:u w:color="000000" w:themeColor="text1"/>
        </w:rPr>
        <w:t xml:space="preserve">13.2(C). </w:t>
      </w:r>
    </w:p>
    <w:p w:rsidR="00A661BB" w:rsidRPr="00A251D5" w:rsidRDefault="00A661BB" w:rsidP="00A66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251D5">
        <w:rPr>
          <w:color w:val="000000" w:themeColor="text1"/>
          <w:u w:color="000000" w:themeColor="text1"/>
        </w:rPr>
        <w:tab/>
      </w:r>
      <w:r w:rsidRPr="00A251D5">
        <w:rPr>
          <w:strike/>
          <w:color w:val="000000" w:themeColor="text1"/>
          <w:u w:color="000000" w:themeColor="text1"/>
        </w:rPr>
        <w:t>(B)</w:t>
      </w:r>
      <w:r w:rsidRPr="00A251D5">
        <w:rPr>
          <w:color w:val="000000" w:themeColor="text1"/>
          <w:u w:color="000000" w:themeColor="text1"/>
        </w:rPr>
        <w:tab/>
      </w:r>
      <w:r w:rsidR="00042B49" w:rsidRPr="00042B49">
        <w:rPr>
          <w:strike/>
          <w:color w:val="000000" w:themeColor="text1"/>
          <w:u w:color="000000" w:themeColor="text1"/>
        </w:rPr>
        <w:t>‘</w:t>
      </w:r>
      <w:r w:rsidRPr="00A251D5">
        <w:rPr>
          <w:strike/>
          <w:color w:val="000000" w:themeColor="text1"/>
          <w:u w:color="000000" w:themeColor="text1"/>
        </w:rPr>
        <w:t>An approved driver training course</w:t>
      </w:r>
      <w:r w:rsidR="00042B49" w:rsidRPr="00042B49">
        <w:rPr>
          <w:strike/>
          <w:color w:val="000000" w:themeColor="text1"/>
          <w:u w:color="000000" w:themeColor="text1"/>
        </w:rPr>
        <w:t>’</w:t>
      </w:r>
      <w:r w:rsidRPr="00A251D5">
        <w:rPr>
          <w:strike/>
          <w:color w:val="000000" w:themeColor="text1"/>
          <w:u w:color="000000" w:themeColor="text1"/>
        </w:rPr>
        <w:t xml:space="preserve"> for purposes of this section is a driver training course which has been approved by the Department of Motor Vehicles and was conducted by: </w:t>
      </w:r>
    </w:p>
    <w:p w:rsidR="00A661BB" w:rsidRPr="00A251D5" w:rsidRDefault="00A661BB" w:rsidP="00A66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251D5">
        <w:rPr>
          <w:color w:val="000000" w:themeColor="text1"/>
          <w:u w:color="000000" w:themeColor="text1"/>
        </w:rPr>
        <w:tab/>
      </w:r>
      <w:r w:rsidRPr="00A251D5">
        <w:rPr>
          <w:color w:val="000000" w:themeColor="text1"/>
          <w:u w:color="000000" w:themeColor="text1"/>
        </w:rPr>
        <w:tab/>
      </w:r>
      <w:r w:rsidRPr="00A251D5">
        <w:rPr>
          <w:strike/>
          <w:color w:val="000000" w:themeColor="text1"/>
          <w:u w:color="000000" w:themeColor="text1"/>
        </w:rPr>
        <w:t>(1)</w:t>
      </w:r>
      <w:r w:rsidRPr="00A251D5">
        <w:rPr>
          <w:color w:val="000000" w:themeColor="text1"/>
          <w:u w:color="000000" w:themeColor="text1"/>
        </w:rPr>
        <w:tab/>
      </w:r>
      <w:r w:rsidRPr="00A251D5">
        <w:rPr>
          <w:strike/>
          <w:color w:val="000000" w:themeColor="text1"/>
          <w:u w:color="000000" w:themeColor="text1"/>
        </w:rPr>
        <w:t xml:space="preserve">a recognized college or university; </w:t>
      </w:r>
    </w:p>
    <w:p w:rsidR="00A661BB" w:rsidRPr="00A251D5" w:rsidRDefault="00A661BB" w:rsidP="00A66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251D5">
        <w:rPr>
          <w:color w:val="000000" w:themeColor="text1"/>
          <w:u w:color="000000" w:themeColor="text1"/>
        </w:rPr>
        <w:tab/>
      </w:r>
      <w:r w:rsidRPr="00A251D5">
        <w:rPr>
          <w:color w:val="000000" w:themeColor="text1"/>
          <w:u w:color="000000" w:themeColor="text1"/>
        </w:rPr>
        <w:tab/>
      </w:r>
      <w:r w:rsidR="008B6B7F">
        <w:rPr>
          <w:strike/>
          <w:color w:val="000000" w:themeColor="text1"/>
          <w:u w:color="000000" w:themeColor="text1"/>
        </w:rPr>
        <w:t>(2)</w:t>
      </w:r>
      <w:r w:rsidR="006822E8" w:rsidRPr="006822E8">
        <w:rPr>
          <w:color w:val="000000" w:themeColor="text1"/>
          <w:u w:color="000000" w:themeColor="text1"/>
        </w:rPr>
        <w:tab/>
      </w:r>
      <w:r w:rsidRPr="00A251D5">
        <w:rPr>
          <w:strike/>
          <w:color w:val="000000" w:themeColor="text1"/>
          <w:u w:color="000000" w:themeColor="text1"/>
        </w:rPr>
        <w:t xml:space="preserve">instructors certified by the Department of Motor Vehicles;  or </w:t>
      </w:r>
    </w:p>
    <w:p w:rsidR="00A661BB" w:rsidRPr="00A251D5" w:rsidRDefault="00A661BB" w:rsidP="00A66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251D5">
        <w:rPr>
          <w:color w:val="000000" w:themeColor="text1"/>
          <w:u w:color="000000" w:themeColor="text1"/>
        </w:rPr>
        <w:tab/>
      </w:r>
      <w:r w:rsidRPr="00A251D5">
        <w:rPr>
          <w:color w:val="000000" w:themeColor="text1"/>
          <w:u w:color="000000" w:themeColor="text1"/>
        </w:rPr>
        <w:tab/>
      </w:r>
      <w:r w:rsidRPr="00A251D5">
        <w:rPr>
          <w:strike/>
          <w:color w:val="000000" w:themeColor="text1"/>
          <w:u w:color="000000" w:themeColor="text1"/>
        </w:rPr>
        <w:t>(3)</w:t>
      </w:r>
      <w:r w:rsidRPr="00A251D5">
        <w:rPr>
          <w:color w:val="000000" w:themeColor="text1"/>
          <w:u w:color="000000" w:themeColor="text1"/>
        </w:rPr>
        <w:tab/>
      </w:r>
      <w:r w:rsidRPr="00A251D5">
        <w:rPr>
          <w:strike/>
          <w:color w:val="000000" w:themeColor="text1"/>
          <w:u w:color="000000" w:themeColor="text1"/>
        </w:rPr>
        <w:t xml:space="preserve">any other school approved and supervised by the Department of Motor Vehicles. </w:t>
      </w:r>
    </w:p>
    <w:p w:rsidR="00A661BB" w:rsidRPr="00A251D5" w:rsidRDefault="00A661BB" w:rsidP="00A66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251D5">
        <w:rPr>
          <w:color w:val="000000" w:themeColor="text1"/>
          <w:u w:color="000000" w:themeColor="text1"/>
        </w:rPr>
        <w:tab/>
      </w:r>
      <w:r w:rsidRPr="00A251D5">
        <w:rPr>
          <w:strike/>
          <w:color w:val="000000" w:themeColor="text1"/>
          <w:u w:color="000000" w:themeColor="text1"/>
        </w:rPr>
        <w:t>(C)</w:t>
      </w:r>
      <w:r w:rsidRPr="00A251D5">
        <w:rPr>
          <w:color w:val="000000" w:themeColor="text1"/>
          <w:u w:color="000000" w:themeColor="text1"/>
        </w:rPr>
        <w:tab/>
      </w:r>
      <w:r w:rsidRPr="00A251D5">
        <w:rPr>
          <w:strike/>
          <w:color w:val="000000" w:themeColor="text1"/>
          <w:u w:color="000000" w:themeColor="text1"/>
        </w:rPr>
        <w:t xml:space="preserve">The requirements of the course, in order to qualify for the insurance credit, must include the following minimum criteria: </w:t>
      </w:r>
    </w:p>
    <w:p w:rsidR="00A661BB" w:rsidRPr="00A251D5" w:rsidRDefault="00A661BB" w:rsidP="00A66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251D5">
        <w:rPr>
          <w:color w:val="000000" w:themeColor="text1"/>
          <w:u w:color="000000" w:themeColor="text1"/>
        </w:rPr>
        <w:tab/>
      </w:r>
      <w:r w:rsidRPr="00A251D5">
        <w:rPr>
          <w:color w:val="000000" w:themeColor="text1"/>
          <w:u w:color="000000" w:themeColor="text1"/>
        </w:rPr>
        <w:tab/>
      </w:r>
      <w:r w:rsidRPr="00A251D5">
        <w:rPr>
          <w:strike/>
          <w:color w:val="000000" w:themeColor="text1"/>
          <w:u w:color="000000" w:themeColor="text1"/>
        </w:rPr>
        <w:t>(1)</w:t>
      </w:r>
      <w:r w:rsidRPr="00A251D5">
        <w:rPr>
          <w:color w:val="000000" w:themeColor="text1"/>
          <w:u w:color="000000" w:themeColor="text1"/>
        </w:rPr>
        <w:tab/>
      </w:r>
      <w:r w:rsidRPr="00A251D5">
        <w:rPr>
          <w:strike/>
          <w:color w:val="000000" w:themeColor="text1"/>
          <w:u w:color="000000" w:themeColor="text1"/>
        </w:rPr>
        <w:t xml:space="preserve">eight hours of classroom instruction; </w:t>
      </w:r>
    </w:p>
    <w:p w:rsidR="00A661BB" w:rsidRPr="00A251D5" w:rsidRDefault="00A661BB" w:rsidP="00A66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251D5">
        <w:rPr>
          <w:color w:val="000000" w:themeColor="text1"/>
          <w:u w:color="000000" w:themeColor="text1"/>
        </w:rPr>
        <w:tab/>
      </w:r>
      <w:r w:rsidRPr="00A251D5">
        <w:rPr>
          <w:color w:val="000000" w:themeColor="text1"/>
          <w:u w:color="000000" w:themeColor="text1"/>
        </w:rPr>
        <w:tab/>
      </w:r>
      <w:r w:rsidRPr="00A251D5">
        <w:rPr>
          <w:strike/>
          <w:color w:val="000000" w:themeColor="text1"/>
          <w:u w:color="000000" w:themeColor="text1"/>
        </w:rPr>
        <w:t>(2)</w:t>
      </w:r>
      <w:r w:rsidRPr="00A251D5">
        <w:rPr>
          <w:color w:val="000000" w:themeColor="text1"/>
          <w:u w:color="000000" w:themeColor="text1"/>
        </w:rPr>
        <w:tab/>
      </w:r>
      <w:r w:rsidRPr="00A251D5">
        <w:rPr>
          <w:strike/>
          <w:color w:val="000000" w:themeColor="text1"/>
          <w:u w:color="000000" w:themeColor="text1"/>
        </w:rPr>
        <w:t xml:space="preserve">the teaching method must include group discussion, lecture, and visual presentations; </w:t>
      </w:r>
    </w:p>
    <w:p w:rsidR="00A661BB" w:rsidRPr="00A251D5" w:rsidRDefault="00A661BB" w:rsidP="00A66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251D5">
        <w:rPr>
          <w:color w:val="000000" w:themeColor="text1"/>
          <w:u w:color="000000" w:themeColor="text1"/>
        </w:rPr>
        <w:tab/>
      </w:r>
      <w:r w:rsidRPr="00A251D5">
        <w:rPr>
          <w:color w:val="000000" w:themeColor="text1"/>
          <w:u w:color="000000" w:themeColor="text1"/>
        </w:rPr>
        <w:tab/>
      </w:r>
      <w:r w:rsidRPr="00A251D5">
        <w:rPr>
          <w:strike/>
          <w:color w:val="000000" w:themeColor="text1"/>
          <w:u w:color="000000" w:themeColor="text1"/>
        </w:rPr>
        <w:t>(3)</w:t>
      </w:r>
      <w:r w:rsidRPr="00A251D5">
        <w:rPr>
          <w:color w:val="000000" w:themeColor="text1"/>
          <w:u w:color="000000" w:themeColor="text1"/>
        </w:rPr>
        <w:tab/>
      </w:r>
      <w:r w:rsidRPr="00A251D5">
        <w:rPr>
          <w:strike/>
          <w:color w:val="000000" w:themeColor="text1"/>
          <w:u w:color="000000" w:themeColor="text1"/>
        </w:rPr>
        <w:t>the course materials must include age</w:t>
      </w:r>
      <w:r w:rsidR="00042B49">
        <w:rPr>
          <w:strike/>
          <w:color w:val="000000" w:themeColor="text1"/>
          <w:u w:color="000000" w:themeColor="text1"/>
        </w:rPr>
        <w:noBreakHyphen/>
      </w:r>
      <w:r w:rsidRPr="00A251D5">
        <w:rPr>
          <w:strike/>
          <w:color w:val="000000" w:themeColor="text1"/>
          <w:u w:color="000000" w:themeColor="text1"/>
        </w:rPr>
        <w:t>related physical changes affecting older drivers, accident prevention measures, and a basic review of the rules</w:t>
      </w:r>
      <w:r w:rsidR="00042B49">
        <w:rPr>
          <w:strike/>
          <w:color w:val="000000" w:themeColor="text1"/>
          <w:u w:color="000000" w:themeColor="text1"/>
        </w:rPr>
        <w:noBreakHyphen/>
      </w:r>
      <w:r w:rsidRPr="00A251D5">
        <w:rPr>
          <w:strike/>
          <w:color w:val="000000" w:themeColor="text1"/>
          <w:u w:color="000000" w:themeColor="text1"/>
        </w:rPr>
        <w:t>of</w:t>
      </w:r>
      <w:r w:rsidR="00042B49">
        <w:rPr>
          <w:strike/>
          <w:color w:val="000000" w:themeColor="text1"/>
          <w:u w:color="000000" w:themeColor="text1"/>
        </w:rPr>
        <w:noBreakHyphen/>
      </w:r>
      <w:r w:rsidRPr="00A251D5">
        <w:rPr>
          <w:strike/>
          <w:color w:val="000000" w:themeColor="text1"/>
          <w:u w:color="000000" w:themeColor="text1"/>
        </w:rPr>
        <w:t>the</w:t>
      </w:r>
      <w:r w:rsidR="00042B49">
        <w:rPr>
          <w:strike/>
          <w:color w:val="000000" w:themeColor="text1"/>
          <w:u w:color="000000" w:themeColor="text1"/>
        </w:rPr>
        <w:noBreakHyphen/>
      </w:r>
      <w:r w:rsidRPr="00A251D5">
        <w:rPr>
          <w:strike/>
          <w:color w:val="000000" w:themeColor="text1"/>
          <w:u w:color="000000" w:themeColor="text1"/>
        </w:rPr>
        <w:t xml:space="preserve">road including, but not limited to, rights of way, backing, entering, and leaving interstate highways;  and </w:t>
      </w:r>
    </w:p>
    <w:p w:rsidR="00A661BB" w:rsidRPr="00A251D5" w:rsidRDefault="00A661BB" w:rsidP="00A66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251D5">
        <w:rPr>
          <w:color w:val="000000" w:themeColor="text1"/>
          <w:u w:color="000000" w:themeColor="text1"/>
        </w:rPr>
        <w:tab/>
      </w:r>
      <w:r w:rsidRPr="00A251D5">
        <w:rPr>
          <w:color w:val="000000" w:themeColor="text1"/>
          <w:u w:color="000000" w:themeColor="text1"/>
        </w:rPr>
        <w:tab/>
      </w:r>
      <w:r w:rsidRPr="00A251D5">
        <w:rPr>
          <w:strike/>
          <w:color w:val="000000" w:themeColor="text1"/>
          <w:u w:color="000000" w:themeColor="text1"/>
        </w:rPr>
        <w:t>(4)</w:t>
      </w:r>
      <w:r w:rsidRPr="00A251D5">
        <w:rPr>
          <w:color w:val="000000" w:themeColor="text1"/>
          <w:u w:color="000000" w:themeColor="text1"/>
        </w:rPr>
        <w:tab/>
      </w:r>
      <w:r w:rsidRPr="00A251D5">
        <w:rPr>
          <w:strike/>
          <w:color w:val="000000" w:themeColor="text1"/>
          <w:u w:color="000000" w:themeColor="text1"/>
        </w:rPr>
        <w:t xml:space="preserve">a relevant test on the course material. </w:t>
      </w:r>
    </w:p>
    <w:p w:rsidR="00A661BB" w:rsidRPr="00A251D5" w:rsidRDefault="00A661BB" w:rsidP="00A66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251D5">
        <w:rPr>
          <w:color w:val="000000" w:themeColor="text1"/>
          <w:u w:color="000000" w:themeColor="text1"/>
        </w:rPr>
        <w:tab/>
      </w:r>
      <w:r w:rsidRPr="00A251D5">
        <w:rPr>
          <w:strike/>
          <w:color w:val="000000" w:themeColor="text1"/>
          <w:u w:color="000000" w:themeColor="text1"/>
        </w:rPr>
        <w:t>(D)</w:t>
      </w:r>
      <w:r w:rsidRPr="00A251D5">
        <w:rPr>
          <w:color w:val="000000" w:themeColor="text1"/>
          <w:u w:color="000000" w:themeColor="text1"/>
        </w:rPr>
        <w:tab/>
      </w:r>
      <w:r w:rsidRPr="00A251D5">
        <w:rPr>
          <w:strike/>
          <w:color w:val="000000" w:themeColor="text1"/>
          <w:u w:color="000000" w:themeColor="text1"/>
        </w:rPr>
        <w:t xml:space="preserve">For purposes of this section </w:t>
      </w:r>
      <w:r w:rsidR="00042B49" w:rsidRPr="00042B49">
        <w:rPr>
          <w:strike/>
          <w:color w:val="000000" w:themeColor="text1"/>
          <w:u w:color="000000" w:themeColor="text1"/>
        </w:rPr>
        <w:t>‘</w:t>
      </w:r>
      <w:r w:rsidRPr="00A251D5">
        <w:rPr>
          <w:strike/>
          <w:color w:val="000000" w:themeColor="text1"/>
          <w:u w:color="000000" w:themeColor="text1"/>
        </w:rPr>
        <w:t>satisfactory evidence</w:t>
      </w:r>
      <w:r w:rsidR="00042B49" w:rsidRPr="00042B49">
        <w:rPr>
          <w:strike/>
          <w:color w:val="000000" w:themeColor="text1"/>
          <w:u w:color="000000" w:themeColor="text1"/>
        </w:rPr>
        <w:t>’</w:t>
      </w:r>
      <w:r w:rsidRPr="00A251D5">
        <w:rPr>
          <w:strike/>
          <w:color w:val="000000" w:themeColor="text1"/>
          <w:u w:color="000000" w:themeColor="text1"/>
        </w:rPr>
        <w:t xml:space="preserve"> is a certificate signed by an official of the school or the Department of Motor Vehicles, which certifies that: </w:t>
      </w:r>
    </w:p>
    <w:p w:rsidR="00A661BB" w:rsidRPr="00A251D5" w:rsidRDefault="00A661BB" w:rsidP="00A66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251D5">
        <w:rPr>
          <w:color w:val="000000" w:themeColor="text1"/>
          <w:u w:color="000000" w:themeColor="text1"/>
        </w:rPr>
        <w:tab/>
      </w:r>
      <w:r w:rsidRPr="00A251D5">
        <w:rPr>
          <w:color w:val="000000" w:themeColor="text1"/>
          <w:u w:color="000000" w:themeColor="text1"/>
        </w:rPr>
        <w:tab/>
      </w:r>
      <w:r w:rsidRPr="00A251D5">
        <w:rPr>
          <w:strike/>
          <w:color w:val="000000" w:themeColor="text1"/>
          <w:u w:color="000000" w:themeColor="text1"/>
        </w:rPr>
        <w:t>(1)</w:t>
      </w:r>
      <w:r w:rsidRPr="00A251D5">
        <w:rPr>
          <w:color w:val="000000" w:themeColor="text1"/>
          <w:u w:color="000000" w:themeColor="text1"/>
        </w:rPr>
        <w:tab/>
      </w:r>
      <w:r w:rsidRPr="00A251D5">
        <w:rPr>
          <w:strike/>
          <w:color w:val="000000" w:themeColor="text1"/>
          <w:u w:color="000000" w:themeColor="text1"/>
        </w:rPr>
        <w:t xml:space="preserve">the person achieved a passing grade on a relevant test on the course material; </w:t>
      </w:r>
    </w:p>
    <w:p w:rsidR="00A661BB" w:rsidRDefault="00A661BB" w:rsidP="00A66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strike/>
          <w:color w:val="000000" w:themeColor="text1"/>
          <w:u w:color="000000" w:themeColor="text1"/>
        </w:rPr>
      </w:pPr>
      <w:r w:rsidRPr="00A251D5">
        <w:rPr>
          <w:color w:val="000000" w:themeColor="text1"/>
          <w:u w:color="000000" w:themeColor="text1"/>
        </w:rPr>
        <w:tab/>
      </w:r>
      <w:r w:rsidRPr="00A251D5">
        <w:rPr>
          <w:color w:val="000000" w:themeColor="text1"/>
          <w:u w:color="000000" w:themeColor="text1"/>
        </w:rPr>
        <w:tab/>
      </w:r>
      <w:r w:rsidRPr="00A251D5">
        <w:rPr>
          <w:strike/>
          <w:color w:val="000000" w:themeColor="text1"/>
          <w:u w:color="000000" w:themeColor="text1"/>
        </w:rPr>
        <w:t>(2)</w:t>
      </w:r>
      <w:r w:rsidRPr="00A251D5">
        <w:rPr>
          <w:color w:val="000000" w:themeColor="text1"/>
          <w:u w:color="000000" w:themeColor="text1"/>
        </w:rPr>
        <w:tab/>
      </w:r>
      <w:r w:rsidRPr="00A251D5">
        <w:rPr>
          <w:strike/>
          <w:color w:val="000000" w:themeColor="text1"/>
          <w:u w:color="000000" w:themeColor="text1"/>
        </w:rPr>
        <w:t>the course was approved by and the instructors were certified by the Department of Motor Vehicles;  and</w:t>
      </w:r>
    </w:p>
    <w:p w:rsidR="00A661BB" w:rsidRPr="00F65230" w:rsidRDefault="00A661BB" w:rsidP="00A66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661BB">
        <w:rPr>
          <w:color w:val="000000" w:themeColor="text1"/>
          <w:u w:color="000000" w:themeColor="text1"/>
        </w:rPr>
        <w:tab/>
      </w:r>
      <w:r w:rsidRPr="00A661BB">
        <w:rPr>
          <w:color w:val="000000" w:themeColor="text1"/>
          <w:u w:color="000000" w:themeColor="text1"/>
        </w:rPr>
        <w:tab/>
      </w:r>
      <w:r w:rsidRPr="00F65230">
        <w:rPr>
          <w:strike/>
          <w:color w:val="000000" w:themeColor="text1"/>
          <w:u w:color="000000" w:themeColor="text1"/>
        </w:rPr>
        <w:t>(3)</w:t>
      </w:r>
      <w:r w:rsidRPr="00F65230">
        <w:rPr>
          <w:color w:val="000000" w:themeColor="text1"/>
          <w:u w:color="000000" w:themeColor="text1"/>
        </w:rPr>
        <w:tab/>
      </w:r>
      <w:r w:rsidRPr="00F65230">
        <w:rPr>
          <w:strike/>
          <w:color w:val="000000" w:themeColor="text1"/>
          <w:u w:color="000000" w:themeColor="text1"/>
        </w:rPr>
        <w:t xml:space="preserve">the school was approved and supervised by the Department of Motor Vehicles. </w:t>
      </w:r>
    </w:p>
    <w:p w:rsidR="00A661BB" w:rsidRPr="00F65230" w:rsidRDefault="00A661BB" w:rsidP="00A66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F65230">
        <w:rPr>
          <w:color w:val="000000" w:themeColor="text1"/>
          <w:u w:color="000000" w:themeColor="text1"/>
        </w:rPr>
        <w:tab/>
      </w:r>
      <w:r w:rsidRPr="00F65230">
        <w:rPr>
          <w:strike/>
          <w:color w:val="000000" w:themeColor="text1"/>
          <w:u w:color="000000" w:themeColor="text1"/>
        </w:rPr>
        <w:t>(E)</w:t>
      </w:r>
      <w:r w:rsidRPr="00F65230">
        <w:rPr>
          <w:color w:val="000000" w:themeColor="text1"/>
          <w:u w:color="000000" w:themeColor="text1"/>
        </w:rPr>
        <w:tab/>
      </w:r>
      <w:r w:rsidRPr="00F65230">
        <w:rPr>
          <w:strike/>
          <w:color w:val="000000" w:themeColor="text1"/>
          <w:u w:color="000000" w:themeColor="text1"/>
        </w:rPr>
        <w:t xml:space="preserve">Only the vehicle driven by drivers who have completed successfully the driver training course qualifies for the insurance credit.  In order for the credit to apply, the certificate must be furnished by the named insured, principal operator of the insured vehicle, and all occasional operators named in the policy as </w:t>
      </w:r>
      <w:r w:rsidRPr="00F65230">
        <w:rPr>
          <w:strike/>
          <w:color w:val="000000" w:themeColor="text1"/>
          <w:u w:color="000000" w:themeColor="text1"/>
        </w:rPr>
        <w:lastRenderedPageBreak/>
        <w:t>provided in Department of Insurance Regulation 69</w:t>
      </w:r>
      <w:r w:rsidR="00042B49">
        <w:rPr>
          <w:strike/>
          <w:color w:val="000000" w:themeColor="text1"/>
          <w:u w:color="000000" w:themeColor="text1"/>
        </w:rPr>
        <w:noBreakHyphen/>
      </w:r>
      <w:r w:rsidRPr="00F65230">
        <w:rPr>
          <w:strike/>
          <w:color w:val="000000" w:themeColor="text1"/>
          <w:u w:color="000000" w:themeColor="text1"/>
        </w:rPr>
        <w:t xml:space="preserve">13.1(II)(C).  Other vehicles which may be operated by other family members who have not completed the driver training course do not qualify for the insurance credit unless the primary driver of the additional vehicle has successfully completed the driver training course. </w:t>
      </w:r>
    </w:p>
    <w:p w:rsidR="00A661BB" w:rsidRPr="00F65230" w:rsidRDefault="00A661BB" w:rsidP="00A66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F65230">
        <w:rPr>
          <w:color w:val="000000" w:themeColor="text1"/>
          <w:u w:color="000000" w:themeColor="text1"/>
        </w:rPr>
        <w:tab/>
      </w:r>
      <w:r w:rsidRPr="00F65230">
        <w:rPr>
          <w:strike/>
          <w:color w:val="000000" w:themeColor="text1"/>
          <w:u w:color="000000" w:themeColor="text1"/>
        </w:rPr>
        <w:t>(F)</w:t>
      </w:r>
      <w:r w:rsidRPr="00F65230">
        <w:rPr>
          <w:color w:val="000000" w:themeColor="text1"/>
          <w:u w:color="000000" w:themeColor="text1"/>
        </w:rPr>
        <w:tab/>
      </w:r>
      <w:r w:rsidRPr="00F65230">
        <w:rPr>
          <w:strike/>
          <w:color w:val="000000" w:themeColor="text1"/>
          <w:u w:color="000000" w:themeColor="text1"/>
        </w:rPr>
        <w:t>Only driver training courses taken on a voluntary basis qualify for the insurance credit.  Driver training courses taken as a requirement of a driving offense including, but not limited to, ADSAP or driver training courses taken to reduce the number of traffic violation points against a driver</w:t>
      </w:r>
      <w:r w:rsidR="00042B49" w:rsidRPr="00042B49">
        <w:rPr>
          <w:strike/>
          <w:color w:val="000000" w:themeColor="text1"/>
          <w:u w:color="000000" w:themeColor="text1"/>
        </w:rPr>
        <w:t>’</w:t>
      </w:r>
      <w:r w:rsidRPr="00F65230">
        <w:rPr>
          <w:strike/>
          <w:color w:val="000000" w:themeColor="text1"/>
          <w:u w:color="000000" w:themeColor="text1"/>
        </w:rPr>
        <w:t>s license, do not qualify for the insurance credit provided in this section.</w:t>
      </w:r>
    </w:p>
    <w:p w:rsidR="00A661BB" w:rsidRPr="00F65230" w:rsidRDefault="00A661BB" w:rsidP="00A66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F65230">
        <w:rPr>
          <w:color w:val="000000" w:themeColor="text1"/>
          <w:u w:color="000000" w:themeColor="text1"/>
        </w:rPr>
        <w:tab/>
      </w:r>
      <w:r w:rsidRPr="00F65230">
        <w:rPr>
          <w:color w:val="000000" w:themeColor="text1"/>
          <w:u w:val="single" w:color="000000" w:themeColor="text1"/>
        </w:rPr>
        <w:t>(A)</w:t>
      </w:r>
      <w:r w:rsidRPr="00F65230">
        <w:rPr>
          <w:color w:val="000000" w:themeColor="text1"/>
          <w:u w:color="000000" w:themeColor="text1"/>
        </w:rPr>
        <w:tab/>
      </w:r>
      <w:r w:rsidRPr="00F65230">
        <w:rPr>
          <w:color w:val="000000" w:themeColor="text1"/>
          <w:u w:val="single" w:color="000000" w:themeColor="text1"/>
        </w:rPr>
        <w:t>As used in this section:</w:t>
      </w:r>
    </w:p>
    <w:p w:rsidR="00A661BB" w:rsidRPr="00F65230" w:rsidRDefault="00A661BB" w:rsidP="00A66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F65230">
        <w:rPr>
          <w:color w:val="000000" w:themeColor="text1"/>
          <w:u w:color="000000" w:themeColor="text1"/>
        </w:rPr>
        <w:tab/>
      </w:r>
      <w:r w:rsidRPr="00F65230">
        <w:rPr>
          <w:color w:val="000000" w:themeColor="text1"/>
          <w:u w:color="000000" w:themeColor="text1"/>
        </w:rPr>
        <w:tab/>
      </w:r>
      <w:r w:rsidRPr="00F65230">
        <w:rPr>
          <w:color w:val="000000" w:themeColor="text1"/>
          <w:u w:val="single" w:color="000000" w:themeColor="text1"/>
        </w:rPr>
        <w:t>(1)</w:t>
      </w:r>
      <w:r w:rsidRPr="00F65230">
        <w:rPr>
          <w:color w:val="000000" w:themeColor="text1"/>
          <w:u w:color="000000" w:themeColor="text1"/>
        </w:rPr>
        <w:tab/>
      </w:r>
      <w:r w:rsidR="00042B49" w:rsidRPr="00042B49">
        <w:rPr>
          <w:color w:val="000000" w:themeColor="text1"/>
          <w:u w:val="single" w:color="000000" w:themeColor="text1"/>
        </w:rPr>
        <w:t>‘</w:t>
      </w:r>
      <w:r w:rsidRPr="00F65230">
        <w:rPr>
          <w:color w:val="000000" w:themeColor="text1"/>
          <w:u w:val="single" w:color="000000" w:themeColor="text1"/>
        </w:rPr>
        <w:t>Approved driver</w:t>
      </w:r>
      <w:r w:rsidR="00042B49" w:rsidRPr="00042B49">
        <w:rPr>
          <w:color w:val="000000" w:themeColor="text1"/>
          <w:u w:val="single" w:color="000000" w:themeColor="text1"/>
        </w:rPr>
        <w:t>’</w:t>
      </w:r>
      <w:r w:rsidRPr="00F65230">
        <w:rPr>
          <w:color w:val="000000" w:themeColor="text1"/>
          <w:u w:val="single" w:color="000000" w:themeColor="text1"/>
        </w:rPr>
        <w:t>s education course</w:t>
      </w:r>
      <w:r w:rsidR="00042B49" w:rsidRPr="00042B49">
        <w:rPr>
          <w:color w:val="000000" w:themeColor="text1"/>
          <w:u w:val="single" w:color="000000" w:themeColor="text1"/>
        </w:rPr>
        <w:t>’</w:t>
      </w:r>
      <w:r w:rsidRPr="00F65230">
        <w:rPr>
          <w:color w:val="000000" w:themeColor="text1"/>
          <w:u w:val="single" w:color="000000" w:themeColor="text1"/>
        </w:rPr>
        <w:t xml:space="preserve"> means a driver</w:t>
      </w:r>
      <w:r w:rsidR="00042B49" w:rsidRPr="00042B49">
        <w:rPr>
          <w:color w:val="000000" w:themeColor="text1"/>
          <w:u w:val="single" w:color="000000" w:themeColor="text1"/>
        </w:rPr>
        <w:t>’</w:t>
      </w:r>
      <w:r w:rsidRPr="00F65230">
        <w:rPr>
          <w:color w:val="000000" w:themeColor="text1"/>
          <w:u w:val="single" w:color="000000" w:themeColor="text1"/>
        </w:rPr>
        <w:t>s training course that:</w:t>
      </w:r>
    </w:p>
    <w:p w:rsidR="00A661BB" w:rsidRPr="00F65230" w:rsidRDefault="00A661BB" w:rsidP="00A66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F65230">
        <w:rPr>
          <w:color w:val="000000" w:themeColor="text1"/>
          <w:u w:color="000000" w:themeColor="text1"/>
        </w:rPr>
        <w:tab/>
      </w:r>
      <w:r w:rsidRPr="00F65230">
        <w:rPr>
          <w:color w:val="000000" w:themeColor="text1"/>
          <w:u w:color="000000" w:themeColor="text1"/>
        </w:rPr>
        <w:tab/>
      </w:r>
      <w:r w:rsidRPr="00F65230">
        <w:rPr>
          <w:color w:val="000000" w:themeColor="text1"/>
          <w:u w:color="000000" w:themeColor="text1"/>
        </w:rPr>
        <w:tab/>
      </w:r>
      <w:r w:rsidRPr="00F65230">
        <w:rPr>
          <w:color w:val="000000" w:themeColor="text1"/>
          <w:u w:val="single" w:color="000000" w:themeColor="text1"/>
        </w:rPr>
        <w:t>(a)</w:t>
      </w:r>
      <w:r w:rsidRPr="00F65230">
        <w:rPr>
          <w:color w:val="000000" w:themeColor="text1"/>
          <w:u w:color="000000" w:themeColor="text1"/>
        </w:rPr>
        <w:tab/>
      </w:r>
      <w:r w:rsidRPr="00F65230">
        <w:rPr>
          <w:color w:val="000000" w:themeColor="text1"/>
          <w:u w:val="single" w:color="000000" w:themeColor="text1"/>
        </w:rPr>
        <w:t>is approved by the Department of Motor Vehicles pursuant to Chapter 23, Title 56 or is approved by the Department of Education pursuant to Section 59</w:t>
      </w:r>
      <w:r w:rsidR="00042B49">
        <w:rPr>
          <w:color w:val="000000" w:themeColor="text1"/>
          <w:u w:val="single" w:color="000000" w:themeColor="text1"/>
        </w:rPr>
        <w:noBreakHyphen/>
      </w:r>
      <w:r w:rsidRPr="00F65230">
        <w:rPr>
          <w:color w:val="000000" w:themeColor="text1"/>
          <w:u w:val="single" w:color="000000" w:themeColor="text1"/>
        </w:rPr>
        <w:t>39</w:t>
      </w:r>
      <w:r w:rsidR="00042B49">
        <w:rPr>
          <w:color w:val="000000" w:themeColor="text1"/>
          <w:u w:val="single" w:color="000000" w:themeColor="text1"/>
        </w:rPr>
        <w:noBreakHyphen/>
      </w:r>
      <w:r w:rsidRPr="00F65230">
        <w:rPr>
          <w:color w:val="000000" w:themeColor="text1"/>
          <w:u w:val="single" w:color="000000" w:themeColor="text1"/>
        </w:rPr>
        <w:t>320;</w:t>
      </w:r>
    </w:p>
    <w:p w:rsidR="00A661BB" w:rsidRPr="00F65230" w:rsidRDefault="00A661BB" w:rsidP="00A66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F65230">
        <w:rPr>
          <w:color w:val="000000" w:themeColor="text1"/>
          <w:u w:color="000000" w:themeColor="text1"/>
        </w:rPr>
        <w:tab/>
      </w:r>
      <w:r w:rsidRPr="00F65230">
        <w:rPr>
          <w:color w:val="000000" w:themeColor="text1"/>
          <w:u w:color="000000" w:themeColor="text1"/>
        </w:rPr>
        <w:tab/>
      </w:r>
      <w:r w:rsidRPr="00F65230">
        <w:rPr>
          <w:color w:val="000000" w:themeColor="text1"/>
          <w:u w:color="000000" w:themeColor="text1"/>
        </w:rPr>
        <w:tab/>
      </w:r>
      <w:r w:rsidRPr="00F65230">
        <w:rPr>
          <w:color w:val="000000" w:themeColor="text1"/>
          <w:u w:val="single" w:color="000000" w:themeColor="text1"/>
        </w:rPr>
        <w:t>(b)</w:t>
      </w:r>
      <w:r w:rsidRPr="00F65230">
        <w:rPr>
          <w:color w:val="000000" w:themeColor="text1"/>
          <w:u w:color="000000" w:themeColor="text1"/>
        </w:rPr>
        <w:tab/>
      </w:r>
      <w:r w:rsidRPr="00F65230">
        <w:rPr>
          <w:color w:val="000000" w:themeColor="text1"/>
          <w:u w:val="single" w:color="000000" w:themeColor="text1"/>
        </w:rPr>
        <w:t>is administered by a driver</w:t>
      </w:r>
      <w:r w:rsidR="00042B49" w:rsidRPr="00042B49">
        <w:rPr>
          <w:color w:val="000000" w:themeColor="text1"/>
          <w:u w:val="single" w:color="000000" w:themeColor="text1"/>
        </w:rPr>
        <w:t>’</w:t>
      </w:r>
      <w:r w:rsidRPr="00F65230">
        <w:rPr>
          <w:color w:val="000000" w:themeColor="text1"/>
          <w:u w:val="single" w:color="000000" w:themeColor="text1"/>
        </w:rPr>
        <w:t>s training school that is licensed by the Department of Motor Vehicles or a state institution or duly accredited and approved college, private, parochial, or public high school pursuant to Chapter 23, Title 56; and</w:t>
      </w:r>
    </w:p>
    <w:p w:rsidR="00A661BB" w:rsidRPr="00F65230" w:rsidRDefault="00A661BB" w:rsidP="00A66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F65230">
        <w:rPr>
          <w:color w:val="000000" w:themeColor="text1"/>
          <w:u w:color="000000" w:themeColor="text1"/>
        </w:rPr>
        <w:tab/>
      </w:r>
      <w:r w:rsidRPr="00F65230">
        <w:rPr>
          <w:color w:val="000000" w:themeColor="text1"/>
          <w:u w:color="000000" w:themeColor="text1"/>
        </w:rPr>
        <w:tab/>
      </w:r>
      <w:r w:rsidRPr="00F65230">
        <w:rPr>
          <w:color w:val="000000" w:themeColor="text1"/>
          <w:u w:color="000000" w:themeColor="text1"/>
        </w:rPr>
        <w:tab/>
      </w:r>
      <w:r w:rsidRPr="00F65230">
        <w:rPr>
          <w:color w:val="000000" w:themeColor="text1"/>
          <w:u w:val="single" w:color="000000" w:themeColor="text1"/>
        </w:rPr>
        <w:t>(c)</w:t>
      </w:r>
      <w:r w:rsidRPr="00F65230">
        <w:rPr>
          <w:color w:val="000000" w:themeColor="text1"/>
          <w:u w:color="000000" w:themeColor="text1"/>
        </w:rPr>
        <w:tab/>
      </w:r>
      <w:r w:rsidRPr="00F65230">
        <w:rPr>
          <w:color w:val="000000" w:themeColor="text1"/>
          <w:u w:val="single" w:color="000000" w:themeColor="text1"/>
        </w:rPr>
        <w:t>is conducted by a person holding a valid driver</w:t>
      </w:r>
      <w:r w:rsidR="00042B49" w:rsidRPr="00042B49">
        <w:rPr>
          <w:color w:val="000000" w:themeColor="text1"/>
          <w:u w:val="single" w:color="000000" w:themeColor="text1"/>
        </w:rPr>
        <w:t>’</w:t>
      </w:r>
      <w:r w:rsidRPr="00F65230">
        <w:rPr>
          <w:color w:val="000000" w:themeColor="text1"/>
          <w:u w:val="single" w:color="000000" w:themeColor="text1"/>
        </w:rPr>
        <w:t>s instructor permit pursuant to Chapter 23, Title 56.</w:t>
      </w:r>
    </w:p>
    <w:p w:rsidR="00A661BB" w:rsidRPr="00F65230" w:rsidRDefault="00A661BB" w:rsidP="00A66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F65230">
        <w:rPr>
          <w:color w:val="000000" w:themeColor="text1"/>
          <w:u w:color="000000" w:themeColor="text1"/>
        </w:rPr>
        <w:tab/>
      </w:r>
      <w:r w:rsidRPr="00F65230">
        <w:rPr>
          <w:color w:val="000000" w:themeColor="text1"/>
          <w:u w:color="000000" w:themeColor="text1"/>
        </w:rPr>
        <w:tab/>
      </w:r>
      <w:r w:rsidRPr="00F65230">
        <w:rPr>
          <w:color w:val="000000" w:themeColor="text1"/>
          <w:u w:val="single" w:color="000000" w:themeColor="text1"/>
        </w:rPr>
        <w:t>(2)</w:t>
      </w:r>
      <w:r w:rsidRPr="00F65230">
        <w:rPr>
          <w:color w:val="000000" w:themeColor="text1"/>
          <w:u w:color="000000" w:themeColor="text1"/>
        </w:rPr>
        <w:tab/>
      </w:r>
      <w:r w:rsidR="00042B49" w:rsidRPr="00042B49">
        <w:rPr>
          <w:color w:val="000000" w:themeColor="text1"/>
          <w:u w:val="single" w:color="000000" w:themeColor="text1"/>
        </w:rPr>
        <w:t>‘</w:t>
      </w:r>
      <w:r w:rsidRPr="00F65230">
        <w:rPr>
          <w:color w:val="000000" w:themeColor="text1"/>
          <w:u w:val="single" w:color="000000" w:themeColor="text1"/>
        </w:rPr>
        <w:t>Satisfactory evidence of course completion</w:t>
      </w:r>
      <w:r w:rsidR="00042B49" w:rsidRPr="00042B49">
        <w:rPr>
          <w:color w:val="000000" w:themeColor="text1"/>
          <w:u w:val="single" w:color="000000" w:themeColor="text1"/>
        </w:rPr>
        <w:t>’</w:t>
      </w:r>
      <w:r w:rsidRPr="00F65230">
        <w:rPr>
          <w:color w:val="000000" w:themeColor="text1"/>
          <w:u w:val="single" w:color="000000" w:themeColor="text1"/>
        </w:rPr>
        <w:t xml:space="preserve"> means a certificate signed by an official of the school, the Department of Motor Vehicles, the Department of Education, or other responsible educational entity which certifies that: </w:t>
      </w:r>
    </w:p>
    <w:p w:rsidR="00A661BB" w:rsidRPr="00F65230" w:rsidRDefault="00A661BB" w:rsidP="00A66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F65230">
        <w:rPr>
          <w:color w:val="000000" w:themeColor="text1"/>
          <w:u w:color="000000" w:themeColor="text1"/>
        </w:rPr>
        <w:tab/>
      </w:r>
      <w:r w:rsidRPr="00F65230">
        <w:rPr>
          <w:color w:val="000000" w:themeColor="text1"/>
          <w:u w:color="000000" w:themeColor="text1"/>
        </w:rPr>
        <w:tab/>
      </w:r>
      <w:r w:rsidRPr="00F65230">
        <w:rPr>
          <w:color w:val="000000" w:themeColor="text1"/>
          <w:u w:color="000000" w:themeColor="text1"/>
        </w:rPr>
        <w:tab/>
      </w:r>
      <w:r w:rsidRPr="00F65230">
        <w:rPr>
          <w:color w:val="000000" w:themeColor="text1"/>
          <w:u w:val="single" w:color="000000" w:themeColor="text1"/>
        </w:rPr>
        <w:t>(a)</w:t>
      </w:r>
      <w:r w:rsidRPr="00F65230">
        <w:rPr>
          <w:color w:val="000000" w:themeColor="text1"/>
          <w:u w:color="000000" w:themeColor="text1"/>
        </w:rPr>
        <w:tab/>
      </w:r>
      <w:r w:rsidRPr="00F65230">
        <w:rPr>
          <w:color w:val="000000" w:themeColor="text1"/>
          <w:u w:val="single" w:color="000000" w:themeColor="text1"/>
        </w:rPr>
        <w:t xml:space="preserve">the person has successfully completed the course; and </w:t>
      </w:r>
    </w:p>
    <w:p w:rsidR="00A661BB" w:rsidRPr="00F65230" w:rsidRDefault="00A661BB" w:rsidP="00A66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F65230">
        <w:rPr>
          <w:color w:val="000000" w:themeColor="text1"/>
          <w:u w:color="000000" w:themeColor="text1"/>
        </w:rPr>
        <w:tab/>
      </w:r>
      <w:r w:rsidRPr="00F65230">
        <w:rPr>
          <w:color w:val="000000" w:themeColor="text1"/>
          <w:u w:color="000000" w:themeColor="text1"/>
        </w:rPr>
        <w:tab/>
      </w:r>
      <w:r w:rsidRPr="00F65230">
        <w:rPr>
          <w:color w:val="000000" w:themeColor="text1"/>
          <w:u w:color="000000" w:themeColor="text1"/>
        </w:rPr>
        <w:tab/>
      </w:r>
      <w:r w:rsidRPr="00F65230">
        <w:rPr>
          <w:color w:val="000000" w:themeColor="text1"/>
          <w:u w:val="single" w:color="000000" w:themeColor="text1"/>
        </w:rPr>
        <w:t>(b)</w:t>
      </w:r>
      <w:r w:rsidRPr="00F65230">
        <w:rPr>
          <w:color w:val="000000" w:themeColor="text1"/>
          <w:u w:color="000000" w:themeColor="text1"/>
        </w:rPr>
        <w:tab/>
      </w:r>
      <w:r w:rsidRPr="00F65230">
        <w:rPr>
          <w:color w:val="000000" w:themeColor="text1"/>
          <w:u w:val="single" w:color="000000" w:themeColor="text1"/>
        </w:rPr>
        <w:t>the course is an approved driver</w:t>
      </w:r>
      <w:r w:rsidR="00042B49" w:rsidRPr="00042B49">
        <w:rPr>
          <w:color w:val="000000" w:themeColor="text1"/>
          <w:u w:val="single" w:color="000000" w:themeColor="text1"/>
        </w:rPr>
        <w:t>’</w:t>
      </w:r>
      <w:r w:rsidRPr="00F65230">
        <w:rPr>
          <w:color w:val="000000" w:themeColor="text1"/>
          <w:u w:val="single" w:color="000000" w:themeColor="text1"/>
        </w:rPr>
        <w:t>s education course and meets the requirements of Chapter 23, Title 56 or Section 59</w:t>
      </w:r>
      <w:r w:rsidR="00042B49">
        <w:rPr>
          <w:color w:val="000000" w:themeColor="text1"/>
          <w:u w:val="single" w:color="000000" w:themeColor="text1"/>
        </w:rPr>
        <w:noBreakHyphen/>
      </w:r>
      <w:r w:rsidRPr="00F65230">
        <w:rPr>
          <w:color w:val="000000" w:themeColor="text1"/>
          <w:u w:val="single" w:color="000000" w:themeColor="text1"/>
        </w:rPr>
        <w:t>39</w:t>
      </w:r>
      <w:r w:rsidR="00042B49">
        <w:rPr>
          <w:color w:val="000000" w:themeColor="text1"/>
          <w:u w:val="single" w:color="000000" w:themeColor="text1"/>
        </w:rPr>
        <w:noBreakHyphen/>
      </w:r>
      <w:r w:rsidRPr="00F65230">
        <w:rPr>
          <w:color w:val="000000" w:themeColor="text1"/>
          <w:u w:val="single" w:color="000000" w:themeColor="text1"/>
        </w:rPr>
        <w:t xml:space="preserve">320. </w:t>
      </w:r>
    </w:p>
    <w:p w:rsidR="00A661BB" w:rsidRDefault="00A661BB" w:rsidP="00A66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val="single" w:color="000000" w:themeColor="text1"/>
        </w:rPr>
      </w:pPr>
      <w:r w:rsidRPr="00F65230">
        <w:rPr>
          <w:color w:val="000000" w:themeColor="text1"/>
          <w:u w:color="000000" w:themeColor="text1"/>
        </w:rPr>
        <w:tab/>
      </w:r>
      <w:r w:rsidRPr="00F65230">
        <w:rPr>
          <w:color w:val="000000" w:themeColor="text1"/>
          <w:u w:color="000000" w:themeColor="text1"/>
        </w:rPr>
        <w:tab/>
      </w:r>
      <w:r w:rsidRPr="00F65230">
        <w:rPr>
          <w:color w:val="000000" w:themeColor="text1"/>
          <w:u w:val="single" w:color="000000" w:themeColor="text1"/>
        </w:rPr>
        <w:t>(3)</w:t>
      </w:r>
      <w:r w:rsidRPr="00F65230">
        <w:rPr>
          <w:color w:val="000000" w:themeColor="text1"/>
          <w:u w:color="000000" w:themeColor="text1"/>
        </w:rPr>
        <w:tab/>
      </w:r>
      <w:r w:rsidR="00042B49" w:rsidRPr="00042B49">
        <w:rPr>
          <w:color w:val="000000" w:themeColor="text1"/>
          <w:u w:val="single" w:color="000000" w:themeColor="text1"/>
        </w:rPr>
        <w:t>‘</w:t>
      </w:r>
      <w:r w:rsidRPr="00F65230">
        <w:rPr>
          <w:color w:val="000000" w:themeColor="text1"/>
          <w:u w:val="single" w:color="000000" w:themeColor="text1"/>
        </w:rPr>
        <w:t>Youthful operator</w:t>
      </w:r>
      <w:r w:rsidR="00042B49" w:rsidRPr="00042B49">
        <w:rPr>
          <w:color w:val="000000" w:themeColor="text1"/>
          <w:u w:val="single" w:color="000000" w:themeColor="text1"/>
        </w:rPr>
        <w:t>’</w:t>
      </w:r>
      <w:r w:rsidRPr="00F65230">
        <w:rPr>
          <w:color w:val="000000" w:themeColor="text1"/>
          <w:u w:val="single" w:color="000000" w:themeColor="text1"/>
        </w:rPr>
        <w:t xml:space="preserve"> means a person under the age of twenty</w:t>
      </w:r>
      <w:r w:rsidR="00042B49">
        <w:rPr>
          <w:color w:val="000000" w:themeColor="text1"/>
          <w:u w:val="single" w:color="000000" w:themeColor="text1"/>
        </w:rPr>
        <w:noBreakHyphen/>
      </w:r>
      <w:r w:rsidRPr="00F65230">
        <w:rPr>
          <w:color w:val="000000" w:themeColor="text1"/>
          <w:u w:val="single" w:color="000000" w:themeColor="text1"/>
        </w:rPr>
        <w:t>five for which premium rates charged for liability coverages and collision coverage under a private passenger automobile insurance policy are determined by a youthful driver classification.</w:t>
      </w:r>
    </w:p>
    <w:p w:rsidR="00A661BB" w:rsidRPr="00EB2E64" w:rsidRDefault="00A661BB" w:rsidP="00A66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A661BB">
        <w:rPr>
          <w:color w:val="000000" w:themeColor="text1"/>
        </w:rPr>
        <w:tab/>
      </w:r>
      <w:r w:rsidRPr="00EB2E64">
        <w:rPr>
          <w:color w:val="000000" w:themeColor="text1"/>
          <w:u w:val="single" w:color="000000" w:themeColor="text1"/>
        </w:rPr>
        <w:t>(B)</w:t>
      </w:r>
      <w:r w:rsidRPr="00EB2E64">
        <w:rPr>
          <w:color w:val="000000" w:themeColor="text1"/>
          <w:u w:color="000000" w:themeColor="text1"/>
        </w:rPr>
        <w:tab/>
      </w:r>
      <w:r w:rsidRPr="00EB2E64">
        <w:rPr>
          <w:color w:val="000000" w:themeColor="text1"/>
          <w:u w:val="single" w:color="000000" w:themeColor="text1"/>
        </w:rPr>
        <w:t>Premium rates charged for liability coverages and collision coverage under a private passenger automobile insurance policy are subject to an appropriate driver</w:t>
      </w:r>
      <w:r w:rsidR="00042B49" w:rsidRPr="00042B49">
        <w:rPr>
          <w:color w:val="000000" w:themeColor="text1"/>
          <w:u w:val="single" w:color="000000" w:themeColor="text1"/>
        </w:rPr>
        <w:t>’</w:t>
      </w:r>
      <w:r w:rsidRPr="00EB2E64">
        <w:rPr>
          <w:color w:val="000000" w:themeColor="text1"/>
          <w:u w:val="single" w:color="000000" w:themeColor="text1"/>
        </w:rPr>
        <w:t xml:space="preserve">s education course credit once satisfactory evidence of course completion is presented by an applicant for the credit that is the named insured or principal operator of the vehicle and is a youthful operator.  The amount of the credit may be determined by each individual insurer based </w:t>
      </w:r>
      <w:r w:rsidRPr="00EB2E64">
        <w:rPr>
          <w:color w:val="000000" w:themeColor="text1"/>
          <w:u w:val="single" w:color="000000" w:themeColor="text1"/>
        </w:rPr>
        <w:lastRenderedPageBreak/>
        <w:t xml:space="preserve">upon factually or statistically supported data and is subject to prior approval or review by the director.  The credit must be </w:t>
      </w:r>
      <w:r w:rsidR="002C105C">
        <w:rPr>
          <w:color w:val="000000" w:themeColor="text1"/>
          <w:u w:val="single" w:color="000000" w:themeColor="text1"/>
        </w:rPr>
        <w:t>awarded</w:t>
      </w:r>
      <w:r w:rsidRPr="00EB2E64">
        <w:rPr>
          <w:color w:val="000000" w:themeColor="text1"/>
          <w:u w:val="single" w:color="000000" w:themeColor="text1"/>
        </w:rPr>
        <w:t xml:space="preserve"> from the date the approved driver</w:t>
      </w:r>
      <w:r w:rsidR="00042B49" w:rsidRPr="00042B49">
        <w:rPr>
          <w:color w:val="000000" w:themeColor="text1"/>
          <w:u w:val="single" w:color="000000" w:themeColor="text1"/>
        </w:rPr>
        <w:t>’</w:t>
      </w:r>
      <w:r w:rsidRPr="00EB2E64">
        <w:rPr>
          <w:color w:val="000000" w:themeColor="text1"/>
          <w:u w:val="single" w:color="000000" w:themeColor="text1"/>
        </w:rPr>
        <w:t>s education course was completed for as long as the premium rates continue to be determined by a youthful driver classification.  The insurer may require, as a condition of providing and maintaining the credit, that the applicant not be involved in an accident for whi</w:t>
      </w:r>
      <w:r w:rsidR="00ED18C2">
        <w:rPr>
          <w:color w:val="000000" w:themeColor="text1"/>
          <w:u w:val="single" w:color="000000" w:themeColor="text1"/>
        </w:rPr>
        <w:t>ch the applicant is at fault or convicted</w:t>
      </w:r>
      <w:r w:rsidRPr="00EB2E64">
        <w:rPr>
          <w:color w:val="000000" w:themeColor="text1"/>
          <w:u w:val="single" w:color="000000" w:themeColor="text1"/>
        </w:rPr>
        <w:t xml:space="preserve">, plead guilty to, or plead nolo contendere to a violation of the motor vehicle laws for any moving violation.  The credit required by this section must be </w:t>
      </w:r>
      <w:r w:rsidR="002C105C">
        <w:rPr>
          <w:color w:val="000000" w:themeColor="text1"/>
          <w:u w:val="single" w:color="000000" w:themeColor="text1"/>
        </w:rPr>
        <w:t>awarded</w:t>
      </w:r>
      <w:r w:rsidRPr="00EB2E64">
        <w:rPr>
          <w:color w:val="000000" w:themeColor="text1"/>
          <w:u w:val="single" w:color="000000" w:themeColor="text1"/>
        </w:rPr>
        <w:t xml:space="preserve"> by each insurer in a nondiscriminatory manner to all applicants. </w:t>
      </w:r>
    </w:p>
    <w:p w:rsidR="00A661BB" w:rsidRPr="00EB2E64" w:rsidRDefault="00A661BB" w:rsidP="00A66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EB2E64">
        <w:rPr>
          <w:color w:val="000000" w:themeColor="text1"/>
          <w:u w:color="000000" w:themeColor="text1"/>
        </w:rPr>
        <w:tab/>
      </w:r>
      <w:r w:rsidRPr="00EB2E64">
        <w:rPr>
          <w:color w:val="000000" w:themeColor="text1"/>
          <w:u w:val="single" w:color="000000" w:themeColor="text1"/>
        </w:rPr>
        <w:t>(C)</w:t>
      </w:r>
      <w:r w:rsidRPr="00EB2E64">
        <w:rPr>
          <w:color w:val="000000" w:themeColor="text1"/>
          <w:u w:color="000000" w:themeColor="text1"/>
        </w:rPr>
        <w:tab/>
      </w:r>
      <w:r w:rsidR="00DD313C" w:rsidRPr="00EB2E64">
        <w:rPr>
          <w:color w:val="000000" w:themeColor="text1"/>
          <w:u w:val="single" w:color="000000" w:themeColor="text1"/>
        </w:rPr>
        <w:t xml:space="preserve">Only the vehicle </w:t>
      </w:r>
      <w:r w:rsidR="00DD313C">
        <w:rPr>
          <w:color w:val="000000" w:themeColor="text1"/>
          <w:u w:val="single" w:color="000000" w:themeColor="text1"/>
        </w:rPr>
        <w:t>on which the principal operator</w:t>
      </w:r>
      <w:r w:rsidR="00DD313C" w:rsidRPr="00EB2E64">
        <w:rPr>
          <w:color w:val="000000" w:themeColor="text1"/>
          <w:u w:val="single" w:color="000000" w:themeColor="text1"/>
        </w:rPr>
        <w:t xml:space="preserve"> has </w:t>
      </w:r>
      <w:r w:rsidR="00DD313C">
        <w:rPr>
          <w:color w:val="000000" w:themeColor="text1"/>
          <w:u w:val="single" w:color="000000" w:themeColor="text1"/>
        </w:rPr>
        <w:t xml:space="preserve">successfully </w:t>
      </w:r>
      <w:r w:rsidR="00DD313C" w:rsidRPr="00EB2E64">
        <w:rPr>
          <w:color w:val="000000" w:themeColor="text1"/>
          <w:u w:val="single" w:color="000000" w:themeColor="text1"/>
        </w:rPr>
        <w:t xml:space="preserve">completed an approved driver training course or an approved driver training refresher course qualifies for the insurance credit required by this section. </w:t>
      </w:r>
      <w:r w:rsidRPr="00EB2E64">
        <w:rPr>
          <w:color w:val="000000" w:themeColor="text1"/>
          <w:u w:val="single" w:color="000000" w:themeColor="text1"/>
        </w:rPr>
        <w:t xml:space="preserve"> </w:t>
      </w:r>
    </w:p>
    <w:p w:rsidR="00A661BB" w:rsidRPr="00EB2E64" w:rsidRDefault="00A661BB" w:rsidP="00A66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EB2E64">
        <w:rPr>
          <w:color w:val="000000" w:themeColor="text1"/>
          <w:u w:color="000000" w:themeColor="text1"/>
        </w:rPr>
        <w:tab/>
      </w:r>
      <w:r w:rsidRPr="00EB2E64">
        <w:rPr>
          <w:color w:val="000000" w:themeColor="text1"/>
          <w:u w:val="single" w:color="000000" w:themeColor="text1"/>
        </w:rPr>
        <w:t>(D)</w:t>
      </w:r>
      <w:r w:rsidRPr="00EB2E64">
        <w:rPr>
          <w:color w:val="000000" w:themeColor="text1"/>
          <w:u w:color="000000" w:themeColor="text1"/>
        </w:rPr>
        <w:tab/>
      </w:r>
      <w:r w:rsidRPr="00EB2E64">
        <w:rPr>
          <w:color w:val="000000" w:themeColor="text1"/>
          <w:u w:val="single" w:color="000000" w:themeColor="text1"/>
        </w:rPr>
        <w:t>The insurer must provide the driver</w:t>
      </w:r>
      <w:r w:rsidR="00042B49" w:rsidRPr="00042B49">
        <w:rPr>
          <w:color w:val="000000" w:themeColor="text1"/>
          <w:u w:val="single" w:color="000000" w:themeColor="text1"/>
        </w:rPr>
        <w:t>’</w:t>
      </w:r>
      <w:r w:rsidRPr="00EB2E64">
        <w:rPr>
          <w:color w:val="000000" w:themeColor="text1"/>
          <w:u w:val="single" w:color="000000" w:themeColor="text1"/>
        </w:rPr>
        <w:t xml:space="preserve">s education course credit upon receipt of satisfactory evidence of course completion.  Nothing in this section may be construed to require the insurer to provide the credit for any period of time </w:t>
      </w:r>
      <w:r>
        <w:rPr>
          <w:color w:val="000000" w:themeColor="text1"/>
          <w:u w:val="single" w:color="000000" w:themeColor="text1"/>
        </w:rPr>
        <w:t>before</w:t>
      </w:r>
      <w:r w:rsidRPr="00EB2E64">
        <w:rPr>
          <w:color w:val="000000" w:themeColor="text1"/>
          <w:u w:val="single" w:color="000000" w:themeColor="text1"/>
        </w:rPr>
        <w:t xml:space="preserve"> the date of receipt of satisfactory </w:t>
      </w:r>
      <w:r w:rsidR="00BA25D6">
        <w:rPr>
          <w:color w:val="000000" w:themeColor="text1"/>
          <w:u w:val="single" w:color="000000" w:themeColor="text1"/>
        </w:rPr>
        <w:t>evidence of course completion.</w:t>
      </w:r>
    </w:p>
    <w:p w:rsidR="00A661BB" w:rsidRPr="00EB2E64" w:rsidRDefault="00A661BB" w:rsidP="00A66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EB2E64">
        <w:rPr>
          <w:color w:val="000000" w:themeColor="text1"/>
          <w:u w:color="000000" w:themeColor="text1"/>
        </w:rPr>
        <w:tab/>
      </w:r>
      <w:r w:rsidRPr="00EB2E64">
        <w:rPr>
          <w:color w:val="000000" w:themeColor="text1"/>
          <w:u w:val="single" w:color="000000" w:themeColor="text1"/>
        </w:rPr>
        <w:t>(E)</w:t>
      </w:r>
      <w:r w:rsidRPr="00EB2E64">
        <w:rPr>
          <w:color w:val="000000" w:themeColor="text1"/>
          <w:u w:color="000000" w:themeColor="text1"/>
        </w:rPr>
        <w:tab/>
      </w:r>
      <w:r w:rsidRPr="00EB2E64">
        <w:rPr>
          <w:color w:val="000000" w:themeColor="text1"/>
          <w:u w:val="single" w:color="000000" w:themeColor="text1"/>
        </w:rPr>
        <w:t>An applicant qualifying for the insurance credit required by this section may only claim the credit for successful completion of one approved driver</w:t>
      </w:r>
      <w:r w:rsidR="00042B49" w:rsidRPr="00042B49">
        <w:rPr>
          <w:color w:val="000000" w:themeColor="text1"/>
          <w:u w:val="single" w:color="000000" w:themeColor="text1"/>
        </w:rPr>
        <w:t>’</w:t>
      </w:r>
      <w:r w:rsidRPr="00EB2E64">
        <w:rPr>
          <w:color w:val="000000" w:themeColor="text1"/>
          <w:u w:val="single" w:color="000000" w:themeColor="text1"/>
        </w:rPr>
        <w:t xml:space="preserve">s education course during any private passenger automobile insurance policy period.  </w:t>
      </w:r>
    </w:p>
    <w:p w:rsidR="001B7B0F" w:rsidRDefault="00A661BB" w:rsidP="00A66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val="single" w:color="000000" w:themeColor="text1"/>
        </w:rPr>
      </w:pPr>
      <w:r w:rsidRPr="00EB2E64">
        <w:rPr>
          <w:color w:val="000000" w:themeColor="text1"/>
          <w:u w:color="000000" w:themeColor="text1"/>
        </w:rPr>
        <w:tab/>
      </w:r>
      <w:r w:rsidRPr="00EB2E64">
        <w:rPr>
          <w:color w:val="000000" w:themeColor="text1"/>
          <w:u w:val="single" w:color="000000" w:themeColor="text1"/>
        </w:rPr>
        <w:t>(F)</w:t>
      </w:r>
      <w:r w:rsidRPr="00EB2E64">
        <w:rPr>
          <w:color w:val="000000" w:themeColor="text1"/>
          <w:u w:color="000000" w:themeColor="text1"/>
        </w:rPr>
        <w:tab/>
      </w:r>
      <w:r w:rsidRPr="00EB2E64">
        <w:rPr>
          <w:color w:val="000000" w:themeColor="text1"/>
          <w:u w:val="single" w:color="000000" w:themeColor="text1"/>
        </w:rPr>
        <w:t>An approved driver</w:t>
      </w:r>
      <w:r w:rsidR="00042B49" w:rsidRPr="00042B49">
        <w:rPr>
          <w:color w:val="000000" w:themeColor="text1"/>
          <w:u w:val="single" w:color="000000" w:themeColor="text1"/>
        </w:rPr>
        <w:t>’</w:t>
      </w:r>
      <w:r w:rsidRPr="00EB2E64">
        <w:rPr>
          <w:color w:val="000000" w:themeColor="text1"/>
          <w:u w:val="single" w:color="000000" w:themeColor="text1"/>
        </w:rPr>
        <w:t>s education course taken on a voluntary basis or taken as a requirement of driver licensing qualifies for the insurance credit.  Driver training courses taken as a requirement of a driving offense including, but not limited to, ADSAP or driver training courses taken to reduce the number of traffic violation points against a driver</w:t>
      </w:r>
      <w:r w:rsidR="00042B49" w:rsidRPr="00042B49">
        <w:rPr>
          <w:color w:val="000000" w:themeColor="text1"/>
          <w:u w:val="single" w:color="000000" w:themeColor="text1"/>
        </w:rPr>
        <w:t>’</w:t>
      </w:r>
      <w:r w:rsidRPr="00EB2E64">
        <w:rPr>
          <w:color w:val="000000" w:themeColor="text1"/>
          <w:u w:val="single" w:color="000000" w:themeColor="text1"/>
        </w:rPr>
        <w:t>s license, do not qualify for the insurance credit provided in this section.</w:t>
      </w:r>
    </w:p>
    <w:p w:rsidR="00A661BB" w:rsidRDefault="001B7B0F" w:rsidP="00A66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color w:val="000000" w:themeColor="text1"/>
          <w:u w:color="000000" w:themeColor="text1"/>
        </w:rPr>
        <w:tab/>
      </w:r>
      <w:r>
        <w:rPr>
          <w:color w:val="000000" w:themeColor="text1"/>
          <w:u w:val="single" w:color="000000" w:themeColor="text1"/>
        </w:rPr>
        <w:t>(G)</w:t>
      </w:r>
      <w:r>
        <w:rPr>
          <w:color w:val="000000" w:themeColor="text1"/>
          <w:u w:color="000000" w:themeColor="text1"/>
        </w:rPr>
        <w:tab/>
      </w:r>
      <w:r>
        <w:rPr>
          <w:color w:val="000000" w:themeColor="text1"/>
          <w:u w:val="single" w:color="000000" w:themeColor="text1"/>
        </w:rPr>
        <w:t>Any schedule of rates, rate classifications, or rating plans for private passenger automobile insurance must provide for an appropriate reduction in premium charges for those insured persons who are youthful operators and who qualify as provided in this section.</w:t>
      </w:r>
      <w:r w:rsidR="00A661BB">
        <w:rPr>
          <w:color w:val="000000" w:themeColor="text1"/>
          <w:u w:color="000000" w:themeColor="text1"/>
        </w:rPr>
        <w:t>”</w:t>
      </w:r>
    </w:p>
    <w:p w:rsidR="00A661BB" w:rsidRPr="009541C3" w:rsidRDefault="00A661BB" w:rsidP="00A66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napToGrid w:val="0"/>
          <w:szCs w:val="20"/>
        </w:rPr>
      </w:pPr>
      <w:r w:rsidRPr="009541C3">
        <w:rPr>
          <w:strike/>
        </w:rPr>
        <w:t xml:space="preserve"> </w:t>
      </w:r>
    </w:p>
    <w:p w:rsidR="00522CE0" w:rsidRPr="00522CE0" w:rsidRDefault="00A661BB" w:rsidP="00A66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9541C3">
        <w:rPr>
          <w:snapToGrid w:val="0"/>
          <w:szCs w:val="20"/>
        </w:rPr>
        <w:t>SECTION</w:t>
      </w:r>
      <w:r w:rsidR="00896657">
        <w:rPr>
          <w:snapToGrid w:val="0"/>
          <w:szCs w:val="20"/>
        </w:rPr>
        <w:tab/>
        <w:t>3</w:t>
      </w:r>
      <w:r w:rsidR="00DD313C">
        <w:rPr>
          <w:snapToGrid w:val="0"/>
          <w:szCs w:val="20"/>
        </w:rPr>
        <w:t>.</w:t>
      </w:r>
      <w:r w:rsidR="00DD313C">
        <w:rPr>
          <w:snapToGrid w:val="0"/>
          <w:szCs w:val="20"/>
        </w:rPr>
        <w:tab/>
      </w:r>
      <w:r w:rsidRPr="009541C3">
        <w:rPr>
          <w:snapToGrid w:val="0"/>
          <w:szCs w:val="20"/>
        </w:rPr>
        <w:t>The provisions of this act amending Section 38</w:t>
      </w:r>
      <w:r w:rsidR="00042B49">
        <w:rPr>
          <w:snapToGrid w:val="0"/>
          <w:szCs w:val="20"/>
        </w:rPr>
        <w:noBreakHyphen/>
      </w:r>
      <w:r w:rsidRPr="009541C3">
        <w:rPr>
          <w:snapToGrid w:val="0"/>
          <w:szCs w:val="20"/>
        </w:rPr>
        <w:t>73</w:t>
      </w:r>
      <w:r w:rsidR="00042B49">
        <w:rPr>
          <w:snapToGrid w:val="0"/>
          <w:szCs w:val="20"/>
        </w:rPr>
        <w:noBreakHyphen/>
      </w:r>
      <w:r w:rsidRPr="009541C3">
        <w:rPr>
          <w:snapToGrid w:val="0"/>
          <w:szCs w:val="20"/>
        </w:rPr>
        <w:t>736 and Section 38</w:t>
      </w:r>
      <w:r w:rsidR="00042B49">
        <w:rPr>
          <w:snapToGrid w:val="0"/>
          <w:szCs w:val="20"/>
        </w:rPr>
        <w:noBreakHyphen/>
      </w:r>
      <w:r w:rsidRPr="009541C3">
        <w:rPr>
          <w:snapToGrid w:val="0"/>
          <w:szCs w:val="20"/>
        </w:rPr>
        <w:t>73</w:t>
      </w:r>
      <w:r w:rsidR="00042B49">
        <w:rPr>
          <w:snapToGrid w:val="0"/>
          <w:szCs w:val="20"/>
        </w:rPr>
        <w:noBreakHyphen/>
      </w:r>
      <w:r w:rsidRPr="009541C3">
        <w:rPr>
          <w:snapToGrid w:val="0"/>
          <w:szCs w:val="20"/>
        </w:rPr>
        <w:t>7</w:t>
      </w:r>
      <w:r w:rsidR="001B7B0F">
        <w:rPr>
          <w:snapToGrid w:val="0"/>
          <w:szCs w:val="20"/>
        </w:rPr>
        <w:t>37 take effect December 31, 2011</w:t>
      </w:r>
      <w:r w:rsidRPr="009541C3">
        <w:rPr>
          <w:snapToGrid w:val="0"/>
          <w:szCs w:val="20"/>
        </w:rPr>
        <w:t>.</w:t>
      </w:r>
    </w:p>
    <w:p w:rsidR="007D4EBB" w:rsidRDefault="00042B49"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7D4EBB" w:rsidRDefault="007D4EBB" w:rsidP="007D4EBB">
      <w:pPr>
        <w:suppressAutoHyphens/>
        <w:jc w:val="both"/>
        <w:rPr>
          <w:rFonts w:eastAsia="Times New Roman"/>
        </w:rPr>
      </w:pPr>
    </w:p>
    <w:sectPr w:rsidR="007D4EBB" w:rsidSect="007D4EBB">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6018A" w:rsidRDefault="00F6018A" w:rsidP="00522CE0">
      <w:r>
        <w:separator/>
      </w:r>
    </w:p>
  </w:endnote>
  <w:endnote w:type="continuationSeparator" w:id="0">
    <w:p w:rsidR="00F6018A" w:rsidRDefault="00F6018A"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80032A2-93FA-4BBC-B65F-5088AEDFB062}"/>
    <w:embedBold r:id="rId2" w:fontKey="{6631CA4F-3D2E-4AEF-9B86-75F7300F0EDE}"/>
  </w:font>
  <w:font w:name="Calibri">
    <w:panose1 w:val="020F0502020204030204"/>
    <w:charset w:val="00"/>
    <w:family w:val="swiss"/>
    <w:pitch w:val="variable"/>
    <w:sig w:usb0="A00002EF" w:usb1="4000207B" w:usb2="00000000" w:usb3="00000000" w:csb0="0000009F" w:csb1="00000000"/>
    <w:embedRegular r:id="rId3" w:fontKey="{046B8819-593C-48F1-8DC9-91309EDEA624}"/>
  </w:font>
  <w:font w:name="Tahoma">
    <w:panose1 w:val="020B0604030504040204"/>
    <w:charset w:val="00"/>
    <w:family w:val="swiss"/>
    <w:pitch w:val="variable"/>
    <w:sig w:usb0="61002A87" w:usb1="80000000" w:usb2="00000008" w:usb3="00000000" w:csb0="000101FF" w:csb1="00000000"/>
    <w:embedRegular r:id="rId4" w:fontKey="{5ECADE52-41C4-4860-906C-69AED42FED01}"/>
  </w:font>
  <w:font w:name="Cambria">
    <w:panose1 w:val="02040503050406030204"/>
    <w:charset w:val="00"/>
    <w:family w:val="roman"/>
    <w:pitch w:val="variable"/>
    <w:sig w:usb0="A00002EF" w:usb1="4000004B" w:usb2="00000000" w:usb3="00000000" w:csb0="0000009F" w:csb1="00000000"/>
    <w:embedRegular r:id="rId5" w:fontKey="{8CB28B8B-247E-4951-A25B-8B0A5B53A31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16D5" w:rsidRPr="007D4EBB" w:rsidRDefault="007D4EBB" w:rsidP="007D4EBB">
    <w:pPr>
      <w:pStyle w:val="Footer"/>
      <w:tabs>
        <w:tab w:val="clear" w:pos="4680"/>
        <w:tab w:val="clear" w:pos="9360"/>
        <w:tab w:val="center" w:pos="2995"/>
      </w:tabs>
      <w:spacing w:before="120"/>
    </w:pPr>
    <w:r>
      <w:t>[278]</w:t>
    </w:r>
    <w:r>
      <w:tab/>
    </w:r>
    <w:fldSimple w:instr=" PAGE  \* MERGEFORMAT ">
      <w:r>
        <w:rPr>
          <w:noProof/>
        </w:rPr>
        <w:t>6</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6018A" w:rsidRDefault="00F6018A" w:rsidP="00522CE0">
      <w:r>
        <w:separator/>
      </w:r>
    </w:p>
  </w:footnote>
  <w:footnote w:type="continuationSeparator" w:id="0">
    <w:p w:rsidR="00F6018A" w:rsidRDefault="00F6018A"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6017"/>
  </w:hdrShapeDefaults>
  <w:footnotePr>
    <w:footnote w:id="-1"/>
    <w:footnote w:id="0"/>
  </w:footnotePr>
  <w:endnotePr>
    <w:endnote w:id="-1"/>
    <w:endnote w:id="0"/>
  </w:endnotePr>
  <w:compat/>
  <w:docVars>
    <w:docVar w:name="clipname" w:val="010DRIV.EBD.RWC"/>
    <w:docVar w:name="CoverAttorneyInitials" w:val="EBD"/>
    <w:docVar w:name="CoverAttorneyLastName" w:val="Donaldson"/>
    <w:docVar w:name="CoverBillType" w:val="b"/>
    <w:docVar w:name="CoverSenator" w:val="RWC"/>
    <w:docVar w:name="dvBillNumber" w:val="278"/>
    <w:docVar w:name="dvBillNumberPrefix" w:val="S. "/>
    <w:docVar w:name="dvOriginalBody" w:val="Senate"/>
    <w:docVar w:name="fulldraftpath" w:val="L:\S-RES\RWC\010DRIV.EBD.RWC.DOCX"/>
    <w:docVar w:name="NameofBody" w:val="S"/>
    <w:docVar w:name="vgroup2" w:val="S-RES"/>
  </w:docVars>
  <w:rsids>
    <w:rsidRoot w:val="00D8577D"/>
    <w:rsid w:val="000416D5"/>
    <w:rsid w:val="00042AC1"/>
    <w:rsid w:val="00042B49"/>
    <w:rsid w:val="00046516"/>
    <w:rsid w:val="0007601D"/>
    <w:rsid w:val="000B0720"/>
    <w:rsid w:val="000B5EAF"/>
    <w:rsid w:val="00170561"/>
    <w:rsid w:val="00186AC9"/>
    <w:rsid w:val="00197DF1"/>
    <w:rsid w:val="001B3DD9"/>
    <w:rsid w:val="001B7B0F"/>
    <w:rsid w:val="001B7E5D"/>
    <w:rsid w:val="001D3BAC"/>
    <w:rsid w:val="001E562D"/>
    <w:rsid w:val="00245C4E"/>
    <w:rsid w:val="00261195"/>
    <w:rsid w:val="00282037"/>
    <w:rsid w:val="002A6495"/>
    <w:rsid w:val="002C105C"/>
    <w:rsid w:val="002C1321"/>
    <w:rsid w:val="002C5896"/>
    <w:rsid w:val="002D3BED"/>
    <w:rsid w:val="00307C2B"/>
    <w:rsid w:val="00383247"/>
    <w:rsid w:val="003D6E2B"/>
    <w:rsid w:val="003E7597"/>
    <w:rsid w:val="003F246F"/>
    <w:rsid w:val="00450668"/>
    <w:rsid w:val="004952FA"/>
    <w:rsid w:val="004B6A22"/>
    <w:rsid w:val="004C17DA"/>
    <w:rsid w:val="004D7F37"/>
    <w:rsid w:val="004F2EDB"/>
    <w:rsid w:val="00522CE0"/>
    <w:rsid w:val="00565148"/>
    <w:rsid w:val="00593361"/>
    <w:rsid w:val="005A5017"/>
    <w:rsid w:val="005A648C"/>
    <w:rsid w:val="005F1745"/>
    <w:rsid w:val="006738B6"/>
    <w:rsid w:val="006822E8"/>
    <w:rsid w:val="006C74EA"/>
    <w:rsid w:val="00720D40"/>
    <w:rsid w:val="007318D4"/>
    <w:rsid w:val="00765784"/>
    <w:rsid w:val="007A4390"/>
    <w:rsid w:val="007D4EBB"/>
    <w:rsid w:val="007E5CB7"/>
    <w:rsid w:val="008314D2"/>
    <w:rsid w:val="00896657"/>
    <w:rsid w:val="008B2F42"/>
    <w:rsid w:val="008B6B7F"/>
    <w:rsid w:val="008E185F"/>
    <w:rsid w:val="008F023B"/>
    <w:rsid w:val="00904E16"/>
    <w:rsid w:val="009162B3"/>
    <w:rsid w:val="00927C62"/>
    <w:rsid w:val="009402E4"/>
    <w:rsid w:val="00983951"/>
    <w:rsid w:val="00984124"/>
    <w:rsid w:val="00984640"/>
    <w:rsid w:val="00995C37"/>
    <w:rsid w:val="009C118A"/>
    <w:rsid w:val="00A02011"/>
    <w:rsid w:val="00A4011E"/>
    <w:rsid w:val="00A661BB"/>
    <w:rsid w:val="00A86015"/>
    <w:rsid w:val="00A9594E"/>
    <w:rsid w:val="00AE59C8"/>
    <w:rsid w:val="00B10098"/>
    <w:rsid w:val="00B14A38"/>
    <w:rsid w:val="00B5790D"/>
    <w:rsid w:val="00B945C5"/>
    <w:rsid w:val="00BA20EA"/>
    <w:rsid w:val="00BA25D6"/>
    <w:rsid w:val="00BB5AFC"/>
    <w:rsid w:val="00BC0A56"/>
    <w:rsid w:val="00C45366"/>
    <w:rsid w:val="00C57023"/>
    <w:rsid w:val="00C74052"/>
    <w:rsid w:val="00CB187A"/>
    <w:rsid w:val="00CB5EDA"/>
    <w:rsid w:val="00CC0EC7"/>
    <w:rsid w:val="00D1088B"/>
    <w:rsid w:val="00D156D2"/>
    <w:rsid w:val="00D65881"/>
    <w:rsid w:val="00D8577D"/>
    <w:rsid w:val="00D86943"/>
    <w:rsid w:val="00DA47B9"/>
    <w:rsid w:val="00DD313C"/>
    <w:rsid w:val="00E010CA"/>
    <w:rsid w:val="00E058D3"/>
    <w:rsid w:val="00E76AD9"/>
    <w:rsid w:val="00E91E2F"/>
    <w:rsid w:val="00EA3546"/>
    <w:rsid w:val="00EB47AE"/>
    <w:rsid w:val="00EC34E1"/>
    <w:rsid w:val="00ED18C2"/>
    <w:rsid w:val="00F0234A"/>
    <w:rsid w:val="00F52959"/>
    <w:rsid w:val="00F55884"/>
    <w:rsid w:val="00F6018A"/>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601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customStyle="1" w:styleId="MLFBodyTextSSNoSpacing">
    <w:name w:val="MLF Body Text SS No Spacing"/>
    <w:basedOn w:val="Normal"/>
    <w:uiPriority w:val="99"/>
    <w:rsid w:val="00A661BB"/>
    <w:pPr>
      <w:autoSpaceDE w:val="0"/>
      <w:autoSpaceDN w:val="0"/>
      <w:adjustRightInd w:val="0"/>
      <w:jc w:val="both"/>
    </w:pPr>
    <w:rPr>
      <w:rFonts w:eastAsia="Times New Roman"/>
      <w:sz w:val="24"/>
      <w:szCs w:val="24"/>
    </w:rPr>
  </w:style>
  <w:style w:type="paragraph" w:styleId="BalloonText">
    <w:name w:val="Balloon Text"/>
    <w:basedOn w:val="Normal"/>
    <w:link w:val="BalloonTextChar"/>
    <w:uiPriority w:val="99"/>
    <w:semiHidden/>
    <w:unhideWhenUsed/>
    <w:rsid w:val="00896657"/>
    <w:rPr>
      <w:rFonts w:ascii="Tahoma" w:hAnsi="Tahoma" w:cs="Tahoma"/>
      <w:sz w:val="16"/>
      <w:szCs w:val="16"/>
    </w:rPr>
  </w:style>
  <w:style w:type="character" w:customStyle="1" w:styleId="BalloonTextChar">
    <w:name w:val="Balloon Text Char"/>
    <w:basedOn w:val="DefaultParagraphFont"/>
    <w:link w:val="BalloonText"/>
    <w:uiPriority w:val="99"/>
    <w:semiHidden/>
    <w:rsid w:val="0089665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1978</Words>
  <Characters>11279</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13231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EmilyMoore</dc:creator>
  <cp:keywords/>
  <dc:description/>
  <cp:lastModifiedBy>NSC</cp:lastModifiedBy>
  <cp:revision>2</cp:revision>
  <cp:lastPrinted>2010-12-15T15:31:00Z</cp:lastPrinted>
  <dcterms:created xsi:type="dcterms:W3CDTF">2010-12-15T18:02:00Z</dcterms:created>
  <dcterms:modified xsi:type="dcterms:W3CDTF">2010-12-15T18:02:00Z</dcterms:modified>
</cp:coreProperties>
</file>