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29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3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36</w:t>
      </w:r>
      <w:r>
        <w:noBreakHyphen/>
        <w:t>2120, AS AMENDED, CODE OF LAWS OF SOUTH CAROLINA, 1976, RELATING TO SALES TAX EXEMPTIONS, SO AS TO DELETE THE EXEMPTION ALLOWED FOR UNPREPARED FOOD ITEMS.</w:t>
      </w:r>
    </w:p>
    <w:p w:rsidR="0042297E" w:rsidRDefault="00422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297E" w:rsidRDefault="00422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97E" w:rsidRDefault="00422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E" w:rsidRDefault="000A340E" w:rsidP="000A3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2120(75) of the 1976 Code, as added by Act 110 of 2007, is amended to read:</w:t>
      </w:r>
    </w:p>
    <w:p w:rsidR="000A340E" w:rsidRDefault="000A340E" w:rsidP="000A3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E" w:rsidRDefault="000A340E" w:rsidP="000A3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“(75)</w:t>
      </w:r>
      <w:r>
        <w:tab/>
      </w:r>
      <w:r>
        <w:rPr>
          <w:strike/>
        </w:rPr>
        <w:t>unprepared food that lawfully may be purchased with United States Department of Agriculture food coupons.  However, the exemption allowed by this item applies only to the state sales and use tax imposed pursuant to this chapter</w:t>
      </w:r>
      <w:r>
        <w:t xml:space="preserve"> </w:t>
      </w:r>
      <w:r>
        <w:rPr>
          <w:u w:val="single"/>
        </w:rPr>
        <w:t>Reserved</w:t>
      </w:r>
      <w:r>
        <w:t>.”</w:t>
      </w:r>
    </w:p>
    <w:p w:rsidR="000A340E" w:rsidRDefault="000A340E" w:rsidP="000A3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E" w:rsidRDefault="000A340E" w:rsidP="000A3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the first day of the second month following the month in which this act is approved by the Governor.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57B" w:rsidRDefault="000A34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57B" w:rsidRDefault="0091357B" w:rsidP="0091357B">
      <w:pPr>
        <w:suppressAutoHyphens/>
      </w:pPr>
    </w:p>
    <w:sectPr w:rsidR="0091357B" w:rsidSect="009135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97E" w:rsidRDefault="0042297E" w:rsidP="009F0C77">
      <w:r>
        <w:separator/>
      </w:r>
    </w:p>
  </w:endnote>
  <w:endnote w:type="continuationSeparator" w:id="0">
    <w:p w:rsidR="0042297E" w:rsidRDefault="004229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7AF141-321A-4D42-AFD8-D8FA4FFBBA32}"/>
    <w:embedBold r:id="rId2" w:fontKey="{B5ED5A45-1E62-49F3-A0FC-B47D57F92ABB}"/>
  </w:font>
  <w:font w:name="Calibri">
    <w:panose1 w:val="020F0502020204030204"/>
    <w:charset w:val="00"/>
    <w:family w:val="swiss"/>
    <w:pitch w:val="variable"/>
    <w:sig w:usb0="A00002EF" w:usb1="4000207B" w:usb2="00000000" w:usb3="00000000" w:csb0="0000009F" w:csb1="00000000"/>
    <w:embedRegular r:id="rId3" w:fontKey="{B88A13DE-A300-4426-8BBA-CDB3F885A010}"/>
  </w:font>
  <w:font w:name="Cambria">
    <w:panose1 w:val="02040503050406030204"/>
    <w:charset w:val="00"/>
    <w:family w:val="roman"/>
    <w:pitch w:val="variable"/>
    <w:sig w:usb0="A00002EF" w:usb1="4000004B" w:usb2="00000000" w:usb3="00000000" w:csb0="0000009F" w:csb1="00000000"/>
    <w:embedRegular r:id="rId4" w:fontKey="{66DBDC84-21A5-4EC5-9ECE-790118EEB7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94D" w:rsidRPr="0091357B" w:rsidRDefault="0091357B" w:rsidP="0091357B">
    <w:pPr>
      <w:pStyle w:val="Footer"/>
      <w:tabs>
        <w:tab w:val="clear" w:pos="4680"/>
        <w:tab w:val="clear" w:pos="9360"/>
        <w:tab w:val="center" w:pos="2995"/>
      </w:tabs>
      <w:spacing w:before="120"/>
    </w:pPr>
    <w:r>
      <w:t>[3086]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97E" w:rsidRDefault="0042297E" w:rsidP="009F0C77">
      <w:r>
        <w:separator/>
      </w:r>
    </w:p>
  </w:footnote>
  <w:footnote w:type="continuationSeparator" w:id="0">
    <w:p w:rsidR="0042297E" w:rsidRDefault="004229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6HTC11"/>
    <w:docVar w:name="CoverBillType" w:val="b"/>
    <w:docVar w:name="docpath" w:val="L:\Council\bills\NBD\11026HTC11.DOCX"/>
    <w:docVar w:name="dvBillNumber" w:val="3086"/>
    <w:docVar w:name="dvBillNumberPrefix" w:val="H. "/>
    <w:docVar w:name="dvOriginalBody" w:val="House"/>
    <w:docVar w:name="dvSteno" w:val="NBD"/>
    <w:docVar w:name="NameofBody" w:val="h"/>
    <w:docVar w:name="vgroup2" w:val="Council"/>
  </w:docVars>
  <w:rsids>
    <w:rsidRoot w:val="0081224E"/>
    <w:rsid w:val="00011869"/>
    <w:rsid w:val="000A340E"/>
    <w:rsid w:val="000E1785"/>
    <w:rsid w:val="000F40FA"/>
    <w:rsid w:val="0010776B"/>
    <w:rsid w:val="00133E66"/>
    <w:rsid w:val="001435A3"/>
    <w:rsid w:val="001C782A"/>
    <w:rsid w:val="001D08F2"/>
    <w:rsid w:val="001D525B"/>
    <w:rsid w:val="001D7F4F"/>
    <w:rsid w:val="002321B6"/>
    <w:rsid w:val="00250967"/>
    <w:rsid w:val="002543C8"/>
    <w:rsid w:val="00284AAE"/>
    <w:rsid w:val="002E5912"/>
    <w:rsid w:val="00325348"/>
    <w:rsid w:val="0032732C"/>
    <w:rsid w:val="00336AD0"/>
    <w:rsid w:val="0037079A"/>
    <w:rsid w:val="003B2A83"/>
    <w:rsid w:val="003D01E8"/>
    <w:rsid w:val="003E5288"/>
    <w:rsid w:val="003F6D79"/>
    <w:rsid w:val="0041760A"/>
    <w:rsid w:val="00417C01"/>
    <w:rsid w:val="0042297E"/>
    <w:rsid w:val="0047094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224E"/>
    <w:rsid w:val="008362E8"/>
    <w:rsid w:val="008A1768"/>
    <w:rsid w:val="008F4429"/>
    <w:rsid w:val="0091357B"/>
    <w:rsid w:val="0094021A"/>
    <w:rsid w:val="009C6A0B"/>
    <w:rsid w:val="009F0C77"/>
    <w:rsid w:val="009F4DD1"/>
    <w:rsid w:val="00A41684"/>
    <w:rsid w:val="00A64E80"/>
    <w:rsid w:val="00A72BCD"/>
    <w:rsid w:val="00A741D9"/>
    <w:rsid w:val="00A833AB"/>
    <w:rsid w:val="00A9741D"/>
    <w:rsid w:val="00AD4B17"/>
    <w:rsid w:val="00B412D4"/>
    <w:rsid w:val="00BD4E91"/>
    <w:rsid w:val="00BE3C22"/>
    <w:rsid w:val="00C0345E"/>
    <w:rsid w:val="00C3483A"/>
    <w:rsid w:val="00C74E9D"/>
    <w:rsid w:val="00C82FD3"/>
    <w:rsid w:val="00C92819"/>
    <w:rsid w:val="00CB3C9F"/>
    <w:rsid w:val="00CC6B7B"/>
    <w:rsid w:val="00CD2089"/>
    <w:rsid w:val="00D73A67"/>
    <w:rsid w:val="00D970A9"/>
    <w:rsid w:val="00DF3845"/>
    <w:rsid w:val="00E41911"/>
    <w:rsid w:val="00E45BD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B3C14-C0DC-44AB-A59C-7FFA2C5D8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Words>
  <Characters>651</Characters>
  <Application>Microsoft Office Word</Application>
  <DocSecurity>0</DocSecurity>
  <Lines>5</Lines>
  <Paragraphs>1</Paragraphs>
  <ScaleCrop>false</ScaleCrop>
  <Company> </Company>
  <LinksUpToDate>false</LinksUpToDate>
  <CharactersWithSpaces>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2010-10-13T17:59:00Z</cp:lastPrinted>
  <dcterms:created xsi:type="dcterms:W3CDTF">2010-12-07T22:20:00Z</dcterms:created>
  <dcterms:modified xsi:type="dcterms:W3CDTF">2010-12-07T22:20:00Z</dcterms:modified>
</cp:coreProperties>
</file>