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6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63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975 OF 1962, RELATING TO THE DARLINGTON COUNTY SHERIFF</w:t>
      </w:r>
      <w:r w:rsidR="008804D8" w:rsidRPr="008804D8">
        <w:t>’</w:t>
      </w:r>
      <w:r>
        <w:t>S CONTROL OVER COU</w:t>
      </w:r>
      <w:r w:rsidR="00023A8D">
        <w:t>NTY PRISONERS, SO AS TO DELETE A</w:t>
      </w:r>
      <w:r>
        <w:t xml:space="preserve"> PROVISION THAT STATES “NOTHING CONTAINED IN THIS ACT SHALL BE CONSTRUED AS GIVING THE SHERIFF ANY CONTROL OR AUTHORITY OVER THE COUNTY CHAIN GANG.</w:t>
      </w:r>
    </w:p>
    <w:p w:rsidR="00ED6315"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6315"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315"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315"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04D8">
        <w:t xml:space="preserve">Section 1 of Act 975 </w:t>
      </w:r>
      <w:r w:rsidR="00023A8D">
        <w:t xml:space="preserve">of 1962 </w:t>
      </w:r>
      <w:r w:rsidR="008804D8">
        <w:t>is amended to read:</w:t>
      </w:r>
    </w:p>
    <w:p w:rsidR="008804D8" w:rsidRDefault="00880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4D8" w:rsidRDefault="00880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23A8D">
        <w:t>Section</w:t>
      </w:r>
      <w:r w:rsidR="00023A8D">
        <w:tab/>
        <w:t>1.</w:t>
      </w:r>
      <w:r w:rsidR="00023A8D">
        <w:tab/>
      </w:r>
      <w:r>
        <w:t xml:space="preserve">The Sheriff of Darlington County shall have exclusive control of the employment and housing of county prisoners, the appointment of trustees from among the county prisoners, and the designation of county employees who may be housed in the county jail.  </w:t>
      </w:r>
      <w:r w:rsidRPr="008804D8">
        <w:rPr>
          <w:strike/>
        </w:rPr>
        <w:t>Provided, however, that nothing contained in this act shall be construed as giving the Sheriff any control of authority over the county chain gang</w:t>
      </w:r>
      <w:r w:rsidRPr="00E86393">
        <w:rPr>
          <w:strike/>
        </w:rPr>
        <w:t>.</w:t>
      </w:r>
      <w:r>
        <w:t>”</w:t>
      </w:r>
    </w:p>
    <w:p w:rsidR="00ED6315"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04D8">
        <w:t>2</w:t>
      </w:r>
      <w:r>
        <w:t>.</w:t>
      </w:r>
      <w:r>
        <w:tab/>
        <w:t>This act takes effect upon approval by the Governor.</w:t>
      </w:r>
    </w:p>
    <w:p w:rsidR="00696E45" w:rsidRDefault="008804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6E45" w:rsidRDefault="00696E45" w:rsidP="00696E45">
      <w:pPr>
        <w:suppressAutoHyphens/>
      </w:pPr>
    </w:p>
    <w:sectPr w:rsidR="00696E45" w:rsidSect="00696E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0FC" w:rsidRDefault="002510FC" w:rsidP="009F0C77">
      <w:r>
        <w:separator/>
      </w:r>
    </w:p>
  </w:endnote>
  <w:endnote w:type="continuationSeparator" w:id="0">
    <w:p w:rsidR="002510FC" w:rsidRDefault="002510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098D8A-12F0-4A86-8374-D879552A0616}"/>
    <w:embedBold r:id="rId2" w:fontKey="{BDEFAF0E-5346-406F-B78B-36890E059229}"/>
  </w:font>
  <w:font w:name="Calibri">
    <w:panose1 w:val="020F0502020204030204"/>
    <w:charset w:val="00"/>
    <w:family w:val="swiss"/>
    <w:pitch w:val="variable"/>
    <w:sig w:usb0="A00002EF" w:usb1="4000207B" w:usb2="00000000" w:usb3="00000000" w:csb0="0000009F" w:csb1="00000000"/>
    <w:embedRegular r:id="rId3" w:fontKey="{A2228B80-D12F-42C9-BEE8-E2B1E78AF02E}"/>
  </w:font>
  <w:font w:name="Cambria">
    <w:panose1 w:val="02040503050406030204"/>
    <w:charset w:val="00"/>
    <w:family w:val="roman"/>
    <w:pitch w:val="variable"/>
    <w:sig w:usb0="A00002EF" w:usb1="4000004B" w:usb2="00000000" w:usb3="00000000" w:csb0="0000009F" w:csb1="00000000"/>
    <w:embedRegular r:id="rId4" w:fontKey="{EAEF0BD4-76CF-41F9-AACD-C0CBC78B6D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A3E" w:rsidRPr="00696E45" w:rsidRDefault="00696E45" w:rsidP="00696E45">
    <w:pPr>
      <w:pStyle w:val="Footer"/>
      <w:tabs>
        <w:tab w:val="clear" w:pos="4680"/>
        <w:tab w:val="clear" w:pos="9360"/>
        <w:tab w:val="center" w:pos="2995"/>
      </w:tabs>
      <w:spacing w:before="120"/>
    </w:pPr>
    <w:r>
      <w:t>[3169]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0FC" w:rsidRDefault="002510FC" w:rsidP="009F0C77">
      <w:r>
        <w:separator/>
      </w:r>
    </w:p>
  </w:footnote>
  <w:footnote w:type="continuationSeparator" w:id="0">
    <w:p w:rsidR="002510FC" w:rsidRDefault="002510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65ZW11"/>
    <w:docVar w:name="CoverBillType" w:val="b"/>
    <w:docVar w:name="docpath" w:val="L:\Council\bills\GGS\22665ZW11.DOCX"/>
    <w:docVar w:name="dvBillNumber" w:val="3169"/>
    <w:docVar w:name="dvBillNumberPrefix" w:val="H. "/>
    <w:docVar w:name="dvOriginalBody" w:val="House"/>
    <w:docVar w:name="dvSteno" w:val="GGS"/>
    <w:docVar w:name="NameofBody" w:val="h"/>
    <w:docVar w:name="vgroup2" w:val="Council"/>
  </w:docVars>
  <w:rsids>
    <w:rsidRoot w:val="001C4527"/>
    <w:rsid w:val="00011869"/>
    <w:rsid w:val="00023A8D"/>
    <w:rsid w:val="00036DE3"/>
    <w:rsid w:val="000E1785"/>
    <w:rsid w:val="000F40FA"/>
    <w:rsid w:val="0010776B"/>
    <w:rsid w:val="00133E66"/>
    <w:rsid w:val="001435A3"/>
    <w:rsid w:val="001A010E"/>
    <w:rsid w:val="001C4527"/>
    <w:rsid w:val="001D08F2"/>
    <w:rsid w:val="001D525B"/>
    <w:rsid w:val="001D7F4F"/>
    <w:rsid w:val="002321B6"/>
    <w:rsid w:val="00250967"/>
    <w:rsid w:val="002510FC"/>
    <w:rsid w:val="002543C8"/>
    <w:rsid w:val="00284AAE"/>
    <w:rsid w:val="002E5912"/>
    <w:rsid w:val="00325348"/>
    <w:rsid w:val="0032732C"/>
    <w:rsid w:val="00336AD0"/>
    <w:rsid w:val="0037079A"/>
    <w:rsid w:val="003B116E"/>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6E45"/>
    <w:rsid w:val="006D4871"/>
    <w:rsid w:val="00734F00"/>
    <w:rsid w:val="007A70AE"/>
    <w:rsid w:val="008362E8"/>
    <w:rsid w:val="008804D8"/>
    <w:rsid w:val="00892F02"/>
    <w:rsid w:val="008A1768"/>
    <w:rsid w:val="008F4429"/>
    <w:rsid w:val="0094021A"/>
    <w:rsid w:val="009C6A0B"/>
    <w:rsid w:val="009F0C77"/>
    <w:rsid w:val="009F4DD1"/>
    <w:rsid w:val="00A41684"/>
    <w:rsid w:val="00A61E77"/>
    <w:rsid w:val="00A64E80"/>
    <w:rsid w:val="00A72BCD"/>
    <w:rsid w:val="00A741D9"/>
    <w:rsid w:val="00A833AB"/>
    <w:rsid w:val="00A9741D"/>
    <w:rsid w:val="00AA2A3E"/>
    <w:rsid w:val="00AC5090"/>
    <w:rsid w:val="00AD4B17"/>
    <w:rsid w:val="00B412D4"/>
    <w:rsid w:val="00BC15B0"/>
    <w:rsid w:val="00BE3C22"/>
    <w:rsid w:val="00C0345E"/>
    <w:rsid w:val="00C3483A"/>
    <w:rsid w:val="00C74E9D"/>
    <w:rsid w:val="00C82FD3"/>
    <w:rsid w:val="00C92819"/>
    <w:rsid w:val="00CC6B7B"/>
    <w:rsid w:val="00CD2089"/>
    <w:rsid w:val="00D73A67"/>
    <w:rsid w:val="00D970A9"/>
    <w:rsid w:val="00DF3845"/>
    <w:rsid w:val="00E41911"/>
    <w:rsid w:val="00E86393"/>
    <w:rsid w:val="00E92EEF"/>
    <w:rsid w:val="00ED6315"/>
    <w:rsid w:val="00F24442"/>
    <w:rsid w:val="00F50AE3"/>
    <w:rsid w:val="00F5569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526EE-A5AD-4E79-8861-B7B50922E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2010-12-06T16:12:00Z</cp:lastPrinted>
  <dcterms:created xsi:type="dcterms:W3CDTF">2010-12-07T21:55:00Z</dcterms:created>
  <dcterms:modified xsi:type="dcterms:W3CDTF">2010-12-07T21:55:00Z</dcterms:modified>
</cp:coreProperties>
</file>