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96EC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07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EXPRESSING THE SYMPATHY OF THE MEMBERS OF THE HOUSE OF REPRESENTATIVES TO THE FAMILY AND MANY FRIENDS OF THE LATE MARJORIE AMOS</w:t>
      </w:r>
      <w:r>
        <w:noBreakHyphen/>
        <w:t>FRAZIER OF CHARLESTON.</w:t>
      </w:r>
    </w:p>
    <w:p w:rsidR="00D96ECB" w:rsidRDefault="00D96E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C07CD" w:rsidRDefault="00D96ECB" w:rsidP="009C0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C07CD">
        <w:t xml:space="preserve"> the members of the House of Representatives were saddened to learn of the passing on June 23, 2010, of Mrs. Marjorie Amos</w:t>
      </w:r>
      <w:r w:rsidR="009C07CD">
        <w:noBreakHyphen/>
        <w:t>Frazier of Charleston; and</w:t>
      </w:r>
    </w:p>
    <w:p w:rsidR="009C07CD" w:rsidRDefault="009C07CD" w:rsidP="009C0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7CD" w:rsidRDefault="009C07CD" w:rsidP="009C0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Manning, daughter of the late William Rhodes and Mamie Brooks, Mrs. Amos</w:t>
      </w:r>
      <w:r>
        <w:noBreakHyphen/>
        <w:t>Frazier moved to Charleston in the 1940</w:t>
      </w:r>
      <w:r w:rsidRPr="009C07CD">
        <w:t>’</w:t>
      </w:r>
      <w:r>
        <w:t>s, working at the American Tobacco Company, where she was active in the union, became shop steward, and negotiated at least five contracts during her tenure; and</w:t>
      </w:r>
    </w:p>
    <w:p w:rsidR="009C07CD" w:rsidRDefault="009C07CD" w:rsidP="009C0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7CD" w:rsidRDefault="009C07CD" w:rsidP="009C0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experiences in union work led her into the broader aspects of political life, as she worked on the mayoral campaigns of William Ackerman and Joseph P. Riley, Jr., and served as Co</w:t>
      </w:r>
      <w:r>
        <w:noBreakHyphen/>
        <w:t>chair of the South Carolina Steering Committee to Elect Jimmy Carter.  Her abilities led to her service as Director of the Alliance of Concerned Citizens for Better Government, a group dedicated to improving the lot of the indigent of Charleston County and in 1974, her election as the first woman member of the Charleston County Council, where she served for six years, laboring mightily to solve social problems including providing better care for the medically indigent and programs for senior citizens; and</w:t>
      </w:r>
    </w:p>
    <w:p w:rsidR="009C07CD" w:rsidRDefault="009C07CD" w:rsidP="009C0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7CD" w:rsidRDefault="009C07CD" w:rsidP="009C0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1980, Mrs. Amos</w:t>
      </w:r>
      <w:r>
        <w:noBreakHyphen/>
        <w:t>Frazier was elected by the General Assembly to the South Carolina Public Service Commission, an achievement made more notable by her being the first non</w:t>
      </w:r>
      <w:r>
        <w:noBreakHyphen/>
        <w:t>legislator, the first African</w:t>
      </w:r>
      <w:r>
        <w:noBreakHyphen/>
        <w:t>American, and the first woman elected to that body; and</w:t>
      </w:r>
    </w:p>
    <w:p w:rsidR="009C07CD" w:rsidRDefault="009C07CD" w:rsidP="009C0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7CD" w:rsidRDefault="009C07CD" w:rsidP="009C0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contributions continued with her service on Governor Riley</w:t>
      </w:r>
      <w:r w:rsidRPr="009C07CD">
        <w:t>’</w:t>
      </w:r>
      <w:r>
        <w:t>s Task Force on Critical Human Needs and in the Dispute Resolution Committee of the United States Department of Justice; and</w:t>
      </w:r>
    </w:p>
    <w:p w:rsidR="009C07CD" w:rsidRDefault="009C07CD" w:rsidP="009C0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7CD" w:rsidRDefault="009C07CD" w:rsidP="009C0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her long career of public service she received numerous honors and awards, among which were the Distinguished Service Award from South Carolina State University, induction into the Hall of Fame of the Charleston Federation of Women</w:t>
      </w:r>
      <w:r w:rsidRPr="009C07CD">
        <w:t>’</w:t>
      </w:r>
      <w:r>
        <w:t>s Clubs, and an honorary doctoral degree from Allen University; and</w:t>
      </w:r>
    </w:p>
    <w:p w:rsidR="009C07CD" w:rsidRDefault="009C07CD" w:rsidP="009C0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7CD" w:rsidRDefault="009C07CD" w:rsidP="009C0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her community she also was a member of Morris Brown AME Church, where she served as a Senior Trustee; and</w:t>
      </w:r>
    </w:p>
    <w:p w:rsidR="009C07CD" w:rsidRDefault="009C07CD" w:rsidP="009C0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7CD" w:rsidRDefault="009C07CD" w:rsidP="009C0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Amos</w:t>
      </w:r>
      <w:r>
        <w:noBreakHyphen/>
        <w:t>Frazier was the wife of the late William P. Amos, and the mother of five accomplished sons and daughters, and a doting grandmother and great</w:t>
      </w:r>
      <w:r>
        <w:noBreakHyphen/>
        <w:t>grandmother, who will be greatly missed but will forever live on in the memory of her large and extended family and indeed all who worked and served with her in a long and illustrious career of service to her community, state, and nation; and</w:t>
      </w:r>
    </w:p>
    <w:p w:rsidR="009C07CD" w:rsidRDefault="009C07CD" w:rsidP="009C0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7CD" w:rsidRDefault="009C07CD" w:rsidP="009C0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appropriate for the members of the House of Representatives to pause in their deliberations so that they might note the passing of this great daughter of South Carolina and add their voices to those extending sympathy to her family and many friends.  Now, therefore,</w:t>
      </w:r>
    </w:p>
    <w:p w:rsidR="009C07CD" w:rsidRDefault="009C07CD" w:rsidP="009C0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7CD" w:rsidRDefault="009C07CD" w:rsidP="009C0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C07CD" w:rsidRDefault="009C07CD" w:rsidP="009C0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7CD" w:rsidRDefault="009C07CD" w:rsidP="009C0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by this resolution, express their sympathy to the family and many friends of the late Marjorie Amos</w:t>
      </w:r>
      <w:r>
        <w:noBreakHyphen/>
        <w:t>Frazier of Charleston.</w:t>
      </w:r>
    </w:p>
    <w:p w:rsidR="009C07CD" w:rsidRDefault="009C07CD" w:rsidP="009C0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07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resolution be forwarded to the children of Mrs. Amos</w:t>
      </w:r>
      <w:r>
        <w:noBreakHyphen/>
        <w:t>Frazier.</w:t>
      </w:r>
    </w:p>
    <w:p w:rsidR="009D41D0" w:rsidRDefault="009C07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41D0" w:rsidRDefault="009D41D0" w:rsidP="009D41D0">
      <w:pPr>
        <w:suppressAutoHyphens/>
      </w:pPr>
    </w:p>
    <w:sectPr w:rsidR="009D41D0" w:rsidSect="009D41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6ECB" w:rsidRDefault="00D96ECB" w:rsidP="009F0C77">
      <w:r>
        <w:separator/>
      </w:r>
    </w:p>
  </w:endnote>
  <w:endnote w:type="continuationSeparator" w:id="0">
    <w:p w:rsidR="00D96ECB" w:rsidRDefault="00D96EC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76727B-87FC-4DE9-9418-DBE4673AB559}"/>
    <w:embedBold r:id="rId2" w:fontKey="{D07B02B7-4703-4E96-B051-477A06872644}"/>
  </w:font>
  <w:font w:name="Calibri">
    <w:panose1 w:val="020F0502020204030204"/>
    <w:charset w:val="00"/>
    <w:family w:val="swiss"/>
    <w:pitch w:val="variable"/>
    <w:sig w:usb0="A00002EF" w:usb1="4000207B" w:usb2="00000000" w:usb3="00000000" w:csb0="0000009F" w:csb1="00000000"/>
    <w:embedRegular r:id="rId3" w:fontKey="{A6B1D42C-B2A6-4E6B-B2EF-6B526E7F9F5F}"/>
  </w:font>
  <w:font w:name="Cambria">
    <w:panose1 w:val="02040503050406030204"/>
    <w:charset w:val="00"/>
    <w:family w:val="roman"/>
    <w:pitch w:val="variable"/>
    <w:sig w:usb0="A00002EF" w:usb1="4000004B" w:usb2="00000000" w:usb3="00000000" w:csb0="0000009F" w:csb1="00000000"/>
    <w:embedRegular r:id="rId4" w:fontKey="{3F0C7743-CFD5-4EA2-9EBE-BF03185055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3B9" w:rsidRPr="009D41D0" w:rsidRDefault="009D41D0" w:rsidP="009D41D0">
    <w:pPr>
      <w:pStyle w:val="Footer"/>
      <w:tabs>
        <w:tab w:val="clear" w:pos="4680"/>
        <w:tab w:val="clear" w:pos="9360"/>
        <w:tab w:val="center" w:pos="2995"/>
      </w:tabs>
      <w:spacing w:before="120"/>
    </w:pPr>
    <w:r>
      <w:t>[3312]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6ECB" w:rsidRDefault="00D96ECB" w:rsidP="009F0C77">
      <w:r>
        <w:separator/>
      </w:r>
    </w:p>
  </w:footnote>
  <w:footnote w:type="continuationSeparator" w:id="0">
    <w:p w:rsidR="00D96ECB" w:rsidRDefault="00D96EC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73HTC11"/>
    <w:docVar w:name="CoverBillType" w:val="r"/>
    <w:docVar w:name="docpath" w:val="L:\Council\bills\BBM\9873HTC11.DOCX"/>
    <w:docVar w:name="dvBillNumber" w:val="3312"/>
    <w:docVar w:name="dvBillNumberPrefix" w:val="H. "/>
    <w:docVar w:name="dvOriginalBody" w:val="House"/>
    <w:docVar w:name="dvSteno" w:val="BBM"/>
    <w:docVar w:name="NameofBody" w:val="h"/>
    <w:docVar w:name="vgroup2" w:val="Council"/>
  </w:docVars>
  <w:rsids>
    <w:rsidRoot w:val="009D7577"/>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53B9"/>
    <w:rsid w:val="00325348"/>
    <w:rsid w:val="0032732C"/>
    <w:rsid w:val="00336AD0"/>
    <w:rsid w:val="0037079A"/>
    <w:rsid w:val="003D01E8"/>
    <w:rsid w:val="003E5288"/>
    <w:rsid w:val="003F6D79"/>
    <w:rsid w:val="0041760A"/>
    <w:rsid w:val="00417C01"/>
    <w:rsid w:val="00445E66"/>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C07CD"/>
    <w:rsid w:val="009C6A0B"/>
    <w:rsid w:val="009D41D0"/>
    <w:rsid w:val="009D7577"/>
    <w:rsid w:val="009F0C77"/>
    <w:rsid w:val="009F4DD1"/>
    <w:rsid w:val="00A41684"/>
    <w:rsid w:val="00A64E80"/>
    <w:rsid w:val="00A72BCD"/>
    <w:rsid w:val="00A741D9"/>
    <w:rsid w:val="00A833AB"/>
    <w:rsid w:val="00A9741D"/>
    <w:rsid w:val="00AD4B17"/>
    <w:rsid w:val="00B412D4"/>
    <w:rsid w:val="00B562EE"/>
    <w:rsid w:val="00BE3C22"/>
    <w:rsid w:val="00C0345E"/>
    <w:rsid w:val="00C3483A"/>
    <w:rsid w:val="00C74E9D"/>
    <w:rsid w:val="00C82FD3"/>
    <w:rsid w:val="00C92819"/>
    <w:rsid w:val="00CC6B7B"/>
    <w:rsid w:val="00CD2089"/>
    <w:rsid w:val="00D73A67"/>
    <w:rsid w:val="00D96ECB"/>
    <w:rsid w:val="00D970A9"/>
    <w:rsid w:val="00DF3845"/>
    <w:rsid w:val="00E41911"/>
    <w:rsid w:val="00E613A3"/>
    <w:rsid w:val="00E92EEF"/>
    <w:rsid w:val="00F24442"/>
    <w:rsid w:val="00F50AE3"/>
    <w:rsid w:val="00F67CF1"/>
    <w:rsid w:val="00F840F0"/>
    <w:rsid w:val="00F92A21"/>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4B6F16-CC42-43D0-9F3C-6C9099B7F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486</Words>
  <Characters>2776</Characters>
  <Application>Microsoft Office Word</Application>
  <DocSecurity>0</DocSecurity>
  <Lines>23</Lines>
  <Paragraphs>6</Paragraphs>
  <ScaleCrop>false</ScaleCrop>
  <Company> </Company>
  <LinksUpToDate>false</LinksUpToDate>
  <CharactersWithSpaces>3256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2011-01-13T15:26:00Z</dcterms:created>
  <dcterms:modified xsi:type="dcterms:W3CDTF">2011-01-13T15:26:00Z</dcterms:modified>
</cp:coreProperties>
</file>