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4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0D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D48" w:rsidRDefault="001A0D48" w:rsidP="004F4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16</w:t>
      </w:r>
      <w:r w:rsidR="00544A74">
        <w:noBreakHyphen/>
      </w:r>
      <w:r>
        <w:t>17</w:t>
      </w:r>
      <w:r w:rsidR="00544A74">
        <w:noBreakHyphen/>
      </w:r>
      <w:r>
        <w:t>485 SO AS TO DEFINE THE TERM “TRACKING DEVICE”, CREATE THE OFFENSE OF UNLAWFUL TRACKING, TO PROVIDE A PENALTY, AND TO PROVIDE EXCEPTIONS.</w:t>
      </w:r>
    </w:p>
    <w:p w:rsidR="00C70D1C" w:rsidRDefault="00C70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0D1C" w:rsidRDefault="00C70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0D1C" w:rsidRDefault="00C70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D48" w:rsidRDefault="00C70D1C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0D48">
        <w:t>Article 7, Chapter 17, Title 16 of the 1976 Code is amended by adding: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544A74">
        <w:noBreakHyphen/>
      </w:r>
      <w:r>
        <w:t>17</w:t>
      </w:r>
      <w:r w:rsidR="00544A74">
        <w:noBreakHyphen/>
      </w:r>
      <w:r>
        <w:t>485.</w:t>
      </w:r>
      <w:r>
        <w:tab/>
        <w:t>(A)</w:t>
      </w:r>
      <w:r>
        <w:tab/>
        <w:t>As used in this section, the term: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544A74" w:rsidRPr="00544A74">
        <w:t>‘</w:t>
      </w:r>
      <w:r>
        <w:t>Motor vehicle</w:t>
      </w:r>
      <w:r w:rsidR="00544A74" w:rsidRPr="00544A74">
        <w:t>’</w:t>
      </w:r>
      <w:r>
        <w:t xml:space="preserve"> means as defined in Section 56</w:t>
      </w:r>
      <w:r w:rsidR="00544A74">
        <w:noBreakHyphen/>
      </w:r>
      <w:r>
        <w:t>1</w:t>
      </w:r>
      <w:r w:rsidR="00544A74">
        <w:noBreakHyphen/>
      </w:r>
      <w:r>
        <w:t>10.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544A74" w:rsidRPr="00544A74">
        <w:t>‘</w:t>
      </w:r>
      <w:r>
        <w:t>Tracking device</w:t>
      </w:r>
      <w:r w:rsidR="00544A74" w:rsidRPr="00544A74">
        <w:t>’</w:t>
      </w:r>
      <w:r>
        <w:t xml:space="preserve"> means an electronic device including, but not limited to, a global positioning system tracking device that is designed or intended for use to track the location of a motor vehicle regardless of whether that information is recorded.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person to: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install or place a tracking device, or cause a tracking device to be installed or placed, in or on a motor vehicle without the knowledge and consent of the owner of the motor vehicle or, if the motor vehicle is leased, with</w:t>
      </w:r>
      <w:r w:rsidR="004B3FD7">
        <w:t>out</w:t>
      </w:r>
      <w:r>
        <w:t xml:space="preserve"> the knowledge and consent of the lessee of the motor vehicle; and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track the location of a motor vehicle with a tracking device without the knowledge and consent of either the owner or the authorized operator of the motor vehicle.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the provisions of this section is guilty of a misdemeanor and, upon conviction, must be fined not more than five hundred dollars or imprisoned for not more than one year.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(D)</w:t>
      </w:r>
      <w:r>
        <w:tab/>
        <w:t>The provisions of this section do not apply to the installation or use of a tracking device: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that provides motor vehicle tracking for purposes of providing mechanical, operational, directional, navigational, weather, or traffic information to the operator of the motor vehicle;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that provides emergency assistance to the operator or passengers of the motor vehicle under the terms and conditions of a subscription service;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that provides missing vehicle assistance for the benefit of the owner or operator of the motor vehicle;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 xml:space="preserve">that provides diagnostic services regarding the mechanical operation of a motor vehicle under the terms and conditions of a subscription service; 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when the lessee of the motor vehicle is given written notice from the lessor that the motor vehicle may be tracked through the use of a tracking device and this notice is signed by the lessee; or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by a parent or legal guardian of a person under the age of eighteen on a motor vehicle owned or leased by that parent or legal guardian or the person under the age of eighteen and operated by him.”</w:t>
      </w:r>
    </w:p>
    <w:p w:rsidR="00C70D1C" w:rsidRDefault="00C70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0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A0D48">
        <w:t>2</w:t>
      </w:r>
      <w:r>
        <w:t>.</w:t>
      </w:r>
      <w:r>
        <w:tab/>
        <w:t>This act takes effect upon approval by the Governor.</w:t>
      </w:r>
    </w:p>
    <w:p w:rsidR="004F4A3C" w:rsidRDefault="00544A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4A3C" w:rsidRDefault="004F4A3C" w:rsidP="004F4A3C">
      <w:pPr>
        <w:suppressAutoHyphens/>
      </w:pPr>
    </w:p>
    <w:sectPr w:rsidR="004F4A3C" w:rsidSect="004F4A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D1C" w:rsidRDefault="00C70D1C" w:rsidP="009F0C77">
      <w:r>
        <w:separator/>
      </w:r>
    </w:p>
  </w:endnote>
  <w:endnote w:type="continuationSeparator" w:id="0">
    <w:p w:rsidR="00C70D1C" w:rsidRDefault="00C70D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7A4699-F69C-4B2B-9342-DB9CF4D16001}"/>
    <w:embedBold r:id="rId2" w:fontKey="{3CB3364C-F101-4DDC-AA26-66986BF002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7C7A98A-8A7B-4AD3-88E4-48C8B4C428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007AF64-7ABC-496E-A839-4F19480E65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0BF574-A565-47A5-AF69-DBBC9CAFD2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66D" w:rsidRPr="004F4A3C" w:rsidRDefault="004F4A3C" w:rsidP="004F4A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D1C" w:rsidRDefault="00C70D1C" w:rsidP="009F0C77">
      <w:r>
        <w:separator/>
      </w:r>
    </w:p>
  </w:footnote>
  <w:footnote w:type="continuationSeparator" w:id="0">
    <w:p w:rsidR="00C70D1C" w:rsidRDefault="00C70D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19AHB11"/>
    <w:docVar w:name="CoverBillType" w:val="b"/>
    <w:docVar w:name="docpath" w:val="L:\Council\bills\MS\7119AHB11.DOCX"/>
    <w:docVar w:name="dvBillNumber" w:val="338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554B2"/>
    <w:rsid w:val="00011869"/>
    <w:rsid w:val="0002166D"/>
    <w:rsid w:val="000E1785"/>
    <w:rsid w:val="000F40FA"/>
    <w:rsid w:val="0010776B"/>
    <w:rsid w:val="00133E66"/>
    <w:rsid w:val="001435A3"/>
    <w:rsid w:val="001A0D48"/>
    <w:rsid w:val="001D08F2"/>
    <w:rsid w:val="001D525B"/>
    <w:rsid w:val="001D7F4F"/>
    <w:rsid w:val="00224F49"/>
    <w:rsid w:val="002321B6"/>
    <w:rsid w:val="00250967"/>
    <w:rsid w:val="002543C8"/>
    <w:rsid w:val="00284AAE"/>
    <w:rsid w:val="002B79C3"/>
    <w:rsid w:val="002E5912"/>
    <w:rsid w:val="00325348"/>
    <w:rsid w:val="0032732C"/>
    <w:rsid w:val="00336AD0"/>
    <w:rsid w:val="003554B2"/>
    <w:rsid w:val="0037079A"/>
    <w:rsid w:val="003D01E8"/>
    <w:rsid w:val="003E5288"/>
    <w:rsid w:val="003F6D79"/>
    <w:rsid w:val="0041760A"/>
    <w:rsid w:val="00417C01"/>
    <w:rsid w:val="004809EE"/>
    <w:rsid w:val="004B3FD7"/>
    <w:rsid w:val="004E7D54"/>
    <w:rsid w:val="004F4A3C"/>
    <w:rsid w:val="005273C6"/>
    <w:rsid w:val="00530A69"/>
    <w:rsid w:val="00544A74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53B8"/>
    <w:rsid w:val="00BE3C22"/>
    <w:rsid w:val="00C0345E"/>
    <w:rsid w:val="00C3483A"/>
    <w:rsid w:val="00C70D1C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0D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D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C87D8-D342-4992-A3C9-8C09B9343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2253</Characters>
  <Application>Microsoft Office Word</Application>
  <DocSecurity>0</DocSecurity>
  <Lines>18</Lines>
  <Paragraphs>5</Paragraphs>
  <ScaleCrop>false</ScaleCrop>
  <Company> </Company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2011-01-18T14:50:00Z</cp:lastPrinted>
  <dcterms:created xsi:type="dcterms:W3CDTF">2011-01-20T15:24:00Z</dcterms:created>
  <dcterms:modified xsi:type="dcterms:W3CDTF">2011-01-20T15:24:00Z</dcterms:modified>
</cp:coreProperties>
</file>