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C89" w:rsidRDefault="00876C89" w:rsidP="00876C89">
      <w:pPr>
        <w:pStyle w:val="BillDots"/>
      </w:pPr>
    </w:p>
    <w:p w:rsidR="00876C89" w:rsidRDefault="00876C89" w:rsidP="00876C89">
      <w:pPr>
        <w:pStyle w:val="Numbersforbills"/>
      </w:pPr>
    </w:p>
    <w:p w:rsidR="00876C89" w:rsidRDefault="00876C89" w:rsidP="0087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C89" w:rsidRDefault="00876C89" w:rsidP="0087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C89" w:rsidRDefault="00876C89" w:rsidP="0087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C89" w:rsidRDefault="00876C89" w:rsidP="0087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C89" w:rsidRDefault="00876C89" w:rsidP="0087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5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E086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2C0" w:rsidRDefault="000862C0" w:rsidP="0008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40</w:t>
      </w:r>
      <w:r>
        <w:noBreakHyphen/>
        <w:t>6</w:t>
      </w:r>
      <w:r>
        <w:noBreakHyphen/>
        <w:t xml:space="preserve">233 SO AS TO PROVIDE </w:t>
      </w:r>
      <w:r w:rsidRPr="00E71E87">
        <w:t>A PERSON SEEKING LICENSURE AS AN AUCTIONEER MUST DEPOSIT AND MAINTAIN A BOND EXECUTED BY A SURETY COMPANY AUTHORIZED BY THE LAWS OF THIS STATE TO TRANSACT BUSINESS WITHIN THE STATE</w:t>
      </w:r>
      <w:r>
        <w:t xml:space="preserve">, AND TO PROVIDE </w:t>
      </w:r>
      <w:r w:rsidRPr="000862C0">
        <w:t>A LICENSEE MAY CONDUCT NO AUCTION IN WHICH THE TOTAL VALUE OF THE OPENING BIDS FOR THE ITEMS TO BE AUCTIONED EXCEEDS ONE</w:t>
      </w:r>
      <w:r>
        <w:noBreakHyphen/>
      </w:r>
      <w:r w:rsidRPr="000862C0">
        <w:t>FIFTH THE VALUE OF THE BOND POSTED BY THE LICENSEE.</w:t>
      </w:r>
    </w:p>
    <w:p w:rsidR="00CE0866" w:rsidRDefault="00CE0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0866" w:rsidRDefault="00CE0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0866" w:rsidRDefault="00CE0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2C0" w:rsidRDefault="00CE0866" w:rsidP="0008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862C0">
        <w:t>Chapter 6, Title 40 of the 1976 Code is amended by adding:</w:t>
      </w:r>
    </w:p>
    <w:p w:rsidR="000862C0" w:rsidRDefault="000862C0" w:rsidP="0008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2C0" w:rsidRPr="000862C0" w:rsidRDefault="000862C0" w:rsidP="0008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>
        <w:noBreakHyphen/>
        <w:t>6</w:t>
      </w:r>
      <w:r>
        <w:noBreakHyphen/>
        <w:t>233.</w:t>
      </w:r>
      <w:r>
        <w:tab/>
        <w:t>(A)</w:t>
      </w:r>
      <w:r>
        <w:tab/>
      </w:r>
      <w:r w:rsidRPr="00E71E87">
        <w:t>In addition to the other provisions of this chapter, a person seeking licensure as an auctioneer must deposit and maintain a bond executed by a surety company authorized by the laws of this State to transact business within the state</w:t>
      </w:r>
      <w:r w:rsidRPr="000862C0">
        <w:t>, and this bond must be conditioned for the faithful performance of the duties and obligations pertaining to the business so authorized.</w:t>
      </w:r>
    </w:p>
    <w:p w:rsidR="000862C0" w:rsidRDefault="000862C0" w:rsidP="0008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</w:r>
      <w:r w:rsidRPr="000862C0">
        <w:t>(B)</w:t>
      </w:r>
      <w:r>
        <w:tab/>
      </w:r>
      <w:r w:rsidRPr="000862C0">
        <w:t>A licensee may</w:t>
      </w:r>
      <w:r w:rsidR="0044511E">
        <w:t xml:space="preserve"> not </w:t>
      </w:r>
      <w:r w:rsidRPr="000862C0">
        <w:t xml:space="preserve">conduct </w:t>
      </w:r>
      <w:r w:rsidR="0044511E">
        <w:t>an</w:t>
      </w:r>
      <w:r w:rsidRPr="000862C0">
        <w:t xml:space="preserve"> auction in which the total value of the opening bids for the items to be auctioned exceeds one</w:t>
      </w:r>
      <w:r>
        <w:noBreakHyphen/>
      </w:r>
      <w:r w:rsidRPr="000862C0">
        <w:t>fifth the value of the bond posted by the licensee.”</w:t>
      </w:r>
    </w:p>
    <w:p w:rsidR="00CE0866" w:rsidRDefault="00CE0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0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62C0">
        <w:t>2</w:t>
      </w:r>
      <w:r>
        <w:t>.</w:t>
      </w:r>
      <w:r>
        <w:tab/>
        <w:t>This act takes effect upon approval by the Governor.</w:t>
      </w:r>
    </w:p>
    <w:p w:rsidR="00BC5444" w:rsidRDefault="000862C0" w:rsidP="005F7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5444" w:rsidRDefault="00BC5444" w:rsidP="00BC5444">
      <w:pPr>
        <w:suppressAutoHyphens/>
      </w:pPr>
    </w:p>
    <w:sectPr w:rsidR="00BC5444" w:rsidSect="00BC54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866" w:rsidRDefault="00CE0866" w:rsidP="009F0C77">
      <w:r>
        <w:separator/>
      </w:r>
    </w:p>
  </w:endnote>
  <w:endnote w:type="continuationSeparator" w:id="0">
    <w:p w:rsidR="00CE0866" w:rsidRDefault="00CE086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30BEFC-6510-4E2D-9EED-B70D94EA188C}"/>
    <w:embedBold r:id="rId2" w:fontKey="{F3EF45F7-31F7-4DF5-8C6C-4257A74429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A0DC57B-8FA6-44CE-AEA3-7CC4ACC1E86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B70D2D2-2EA5-4DF8-A523-C2B6AB401F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E8B" w:rsidRPr="00BC5444" w:rsidRDefault="00BC5444" w:rsidP="00BC54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866" w:rsidRDefault="00CE0866" w:rsidP="009F0C77">
      <w:r>
        <w:separator/>
      </w:r>
    </w:p>
  </w:footnote>
  <w:footnote w:type="continuationSeparator" w:id="0">
    <w:p w:rsidR="00CE0866" w:rsidRDefault="00CE086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330AB11"/>
    <w:docVar w:name="CoverBillType" w:val="b"/>
    <w:docVar w:name="docpath" w:val="L:\Council\bills\AGM\18330AB11.DOCX"/>
    <w:docVar w:name="dvBillNumber" w:val="342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15430"/>
    <w:rsid w:val="00011869"/>
    <w:rsid w:val="000862C0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38FC"/>
    <w:rsid w:val="0041760A"/>
    <w:rsid w:val="00417C01"/>
    <w:rsid w:val="0044511E"/>
    <w:rsid w:val="004809EE"/>
    <w:rsid w:val="004E7D54"/>
    <w:rsid w:val="004F13A1"/>
    <w:rsid w:val="005273C6"/>
    <w:rsid w:val="00530A69"/>
    <w:rsid w:val="00545593"/>
    <w:rsid w:val="00577C6C"/>
    <w:rsid w:val="005C2FE2"/>
    <w:rsid w:val="005E2BC9"/>
    <w:rsid w:val="005F7CAB"/>
    <w:rsid w:val="00605102"/>
    <w:rsid w:val="006215AA"/>
    <w:rsid w:val="006913C9"/>
    <w:rsid w:val="0069470D"/>
    <w:rsid w:val="00702E8B"/>
    <w:rsid w:val="00715430"/>
    <w:rsid w:val="00734F00"/>
    <w:rsid w:val="007A70AE"/>
    <w:rsid w:val="008076C0"/>
    <w:rsid w:val="008362E8"/>
    <w:rsid w:val="00874BCD"/>
    <w:rsid w:val="00876C89"/>
    <w:rsid w:val="008A1768"/>
    <w:rsid w:val="008F4429"/>
    <w:rsid w:val="0094021A"/>
    <w:rsid w:val="009447C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068B"/>
    <w:rsid w:val="00BC5444"/>
    <w:rsid w:val="00BE3C22"/>
    <w:rsid w:val="00C0345E"/>
    <w:rsid w:val="00C3483A"/>
    <w:rsid w:val="00C74E9D"/>
    <w:rsid w:val="00C82FD3"/>
    <w:rsid w:val="00C92819"/>
    <w:rsid w:val="00CC6B7B"/>
    <w:rsid w:val="00CD2089"/>
    <w:rsid w:val="00CE0866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91195-25E8-43B7-910C-0D3453B3C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1088</Characters>
  <Application>Microsoft Office Word</Application>
  <DocSecurity>0</DocSecurity>
  <Lines>9</Lines>
  <Paragraphs>2</Paragraphs>
  <ScaleCrop>false</ScaleCrop>
  <Company> 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2011-01-25T17:50:00Z</dcterms:created>
  <dcterms:modified xsi:type="dcterms:W3CDTF">2011-01-25T17:50:00Z</dcterms:modified>
</cp:coreProperties>
</file>