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5A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142">
        <w:t>(A)</w:t>
      </w:r>
      <w:r w:rsidR="00523142">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study committee shall report its findings to the General Assembly by January 31, 2012, at which time the committee is abolished.</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142">
        <w:t>2</w:t>
      </w:r>
      <w:r>
        <w:t>.</w:t>
      </w:r>
      <w:r>
        <w:tab/>
        <w:t>This joint resolution takes effect upon approval by the Governor.</w:t>
      </w:r>
    </w:p>
    <w:p w:rsidR="00E27714" w:rsidRDefault="005231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714" w:rsidRDefault="00E27714" w:rsidP="00E27714">
      <w:pPr>
        <w:suppressAutoHyphens/>
      </w:pPr>
    </w:p>
    <w:sectPr w:rsidR="00E27714" w:rsidSect="00E277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142" w:rsidRDefault="00523142" w:rsidP="009F0C77">
      <w:r>
        <w:separator/>
      </w:r>
    </w:p>
  </w:endnote>
  <w:endnote w:type="continuationSeparator" w:id="0">
    <w:p w:rsidR="00523142" w:rsidRDefault="005231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64068F-8B1D-44FB-9530-409036173715}"/>
    <w:embedBold r:id="rId2" w:fontKey="{6F79BD41-3ABF-42B1-8383-DADECBA7AC62}"/>
  </w:font>
  <w:font w:name="Calibri">
    <w:panose1 w:val="020F0502020204030204"/>
    <w:charset w:val="00"/>
    <w:family w:val="swiss"/>
    <w:pitch w:val="variable"/>
    <w:sig w:usb0="A00002EF" w:usb1="4000207B" w:usb2="00000000" w:usb3="00000000" w:csb0="0000009F" w:csb1="00000000"/>
    <w:embedRegular r:id="rId3" w:fontKey="{7DB14650-10E1-4771-9673-1F8FC57C30EB}"/>
  </w:font>
  <w:font w:name="Tahoma">
    <w:panose1 w:val="020B0604030504040204"/>
    <w:charset w:val="00"/>
    <w:family w:val="swiss"/>
    <w:pitch w:val="variable"/>
    <w:sig w:usb0="61002A87" w:usb1="80000000" w:usb2="00000008" w:usb3="00000000" w:csb0="000101FF" w:csb1="00000000"/>
    <w:embedRegular r:id="rId4" w:fontKey="{AAC3B5F8-04F3-41B1-8E86-82802106ABA5}"/>
  </w:font>
  <w:font w:name="Cambria">
    <w:panose1 w:val="02040503050406030204"/>
    <w:charset w:val="00"/>
    <w:family w:val="roman"/>
    <w:pitch w:val="variable"/>
    <w:sig w:usb0="A00002EF" w:usb1="4000004B" w:usb2="00000000" w:usb3="00000000" w:csb0="0000009F" w:csb1="00000000"/>
    <w:embedRegular r:id="rId5" w:fontKey="{5D5A740E-D15A-4A51-A275-4A85B4BD31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14" w:rsidRPr="00E27714" w:rsidRDefault="00E27714" w:rsidP="00E27714">
    <w:pPr>
      <w:pStyle w:val="Footer"/>
      <w:tabs>
        <w:tab w:val="clear" w:pos="4680"/>
        <w:tab w:val="clear" w:pos="9360"/>
        <w:tab w:val="center" w:pos="2995"/>
      </w:tabs>
      <w:spacing w:before="120"/>
    </w:pPr>
    <w:r>
      <w:t>[3495]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142" w:rsidRDefault="00523142" w:rsidP="009F0C77">
      <w:r>
        <w:separator/>
      </w:r>
    </w:p>
  </w:footnote>
  <w:footnote w:type="continuationSeparator" w:id="0">
    <w:p w:rsidR="00523142" w:rsidRDefault="005231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0BH11"/>
    <w:docVar w:name="CoverBillType" w:val="j"/>
    <w:docVar w:name="docpath" w:val="L:\Council\bills\MS\7110BH11.DOCX"/>
    <w:docVar w:name="dvBillNumber" w:val="3495"/>
    <w:docVar w:name="dvBillNumberPrefix" w:val="H. "/>
    <w:docVar w:name="dvOriginalBody" w:val="House"/>
    <w:docVar w:name="dvSteno" w:val="MS"/>
    <w:docVar w:name="NameofBody" w:val="h"/>
    <w:docVar w:name="vgroup2" w:val="Council"/>
  </w:docVars>
  <w:rsids>
    <w:rsidRoot w:val="00D67C8E"/>
    <w:rsid w:val="00011869"/>
    <w:rsid w:val="000E1785"/>
    <w:rsid w:val="000F40FA"/>
    <w:rsid w:val="0010776B"/>
    <w:rsid w:val="00133E66"/>
    <w:rsid w:val="001435A3"/>
    <w:rsid w:val="001D08F2"/>
    <w:rsid w:val="001D525B"/>
    <w:rsid w:val="001D7F4F"/>
    <w:rsid w:val="002321B6"/>
    <w:rsid w:val="00250967"/>
    <w:rsid w:val="002543C8"/>
    <w:rsid w:val="00274837"/>
    <w:rsid w:val="00284AAE"/>
    <w:rsid w:val="002D57AD"/>
    <w:rsid w:val="002E5912"/>
    <w:rsid w:val="00325348"/>
    <w:rsid w:val="0032732C"/>
    <w:rsid w:val="00336AD0"/>
    <w:rsid w:val="0037079A"/>
    <w:rsid w:val="003B7714"/>
    <w:rsid w:val="003D01E8"/>
    <w:rsid w:val="003E5288"/>
    <w:rsid w:val="003F1E2F"/>
    <w:rsid w:val="003F6D79"/>
    <w:rsid w:val="0041760A"/>
    <w:rsid w:val="00417C01"/>
    <w:rsid w:val="004809EE"/>
    <w:rsid w:val="004E7D54"/>
    <w:rsid w:val="00523142"/>
    <w:rsid w:val="005273C6"/>
    <w:rsid w:val="00530A69"/>
    <w:rsid w:val="00545593"/>
    <w:rsid w:val="00577C6C"/>
    <w:rsid w:val="005C2FE2"/>
    <w:rsid w:val="005E2BC9"/>
    <w:rsid w:val="00605102"/>
    <w:rsid w:val="006215AA"/>
    <w:rsid w:val="006913C9"/>
    <w:rsid w:val="0069470D"/>
    <w:rsid w:val="006F25A7"/>
    <w:rsid w:val="00734F00"/>
    <w:rsid w:val="007A70AE"/>
    <w:rsid w:val="008362E8"/>
    <w:rsid w:val="00865C2F"/>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89D"/>
    <w:rsid w:val="00D67C8E"/>
    <w:rsid w:val="00D73A67"/>
    <w:rsid w:val="00D970A9"/>
    <w:rsid w:val="00DF3845"/>
    <w:rsid w:val="00E2771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142"/>
    <w:rPr>
      <w:rFonts w:ascii="Tahoma" w:hAnsi="Tahoma" w:cs="Tahoma"/>
      <w:sz w:val="16"/>
      <w:szCs w:val="16"/>
    </w:rPr>
  </w:style>
  <w:style w:type="character" w:customStyle="1" w:styleId="BalloonTextChar">
    <w:name w:val="Balloon Text Char"/>
    <w:basedOn w:val="DefaultParagraphFont"/>
    <w:link w:val="BalloonText"/>
    <w:uiPriority w:val="99"/>
    <w:semiHidden/>
    <w:rsid w:val="005231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268E3-2CF6-4957-A57B-2E22BE3E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2011-01-13T16:49:00Z</cp:lastPrinted>
  <dcterms:created xsi:type="dcterms:W3CDTF">2011-01-27T16:06:00Z</dcterms:created>
  <dcterms:modified xsi:type="dcterms:W3CDTF">2011-01-27T16:06:00Z</dcterms:modified>
</cp:coreProperties>
</file>