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ALL PERSONS WHO SELL OR TAKE FUR 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 xml:space="preserve">AT PERTAIN TO THE TRAPPING OF FUR 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26C">
        <w:t>Article 1, Chapter 9, Title 50 of the 1976 Code is amended by adding</w:t>
      </w:r>
      <w:r w:rsidR="00F01AD4">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rsidR="00103A5A">
        <w:t>9-450</w:t>
      </w:r>
      <w:r>
        <w:t>.</w:t>
      </w:r>
      <w:r w:rsidRPr="00D4526C">
        <w:tab/>
        <w:t>(A)</w:t>
      </w:r>
      <w:r>
        <w:tab/>
      </w:r>
      <w:r w:rsidRPr="002636ED">
        <w:t>In addition to a valid state hunting license, a commercial fur license is required of all persons who sell or take by any means</w:t>
      </w:r>
      <w:r w:rsidRPr="00F01AD4">
        <w:t xml:space="preserve">, </w:t>
      </w:r>
      <w:r w:rsidRPr="002636ED">
        <w:t>for commercial purposes</w:t>
      </w:r>
      <w:r w:rsidR="004053D8" w:rsidRPr="00C246AE">
        <w:t>,</w:t>
      </w:r>
      <w:r w:rsidRPr="002636ED">
        <w:t xml:space="preserve"> and all persons who trap or who attempt to trap any furbearing animals.  The license is issued by the department at a cost of twenty</w:t>
      </w:r>
      <w:r w:rsidR="00B7028D">
        <w:noBreakHyphen/>
      </w:r>
      <w:r w:rsidRPr="002636ED">
        <w:t>five dollars for residents and two hundred dollars for nonresidents.  The license is valid for the fiscal year for which issued.  Any person taking animals under authority of a commercial fur license shall carry the license on his person.  Any person having in his possession more than five furbearing animals or raw or green pelts shall have a valid commercial fur license.  The provisions of this section do not apply to a processor, manufacturer, or retailer.</w:t>
      </w:r>
    </w:p>
    <w:p w:rsidR="00F01AD4" w:rsidRPr="004053D8"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526C">
        <w:t>(B)</w:t>
      </w:r>
      <w:r w:rsidR="00B7028D" w:rsidRPr="00D4526C">
        <w:tab/>
      </w:r>
      <w:r w:rsidR="004053D8" w:rsidRPr="00D4526C">
        <w:t>A person under the age of sixteen may purchase a commercial fur license without having to purchase a state hunting license after completing the Trappers Education Course.</w:t>
      </w:r>
      <w:r w:rsidR="004053D8" w:rsidRPr="004053D8">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any county, the department, upon the written request of a majority of the legislative delegation of any such county, shall declare an open season on coyotes, with the use of firearms, in the county </w:t>
      </w:r>
      <w:r w:rsidRPr="004053D8">
        <w:rPr>
          <w:strike/>
        </w:rPr>
        <w:lastRenderedPageBreak/>
        <w:t>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lastRenderedPageBreak/>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B7028D">
        <w:noBreakHyphen/>
      </w:r>
      <w:r>
        <w:t>11</w:t>
      </w:r>
      <w:r w:rsidR="00B7028D">
        <w:noBreakHyphen/>
      </w:r>
      <w:r>
        <w:t>2440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rsidR="00B7028D">
        <w:noBreakHyphen/>
      </w:r>
      <w:r>
        <w:t>11</w:t>
      </w:r>
      <w:r w:rsidR="00B7028D">
        <w:noBreakHyphen/>
      </w:r>
      <w:r>
        <w:t>2440.</w:t>
      </w:r>
      <w:r>
        <w:tab/>
      </w:r>
      <w:r w:rsidRPr="002636ED">
        <w:t xml:space="preserve">A trapper </w:t>
      </w:r>
      <w:r w:rsidRPr="001D1E8D">
        <w:rPr>
          <w:strike/>
        </w:rPr>
        <w:t>shall</w:t>
      </w:r>
      <w:r w:rsidRPr="002636ED">
        <w:t xml:space="preserve"> </w:t>
      </w:r>
      <w:r w:rsidRPr="001D1E8D">
        <w:rPr>
          <w:u w:val="single"/>
        </w:rPr>
        <w:t>must</w:t>
      </w:r>
      <w:r>
        <w:t xml:space="preserve"> </w:t>
      </w:r>
      <w:r w:rsidRPr="002636ED">
        <w:t xml:space="preserve">visit his traps </w:t>
      </w:r>
      <w:r w:rsidRPr="001D1E8D">
        <w:rPr>
          <w:strike/>
        </w:rPr>
        <w:t>daily</w:t>
      </w:r>
      <w:r w:rsidRPr="001D1E8D">
        <w:rPr>
          <w:u w:val="single"/>
        </w:rPr>
        <w:t xml:space="preserve"> at least once each day from two hours before sunrise to two hours after sunset</w:t>
      </w:r>
      <w:r>
        <w:t xml:space="preserve"> </w:t>
      </w:r>
      <w:r w:rsidRPr="002636ED">
        <w:t xml:space="preserve">and remove any animal caught </w:t>
      </w:r>
      <w:r w:rsidRPr="001D1E8D">
        <w:rPr>
          <w:strike/>
        </w:rPr>
        <w:t>but no trapper may visit any trap at night and no trap may be set “in the open” or in paths, roadways, or runways commonly used by persons or domestic animals</w:t>
      </w:r>
      <w:r w:rsidRPr="002636ED">
        <w:t xml:space="preserve">. </w:t>
      </w:r>
      <w:r>
        <w:t xml:space="preserve"> </w:t>
      </w:r>
      <w:r>
        <w:rPr>
          <w:u w:val="single"/>
        </w:rPr>
        <w:t xml:space="preserve">A trapper must visit body gripping taps or quick kill traps commonly known as </w:t>
      </w:r>
      <w:r w:rsidR="00B7028D" w:rsidRPr="00B7028D">
        <w:rPr>
          <w:u w:val="single"/>
        </w:rPr>
        <w:t>‘</w:t>
      </w:r>
      <w:r>
        <w:rPr>
          <w:u w:val="single"/>
        </w:rPr>
        <w:t>conibears</w:t>
      </w:r>
      <w:r w:rsidR="00B7028D" w:rsidRPr="00B7028D">
        <w:rPr>
          <w:u w:val="single"/>
        </w:rPr>
        <w:t>’</w:t>
      </w:r>
      <w:r>
        <w:rPr>
          <w:u w:val="single"/>
        </w:rPr>
        <w:t xml:space="preserve"> and </w:t>
      </w:r>
      <w:r w:rsidR="00B7028D" w:rsidRPr="00B7028D">
        <w:rPr>
          <w:u w:val="single"/>
        </w:rPr>
        <w:t>‘</w:t>
      </w:r>
      <w:r>
        <w:rPr>
          <w:u w:val="single"/>
        </w:rPr>
        <w:t>drowning set</w:t>
      </w:r>
      <w:r w:rsidR="00C246AE">
        <w:rPr>
          <w:u w:val="single"/>
        </w:rPr>
        <w:t>s</w:t>
      </w:r>
      <w:r w:rsidR="00C32AAA">
        <w:rPr>
          <w:u w:val="single"/>
        </w:rPr>
        <w:t>’</w:t>
      </w:r>
      <w:r>
        <w:rPr>
          <w:u w:val="single"/>
        </w:rPr>
        <w:t xml:space="preserve"> at least once every forty</w:t>
      </w:r>
      <w:r w:rsidR="00B7028D">
        <w:rPr>
          <w:u w:val="single"/>
        </w:rPr>
        <w:noBreakHyphen/>
      </w:r>
      <w:r>
        <w:rPr>
          <w:u w:val="single"/>
        </w:rPr>
        <w:t>eight hours.</w:t>
      </w:r>
      <w:r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the trap is in the set position for land sets and </w:t>
      </w:r>
      <w:r w:rsidR="00584325" w:rsidRPr="00A34225">
        <w:rPr>
          <w:strike/>
        </w:rPr>
        <w:t>6.50</w:t>
      </w:r>
      <w:r>
        <w:t xml:space="preserve"> </w:t>
      </w:r>
      <w:r w:rsidRPr="00A34225">
        <w:rPr>
          <w:u w:val="single"/>
        </w:rPr>
        <w:t>7.25</w:t>
      </w:r>
      <w:r w:rsidR="00584325" w:rsidRPr="002636ED">
        <w:t xml:space="preserve"> inches or </w:t>
      </w:r>
      <w:r w:rsidR="00584325" w:rsidRPr="002636ED">
        <w:lastRenderedPageBreak/>
        <w:t xml:space="preserve">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rsidR="00B7028D">
        <w:noBreakHyphen/>
      </w:r>
      <w:r>
        <w:t>11</w:t>
      </w:r>
      <w:r w:rsidR="00B7028D">
        <w:noBreakHyphen/>
      </w:r>
      <w:r>
        <w:t xml:space="preserve">1060, </w:t>
      </w:r>
      <w:r w:rsidR="00C246AE">
        <w:t>50</w:t>
      </w:r>
      <w:r w:rsidR="00C246AE">
        <w:noBreakHyphen/>
        <w:t>11</w:t>
      </w:r>
      <w:r w:rsidR="00C246AE">
        <w:noBreakHyphen/>
        <w:t xml:space="preserve">1070, and </w:t>
      </w:r>
      <w:r w:rsidR="00D4526C">
        <w:t xml:space="preserve">50-11-2420, </w:t>
      </w:r>
      <w:r>
        <w:t>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B01061">
      <w:pPr>
        <w:suppressAutoHyphens/>
      </w:pPr>
    </w:p>
    <w:sectPr w:rsidR="00B01061" w:rsidSect="00B010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0CF91C-4896-46A9-8482-0FEEC18B0F01}"/>
    <w:embedBold r:id="rId2" w:fontKey="{2C1076AB-9172-438E-A97A-08DDAB3E08C8}"/>
  </w:font>
  <w:font w:name="Calibri">
    <w:panose1 w:val="020F0502020204030204"/>
    <w:charset w:val="00"/>
    <w:family w:val="swiss"/>
    <w:pitch w:val="variable"/>
    <w:sig w:usb0="A00002EF" w:usb1="4000207B" w:usb2="00000000" w:usb3="00000000" w:csb0="0000009F" w:csb1="00000000"/>
    <w:embedRegular r:id="rId3" w:fontKey="{2912DB98-8428-4946-8007-6A4C1F535C4C}"/>
  </w:font>
  <w:font w:name="Tahoma">
    <w:panose1 w:val="020B0604030504040204"/>
    <w:charset w:val="00"/>
    <w:family w:val="swiss"/>
    <w:pitch w:val="variable"/>
    <w:sig w:usb0="61002A87" w:usb1="80000000" w:usb2="00000008" w:usb3="00000000" w:csb0="000101FF" w:csb1="00000000"/>
    <w:embedRegular r:id="rId4" w:fontKey="{19BC0928-6044-4E77-8F3C-E83E452B8F66}"/>
  </w:font>
  <w:font w:name="Cambria">
    <w:panose1 w:val="02040503050406030204"/>
    <w:charset w:val="00"/>
    <w:family w:val="roman"/>
    <w:pitch w:val="variable"/>
    <w:sig w:usb0="A00002EF" w:usb1="4000004B" w:usb2="00000000" w:usb3="00000000" w:csb0="0000009F" w:csb1="00000000"/>
    <w:embedRegular r:id="rId5" w:fontKey="{09C4D795-FC79-4BD0-9131-4CC715EF85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84AAE"/>
    <w:rsid w:val="002B2E1A"/>
    <w:rsid w:val="002D2D83"/>
    <w:rsid w:val="002E5912"/>
    <w:rsid w:val="00325348"/>
    <w:rsid w:val="0032732C"/>
    <w:rsid w:val="0033398A"/>
    <w:rsid w:val="00336AD0"/>
    <w:rsid w:val="0037079A"/>
    <w:rsid w:val="003D01E8"/>
    <w:rsid w:val="003E5288"/>
    <w:rsid w:val="003F6D79"/>
    <w:rsid w:val="004053D8"/>
    <w:rsid w:val="0041760A"/>
    <w:rsid w:val="00417C01"/>
    <w:rsid w:val="004809EE"/>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913C9"/>
    <w:rsid w:val="0069470D"/>
    <w:rsid w:val="00716BC7"/>
    <w:rsid w:val="00734F00"/>
    <w:rsid w:val="007822E8"/>
    <w:rsid w:val="007A70AE"/>
    <w:rsid w:val="008362E8"/>
    <w:rsid w:val="0088109C"/>
    <w:rsid w:val="008817D1"/>
    <w:rsid w:val="008A1768"/>
    <w:rsid w:val="008F4429"/>
    <w:rsid w:val="0094021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24884"/>
    <w:rsid w:val="00B412D4"/>
    <w:rsid w:val="00B67E2C"/>
    <w:rsid w:val="00B7028D"/>
    <w:rsid w:val="00BE3C22"/>
    <w:rsid w:val="00C0345E"/>
    <w:rsid w:val="00C246AE"/>
    <w:rsid w:val="00C32AAA"/>
    <w:rsid w:val="00C3483A"/>
    <w:rsid w:val="00C6188D"/>
    <w:rsid w:val="00C74E9D"/>
    <w:rsid w:val="00C82FD3"/>
    <w:rsid w:val="00C92819"/>
    <w:rsid w:val="00CC6B7B"/>
    <w:rsid w:val="00CD2089"/>
    <w:rsid w:val="00CF3217"/>
    <w:rsid w:val="00D10D76"/>
    <w:rsid w:val="00D23969"/>
    <w:rsid w:val="00D4526C"/>
    <w:rsid w:val="00D73A67"/>
    <w:rsid w:val="00D970A9"/>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E493D-9A73-42F2-893A-A04BB2B2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2011-02-03T16:12:00Z</cp:lastPrinted>
  <dcterms:created xsi:type="dcterms:W3CDTF">2011-02-23T16:28:00Z</dcterms:created>
  <dcterms:modified xsi:type="dcterms:W3CDTF">2011-02-23T16:28:00Z</dcterms:modified>
</cp:coreProperties>
</file>