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5FE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7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THOMAS DILLARD AND DILLARD</w:t>
      </w:r>
      <w:r w:rsidR="0091570E">
        <w:noBreakHyphen/>
      </w:r>
      <w:r>
        <w:t xml:space="preserve">JONES BUILDERS, INC., OF GREENVILLE COUNTY, AND TO CONGRATULATE THEM FOR BEING NAMED THE 2011 </w:t>
      </w:r>
      <w:r w:rsidRPr="0091570E">
        <w:t xml:space="preserve">SOUTHERN LIVING </w:t>
      </w:r>
      <w:r>
        <w:t>CUSTOM BUILDER OF THE YEAR.</w:t>
      </w: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274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608">
        <w:t>the members of the House of Representatives of the State of South Carolina are pleased to learn that Dillard</w:t>
      </w:r>
      <w:r w:rsidR="0091570E">
        <w:noBreakHyphen/>
      </w:r>
      <w:r w:rsidR="00877608">
        <w:t xml:space="preserve">Jones Builders, Inc., </w:t>
      </w:r>
      <w:r w:rsidR="00CD17BD">
        <w:t>and Thomas Dillard, the company</w:t>
      </w:r>
      <w:r w:rsidR="0091570E" w:rsidRPr="0091570E">
        <w:t>’</w:t>
      </w:r>
      <w:r w:rsidR="00CD17BD">
        <w:t xml:space="preserve">s president and founder, </w:t>
      </w:r>
      <w:r w:rsidR="00877608">
        <w:t xml:space="preserve">were named the </w:t>
      </w:r>
      <w:r w:rsidR="00877608" w:rsidRPr="00877608">
        <w:t>Southern Living</w:t>
      </w:r>
      <w:r w:rsidR="00877608">
        <w:t xml:space="preserve"> Custom Builder program</w:t>
      </w:r>
      <w:r w:rsidR="0091570E" w:rsidRPr="0091570E">
        <w:t>’</w:t>
      </w:r>
      <w:r w:rsidR="0091570E">
        <w:t>s</w:t>
      </w:r>
      <w:r w:rsidR="00877608">
        <w:t xml:space="preserve"> 2011 Builder of the Year on February 26, 2011; and</w:t>
      </w:r>
    </w:p>
    <w:p w:rsidR="00A52748" w:rsidRDefault="00A527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748" w:rsidRDefault="00A527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608">
        <w:t xml:space="preserve">the </w:t>
      </w:r>
      <w:r w:rsidR="00877608" w:rsidRPr="00877608">
        <w:t>Southern Living</w:t>
      </w:r>
      <w:r w:rsidR="00877608">
        <w:t xml:space="preserve"> Custom Builder program is an invitation</w:t>
      </w:r>
      <w:r w:rsidR="0091570E">
        <w:noBreakHyphen/>
      </w:r>
      <w:r w:rsidR="00877608">
        <w:t>only network of more than one hundred of the South</w:t>
      </w:r>
      <w:r w:rsidR="0091570E" w:rsidRPr="0091570E">
        <w:t>’</w:t>
      </w:r>
      <w:r w:rsidR="00877608">
        <w:t xml:space="preserve">s top custom builders brought together by </w:t>
      </w:r>
      <w:r w:rsidR="00877608">
        <w:rPr>
          <w:i/>
        </w:rPr>
        <w:t>Southern Living</w:t>
      </w:r>
      <w:r w:rsidR="00877608">
        <w:t xml:space="preserve"> magazine; and</w:t>
      </w:r>
    </w:p>
    <w:p w:rsidR="00877608" w:rsidRDefault="00877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748" w:rsidRDefault="00A527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608">
        <w:rPr>
          <w:i/>
        </w:rPr>
        <w:t>Southern Living</w:t>
      </w:r>
      <w:r w:rsidR="00877608">
        <w:t xml:space="preserve"> chooses builde</w:t>
      </w:r>
      <w:r w:rsidR="000A229E">
        <w:t>rs in the magazine</w:t>
      </w:r>
      <w:r w:rsidR="0091570E" w:rsidRPr="0091570E">
        <w:t>’</w:t>
      </w:r>
      <w:r w:rsidR="000A229E">
        <w:t xml:space="preserve">s market and gives them an exclusive brand alignment with </w:t>
      </w:r>
      <w:r w:rsidR="000A229E">
        <w:rPr>
          <w:i/>
        </w:rPr>
        <w:t>Southern Living</w:t>
      </w:r>
      <w:r w:rsidR="000A229E">
        <w:t xml:space="preserve"> because </w:t>
      </w:r>
      <w:r w:rsidR="007035B3">
        <w:t xml:space="preserve">the quality of </w:t>
      </w:r>
      <w:r w:rsidR="000A229E">
        <w:t xml:space="preserve">their work exemplifies </w:t>
      </w:r>
      <w:r>
        <w:t xml:space="preserve">the </w:t>
      </w:r>
      <w:r w:rsidR="007035B3">
        <w:t xml:space="preserve">Southern design and architecture </w:t>
      </w:r>
      <w:r w:rsidR="0091570E">
        <w:t>familiar to</w:t>
      </w:r>
      <w:r w:rsidR="007035B3">
        <w:t xml:space="preserve"> the </w:t>
      </w:r>
      <w:r>
        <w:t xml:space="preserve">pages of </w:t>
      </w:r>
      <w:r w:rsidRPr="0091570E">
        <w:rPr>
          <w:i/>
        </w:rPr>
        <w:t>S</w:t>
      </w:r>
      <w:r w:rsidR="007035B3" w:rsidRPr="0091570E">
        <w:rPr>
          <w:i/>
        </w:rPr>
        <w:t xml:space="preserve">outhern </w:t>
      </w:r>
      <w:r w:rsidRPr="0091570E">
        <w:rPr>
          <w:i/>
        </w:rPr>
        <w:t>L</w:t>
      </w:r>
      <w:r w:rsidR="007035B3" w:rsidRPr="0091570E">
        <w:rPr>
          <w:i/>
        </w:rPr>
        <w:t>iving</w:t>
      </w:r>
      <w:r w:rsidR="0091570E">
        <w:t xml:space="preserve"> magazine</w:t>
      </w:r>
      <w:r w:rsidR="007035B3">
        <w:t>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annually a member who typifies the ideals of the program is chosen as builder of the year, and in 2009, Dillard</w:t>
      </w:r>
      <w:r w:rsidR="0091570E">
        <w:noBreakHyphen/>
      </w:r>
      <w:r>
        <w:t>Jones was the first member from South Carolina chosen to receive the award;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year, Dillard</w:t>
      </w:r>
      <w:r w:rsidR="0091570E">
        <w:noBreakHyphen/>
      </w:r>
      <w:r>
        <w:t>Jones was the first company ever in the program</w:t>
      </w:r>
      <w:r w:rsidR="0091570E" w:rsidRPr="0091570E">
        <w:t>’</w:t>
      </w:r>
      <w:r>
        <w:t>s eighteen</w:t>
      </w:r>
      <w:r w:rsidR="0091570E">
        <w:noBreakHyphen/>
      </w:r>
      <w:r>
        <w:t>year history to receive the award a second time;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more than building beautiful homes, Dillard</w:t>
      </w:r>
      <w:r w:rsidR="0091570E">
        <w:noBreakHyphen/>
      </w:r>
      <w:r>
        <w:t xml:space="preserve">Jones provides quality customer service and offers a </w:t>
      </w:r>
      <w:r w:rsidR="0091570E">
        <w:t>distinctive</w:t>
      </w:r>
      <w:r>
        <w:t xml:space="preserve"> approach to doing business;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17BD">
        <w:t>Dillard</w:t>
      </w:r>
      <w:r w:rsidR="0091570E">
        <w:noBreakHyphen/>
      </w:r>
      <w:r w:rsidR="00CD17BD">
        <w:t xml:space="preserve">Jones built </w:t>
      </w:r>
      <w:r w:rsidR="00CD17BD" w:rsidRPr="00CD17BD">
        <w:rPr>
          <w:i/>
        </w:rPr>
        <w:t>Southern Living</w:t>
      </w:r>
      <w:r w:rsidR="0091570E" w:rsidRPr="0091570E">
        <w:t>’</w:t>
      </w:r>
      <w:r w:rsidR="00CD17BD" w:rsidRPr="00CD17BD">
        <w:rPr>
          <w:i/>
        </w:rPr>
        <w:t>s</w:t>
      </w:r>
      <w:r w:rsidR="00CD17BD">
        <w:t xml:space="preserve"> first home for the Leadership in Energy and Environmental Design project, and this year</w:t>
      </w:r>
      <w:r w:rsidR="0091570E" w:rsidRPr="0091570E">
        <w:t>’</w:t>
      </w:r>
      <w:r w:rsidR="00CD17BD">
        <w:t>s award was due in large to the company</w:t>
      </w:r>
      <w:r w:rsidR="0091570E" w:rsidRPr="0091570E">
        <w:t>’</w:t>
      </w:r>
      <w:r w:rsidR="00CD17BD">
        <w:t>s successful presentation of this 2010 Southern Living Showcase Home, constructed on a seventy</w:t>
      </w:r>
      <w:r w:rsidR="0091570E">
        <w:noBreakHyphen/>
      </w:r>
      <w:r w:rsidR="00CD17BD">
        <w:t>four</w:t>
      </w:r>
      <w:r w:rsidR="0091570E">
        <w:noBreakHyphen/>
      </w:r>
      <w:r w:rsidR="00CD17BD">
        <w:t>acre gated Claremont community on Roper Mountain Road;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FE8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17BD">
        <w:t>the members of the South Carolina House of Representatives are grateful for the pride and recognition that Dillard</w:t>
      </w:r>
      <w:r w:rsidR="0091570E">
        <w:noBreakHyphen/>
      </w:r>
      <w:r w:rsidR="00CD17BD">
        <w:t>Jones has brought to our State and for the leadership and standard of excellence that the company brings to the industry nationwide</w:t>
      </w:r>
      <w:r w:rsidR="00C15FE8">
        <w:t>.  Now, therefore,</w:t>
      </w: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FE8" w:rsidRPr="00A5274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52748">
        <w:t xml:space="preserve"> the members of the House of Representatives of the State of South Carolina, by this resolution, recognize and honor Thomas Dillard and Dillard</w:t>
      </w:r>
      <w:r w:rsidR="0091570E">
        <w:noBreakHyphen/>
      </w:r>
      <w:r w:rsidR="00A52748">
        <w:t xml:space="preserve">Jones Builders, Inc., of Greenville County, and congratulate them for being named the 2011 </w:t>
      </w:r>
      <w:r w:rsidR="00A52748" w:rsidRPr="0091570E">
        <w:t xml:space="preserve">Southern Living </w:t>
      </w:r>
      <w:r w:rsidR="00A52748">
        <w:t>Custom Builder of the Year.</w:t>
      </w: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52748">
        <w:t>provi</w:t>
      </w:r>
      <w:r>
        <w:t>ded to</w:t>
      </w:r>
      <w:r w:rsidR="00A52748">
        <w:t xml:space="preserve"> Thomas Dillard.</w:t>
      </w:r>
    </w:p>
    <w:p w:rsidR="009108E4" w:rsidRDefault="009157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08E4" w:rsidRDefault="009108E4" w:rsidP="009108E4">
      <w:pPr>
        <w:suppressAutoHyphens/>
      </w:pPr>
    </w:p>
    <w:sectPr w:rsidR="009108E4" w:rsidSect="009108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7BD" w:rsidRDefault="00CD17BD" w:rsidP="009F0C77">
      <w:r>
        <w:separator/>
      </w:r>
    </w:p>
  </w:endnote>
  <w:endnote w:type="continuationSeparator" w:id="0">
    <w:p w:rsidR="00CD17BD" w:rsidRDefault="00CD17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64B619-FC24-4A08-9AF5-41C1243A9F74}"/>
    <w:embedBold r:id="rId2" w:fontKey="{3AAF353D-3DFE-49B0-B7DA-33A2809C0DD0}"/>
    <w:embedItalic r:id="rId3" w:fontKey="{191A7DAC-EBFB-4647-85BF-4909B2C9B9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727474D-6DF5-4CBD-B8F8-09DAF073F0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2D58432-3107-434E-B35C-6AF5401A78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93CE5B5-5DB8-4BD0-837B-D0E28F8A23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871" w:rsidRPr="009108E4" w:rsidRDefault="009108E4" w:rsidP="009108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7BD" w:rsidRDefault="00CD17BD" w:rsidP="009F0C77">
      <w:r>
        <w:separator/>
      </w:r>
    </w:p>
  </w:footnote>
  <w:footnote w:type="continuationSeparator" w:id="0">
    <w:p w:rsidR="00CD17BD" w:rsidRDefault="00CD17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95AHB11"/>
    <w:docVar w:name="CoverBillType" w:val="r"/>
    <w:docVar w:name="docpath" w:val="L:\Council\bills\GM\24695AHB11.DOCX"/>
    <w:docVar w:name="dvBillNumber" w:val="37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1142"/>
    <w:rsid w:val="00011869"/>
    <w:rsid w:val="00081142"/>
    <w:rsid w:val="000A229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0871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5B3"/>
    <w:rsid w:val="00734F00"/>
    <w:rsid w:val="007A70AE"/>
    <w:rsid w:val="008362E8"/>
    <w:rsid w:val="00877608"/>
    <w:rsid w:val="008A1768"/>
    <w:rsid w:val="008F4429"/>
    <w:rsid w:val="009108E4"/>
    <w:rsid w:val="0091570E"/>
    <w:rsid w:val="0094021A"/>
    <w:rsid w:val="009C6A0B"/>
    <w:rsid w:val="009F0C77"/>
    <w:rsid w:val="009F4DD1"/>
    <w:rsid w:val="00A41684"/>
    <w:rsid w:val="00A52748"/>
    <w:rsid w:val="00A64E80"/>
    <w:rsid w:val="00A72BCD"/>
    <w:rsid w:val="00A741D9"/>
    <w:rsid w:val="00A833AB"/>
    <w:rsid w:val="00A9741D"/>
    <w:rsid w:val="00AA49AF"/>
    <w:rsid w:val="00AD4B17"/>
    <w:rsid w:val="00B412D4"/>
    <w:rsid w:val="00BE3C22"/>
    <w:rsid w:val="00BF6953"/>
    <w:rsid w:val="00C0345E"/>
    <w:rsid w:val="00C15FE8"/>
    <w:rsid w:val="00C3483A"/>
    <w:rsid w:val="00C64522"/>
    <w:rsid w:val="00C74E9D"/>
    <w:rsid w:val="00C82FD3"/>
    <w:rsid w:val="00C92819"/>
    <w:rsid w:val="00CC6B7B"/>
    <w:rsid w:val="00CD17BD"/>
    <w:rsid w:val="00CD2089"/>
    <w:rsid w:val="00D26A0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31175-9E84-47BD-8FCE-BF15068B8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2011-03-02T16:44:00Z</cp:lastPrinted>
  <dcterms:created xsi:type="dcterms:W3CDTF">2011-03-03T15:46:00Z</dcterms:created>
  <dcterms:modified xsi:type="dcterms:W3CDTF">2011-03-03T15:46:00Z</dcterms:modified>
</cp:coreProperties>
</file>