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5D9" w:rsidRDefault="0074478F" w:rsidP="001D7F4F">
      <w:pPr>
        <w:pStyle w:val="BillDots"/>
      </w:pPr>
      <w:r>
        <w:t>AS ADOPTED BY THE SENATE</w:t>
      </w:r>
    </w:p>
    <w:p w:rsidR="004445D9" w:rsidRDefault="0074478F" w:rsidP="001D7F4F">
      <w:pPr>
        <w:pStyle w:val="BillDots"/>
      </w:pPr>
      <w:r>
        <w:t>April 14</w:t>
      </w:r>
      <w:r w:rsidR="004445D9">
        <w:t>, 2011</w:t>
      </w:r>
    </w:p>
    <w:p w:rsidR="004445D9" w:rsidRDefault="004445D9" w:rsidP="001D7F4F">
      <w:pPr>
        <w:pStyle w:val="BillDots"/>
      </w:pPr>
    </w:p>
    <w:p w:rsidR="004445D9" w:rsidRPr="004445D9" w:rsidRDefault="004445D9" w:rsidP="004445D9">
      <w:pPr>
        <w:pStyle w:val="BillDots"/>
        <w:tabs>
          <w:tab w:val="clear" w:pos="216"/>
          <w:tab w:val="clear" w:pos="432"/>
          <w:tab w:val="clear" w:pos="648"/>
          <w:tab w:val="clear" w:pos="864"/>
          <w:tab w:val="clear" w:pos="1080"/>
          <w:tab w:val="clear" w:pos="1296"/>
          <w:tab w:val="clear" w:pos="5904"/>
          <w:tab w:val="right" w:pos="5933"/>
        </w:tabs>
      </w:pPr>
      <w:r>
        <w:tab/>
      </w:r>
      <w:r>
        <w:rPr>
          <w:b/>
          <w:sz w:val="36"/>
        </w:rPr>
        <w:t>H. 3784</w:t>
      </w:r>
    </w:p>
    <w:p w:rsidR="004445D9" w:rsidRDefault="004445D9" w:rsidP="001D7F4F">
      <w:pPr>
        <w:pStyle w:val="BillDots"/>
      </w:pPr>
    </w:p>
    <w:p w:rsidR="004445D9" w:rsidRDefault="004445D9" w:rsidP="004445D9">
      <w:pPr>
        <w:pStyle w:val="BillDots"/>
        <w:jc w:val="center"/>
      </w:pPr>
      <w:r>
        <w:t xml:space="preserve">Introduced by </w:t>
      </w:r>
      <w:r w:rsidRPr="00F02D44">
        <w:t>Reps. Gilliard and King</w:t>
      </w:r>
    </w:p>
    <w:p w:rsidR="004445D9" w:rsidRDefault="004445D9" w:rsidP="001D7F4F">
      <w:pPr>
        <w:pStyle w:val="BillDots"/>
      </w:pPr>
    </w:p>
    <w:p w:rsidR="004445D9" w:rsidRDefault="0074478F" w:rsidP="00574AF4">
      <w:pPr>
        <w:pStyle w:val="BillDots"/>
        <w:tabs>
          <w:tab w:val="clear" w:pos="216"/>
          <w:tab w:val="clear" w:pos="432"/>
          <w:tab w:val="clear" w:pos="648"/>
          <w:tab w:val="clear" w:pos="864"/>
          <w:tab w:val="clear" w:pos="1080"/>
          <w:tab w:val="clear" w:pos="1296"/>
          <w:tab w:val="clear" w:pos="5904"/>
          <w:tab w:val="right" w:pos="5933"/>
        </w:tabs>
      </w:pPr>
      <w:r>
        <w:t>S. Printed 4/14</w:t>
      </w:r>
      <w:r w:rsidR="004445D9">
        <w:t>/11--S.</w:t>
      </w:r>
      <w:r w:rsidR="00574AF4">
        <w:tab/>
        <w:t>[SEC 4/15/11 10:56 AM]</w:t>
      </w:r>
    </w:p>
    <w:p w:rsidR="004445D9" w:rsidRDefault="004445D9" w:rsidP="001D7F4F">
      <w:pPr>
        <w:pStyle w:val="BillDots"/>
      </w:pPr>
      <w:r>
        <w:t>Read the first time March 15, 2011.</w:t>
      </w:r>
    </w:p>
    <w:p w:rsidR="004445D9" w:rsidRPr="004445D9" w:rsidRDefault="004445D9" w:rsidP="004445D9">
      <w:pPr>
        <w:pStyle w:val="BillDots"/>
        <w:jc w:val="center"/>
      </w:pPr>
      <w:r>
        <w:rPr>
          <w:u w:val="single"/>
        </w:rPr>
        <w:t>            </w:t>
      </w:r>
    </w:p>
    <w:p w:rsidR="004445D9" w:rsidRDefault="004445D9" w:rsidP="001D7F4F">
      <w:pPr>
        <w:pStyle w:val="BillDots"/>
      </w:pPr>
    </w:p>
    <w:p w:rsidR="004445D9" w:rsidRDefault="004445D9" w:rsidP="001D7F4F">
      <w:pPr>
        <w:pStyle w:val="BillDots"/>
      </w:pPr>
    </w:p>
    <w:p w:rsidR="004445D9" w:rsidRDefault="004445D9" w:rsidP="001D7F4F">
      <w:pPr>
        <w:pStyle w:val="BillDots"/>
      </w:pPr>
    </w:p>
    <w:p w:rsidR="00F3019F" w:rsidRDefault="00F3019F" w:rsidP="001D7F4F">
      <w:pPr>
        <w:pStyle w:val="BillDots"/>
        <w:sectPr w:rsidR="00F3019F" w:rsidSect="00F301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3F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PRESIDENT BARACK H. OBAMA TO INCLUDE </w:t>
      </w:r>
      <w:r w:rsidR="00855D62">
        <w:t xml:space="preserve">IN HIS 2012 FEDERAL BUDGET </w:t>
      </w:r>
      <w:r>
        <w:t>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3D3FD5" w:rsidRDefault="003D3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absolutely necessary for the State of South Carolina to be able to accommodate the world</w:t>
      </w:r>
      <w:r w:rsidRPr="003A5F1B">
        <w:t>’</w:t>
      </w:r>
      <w:r>
        <w:t>s largest container ships that will be moving through the Panama Canal in 2014;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3A5F1B">
        <w:t>’</w:t>
      </w:r>
      <w:r>
        <w:t>s deepest harbor, to fully accommodate the world</w:t>
      </w:r>
      <w:r w:rsidRPr="003A5F1B">
        <w:t>’</w:t>
      </w:r>
      <w:r>
        <w:t>s largest container ships;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3A5F1B">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8F" w:rsidRDefault="003A5F1B"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 xml:space="preserve">Whereas, for all of the above reasons, the members of the South Carolina General Assembly request President Obama to reconsider his decision not to include in his 2012 federal budget the four hundred thousand dollars in funding necessary to pay for the feasibility study so that the process of proceeding with this dredging project, so critical to job growth and a robust economy in the states of the Southeastern region, can begin without further </w:t>
      </w:r>
      <w:r w:rsidR="0074478F">
        <w:t>delay.</w:t>
      </w:r>
    </w:p>
    <w:p w:rsidR="0074478F" w:rsidRDefault="0074478F"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4478F" w:rsidRDefault="0074478F"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 recognized component of the economic framework of this State; and</w:t>
      </w:r>
    </w:p>
    <w:p w:rsidR="0074478F" w:rsidRDefault="0074478F"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A5F1B" w:rsidRDefault="0074478F"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Whereas, </w:t>
      </w:r>
      <w:r>
        <w:t>federal, state, and local officials believe that dedicating adequate funding from the Harbor Maintenance Trust Fund to return the Port of Georgetown to twenty-seven feet mean low water level would be beneficial to the economic growth of the State</w:t>
      </w:r>
      <w:r>
        <w:rPr>
          <w:snapToGrid w:val="0"/>
        </w:rPr>
        <w:t xml:space="preserve">. </w:t>
      </w:r>
      <w:r>
        <w:t xml:space="preserve"> Now, therefore,</w:t>
      </w:r>
      <w:r w:rsidR="003A5F1B">
        <w:t xml:space="preserve"> </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President Barack H. Obama to include in his 2012 federal budget the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8F" w:rsidRDefault="00574AF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hereby request President Barack H. Obama to include in his 2012 federal budget funding for the U.S. Army Corps of Engineers to conduct maintenance dredging of the Port of Georgetown.</w:t>
      </w:r>
    </w:p>
    <w:p w:rsidR="00574AF4" w:rsidRDefault="00574AF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w:t>
      </w:r>
      <w:r w:rsidR="00DC0DA0">
        <w:t xml:space="preserve"> President of the United States</w:t>
      </w:r>
      <w:r>
        <w:t>, the Honorable Barack H. Obama.</w:t>
      </w:r>
    </w:p>
    <w:p w:rsidR="00A028F8" w:rsidRDefault="003A5F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8F8" w:rsidRDefault="00A028F8" w:rsidP="00A81FBD">
      <w:pPr>
        <w:suppressAutoHyphens/>
      </w:pPr>
    </w:p>
    <w:sectPr w:rsidR="00A028F8" w:rsidSect="00F301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FD5" w:rsidRDefault="003D3FD5" w:rsidP="009F0C77">
      <w:r>
        <w:separator/>
      </w:r>
    </w:p>
  </w:endnote>
  <w:endnote w:type="continuationSeparator" w:id="0">
    <w:p w:rsidR="003D3FD5" w:rsidRDefault="003D3F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1E1E44-8D8A-4F32-A5AD-46F3548780EB}"/>
    <w:embedBold r:id="rId2" w:fontKey="{2DEF477B-4C4A-46E5-82B2-BE4326E7520A}"/>
  </w:font>
  <w:font w:name="Calibri">
    <w:panose1 w:val="020F0502020204030204"/>
    <w:charset w:val="00"/>
    <w:family w:val="swiss"/>
    <w:pitch w:val="variable"/>
    <w:sig w:usb0="A00002EF" w:usb1="4000207B" w:usb2="00000000" w:usb3="00000000" w:csb0="0000009F" w:csb1="00000000"/>
    <w:embedRegular r:id="rId3" w:fontKey="{3AC1A7F1-CEE1-4846-9098-28304F2A85B8}"/>
  </w:font>
  <w:font w:name="Cambria">
    <w:panose1 w:val="02040503050406030204"/>
    <w:charset w:val="00"/>
    <w:family w:val="roman"/>
    <w:pitch w:val="variable"/>
    <w:sig w:usb0="A00002EF" w:usb1="4000004B" w:usb2="00000000" w:usb3="00000000" w:csb0="0000009F" w:csb1="00000000"/>
    <w:embedRegular r:id="rId4" w:fontKey="{3CD6C67F-BD1F-442F-9B07-E492DB167C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ECE" w:rsidRPr="00A028F8" w:rsidRDefault="00A028F8" w:rsidP="00A028F8">
    <w:pPr>
      <w:pStyle w:val="Footer"/>
      <w:tabs>
        <w:tab w:val="clear" w:pos="4680"/>
        <w:tab w:val="clear" w:pos="9360"/>
        <w:tab w:val="center" w:pos="2995"/>
      </w:tabs>
      <w:spacing w:before="120"/>
    </w:pPr>
    <w:r>
      <w:t>[3784</w:t>
    </w:r>
    <w:r w:rsidR="00F3019F">
      <w:t>-</w:t>
    </w:r>
    <w:fldSimple w:instr=" PAGE  \* MERGEFORMAT ">
      <w:r w:rsidR="00A81FBD">
        <w:rPr>
          <w:noProof/>
        </w:rPr>
        <w:t>1</w:t>
      </w:r>
    </w:fldSimple>
    <w:r w:rsidR="00F301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9F" w:rsidRPr="00A028F8" w:rsidRDefault="00F3019F" w:rsidP="00A028F8">
    <w:pPr>
      <w:pStyle w:val="Footer"/>
      <w:tabs>
        <w:tab w:val="clear" w:pos="4680"/>
        <w:tab w:val="clear" w:pos="9360"/>
        <w:tab w:val="center" w:pos="2995"/>
      </w:tabs>
      <w:spacing w:before="120"/>
    </w:pPr>
    <w:r>
      <w:t>[3784]</w:t>
    </w:r>
    <w:r>
      <w:tab/>
    </w:r>
    <w:fldSimple w:instr=" PAGE  \* MERGEFORMAT ">
      <w:r w:rsidR="00A81F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FD5" w:rsidRDefault="003D3FD5" w:rsidP="009F0C77">
      <w:r>
        <w:separator/>
      </w:r>
    </w:p>
  </w:footnote>
  <w:footnote w:type="continuationSeparator" w:id="0">
    <w:p w:rsidR="003D3FD5" w:rsidRDefault="003D3F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6SD11"/>
    <w:docVar w:name="CoverBillType" w:val="c"/>
    <w:docVar w:name="docpath" w:val="L:\Council\bills\DKA\3526SD11.DOCX"/>
    <w:docVar w:name="dvBillNumber" w:val="3784"/>
    <w:docVar w:name="dvBillNumberPrefix" w:val="H. "/>
    <w:docVar w:name="dvOriginalBody" w:val="House"/>
    <w:docVar w:name="dvSteno" w:val="DKA"/>
    <w:docVar w:name="NameofBody" w:val="h"/>
    <w:docVar w:name="vgroup2" w:val="Council"/>
  </w:docVars>
  <w:rsids>
    <w:rsidRoot w:val="003060E2"/>
    <w:rsid w:val="00011869"/>
    <w:rsid w:val="00012D12"/>
    <w:rsid w:val="000E1785"/>
    <w:rsid w:val="000F40FA"/>
    <w:rsid w:val="0010776B"/>
    <w:rsid w:val="00133E66"/>
    <w:rsid w:val="001435A3"/>
    <w:rsid w:val="001C3ADA"/>
    <w:rsid w:val="001D08F2"/>
    <w:rsid w:val="001D525B"/>
    <w:rsid w:val="001D7F4F"/>
    <w:rsid w:val="002321B6"/>
    <w:rsid w:val="00250967"/>
    <w:rsid w:val="002543C8"/>
    <w:rsid w:val="00284AAE"/>
    <w:rsid w:val="002B737A"/>
    <w:rsid w:val="002E5912"/>
    <w:rsid w:val="003060E2"/>
    <w:rsid w:val="00325348"/>
    <w:rsid w:val="00325A46"/>
    <w:rsid w:val="0032732C"/>
    <w:rsid w:val="00336AD0"/>
    <w:rsid w:val="0037079A"/>
    <w:rsid w:val="003A5F1B"/>
    <w:rsid w:val="003D01E8"/>
    <w:rsid w:val="003D3FD5"/>
    <w:rsid w:val="003E5288"/>
    <w:rsid w:val="003F6D79"/>
    <w:rsid w:val="0041760A"/>
    <w:rsid w:val="00417C01"/>
    <w:rsid w:val="004445D9"/>
    <w:rsid w:val="004809EE"/>
    <w:rsid w:val="00496F61"/>
    <w:rsid w:val="004E7D54"/>
    <w:rsid w:val="005273C6"/>
    <w:rsid w:val="00530A69"/>
    <w:rsid w:val="00545593"/>
    <w:rsid w:val="00574AF4"/>
    <w:rsid w:val="00577C6C"/>
    <w:rsid w:val="005C2FE2"/>
    <w:rsid w:val="005E2BC9"/>
    <w:rsid w:val="00605102"/>
    <w:rsid w:val="006054B3"/>
    <w:rsid w:val="006215AA"/>
    <w:rsid w:val="006913C9"/>
    <w:rsid w:val="0069470D"/>
    <w:rsid w:val="00734F00"/>
    <w:rsid w:val="0074478F"/>
    <w:rsid w:val="007A70AE"/>
    <w:rsid w:val="008362E8"/>
    <w:rsid w:val="00855D62"/>
    <w:rsid w:val="008A1768"/>
    <w:rsid w:val="008D092A"/>
    <w:rsid w:val="008F4429"/>
    <w:rsid w:val="00900187"/>
    <w:rsid w:val="0094021A"/>
    <w:rsid w:val="009C6A0B"/>
    <w:rsid w:val="009F0C77"/>
    <w:rsid w:val="009F4DD1"/>
    <w:rsid w:val="00A028F8"/>
    <w:rsid w:val="00A41684"/>
    <w:rsid w:val="00A53FB1"/>
    <w:rsid w:val="00A64E80"/>
    <w:rsid w:val="00A72BCD"/>
    <w:rsid w:val="00A741D9"/>
    <w:rsid w:val="00A81FBD"/>
    <w:rsid w:val="00A833AB"/>
    <w:rsid w:val="00A9741D"/>
    <w:rsid w:val="00AD4B17"/>
    <w:rsid w:val="00B412D4"/>
    <w:rsid w:val="00BB7ECE"/>
    <w:rsid w:val="00BE3C22"/>
    <w:rsid w:val="00C0345E"/>
    <w:rsid w:val="00C3483A"/>
    <w:rsid w:val="00C74E9D"/>
    <w:rsid w:val="00C82FD3"/>
    <w:rsid w:val="00C92819"/>
    <w:rsid w:val="00CC6B7B"/>
    <w:rsid w:val="00CD2089"/>
    <w:rsid w:val="00D73A67"/>
    <w:rsid w:val="00D970A9"/>
    <w:rsid w:val="00DC0DA0"/>
    <w:rsid w:val="00DF3845"/>
    <w:rsid w:val="00E41911"/>
    <w:rsid w:val="00E92EEF"/>
    <w:rsid w:val="00F24442"/>
    <w:rsid w:val="00F3019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B0EE0-1511-4735-8015-0C4EF35A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604</Words>
  <Characters>3449</Characters>
  <Application>Microsoft Office Word</Application>
  <DocSecurity>0</DocSecurity>
  <Lines>28</Lines>
  <Paragraphs>8</Paragraphs>
  <ScaleCrop>false</ScaleCrop>
  <Company> </Company>
  <LinksUpToDate>false</LinksUpToDate>
  <CharactersWithSpaces>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2011-04-14T16:55:00Z</cp:lastPrinted>
  <dcterms:created xsi:type="dcterms:W3CDTF">2011-04-15T15:01:00Z</dcterms:created>
  <dcterms:modified xsi:type="dcterms:W3CDTF">2011-04-15T15:01:00Z</dcterms:modified>
</cp:coreProperties>
</file>