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4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PROPOSED </w:t>
      </w:r>
      <w:r w:rsidR="006A630C">
        <w:t xml:space="preserve">ANYOR </w:t>
      </w:r>
      <w:r>
        <w:t xml:space="preserve">OVERPASS THAT WILL CROSS UNITED STATES HIGHWAY 501 IN </w:t>
      </w:r>
      <w:r w:rsidR="006A630C">
        <w:t xml:space="preserve">THE TOWN OF </w:t>
      </w:r>
      <w:r>
        <w:t xml:space="preserve">AYNOR THE “JULIUS H. </w:t>
      </w:r>
      <w:r w:rsidR="007A3E94" w:rsidRPr="007A3E94">
        <w:t>‘</w:t>
      </w:r>
      <w:r>
        <w:t>DUKE</w:t>
      </w:r>
      <w:r w:rsidR="007A3E94" w:rsidRPr="007A3E94">
        <w:t>’</w:t>
      </w:r>
      <w:r>
        <w:t xml:space="preserve"> GOODSON OVERPASS” AND ERECT APPROPRIATE MARKERS OR SIGNS AT THIS OVERPASS THAT CONTAIN THE WORDS “JULIUS H. </w:t>
      </w:r>
      <w:r w:rsidR="007A3E94" w:rsidRPr="007A3E94">
        <w:t>‘</w:t>
      </w:r>
      <w:r>
        <w:t>DUKE</w:t>
      </w:r>
      <w:r w:rsidR="007A3E94" w:rsidRPr="007A3E94">
        <w:t>’</w:t>
      </w:r>
      <w:r>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02E1"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02E1">
        <w:t>roads and bridges throughout Horry County and the State of South Carolina have been named in honor of distinguished citizens who have given of both their time and effort to improve upon their community;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Harold “Duke” Goodson, born December 18, 1926, a long</w:t>
      </w:r>
      <w:r w:rsidR="007A3E94">
        <w:noBreakHyphen/>
      </w:r>
      <w:r>
        <w:t>time resident of Aynor, made a significant impact on the development of Aynor, the surround</w:t>
      </w:r>
      <w:r w:rsidR="00B7233C">
        <w:t>ing</w:t>
      </w:r>
      <w:r w:rsidR="00982896">
        <w:t xml:space="preserve"> area, and the C</w:t>
      </w:r>
      <w:r>
        <w:t>oastal/Pee Dee region until his passing on June 2, 19</w:t>
      </w:r>
      <w:r w:rsidR="00B7233C">
        <w:t>9</w:t>
      </w:r>
      <w:r>
        <w:t>2;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Aynor Mayor Pro Temp</w:t>
      </w:r>
      <w:r w:rsidR="00982896">
        <w:t>o</w:t>
      </w:r>
      <w:r>
        <w:t>re, a member of Aynor Town Council, Wildlife Action, American Legion, and Aynor Lion</w:t>
      </w:r>
      <w:r w:rsidR="00B7233C">
        <w:t>’s</w:t>
      </w:r>
      <w:r>
        <w:t xml:space="preserve"> Club;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w:t>
      </w:r>
      <w:r w:rsidR="006A630C">
        <w:t>,</w:t>
      </w:r>
      <w:r>
        <w:t xml:space="preserve"> through his business</w:t>
      </w:r>
      <w:r w:rsidR="006A630C">
        <w:t>,</w:t>
      </w:r>
      <w:r>
        <w:t xml:space="preserve"> played a significant role in the development of Aynor</w:t>
      </w:r>
      <w:r w:rsidR="007A3E94" w:rsidRPr="007A3E94">
        <w:t>’</w:t>
      </w:r>
      <w:r>
        <w:t xml:space="preserve">s infrastructure, development of the golf industry in Horry County, and </w:t>
      </w:r>
      <w:r w:rsidR="00B7233C">
        <w:t xml:space="preserve">the </w:t>
      </w:r>
      <w:r>
        <w:t>development of numerous businesses and industries within the region;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6A630C">
        <w:t>t</w:t>
      </w:r>
      <w:r>
        <w:t xml:space="preserve"> would be fitting and proper to pay </w:t>
      </w:r>
      <w:r w:rsidR="007A3E94">
        <w:t>tribute</w:t>
      </w:r>
      <w:r>
        <w:t xml:space="preserve"> to this outstanding business and civic leader by naming a highway facility in his honor in the Town of Aynor</w:t>
      </w:r>
      <w:r w:rsidR="00C024BA">
        <w:t xml:space="preserve">.  Now, therefore, </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02E1">
        <w:t xml:space="preserve"> the members of the General Assembly request that the Department of Transportation name the proposed </w:t>
      </w:r>
      <w:r w:rsidR="006A630C">
        <w:t xml:space="preserve">Aynor </w:t>
      </w:r>
      <w:r w:rsidR="007402E1">
        <w:t xml:space="preserve">overpass that will cross United States Highway 501 in </w:t>
      </w:r>
      <w:r w:rsidR="006A630C">
        <w:t xml:space="preserve">the Town of </w:t>
      </w:r>
      <w:r w:rsidR="007402E1">
        <w:t xml:space="preserve">Aynor the “Julius H. </w:t>
      </w:r>
      <w:r w:rsidR="007A3E94" w:rsidRPr="007A3E94">
        <w:t>‘</w:t>
      </w:r>
      <w:r w:rsidR="007402E1">
        <w:t>Duke</w:t>
      </w:r>
      <w:r w:rsidR="007A3E94" w:rsidRPr="007A3E94">
        <w:t>’</w:t>
      </w:r>
      <w:r w:rsidR="007402E1">
        <w:t xml:space="preserve"> Goodson Overpass” and erect appropriate markers or signs at this overpass that contain the words “Julius H. </w:t>
      </w:r>
      <w:r w:rsidR="007A3E94" w:rsidRPr="007A3E94">
        <w:t>‘</w:t>
      </w:r>
      <w:r w:rsidR="007402E1">
        <w:t>Duke</w:t>
      </w:r>
      <w:r w:rsidR="007A3E94" w:rsidRPr="007A3E94">
        <w:t>’</w:t>
      </w:r>
      <w:r w:rsidR="007402E1">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A3E94">
        <w:t xml:space="preserve"> the Department of Transportation.</w:t>
      </w:r>
    </w:p>
    <w:p w:rsidR="00DE7B77" w:rsidRDefault="007A3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B77" w:rsidRDefault="00DE7B77" w:rsidP="00DE7B77">
      <w:pPr>
        <w:suppressAutoHyphens/>
      </w:pPr>
    </w:p>
    <w:sectPr w:rsidR="00DE7B77" w:rsidSect="00DE7B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2E1" w:rsidRDefault="007402E1" w:rsidP="009F0C77">
      <w:r>
        <w:separator/>
      </w:r>
    </w:p>
  </w:endnote>
  <w:endnote w:type="continuationSeparator" w:id="0">
    <w:p w:rsidR="007402E1" w:rsidRDefault="007402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754DC7-23B7-4971-BE3F-DDEAC5A6B6F5}"/>
    <w:embedBold r:id="rId2" w:fontKey="{506214DA-86FD-4814-A48D-6C9F32AFD841}"/>
  </w:font>
  <w:font w:name="Calibri">
    <w:panose1 w:val="020F0502020204030204"/>
    <w:charset w:val="00"/>
    <w:family w:val="swiss"/>
    <w:pitch w:val="variable"/>
    <w:sig w:usb0="A00002EF" w:usb1="4000207B" w:usb2="00000000" w:usb3="00000000" w:csb0="0000009F" w:csb1="00000000"/>
    <w:embedRegular r:id="rId3" w:fontKey="{B2C7F9DB-C2F3-4485-9359-4277AD4D7519}"/>
  </w:font>
  <w:font w:name="Tahoma">
    <w:panose1 w:val="020B0604030504040204"/>
    <w:charset w:val="00"/>
    <w:family w:val="swiss"/>
    <w:pitch w:val="variable"/>
    <w:sig w:usb0="61002A87" w:usb1="80000000" w:usb2="00000008" w:usb3="00000000" w:csb0="000101FF" w:csb1="00000000"/>
    <w:embedRegular r:id="rId4" w:fontKey="{933A61F9-945E-4E98-8DC3-455470C8CAA7}"/>
  </w:font>
  <w:font w:name="Cambria">
    <w:panose1 w:val="02040503050406030204"/>
    <w:charset w:val="00"/>
    <w:family w:val="roman"/>
    <w:pitch w:val="variable"/>
    <w:sig w:usb0="A00002EF" w:usb1="4000004B" w:usb2="00000000" w:usb3="00000000" w:csb0="0000009F" w:csb1="00000000"/>
    <w:embedRegular r:id="rId5" w:fontKey="{EF07402F-F058-4EB0-9B46-BECF5FE5CC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12" w:rsidRPr="00DE7B77" w:rsidRDefault="00DE7B77" w:rsidP="00DE7B77">
    <w:pPr>
      <w:pStyle w:val="Footer"/>
      <w:tabs>
        <w:tab w:val="clear" w:pos="4680"/>
        <w:tab w:val="clear" w:pos="9360"/>
        <w:tab w:val="center" w:pos="2995"/>
      </w:tabs>
      <w:spacing w:before="120"/>
    </w:pPr>
    <w:r>
      <w:t>[4111]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2E1" w:rsidRDefault="007402E1" w:rsidP="009F0C77">
      <w:r>
        <w:separator/>
      </w:r>
    </w:p>
  </w:footnote>
  <w:footnote w:type="continuationSeparator" w:id="0">
    <w:p w:rsidR="007402E1" w:rsidRDefault="007402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4CM11"/>
    <w:docVar w:name="CoverBillType" w:val="c"/>
    <w:docVar w:name="docpath" w:val="L:\Council\bills\SWB\6154CM11.DOCX"/>
    <w:docVar w:name="dvBillNumber" w:val="4111"/>
    <w:docVar w:name="dvBillNumberPrefix" w:val="H. "/>
    <w:docVar w:name="dvOriginalBody" w:val="House"/>
    <w:docVar w:name="dvSteno" w:val="SWB"/>
    <w:docVar w:name="NameofBody" w:val="h"/>
    <w:docVar w:name="vgroup2" w:val="Council"/>
  </w:docVars>
  <w:rsids>
    <w:rsidRoot w:val="00EE37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3EE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42D5"/>
    <w:rsid w:val="005C2FE2"/>
    <w:rsid w:val="005E2BC9"/>
    <w:rsid w:val="00605102"/>
    <w:rsid w:val="006215AA"/>
    <w:rsid w:val="006913C9"/>
    <w:rsid w:val="0069470D"/>
    <w:rsid w:val="006A630C"/>
    <w:rsid w:val="00734F00"/>
    <w:rsid w:val="007402E1"/>
    <w:rsid w:val="007A3E94"/>
    <w:rsid w:val="007A70AE"/>
    <w:rsid w:val="008362E8"/>
    <w:rsid w:val="00894D58"/>
    <w:rsid w:val="008A1768"/>
    <w:rsid w:val="008F4429"/>
    <w:rsid w:val="0094021A"/>
    <w:rsid w:val="00982896"/>
    <w:rsid w:val="009C6A0B"/>
    <w:rsid w:val="009F0C77"/>
    <w:rsid w:val="009F4DD1"/>
    <w:rsid w:val="00A41684"/>
    <w:rsid w:val="00A64E80"/>
    <w:rsid w:val="00A72BCD"/>
    <w:rsid w:val="00A741D9"/>
    <w:rsid w:val="00A833AB"/>
    <w:rsid w:val="00A9741D"/>
    <w:rsid w:val="00AD4B17"/>
    <w:rsid w:val="00B412D4"/>
    <w:rsid w:val="00B7233C"/>
    <w:rsid w:val="00BE3C22"/>
    <w:rsid w:val="00C024BA"/>
    <w:rsid w:val="00C0345E"/>
    <w:rsid w:val="00C3483A"/>
    <w:rsid w:val="00C74E9D"/>
    <w:rsid w:val="00C82FD3"/>
    <w:rsid w:val="00C92819"/>
    <w:rsid w:val="00C94382"/>
    <w:rsid w:val="00CC6B7B"/>
    <w:rsid w:val="00CD2089"/>
    <w:rsid w:val="00D73A67"/>
    <w:rsid w:val="00D970A9"/>
    <w:rsid w:val="00DE7B77"/>
    <w:rsid w:val="00DF3845"/>
    <w:rsid w:val="00E41911"/>
    <w:rsid w:val="00E92EEF"/>
    <w:rsid w:val="00EE375D"/>
    <w:rsid w:val="00F24442"/>
    <w:rsid w:val="00F41312"/>
    <w:rsid w:val="00F50AE3"/>
    <w:rsid w:val="00F67CF1"/>
    <w:rsid w:val="00F840F0"/>
    <w:rsid w:val="00FA31D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233C"/>
    <w:rPr>
      <w:rFonts w:ascii="Tahoma" w:hAnsi="Tahoma" w:cs="Tahoma"/>
      <w:sz w:val="16"/>
      <w:szCs w:val="16"/>
    </w:rPr>
  </w:style>
  <w:style w:type="character" w:customStyle="1" w:styleId="BalloonTextChar">
    <w:name w:val="Balloon Text Char"/>
    <w:basedOn w:val="DefaultParagraphFont"/>
    <w:link w:val="BalloonText"/>
    <w:uiPriority w:val="99"/>
    <w:semiHidden/>
    <w:rsid w:val="00B723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42038-854D-446E-9096-77C3D2A65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2011-04-26T15:13:00Z</cp:lastPrinted>
  <dcterms:created xsi:type="dcterms:W3CDTF">2011-04-26T16:35:00Z</dcterms:created>
  <dcterms:modified xsi:type="dcterms:W3CDTF">2011-04-26T16:35:00Z</dcterms:modified>
</cp:coreProperties>
</file>