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B6A" w:rsidRDefault="00680B6A" w:rsidP="001D7F4F">
      <w:pPr>
        <w:pStyle w:val="BillDots"/>
      </w:pPr>
      <w:r>
        <w:t>COMMITTEE REPORT</w:t>
      </w:r>
    </w:p>
    <w:p w:rsidR="00680B6A" w:rsidRDefault="00680B6A" w:rsidP="001D7F4F">
      <w:pPr>
        <w:pStyle w:val="BillDots"/>
      </w:pPr>
      <w:r>
        <w:t>May 24, 2011</w:t>
      </w:r>
    </w:p>
    <w:p w:rsidR="00680B6A" w:rsidRDefault="00680B6A" w:rsidP="001D7F4F">
      <w:pPr>
        <w:pStyle w:val="BillDots"/>
      </w:pPr>
    </w:p>
    <w:p w:rsidR="00680B6A" w:rsidRPr="00680B6A" w:rsidRDefault="00680B6A" w:rsidP="00680B6A">
      <w:pPr>
        <w:pStyle w:val="BillDots"/>
        <w:tabs>
          <w:tab w:val="clear" w:pos="216"/>
          <w:tab w:val="clear" w:pos="432"/>
          <w:tab w:val="clear" w:pos="648"/>
          <w:tab w:val="clear" w:pos="864"/>
          <w:tab w:val="clear" w:pos="1080"/>
          <w:tab w:val="clear" w:pos="1296"/>
          <w:tab w:val="clear" w:pos="5904"/>
          <w:tab w:val="right" w:pos="5933"/>
        </w:tabs>
      </w:pPr>
      <w:r>
        <w:tab/>
      </w:r>
      <w:r>
        <w:rPr>
          <w:b/>
          <w:sz w:val="36"/>
        </w:rPr>
        <w:t>H. 4123</w:t>
      </w:r>
    </w:p>
    <w:p w:rsidR="00680B6A" w:rsidRDefault="00680B6A" w:rsidP="001D7F4F">
      <w:pPr>
        <w:pStyle w:val="BillDots"/>
      </w:pPr>
    </w:p>
    <w:p w:rsidR="00680B6A" w:rsidRDefault="00680B6A" w:rsidP="00680B6A">
      <w:pPr>
        <w:pStyle w:val="BillDots"/>
        <w:jc w:val="center"/>
      </w:pPr>
      <w:r>
        <w:t xml:space="preserve">Introduced by </w:t>
      </w:r>
      <w:r w:rsidRPr="005E5218">
        <w:t>Rep. White</w:t>
      </w:r>
    </w:p>
    <w:p w:rsidR="00680B6A" w:rsidRDefault="00680B6A" w:rsidP="001D7F4F">
      <w:pPr>
        <w:pStyle w:val="BillDots"/>
      </w:pPr>
    </w:p>
    <w:p w:rsidR="00680B6A" w:rsidRDefault="00680B6A" w:rsidP="001D7F4F">
      <w:pPr>
        <w:pStyle w:val="BillDots"/>
      </w:pPr>
      <w:r>
        <w:t>S. Printed 5/24/11--S.</w:t>
      </w:r>
    </w:p>
    <w:p w:rsidR="00680B6A" w:rsidRDefault="00680B6A" w:rsidP="001D7F4F">
      <w:pPr>
        <w:pStyle w:val="BillDots"/>
      </w:pPr>
      <w:r>
        <w:t>Read the first time April 27, 2011.</w:t>
      </w:r>
    </w:p>
    <w:p w:rsidR="00680B6A" w:rsidRPr="00680B6A" w:rsidRDefault="00680B6A" w:rsidP="00680B6A">
      <w:pPr>
        <w:pStyle w:val="BillDots"/>
        <w:jc w:val="center"/>
      </w:pPr>
      <w:r>
        <w:rPr>
          <w:u w:val="single"/>
        </w:rPr>
        <w:t>            </w:t>
      </w:r>
    </w:p>
    <w:p w:rsidR="00680B6A" w:rsidRDefault="00680B6A" w:rsidP="001D7F4F">
      <w:pPr>
        <w:pStyle w:val="BillDots"/>
      </w:pPr>
    </w:p>
    <w:p w:rsidR="00680B6A" w:rsidRPr="00680B6A" w:rsidRDefault="00680B6A" w:rsidP="00680B6A">
      <w:pPr>
        <w:pStyle w:val="BillDots"/>
        <w:jc w:val="center"/>
      </w:pPr>
      <w:r>
        <w:rPr>
          <w:b/>
        </w:rPr>
        <w:t>THE COMMITTEE ON MEDICAL AFFAIRS</w:t>
      </w:r>
    </w:p>
    <w:p w:rsidR="00680B6A" w:rsidRDefault="00680B6A" w:rsidP="001D7F4F">
      <w:pPr>
        <w:pStyle w:val="BillDots"/>
      </w:pPr>
      <w:r>
        <w:tab/>
        <w:t xml:space="preserve">To whom was referred a Concurrent Resolution (H. 4123) to </w:t>
      </w:r>
      <w:r w:rsidRPr="00680B6A">
        <w:rPr>
          <w:rFonts w:eastAsia="MS Mincho"/>
        </w:rPr>
        <w:t>designate the month of May 2011 as “Mental Health Month” in South Carolina and to encourage community awareness and understanding of mental illness and the need</w:t>
      </w:r>
      <w:r>
        <w:t>, etc., respectfully</w:t>
      </w:r>
    </w:p>
    <w:p w:rsidR="00680B6A" w:rsidRPr="00680B6A" w:rsidRDefault="00680B6A" w:rsidP="00680B6A">
      <w:pPr>
        <w:pStyle w:val="BillDots"/>
        <w:jc w:val="center"/>
      </w:pPr>
      <w:r>
        <w:rPr>
          <w:b/>
        </w:rPr>
        <w:t>REPORT:</w:t>
      </w:r>
    </w:p>
    <w:p w:rsidR="00680B6A" w:rsidRDefault="00680B6A" w:rsidP="001D7F4F">
      <w:pPr>
        <w:pStyle w:val="BillDots"/>
      </w:pPr>
      <w:r>
        <w:tab/>
        <w:t>That they have duly and carefully considered the same and recommend that the same do pass:</w:t>
      </w:r>
    </w:p>
    <w:p w:rsidR="00680B6A" w:rsidRDefault="00680B6A" w:rsidP="001D7F4F">
      <w:pPr>
        <w:pStyle w:val="BillDots"/>
      </w:pPr>
    </w:p>
    <w:p w:rsidR="00680B6A" w:rsidRDefault="00680B6A" w:rsidP="001D7F4F">
      <w:pPr>
        <w:pStyle w:val="BillDots"/>
      </w:pPr>
      <w:r>
        <w:t>HARVEY S. PEELER, JR. for Committee.</w:t>
      </w:r>
    </w:p>
    <w:p w:rsidR="00680B6A" w:rsidRPr="00680B6A" w:rsidRDefault="00680B6A" w:rsidP="00680B6A">
      <w:pPr>
        <w:pStyle w:val="BillDots"/>
        <w:jc w:val="center"/>
      </w:pPr>
      <w:r>
        <w:rPr>
          <w:u w:val="single"/>
        </w:rPr>
        <w:t>            </w:t>
      </w:r>
    </w:p>
    <w:p w:rsidR="00680B6A" w:rsidRDefault="00680B6A" w:rsidP="001D7F4F">
      <w:pPr>
        <w:pStyle w:val="BillDots"/>
        <w:sectPr w:rsidR="00680B6A" w:rsidSect="00680B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2B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MAY 2011 AS “MENTAL HEALTH MONTH” IN SOUTH CAROLINA AND TO ENCOURAGE COMMUNITY AWARENESS AND UNDERSTANDING OF MENTAL ILLNESS AND THE NEED FOR APPROPRIATE AND ACCESSIBLE SERVICES FOR ALL PEOPLE WITH MENTAL ILLNESS.</w:t>
      </w:r>
    </w:p>
    <w:p w:rsidR="00CD2B53" w:rsidRDefault="00CD2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Whereas, t</w:t>
      </w:r>
      <w:r>
        <w:rPr>
          <w:rFonts w:eastAsia="MS Mincho"/>
        </w:rPr>
        <w:t xml:space="preserve">he members of the </w:t>
      </w:r>
      <w:r>
        <w:t>General Assembly</w:t>
      </w:r>
      <w:r>
        <w:rPr>
          <w:rFonts w:eastAsia="MS Mincho"/>
        </w:rPr>
        <w:t xml:space="preserve"> call upon all citizens, government agencies, public and private institutions, businesses, and schools in South Carolina to increase our state</w:t>
      </w:r>
      <w:r w:rsidRPr="004522C8">
        <w:rPr>
          <w:rFonts w:eastAsia="MS Mincho"/>
        </w:rPr>
        <w:t>’</w:t>
      </w:r>
      <w:r>
        <w:rPr>
          <w:rFonts w:eastAsia="MS Mincho"/>
        </w:rPr>
        <w:t>s awareness and understanding of mental illnesses;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General Assembly</w:t>
      </w:r>
      <w:r>
        <w:rPr>
          <w:rFonts w:eastAsia="MS Mincho"/>
        </w:rPr>
        <w:t xml:space="preserve"> commends the South Carolina Department of Mental Health as it fulfills its difficult task of educating the public about the often</w:t>
      </w:r>
      <w:r w:rsidR="00485675">
        <w:rPr>
          <w:rFonts w:eastAsia="MS Mincho"/>
        </w:rPr>
        <w:t xml:space="preserve"> </w:t>
      </w:r>
      <w:r>
        <w:rPr>
          <w:rFonts w:eastAsia="MS Mincho"/>
        </w:rPr>
        <w:t>misunderstood issue of mental illness. Now, therefore,</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May 2011 as “Mental Health Month” in South Carolina and encourage community awareness and understanding of mental illness and the need for appropriate and accessible services for all people with mental illness.</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South Carolina Department of Mental Health.</w:t>
      </w:r>
    </w:p>
    <w:p w:rsidR="001D77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783" w:rsidRDefault="001D7783" w:rsidP="00FF235A">
      <w:pPr>
        <w:suppressAutoHyphens/>
      </w:pPr>
    </w:p>
    <w:sectPr w:rsidR="001D7783" w:rsidSect="00680B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B53" w:rsidRDefault="00CD2B53" w:rsidP="009F0C77">
      <w:r>
        <w:separator/>
      </w:r>
    </w:p>
  </w:endnote>
  <w:endnote w:type="continuationSeparator" w:id="0">
    <w:p w:rsidR="00CD2B53" w:rsidRDefault="00CD2B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A2CA99-8E0E-492E-9C94-37EB6D6E9D8B}"/>
    <w:embedBold r:id="rId2" w:fontKey="{F5915F5C-F0F2-4EE6-B105-14E923E46B08}"/>
  </w:font>
  <w:font w:name="Calibri">
    <w:panose1 w:val="020F0502020204030204"/>
    <w:charset w:val="00"/>
    <w:family w:val="swiss"/>
    <w:pitch w:val="variable"/>
    <w:sig w:usb0="A00002EF" w:usb1="4000207B" w:usb2="00000000" w:usb3="00000000" w:csb0="0000009F" w:csb1="00000000"/>
    <w:embedRegular r:id="rId3" w:fontKey="{64BA5E9D-AE24-4B93-8C2B-93AFF6079221}"/>
  </w:font>
  <w:font w:name="Tahoma">
    <w:panose1 w:val="020B0604030504040204"/>
    <w:charset w:val="00"/>
    <w:family w:val="swiss"/>
    <w:pitch w:val="variable"/>
    <w:sig w:usb0="61002A87" w:usb1="80000000" w:usb2="00000008" w:usb3="00000000" w:csb0="000101FF" w:csb1="00000000"/>
    <w:embedRegular r:id="rId4" w:fontKey="{1CE7AB1F-A0D5-4D31-B107-02823936B96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EEFC36F-E0B2-40C5-ADD4-70F92000E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37" w:rsidRPr="001D7783" w:rsidRDefault="001D7783" w:rsidP="001D7783">
    <w:pPr>
      <w:pStyle w:val="Footer"/>
      <w:tabs>
        <w:tab w:val="clear" w:pos="4680"/>
        <w:tab w:val="clear" w:pos="9360"/>
        <w:tab w:val="center" w:pos="2995"/>
      </w:tabs>
      <w:spacing w:before="120"/>
    </w:pPr>
    <w:r>
      <w:t>[4123</w:t>
    </w:r>
    <w:r w:rsidR="00680B6A">
      <w:t>-</w:t>
    </w:r>
    <w:fldSimple w:instr=" PAGE  \* MERGEFORMAT ">
      <w:r w:rsidR="00FF235A">
        <w:rPr>
          <w:noProof/>
        </w:rPr>
        <w:t>1</w:t>
      </w:r>
    </w:fldSimple>
    <w:r w:rsidR="00680B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B6A" w:rsidRPr="001D7783" w:rsidRDefault="00680B6A" w:rsidP="001D7783">
    <w:pPr>
      <w:pStyle w:val="Footer"/>
      <w:tabs>
        <w:tab w:val="clear" w:pos="4680"/>
        <w:tab w:val="clear" w:pos="9360"/>
        <w:tab w:val="center" w:pos="2995"/>
      </w:tabs>
      <w:spacing w:before="120"/>
    </w:pPr>
    <w:r>
      <w:t>[4123]</w:t>
    </w:r>
    <w:r>
      <w:tab/>
    </w:r>
    <w:fldSimple w:instr=" PAGE  \* MERGEFORMAT ">
      <w:r w:rsidR="00FF23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B53" w:rsidRDefault="00CD2B53" w:rsidP="009F0C77">
      <w:r>
        <w:separator/>
      </w:r>
    </w:p>
  </w:footnote>
  <w:footnote w:type="continuationSeparator" w:id="0">
    <w:p w:rsidR="00CD2B53" w:rsidRDefault="00CD2B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2AC11"/>
    <w:docVar w:name="CoverBillType" w:val="c"/>
    <w:docVar w:name="docpath" w:val="L:\Council\bills\NBD\11622AC11.DOCX"/>
    <w:docVar w:name="dvBillNumber" w:val="4123"/>
    <w:docVar w:name="dvBillNumberPrefix" w:val="H. "/>
    <w:docVar w:name="dvOriginalBody" w:val="House"/>
    <w:docVar w:name="dvSteno" w:val="NBD"/>
    <w:docVar w:name="NameofBody" w:val="h"/>
    <w:docVar w:name="vgroup2" w:val="Council"/>
  </w:docVars>
  <w:rsids>
    <w:rsidRoot w:val="00E470F6"/>
    <w:rsid w:val="00011869"/>
    <w:rsid w:val="000E1785"/>
    <w:rsid w:val="000F40FA"/>
    <w:rsid w:val="0010776B"/>
    <w:rsid w:val="00133E66"/>
    <w:rsid w:val="001435A3"/>
    <w:rsid w:val="001D08F2"/>
    <w:rsid w:val="001D525B"/>
    <w:rsid w:val="001D7783"/>
    <w:rsid w:val="001D7F4F"/>
    <w:rsid w:val="00227C7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574B"/>
    <w:rsid w:val="004809EE"/>
    <w:rsid w:val="00485675"/>
    <w:rsid w:val="004E7D54"/>
    <w:rsid w:val="00517691"/>
    <w:rsid w:val="005273C6"/>
    <w:rsid w:val="00530A69"/>
    <w:rsid w:val="00545593"/>
    <w:rsid w:val="00577C6C"/>
    <w:rsid w:val="005C2FE2"/>
    <w:rsid w:val="005E2BC9"/>
    <w:rsid w:val="00605102"/>
    <w:rsid w:val="006215AA"/>
    <w:rsid w:val="00680B6A"/>
    <w:rsid w:val="006913C9"/>
    <w:rsid w:val="0069470D"/>
    <w:rsid w:val="00734F00"/>
    <w:rsid w:val="007949A5"/>
    <w:rsid w:val="007A70AE"/>
    <w:rsid w:val="008362E8"/>
    <w:rsid w:val="008A1768"/>
    <w:rsid w:val="008F4429"/>
    <w:rsid w:val="00924ECC"/>
    <w:rsid w:val="0094021A"/>
    <w:rsid w:val="009C6A0B"/>
    <w:rsid w:val="009F0C77"/>
    <w:rsid w:val="009F4DD1"/>
    <w:rsid w:val="00A41684"/>
    <w:rsid w:val="00A64E80"/>
    <w:rsid w:val="00A72BCD"/>
    <w:rsid w:val="00A741D9"/>
    <w:rsid w:val="00A833AB"/>
    <w:rsid w:val="00A9741D"/>
    <w:rsid w:val="00AD4B17"/>
    <w:rsid w:val="00B412D4"/>
    <w:rsid w:val="00B74437"/>
    <w:rsid w:val="00BE3C22"/>
    <w:rsid w:val="00C0345E"/>
    <w:rsid w:val="00C15B8D"/>
    <w:rsid w:val="00C3483A"/>
    <w:rsid w:val="00C74E9D"/>
    <w:rsid w:val="00C82FD3"/>
    <w:rsid w:val="00C92819"/>
    <w:rsid w:val="00CC6B7B"/>
    <w:rsid w:val="00CD2089"/>
    <w:rsid w:val="00CD2B53"/>
    <w:rsid w:val="00D73A67"/>
    <w:rsid w:val="00D970A9"/>
    <w:rsid w:val="00DF3845"/>
    <w:rsid w:val="00E41911"/>
    <w:rsid w:val="00E470F6"/>
    <w:rsid w:val="00E92EEF"/>
    <w:rsid w:val="00F16985"/>
    <w:rsid w:val="00F24442"/>
    <w:rsid w:val="00F50AE3"/>
    <w:rsid w:val="00F67CF1"/>
    <w:rsid w:val="00F840F0"/>
    <w:rsid w:val="00FB0D0D"/>
    <w:rsid w:val="00FB43B4"/>
    <w:rsid w:val="00FF2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691"/>
    <w:rPr>
      <w:rFonts w:ascii="Tahoma" w:hAnsi="Tahoma" w:cs="Tahoma"/>
      <w:sz w:val="16"/>
      <w:szCs w:val="16"/>
    </w:rPr>
  </w:style>
  <w:style w:type="character" w:customStyle="1" w:styleId="BalloonTextChar">
    <w:name w:val="Balloon Text Char"/>
    <w:basedOn w:val="DefaultParagraphFont"/>
    <w:link w:val="BalloonText"/>
    <w:uiPriority w:val="99"/>
    <w:semiHidden/>
    <w:rsid w:val="0051769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757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75817-0229-4AC8-AF57-054CFCEA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2283</Characters>
  <Application>Microsoft Office Word</Application>
  <DocSecurity>0</DocSecurity>
  <Lines>87</Lines>
  <Paragraphs>28</Paragraphs>
  <ScaleCrop>false</ScaleCrop>
  <Company> </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2011-04-26T16:21:00Z</cp:lastPrinted>
  <dcterms:created xsi:type="dcterms:W3CDTF">2011-05-24T23:20:00Z</dcterms:created>
  <dcterms:modified xsi:type="dcterms:W3CDTF">2011-05-24T23:20:00Z</dcterms:modified>
</cp:coreProperties>
</file>