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2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54E5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16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DR. CYNTHIA PRIDGEN FOR HER OUTSTANDING WORK AS AN EDUCATOR, AND TO CONGRATULATE HER FOR BEING NAMED 2011 ELEMENTARY PRINCIPAL OF THE YEAR BY THE SOUTH CAROLINA ASSOCIATION OF SCHOOL ADMINISTRATORS.</w:t>
      </w:r>
    </w:p>
    <w:p w:rsidR="00054E58" w:rsidRDefault="00054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60E17" w:rsidRDefault="00660E17" w:rsidP="0066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General Assembly are pleased to learn that </w:t>
      </w:r>
      <w:r w:rsidR="00B6164F">
        <w:t>Dr</w:t>
      </w:r>
      <w:r>
        <w:t>. Cynthia Pridgen, principal of Woodlands Heights Elementary School, has been na</w:t>
      </w:r>
      <w:r w:rsidR="0061073F">
        <w:t xml:space="preserve">med the 2011 Elementary School </w:t>
      </w:r>
      <w:r>
        <w:t xml:space="preserve">Principal of the Year by </w:t>
      </w:r>
      <w:r w:rsidR="001E13A8">
        <w:t xml:space="preserve">her peers of </w:t>
      </w:r>
      <w:r>
        <w:t>the South Carolina Association of School Administrators; and</w:t>
      </w:r>
    </w:p>
    <w:p w:rsidR="00660E17" w:rsidRDefault="00660E17" w:rsidP="0066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C8E" w:rsidRDefault="00B6164F" w:rsidP="0066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1981, Cynthia Pridgen earned a </w:t>
      </w:r>
      <w:r w:rsidR="0061073F">
        <w:t>B</w:t>
      </w:r>
      <w:r>
        <w:t xml:space="preserve">achelor of </w:t>
      </w:r>
      <w:r w:rsidR="0061073F">
        <w:t>S</w:t>
      </w:r>
      <w:r>
        <w:t>cience</w:t>
      </w:r>
      <w:r w:rsidR="005E4C8E">
        <w:t xml:space="preserve"> from Valdosta University</w:t>
      </w:r>
      <w:r>
        <w:t xml:space="preserve">, </w:t>
      </w:r>
      <w:r w:rsidR="001E13A8">
        <w:t xml:space="preserve">and </w:t>
      </w:r>
      <w:r w:rsidR="005E4C8E">
        <w:t xml:space="preserve">then </w:t>
      </w:r>
      <w:r w:rsidR="001E13A8">
        <w:t xml:space="preserve">a </w:t>
      </w:r>
      <w:r w:rsidR="0061073F">
        <w:t>M</w:t>
      </w:r>
      <w:r w:rsidR="001E13A8">
        <w:t>aster</w:t>
      </w:r>
      <w:r w:rsidR="006D1812">
        <w:t>’</w:t>
      </w:r>
      <w:r w:rsidR="001E13A8">
        <w:t>s degree in 1983</w:t>
      </w:r>
      <w:r>
        <w:t xml:space="preserve"> and a </w:t>
      </w:r>
      <w:r w:rsidR="006D1812">
        <w:t>s</w:t>
      </w:r>
      <w:r>
        <w:t xml:space="preserve">pecialist in </w:t>
      </w:r>
      <w:r w:rsidR="006D1812">
        <w:t>e</w:t>
      </w:r>
      <w:r>
        <w:t>ducation in 1985</w:t>
      </w:r>
      <w:r w:rsidR="00353533">
        <w:t>, al</w:t>
      </w:r>
      <w:r w:rsidR="005E4C8E">
        <w:t>so from her alma mater; and</w:t>
      </w:r>
    </w:p>
    <w:p w:rsidR="00091486" w:rsidRDefault="00091486" w:rsidP="0066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486" w:rsidRDefault="00091486" w:rsidP="0066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began her outstanding career in education in Douglas, Georgia, teaching at </w:t>
      </w:r>
      <w:r w:rsidR="006D1812">
        <w:t>Eastside Elementary School</w:t>
      </w:r>
      <w:r>
        <w:t xml:space="preserve">, and she </w:t>
      </w:r>
      <w:r w:rsidR="006D1812">
        <w:t xml:space="preserve">also </w:t>
      </w:r>
      <w:r>
        <w:t>served as a teacher in Spartanburg</w:t>
      </w:r>
      <w:r w:rsidR="006D1812">
        <w:t xml:space="preserve"> at West View Elementary School</w:t>
      </w:r>
      <w:r>
        <w:t>; and</w:t>
      </w:r>
    </w:p>
    <w:p w:rsidR="005E4C8E" w:rsidRDefault="005E4C8E" w:rsidP="0066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64F" w:rsidRDefault="005E4C8E" w:rsidP="0066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received certification in educational administration from the University of South Carolina</w:t>
      </w:r>
      <w:r w:rsidR="00B6164F">
        <w:t xml:space="preserve"> in 1998</w:t>
      </w:r>
      <w:r w:rsidR="001E13A8">
        <w:t>,</w:t>
      </w:r>
      <w:r w:rsidR="00B6164F">
        <w:t xml:space="preserve"> and she </w:t>
      </w:r>
      <w:r w:rsidR="001E13A8">
        <w:t>secur</w:t>
      </w:r>
      <w:r w:rsidR="00353533">
        <w:t xml:space="preserve">ed a </w:t>
      </w:r>
      <w:r w:rsidR="0061073F">
        <w:t>D</w:t>
      </w:r>
      <w:r w:rsidR="00353533">
        <w:t>oc</w:t>
      </w:r>
      <w:r w:rsidR="00B6164F">
        <w:t xml:space="preserve">torate in </w:t>
      </w:r>
      <w:r w:rsidR="0061073F">
        <w:t>Ed</w:t>
      </w:r>
      <w:r w:rsidR="00B6164F">
        <w:t xml:space="preserve">ucational </w:t>
      </w:r>
      <w:r w:rsidR="0061073F">
        <w:t>A</w:t>
      </w:r>
      <w:r w:rsidR="00B6164F">
        <w:t xml:space="preserve">dministration </w:t>
      </w:r>
      <w:r w:rsidR="001E13A8">
        <w:t>from</w:t>
      </w:r>
      <w:r w:rsidR="00B6164F">
        <w:t xml:space="preserve"> South Carolina State University in 2002; and</w:t>
      </w:r>
    </w:p>
    <w:p w:rsidR="00B6164F" w:rsidRDefault="00B6164F" w:rsidP="0066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64F" w:rsidRDefault="00B6164F" w:rsidP="0066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Pridgen served Sp</w:t>
      </w:r>
      <w:r w:rsidR="0061073F">
        <w:t xml:space="preserve">artanburg School District 6 </w:t>
      </w:r>
      <w:r w:rsidR="00091486">
        <w:t>f</w:t>
      </w:r>
      <w:r w:rsidR="006D1812">
        <w:t xml:space="preserve">or several years </w:t>
      </w:r>
      <w:r w:rsidR="00091486">
        <w:t>as assistant principal of Woodland Heights Elementary School, and for the last eight years she has served there as principal</w:t>
      </w:r>
      <w:r>
        <w:t>; and</w:t>
      </w:r>
    </w:p>
    <w:p w:rsidR="00B6164F" w:rsidRDefault="00B6164F" w:rsidP="0066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E17" w:rsidRDefault="00660E17" w:rsidP="0066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B6164F">
        <w:t xml:space="preserve">under her </w:t>
      </w:r>
      <w:r>
        <w:t xml:space="preserve">exceptional </w:t>
      </w:r>
      <w:r w:rsidR="001E13A8">
        <w:t>leadership,</w:t>
      </w:r>
      <w:r w:rsidR="00B6164F">
        <w:t xml:space="preserve"> Woodland Heights Elementary School</w:t>
      </w:r>
      <w:r w:rsidR="001E13A8">
        <w:t xml:space="preserve"> earned the coveted recognition as a 2010 Carolina First Palmetto’s Finest School; and</w:t>
      </w:r>
    </w:p>
    <w:p w:rsidR="00660E17" w:rsidRDefault="00660E17" w:rsidP="0066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E17" w:rsidRDefault="00660E17" w:rsidP="0066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well aware of how deserving </w:t>
      </w:r>
      <w:r w:rsidR="001E13A8">
        <w:t>Dr. Pridgen</w:t>
      </w:r>
      <w:r>
        <w:t xml:space="preserve"> is of this distinguished award, the students of </w:t>
      </w:r>
      <w:r w:rsidR="001E13A8">
        <w:t>Woodland Heights</w:t>
      </w:r>
      <w:r>
        <w:t xml:space="preserve"> Elementary School and their parents, as well as her colleagues, friends, and family members, appreciate her commitment and service in the field of education, both of which have had incalculable benefits to students in South Carolina; and</w:t>
      </w:r>
    </w:p>
    <w:p w:rsidR="00660E17" w:rsidRDefault="00660E17" w:rsidP="0066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E58" w:rsidRDefault="00660E17" w:rsidP="00660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altogether fitting that the members of the South Carolina General Assembly should pause in their deliberations to express their sincere appreciation to </w:t>
      </w:r>
      <w:r w:rsidR="001E13A8">
        <w:t>Dr</w:t>
      </w:r>
      <w:r>
        <w:t xml:space="preserve">. </w:t>
      </w:r>
      <w:r w:rsidR="00B6164F">
        <w:t>Cynthia Pridgen</w:t>
      </w:r>
      <w:r>
        <w:t xml:space="preserve"> for her dedicated service and the standard of excellence </w:t>
      </w:r>
      <w:r w:rsidR="00811FB9">
        <w:t>that</w:t>
      </w:r>
      <w:r>
        <w:t xml:space="preserve"> she has brought to education in our beloved State</w:t>
      </w:r>
      <w:r w:rsidR="00054E58">
        <w:t xml:space="preserve"> .  Now, therefore, </w:t>
      </w:r>
    </w:p>
    <w:p w:rsidR="00054E58" w:rsidRDefault="00054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E58" w:rsidRDefault="00054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054E58" w:rsidRDefault="00054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E58" w:rsidRDefault="00054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A3A77">
        <w:t xml:space="preserve"> the members of the South Carolina General A</w:t>
      </w:r>
      <w:r w:rsidR="00B6164F">
        <w:t xml:space="preserve">ssembly, by this resolution, </w:t>
      </w:r>
      <w:r w:rsidR="00CA3A77">
        <w:t xml:space="preserve">recognize and honor Dr. Cynthia Pridgen for her outstanding work as </w:t>
      </w:r>
      <w:r w:rsidR="003F1913">
        <w:t xml:space="preserve">an educator </w:t>
      </w:r>
      <w:r w:rsidR="00CA3A77">
        <w:t>and congratulate her for being named 20</w:t>
      </w:r>
      <w:r w:rsidR="003F1913">
        <w:t xml:space="preserve">11 Elementary </w:t>
      </w:r>
      <w:r w:rsidR="00B6164F">
        <w:t>Principal of the Year by the South Carolina Association of School Administrators.</w:t>
      </w:r>
    </w:p>
    <w:p w:rsidR="00054E58" w:rsidRDefault="00054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4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A3A77">
        <w:t>present</w:t>
      </w:r>
      <w:r>
        <w:t>ed to</w:t>
      </w:r>
      <w:r w:rsidR="00CA3A77">
        <w:t xml:space="preserve"> Dr. Cynthia Pridgen.</w:t>
      </w:r>
    </w:p>
    <w:p w:rsidR="001D29B7" w:rsidRDefault="0009148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29B7" w:rsidRDefault="001D29B7" w:rsidP="001D29B7">
      <w:pPr>
        <w:suppressAutoHyphens/>
      </w:pPr>
    </w:p>
    <w:sectPr w:rsidR="001D29B7" w:rsidSect="001D29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13A8" w:rsidRDefault="001E13A8" w:rsidP="009F0C77">
      <w:r>
        <w:separator/>
      </w:r>
    </w:p>
  </w:endnote>
  <w:endnote w:type="continuationSeparator" w:id="0">
    <w:p w:rsidR="001E13A8" w:rsidRDefault="001E13A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D46DE0-FF24-4AC9-BA7F-1C8BBDBD4540}"/>
    <w:embedBold r:id="rId2" w:fontKey="{F6097966-452D-4D81-BF99-CC0E9DAB72D2}"/>
  </w:font>
  <w:font w:name="Calibri">
    <w:panose1 w:val="020F0502020204030204"/>
    <w:charset w:val="00"/>
    <w:family w:val="swiss"/>
    <w:pitch w:val="variable"/>
    <w:sig w:usb0="A00002EF" w:usb1="4000207B" w:usb2="00000000" w:usb3="00000000" w:csb0="0000009F" w:csb1="00000000"/>
    <w:embedRegular r:id="rId3" w:fontKey="{E1F5915D-4FE4-4A83-BDAC-82B918ECC683}"/>
  </w:font>
  <w:font w:name="Tahoma">
    <w:panose1 w:val="020B0604030504040204"/>
    <w:charset w:val="00"/>
    <w:family w:val="swiss"/>
    <w:pitch w:val="variable"/>
    <w:sig w:usb0="61002A87" w:usb1="80000000" w:usb2="00000008" w:usb3="00000000" w:csb0="000101FF" w:csb1="00000000"/>
    <w:embedRegular r:id="rId4" w:fontKey="{CBB49E49-8F08-4872-9CD3-B9D4DE7BEB7F}"/>
  </w:font>
  <w:font w:name="Cambria">
    <w:panose1 w:val="02040503050406030204"/>
    <w:charset w:val="00"/>
    <w:family w:val="roman"/>
    <w:pitch w:val="variable"/>
    <w:sig w:usb0="A00002EF" w:usb1="4000004B" w:usb2="00000000" w:usb3="00000000" w:csb0="0000009F" w:csb1="00000000"/>
    <w:embedRegular r:id="rId5" w:fontKey="{9DFF151D-9DDB-4CF1-A1F6-A0F6430F71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98A" w:rsidRPr="001D29B7" w:rsidRDefault="001D29B7" w:rsidP="001D29B7">
    <w:pPr>
      <w:pStyle w:val="Footer"/>
      <w:tabs>
        <w:tab w:val="clear" w:pos="4680"/>
        <w:tab w:val="clear" w:pos="9360"/>
        <w:tab w:val="center" w:pos="2995"/>
      </w:tabs>
      <w:spacing w:before="120"/>
    </w:pPr>
    <w:r>
      <w:t>[413]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13A8" w:rsidRDefault="001E13A8" w:rsidP="009F0C77">
      <w:r>
        <w:separator/>
      </w:r>
    </w:p>
  </w:footnote>
  <w:footnote w:type="continuationSeparator" w:id="0">
    <w:p w:rsidR="001E13A8" w:rsidRDefault="001E13A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621ZW11"/>
    <w:docVar w:name="CoverBillType" w:val="c"/>
    <w:docVar w:name="docpath" w:val="L:\Council\bills\GM\24621ZW11.DOCX"/>
    <w:docVar w:name="dvBillNumber" w:val="413"/>
    <w:docVar w:name="dvBillNumberPrefix" w:val="S. "/>
    <w:docVar w:name="dvOriginalBody" w:val="Senate"/>
    <w:docVar w:name="dvSteno" w:val="GM"/>
    <w:docVar w:name="NameofBody" w:val="s"/>
    <w:docVar w:name="vgroup2" w:val="Council"/>
  </w:docVars>
  <w:rsids>
    <w:rsidRoot w:val="00220A01"/>
    <w:rsid w:val="00016E1E"/>
    <w:rsid w:val="00026C9A"/>
    <w:rsid w:val="00054E58"/>
    <w:rsid w:val="00091486"/>
    <w:rsid w:val="000965A1"/>
    <w:rsid w:val="000E1785"/>
    <w:rsid w:val="001023A4"/>
    <w:rsid w:val="0010776B"/>
    <w:rsid w:val="00133E66"/>
    <w:rsid w:val="00134ACF"/>
    <w:rsid w:val="00144E15"/>
    <w:rsid w:val="001A19FC"/>
    <w:rsid w:val="001A4A62"/>
    <w:rsid w:val="001A681E"/>
    <w:rsid w:val="001B78C3"/>
    <w:rsid w:val="001D08F2"/>
    <w:rsid w:val="001D29B7"/>
    <w:rsid w:val="001E13A8"/>
    <w:rsid w:val="002037CA"/>
    <w:rsid w:val="002047A2"/>
    <w:rsid w:val="00220A01"/>
    <w:rsid w:val="002321B6"/>
    <w:rsid w:val="0023696B"/>
    <w:rsid w:val="00250967"/>
    <w:rsid w:val="002759C5"/>
    <w:rsid w:val="00277DEE"/>
    <w:rsid w:val="00280D88"/>
    <w:rsid w:val="00294ABE"/>
    <w:rsid w:val="002A3EB4"/>
    <w:rsid w:val="002C1581"/>
    <w:rsid w:val="00325348"/>
    <w:rsid w:val="00353533"/>
    <w:rsid w:val="00393688"/>
    <w:rsid w:val="003D411E"/>
    <w:rsid w:val="003E3C1E"/>
    <w:rsid w:val="003E6148"/>
    <w:rsid w:val="003F1913"/>
    <w:rsid w:val="00400EAA"/>
    <w:rsid w:val="0041760A"/>
    <w:rsid w:val="004809EE"/>
    <w:rsid w:val="00511EE9"/>
    <w:rsid w:val="00521E00"/>
    <w:rsid w:val="00565B7F"/>
    <w:rsid w:val="00577C6C"/>
    <w:rsid w:val="005831A7"/>
    <w:rsid w:val="0058501B"/>
    <w:rsid w:val="005E4C8E"/>
    <w:rsid w:val="0061073F"/>
    <w:rsid w:val="006215AA"/>
    <w:rsid w:val="006340D9"/>
    <w:rsid w:val="00643B8E"/>
    <w:rsid w:val="00660E17"/>
    <w:rsid w:val="00665EBC"/>
    <w:rsid w:val="0069470D"/>
    <w:rsid w:val="006A476C"/>
    <w:rsid w:val="006C6A93"/>
    <w:rsid w:val="006D1812"/>
    <w:rsid w:val="006E02F9"/>
    <w:rsid w:val="00753C04"/>
    <w:rsid w:val="00756946"/>
    <w:rsid w:val="00757F80"/>
    <w:rsid w:val="00771EEC"/>
    <w:rsid w:val="00786819"/>
    <w:rsid w:val="007A325A"/>
    <w:rsid w:val="007F1523"/>
    <w:rsid w:val="007F509E"/>
    <w:rsid w:val="007F5799"/>
    <w:rsid w:val="007F6947"/>
    <w:rsid w:val="00811FB9"/>
    <w:rsid w:val="00872729"/>
    <w:rsid w:val="008F4429"/>
    <w:rsid w:val="009352BB"/>
    <w:rsid w:val="00990668"/>
    <w:rsid w:val="00997885"/>
    <w:rsid w:val="009F0C77"/>
    <w:rsid w:val="009F4DD1"/>
    <w:rsid w:val="00A64E80"/>
    <w:rsid w:val="00A741D9"/>
    <w:rsid w:val="00A9741D"/>
    <w:rsid w:val="00AB1C61"/>
    <w:rsid w:val="00AD4B17"/>
    <w:rsid w:val="00B26FA6"/>
    <w:rsid w:val="00B6164F"/>
    <w:rsid w:val="00B741CB"/>
    <w:rsid w:val="00B934F3"/>
    <w:rsid w:val="00BB6347"/>
    <w:rsid w:val="00BD2134"/>
    <w:rsid w:val="00C038D8"/>
    <w:rsid w:val="00C045DD"/>
    <w:rsid w:val="00C3136F"/>
    <w:rsid w:val="00C3398A"/>
    <w:rsid w:val="00C3483A"/>
    <w:rsid w:val="00C74E9D"/>
    <w:rsid w:val="00C82FD3"/>
    <w:rsid w:val="00CA3A77"/>
    <w:rsid w:val="00CC6B7B"/>
    <w:rsid w:val="00CD3619"/>
    <w:rsid w:val="00CF4447"/>
    <w:rsid w:val="00D405E7"/>
    <w:rsid w:val="00D41D56"/>
    <w:rsid w:val="00D6260D"/>
    <w:rsid w:val="00D6662B"/>
    <w:rsid w:val="00D95E2F"/>
    <w:rsid w:val="00D970A9"/>
    <w:rsid w:val="00DB3AC0"/>
    <w:rsid w:val="00DE68F0"/>
    <w:rsid w:val="00DF3845"/>
    <w:rsid w:val="00DF7E17"/>
    <w:rsid w:val="00E90139"/>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E13A8"/>
    <w:rPr>
      <w:rFonts w:ascii="Tahoma" w:hAnsi="Tahoma" w:cs="Tahoma"/>
      <w:sz w:val="16"/>
      <w:szCs w:val="16"/>
    </w:rPr>
  </w:style>
  <w:style w:type="character" w:customStyle="1" w:styleId="BalloonTextChar">
    <w:name w:val="Balloon Text Char"/>
    <w:basedOn w:val="DefaultParagraphFont"/>
    <w:link w:val="BalloonText"/>
    <w:uiPriority w:val="99"/>
    <w:semiHidden/>
    <w:rsid w:val="001E13A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5879EF-4F36-43A7-B2DF-EC50FE703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398</Words>
  <Characters>2272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2011-01-20T16:44:00Z</cp:lastPrinted>
  <dcterms:created xsi:type="dcterms:W3CDTF">2011-01-20T18:13:00Z</dcterms:created>
  <dcterms:modified xsi:type="dcterms:W3CDTF">2011-01-20T18:13:00Z</dcterms:modified>
</cp:coreProperties>
</file>