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1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47E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797" w:rsidRDefault="006E0797" w:rsidP="001C1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50</w:t>
      </w:r>
      <w:r w:rsidR="00536CF9">
        <w:noBreakHyphen/>
      </w:r>
      <w:r>
        <w:t>23</w:t>
      </w:r>
      <w:r w:rsidR="00536CF9">
        <w:noBreakHyphen/>
      </w:r>
      <w:r>
        <w:t>215 SO AS TO CREATE THE OFFENSES OF USE OF A WATERCRAFT OR AN OUTBOARD MOTOR WITHOUT PERMISSION AND DAMAGING OR TAMPERING WITH A WATERCRAFT OR AN OUTBOARD MOTOR AND TO PROVIDE PENALTIES FOR THE OFFENSES.</w:t>
      </w:r>
    </w:p>
    <w:p w:rsidR="008147E7" w:rsidRDefault="00814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47E7" w:rsidRDefault="00814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47E7" w:rsidRDefault="00814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797" w:rsidRDefault="008147E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6E0797">
        <w:t>Article 1, Chapter 23, Title 50 of the 1976 Code is amended by adding:</w:t>
      </w:r>
    </w:p>
    <w:p w:rsidR="006E0797" w:rsidRDefault="006E0797" w:rsidP="001C1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E0797" w:rsidRDefault="006E079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</w:t>
      </w:r>
      <w:r>
        <w:tab/>
        <w:t>50</w:t>
      </w:r>
      <w:r w:rsidR="00536CF9">
        <w:noBreakHyphen/>
      </w:r>
      <w:r>
        <w:t>23</w:t>
      </w:r>
      <w:r w:rsidR="00536CF9">
        <w:noBreakHyphen/>
      </w:r>
      <w:r>
        <w:t>215.</w:t>
      </w:r>
      <w:r>
        <w:tab/>
        <w:t>(A)</w:t>
      </w:r>
      <w:r>
        <w:tab/>
      </w:r>
      <w:r w:rsidRPr="00BD2232">
        <w:t>It is unlawful for a person</w:t>
      </w:r>
      <w:r>
        <w:t>:</w:t>
      </w:r>
    </w:p>
    <w:p w:rsidR="006E0797" w:rsidRPr="00BD2232" w:rsidRDefault="006E079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BD2232">
        <w:t xml:space="preserve"> not entitled to possession of a </w:t>
      </w:r>
      <w:r>
        <w:t>watercraft or an outboard motor</w:t>
      </w:r>
      <w:r w:rsidRPr="00BD2232">
        <w:t xml:space="preserve"> to take</w:t>
      </w:r>
      <w:r>
        <w:t xml:space="preserve"> or</w:t>
      </w:r>
      <w:r w:rsidRPr="00BD2232">
        <w:t xml:space="preserve"> use</w:t>
      </w:r>
      <w:r>
        <w:t xml:space="preserve"> a watercraft or an outboard motor</w:t>
      </w:r>
      <w:r w:rsidRPr="00BD2232">
        <w:t>, without the consent of the owner and with</w:t>
      </w:r>
      <w:r>
        <w:t xml:space="preserve"> the</w:t>
      </w:r>
      <w:r w:rsidRPr="00BD2232">
        <w:t xml:space="preserve"> intent to deprive him</w:t>
      </w:r>
      <w:r>
        <w:t xml:space="preserve"> </w:t>
      </w:r>
      <w:r w:rsidRPr="00BD2232">
        <w:t xml:space="preserve">of the </w:t>
      </w:r>
      <w:r>
        <w:t>watercraft or outboard motor or its possession; or</w:t>
      </w:r>
      <w:r w:rsidRPr="00BD2232">
        <w:t xml:space="preserve"> </w:t>
      </w:r>
    </w:p>
    <w:p w:rsidR="006E0797" w:rsidRPr="00BD2232" w:rsidRDefault="006E079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to damage</w:t>
      </w:r>
      <w:r w:rsidRPr="00BD2232">
        <w:t xml:space="preserve"> a </w:t>
      </w:r>
      <w:r>
        <w:t>watercraft</w:t>
      </w:r>
      <w:r w:rsidRPr="00BD2232">
        <w:t xml:space="preserve"> or</w:t>
      </w:r>
      <w:r>
        <w:t xml:space="preserve"> an outboard motor</w:t>
      </w:r>
      <w:r w:rsidRPr="00BD2232">
        <w:t xml:space="preserve"> </w:t>
      </w:r>
      <w:r>
        <w:t>or remove</w:t>
      </w:r>
      <w:r w:rsidRPr="00BD2232">
        <w:t xml:space="preserve"> any of </w:t>
      </w:r>
      <w:r>
        <w:t>their</w:t>
      </w:r>
      <w:r w:rsidRPr="00BD2232">
        <w:t xml:space="preserve"> parts or compone</w:t>
      </w:r>
      <w:r>
        <w:t>nts or to tamper with a watercraft or an outboard motor or attempt to set them in motion without right to do so and with the intent to commit a crime.</w:t>
      </w:r>
    </w:p>
    <w:p w:rsidR="006E0797" w:rsidRPr="00BD2232" w:rsidRDefault="006E079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BD2232">
        <w:t xml:space="preserve">A person who violates the provisions of </w:t>
      </w:r>
      <w:r>
        <w:t xml:space="preserve">subsection (A) </w:t>
      </w:r>
      <w:r w:rsidRPr="00BD2232">
        <w:t xml:space="preserve">is guilty of a misdemeanor and, upon conviction, must be </w:t>
      </w:r>
      <w:r>
        <w:t xml:space="preserve">fined not more than one thousand dollars or </w:t>
      </w:r>
      <w:r w:rsidRPr="00BD2232">
        <w:t xml:space="preserve">imprisoned not more than three years. </w:t>
      </w:r>
    </w:p>
    <w:p w:rsidR="006E0797" w:rsidRDefault="006E079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Notwithstanding the provisions of subsection (A)(1), </w:t>
      </w:r>
      <w:r w:rsidRPr="00BD2232">
        <w:t>if the deprivation of the owner was for a temporary purpose only</w:t>
      </w:r>
      <w:r>
        <w:t xml:space="preserve"> and was</w:t>
      </w:r>
      <w:r w:rsidRPr="00BD2232">
        <w:t xml:space="preserve"> unconnected with the commission of or intent to commit a crime other than the </w:t>
      </w:r>
      <w:r>
        <w:t xml:space="preserve">temporary </w:t>
      </w:r>
      <w:r w:rsidRPr="00BD2232">
        <w:t xml:space="preserve">taking of </w:t>
      </w:r>
      <w:r>
        <w:t>a watercraft or an outboard motor</w:t>
      </w:r>
      <w:r w:rsidRPr="00BD2232">
        <w:t xml:space="preserve">, the person is guilty of a misdemeanor and, upon </w:t>
      </w:r>
      <w:r w:rsidRPr="00BD2232">
        <w:lastRenderedPageBreak/>
        <w:t>conviction, must be fined not more than five hundred dollars or imprisoned n</w:t>
      </w:r>
      <w:r>
        <w:t>ot more than one year, or both.”</w:t>
      </w:r>
    </w:p>
    <w:p w:rsidR="008147E7" w:rsidRDefault="00814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4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0797">
        <w:t>2.</w:t>
      </w:r>
      <w:r w:rsidR="006E0797">
        <w:tab/>
      </w:r>
      <w:r>
        <w:t>This act takes effect upon approval by the Governor.</w:t>
      </w:r>
    </w:p>
    <w:p w:rsidR="001C1A29" w:rsidRDefault="00536C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1A29" w:rsidRDefault="001C1A29" w:rsidP="001C1A29">
      <w:pPr>
        <w:suppressAutoHyphens/>
      </w:pPr>
    </w:p>
    <w:sectPr w:rsidR="001C1A29" w:rsidSect="001C1A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7E7" w:rsidRDefault="008147E7" w:rsidP="009F0C77">
      <w:r>
        <w:separator/>
      </w:r>
    </w:p>
  </w:endnote>
  <w:endnote w:type="continuationSeparator" w:id="0">
    <w:p w:rsidR="008147E7" w:rsidRDefault="008147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7D57B9-3A3F-4548-BC33-134DF850212A}"/>
    <w:embedBold r:id="rId2" w:fontKey="{4A1BA3C6-2F54-4FD9-80A4-076B2D9991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AF31A19-4BD6-437D-9010-86B41AA871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C9430AF-DF5B-4C62-9FA5-51FA63BD71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5078B3-3681-4FA3-B9DF-2B29C77897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AC4" w:rsidRPr="001C1A29" w:rsidRDefault="001C1A29" w:rsidP="001C1A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7E7" w:rsidRDefault="008147E7" w:rsidP="009F0C77">
      <w:r>
        <w:separator/>
      </w:r>
    </w:p>
  </w:footnote>
  <w:footnote w:type="continuationSeparator" w:id="0">
    <w:p w:rsidR="008147E7" w:rsidRDefault="008147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65AHB11"/>
    <w:docVar w:name="CoverBillType" w:val="b"/>
    <w:docVar w:name="docpath" w:val="L:\Council\bills\MS\7365AHB11.DOCX"/>
    <w:docVar w:name="dvBillNumber" w:val="42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E4552"/>
    <w:rsid w:val="00011869"/>
    <w:rsid w:val="000E1785"/>
    <w:rsid w:val="000E4552"/>
    <w:rsid w:val="000F40FA"/>
    <w:rsid w:val="0010776B"/>
    <w:rsid w:val="00133E66"/>
    <w:rsid w:val="001435A3"/>
    <w:rsid w:val="001C1A2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251F"/>
    <w:rsid w:val="003D01E8"/>
    <w:rsid w:val="003E5288"/>
    <w:rsid w:val="003F6D79"/>
    <w:rsid w:val="0040208D"/>
    <w:rsid w:val="0041760A"/>
    <w:rsid w:val="00417C01"/>
    <w:rsid w:val="004809EE"/>
    <w:rsid w:val="004E7D54"/>
    <w:rsid w:val="005273C6"/>
    <w:rsid w:val="00530A69"/>
    <w:rsid w:val="00536CF9"/>
    <w:rsid w:val="00545593"/>
    <w:rsid w:val="00547F33"/>
    <w:rsid w:val="00577C6C"/>
    <w:rsid w:val="005C2FE2"/>
    <w:rsid w:val="005E2BC9"/>
    <w:rsid w:val="00605102"/>
    <w:rsid w:val="006215AA"/>
    <w:rsid w:val="006913C9"/>
    <w:rsid w:val="0069470D"/>
    <w:rsid w:val="006E0797"/>
    <w:rsid w:val="00734F00"/>
    <w:rsid w:val="007A70AE"/>
    <w:rsid w:val="008147E7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AC4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2DA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7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7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85ABB-73F0-4BA8-BD54-34CD86E3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1438</Characters>
  <Application>Microsoft Office Word</Application>
  <DocSecurity>0</DocSecurity>
  <Lines>11</Lines>
  <Paragraphs>3</Paragraphs>
  <ScaleCrop>false</ScaleCrop>
  <Company> </Company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2011-04-26T18:24:00Z</cp:lastPrinted>
  <dcterms:created xsi:type="dcterms:W3CDTF">2011-05-17T17:09:00Z</dcterms:created>
  <dcterms:modified xsi:type="dcterms:W3CDTF">2011-05-17T17:09:00Z</dcterms:modified>
</cp:coreProperties>
</file>