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B66" w:rsidRDefault="000A5B66" w:rsidP="001D7F4F">
      <w:pPr>
        <w:pStyle w:val="BillDots"/>
      </w:pPr>
      <w:r>
        <w:t>RECALLED</w:t>
      </w:r>
    </w:p>
    <w:p w:rsidR="000A5B66" w:rsidRDefault="000A5B66" w:rsidP="001D7F4F">
      <w:pPr>
        <w:pStyle w:val="BillDots"/>
      </w:pPr>
      <w:r>
        <w:t>May 31, 2011</w:t>
      </w:r>
    </w:p>
    <w:p w:rsidR="000A5B66" w:rsidRDefault="000A5B66" w:rsidP="001D7F4F">
      <w:pPr>
        <w:pStyle w:val="BillDots"/>
      </w:pPr>
    </w:p>
    <w:p w:rsidR="000A5B66" w:rsidRPr="000A5B66" w:rsidRDefault="000A5B66" w:rsidP="000A5B66">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0A5B66" w:rsidRDefault="000A5B66" w:rsidP="001D7F4F">
      <w:pPr>
        <w:pStyle w:val="BillDots"/>
      </w:pPr>
    </w:p>
    <w:p w:rsidR="000A5B66" w:rsidRDefault="000A5B66" w:rsidP="001D7F4F">
      <w:pPr>
        <w:pStyle w:val="BillDots"/>
      </w:pPr>
      <w:r>
        <w:t xml:space="preserve">Introduced by </w:t>
      </w:r>
      <w:r w:rsidRPr="003F2057">
        <w:t>Reps. Ballentine, Cobb</w:t>
      </w:r>
      <w:r w:rsidRPr="003F2057">
        <w:noBreakHyphen/>
        <w:t>Hunter, Agnew, Alexander, Allen, Allison, Anderson, Anthony, Atwater, Bales,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A5B66" w:rsidRDefault="000A5B66" w:rsidP="001D7F4F">
      <w:pPr>
        <w:pStyle w:val="BillDots"/>
      </w:pPr>
    </w:p>
    <w:p w:rsidR="000A5B66" w:rsidRDefault="000A5B66" w:rsidP="001D7F4F">
      <w:pPr>
        <w:pStyle w:val="BillDots"/>
      </w:pPr>
      <w:r>
        <w:t>S. Printed 5/31/11--S.</w:t>
      </w:r>
    </w:p>
    <w:p w:rsidR="000A5B66" w:rsidRDefault="000A5B66" w:rsidP="001D7F4F">
      <w:pPr>
        <w:pStyle w:val="BillDots"/>
      </w:pPr>
      <w:r>
        <w:t>Read the first time May 19, 2011.</w:t>
      </w:r>
    </w:p>
    <w:p w:rsidR="000A5B66" w:rsidRPr="000A5B66" w:rsidRDefault="000A5B66" w:rsidP="000A5B66">
      <w:pPr>
        <w:pStyle w:val="BillDots"/>
        <w:jc w:val="center"/>
      </w:pPr>
      <w:r>
        <w:rPr>
          <w:u w:val="single"/>
        </w:rPr>
        <w:t>            </w:t>
      </w:r>
    </w:p>
    <w:p w:rsidR="000A5B66" w:rsidRDefault="000A5B66" w:rsidP="001D7F4F">
      <w:pPr>
        <w:pStyle w:val="BillDots"/>
      </w:pPr>
    </w:p>
    <w:p w:rsidR="000A5B66" w:rsidRDefault="000A5B66" w:rsidP="001D7F4F">
      <w:pPr>
        <w:pStyle w:val="BillDots"/>
        <w:sectPr w:rsidR="000A5B66" w:rsidSect="000A5B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549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35ED2">
        <w:t>SUPPORT ALL EFFORTS OF THE STEWARDS OF DECEASED AMERICAN INDIANS TO RETURN THE REMAINS OF THESE INDIVIDUALS TO THEIR DESCENDANTS AS QUICKLY AS POSSIBLE.</w:t>
      </w: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AEE"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5BD3">
        <w:t>proper burial practice demonstrates a respect for the deceased, as well as common human decency, and is a rite commonly afforded to any human being, notwithstanding ethnic origin; and</w:t>
      </w: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remains of deceased American Indian people deserve the same respect as the remains of any other person of any other ethnic group in this State and country; and</w:t>
      </w: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2B1D">
        <w:t>the age of the remains is inconsequential to the fact that they are deserving of proper respect and entitled to every aspect of human dignity, as would be any other human being from any era or time; and</w:t>
      </w: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museums and agencies have acted as responsible stewards of the American Indian human remains that were brought to them for protection from construction</w:t>
      </w:r>
      <w:r w:rsidR="00795B9B">
        <w:t>al</w:t>
      </w:r>
      <w:r>
        <w:t>, agricultural, or other ground</w:t>
      </w:r>
      <w:r w:rsidR="00F26C6D">
        <w:noBreakHyphen/>
      </w:r>
      <w:r>
        <w:t>disturbing activities; and</w:t>
      </w: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2FC5">
        <w:t>the descendants of these American Indians continue to live as citizens of th</w:t>
      </w:r>
      <w:r w:rsidR="007D29AE">
        <w:t>is</w:t>
      </w:r>
      <w:r w:rsidR="00562FC5">
        <w:t xml:space="preserve"> State and are their next of kin; and</w:t>
      </w:r>
    </w:p>
    <w:p w:rsidR="00562FC5" w:rsidRDefault="00562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9B" w:rsidRDefault="00562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2D2F">
        <w:t>we believe that returning these remains to the</w:t>
      </w:r>
      <w:r w:rsidR="004C2946">
        <w:t>ir</w:t>
      </w:r>
      <w:r w:rsidR="00C22D2F">
        <w:t xml:space="preserve"> </w:t>
      </w:r>
      <w:r w:rsidR="004C2946">
        <w:t>native lands</w:t>
      </w:r>
      <w:r w:rsidR="00C22D2F">
        <w:t xml:space="preserve"> for eternity is a worthy goal, and we support the repatriation of all American Indians</w:t>
      </w:r>
      <w:r w:rsidR="00F26C6D" w:rsidRPr="00F26C6D">
        <w:t>’</w:t>
      </w:r>
      <w:r w:rsidR="00C22D2F">
        <w:t xml:space="preserve"> remains in this State.</w:t>
      </w:r>
      <w:r w:rsidR="004C2946">
        <w:t xml:space="preserve"> </w:t>
      </w:r>
      <w:r w:rsidR="00C22D2F">
        <w:t xml:space="preserve"> </w:t>
      </w:r>
      <w:r w:rsidR="0035549B">
        <w:t xml:space="preserve">Now, therefore, </w:t>
      </w: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E" w:rsidRDefault="0035549B" w:rsidP="00832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32AEE">
        <w:t xml:space="preserve"> </w:t>
      </w:r>
      <w:r w:rsidR="00832AEE" w:rsidRPr="00164935">
        <w:rPr>
          <w:color w:val="000000" w:themeColor="text1"/>
          <w:u w:color="000000" w:themeColor="text1"/>
        </w:rPr>
        <w:t>the members of the South Carolina General Assembly, by this resolution,</w:t>
      </w:r>
      <w:r w:rsidR="00832AEE">
        <w:rPr>
          <w:color w:val="000000" w:themeColor="text1"/>
          <w:u w:color="000000" w:themeColor="text1"/>
        </w:rPr>
        <w:t xml:space="preserve"> </w:t>
      </w:r>
      <w:r w:rsidR="00832AEE">
        <w:t>support all efforts of the stewards of deceased American Indians to return the remains of these individuals to their descendants as quickly as possible.</w:t>
      </w:r>
    </w:p>
    <w:p w:rsidR="00260EE2" w:rsidRDefault="00F26C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EE2" w:rsidRDefault="00260EE2" w:rsidP="007C7A2D">
      <w:pPr>
        <w:suppressAutoHyphens/>
      </w:pPr>
    </w:p>
    <w:sectPr w:rsidR="00260EE2" w:rsidSect="000A5B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49B" w:rsidRDefault="0035549B" w:rsidP="009F0C77">
      <w:r>
        <w:separator/>
      </w:r>
    </w:p>
  </w:endnote>
  <w:endnote w:type="continuationSeparator" w:id="0">
    <w:p w:rsidR="0035549B" w:rsidRDefault="003554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086E5-DE7A-4398-95B7-A2CCCCC28511}"/>
    <w:embedBold r:id="rId2" w:fontKey="{37AF07A3-7AF9-4672-89DA-29343096F63A}"/>
  </w:font>
  <w:font w:name="Calibri">
    <w:panose1 w:val="020F0502020204030204"/>
    <w:charset w:val="00"/>
    <w:family w:val="swiss"/>
    <w:pitch w:val="variable"/>
    <w:sig w:usb0="A00002EF" w:usb1="4000207B" w:usb2="00000000" w:usb3="00000000" w:csb0="0000009F" w:csb1="00000000"/>
    <w:embedRegular r:id="rId3" w:fontKey="{157A5B1E-41E5-483A-9009-FE0250D97D51}"/>
  </w:font>
  <w:font w:name="Tahoma">
    <w:panose1 w:val="020B0604030504040204"/>
    <w:charset w:val="00"/>
    <w:family w:val="swiss"/>
    <w:pitch w:val="variable"/>
    <w:sig w:usb0="61002A87" w:usb1="80000000" w:usb2="00000008" w:usb3="00000000" w:csb0="000101FF" w:csb1="00000000"/>
    <w:embedRegular r:id="rId4" w:fontKey="{6529EB28-9F79-4033-AB19-FF5F17A422C7}"/>
  </w:font>
  <w:font w:name="Cambria">
    <w:panose1 w:val="02040503050406030204"/>
    <w:charset w:val="00"/>
    <w:family w:val="roman"/>
    <w:pitch w:val="variable"/>
    <w:sig w:usb0="A00002EF" w:usb1="4000004B" w:usb2="00000000" w:usb3="00000000" w:csb0="0000009F" w:csb1="00000000"/>
    <w:embedRegular r:id="rId5" w:fontKey="{73CA2FC2-6653-428B-A9FB-FE48EA6C7C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82D" w:rsidRPr="00260EE2" w:rsidRDefault="00260EE2" w:rsidP="00260EE2">
    <w:pPr>
      <w:pStyle w:val="Footer"/>
      <w:tabs>
        <w:tab w:val="clear" w:pos="4680"/>
        <w:tab w:val="clear" w:pos="9360"/>
        <w:tab w:val="center" w:pos="2995"/>
      </w:tabs>
      <w:spacing w:before="120"/>
    </w:pPr>
    <w:r>
      <w:t>[4225</w:t>
    </w:r>
    <w:r w:rsidR="000A5B66">
      <w:t>-</w:t>
    </w:r>
    <w:fldSimple w:instr=" PAGE  \* MERGEFORMAT ">
      <w:r w:rsidR="007C7A2D">
        <w:rPr>
          <w:noProof/>
        </w:rPr>
        <w:t>1</w:t>
      </w:r>
    </w:fldSimple>
    <w:r w:rsidR="000A5B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B66" w:rsidRPr="00260EE2" w:rsidRDefault="000A5B66" w:rsidP="00260EE2">
    <w:pPr>
      <w:pStyle w:val="Footer"/>
      <w:tabs>
        <w:tab w:val="clear" w:pos="4680"/>
        <w:tab w:val="clear" w:pos="9360"/>
        <w:tab w:val="center" w:pos="2995"/>
      </w:tabs>
      <w:spacing w:before="120"/>
    </w:pPr>
    <w:r>
      <w:t>[4225]</w:t>
    </w:r>
    <w:r>
      <w:tab/>
    </w:r>
    <w:fldSimple w:instr=" PAGE  \* MERGEFORMAT ">
      <w:r w:rsidR="007C7A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49B" w:rsidRDefault="0035549B" w:rsidP="009F0C77">
      <w:r>
        <w:separator/>
      </w:r>
    </w:p>
  </w:footnote>
  <w:footnote w:type="continuationSeparator" w:id="0">
    <w:p w:rsidR="0035549B" w:rsidRDefault="003554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0ZW11"/>
    <w:docVar w:name="CoverBillType" w:val="c"/>
    <w:docVar w:name="docpath" w:val="L:\Council\bills\RM\1220ZW11.DOCX"/>
    <w:docVar w:name="dvBillNumber" w:val="4225"/>
    <w:docVar w:name="dvBillNumberPrefix" w:val="H. "/>
    <w:docVar w:name="dvOriginalBody" w:val="House"/>
    <w:docVar w:name="dvSteno" w:val="RM"/>
    <w:docVar w:name="NameofBody" w:val="h"/>
    <w:docVar w:name="vgroup2" w:val="Council"/>
  </w:docVars>
  <w:rsids>
    <w:rsidRoot w:val="003E7345"/>
    <w:rsid w:val="00011869"/>
    <w:rsid w:val="000A5B66"/>
    <w:rsid w:val="000B2873"/>
    <w:rsid w:val="000E1785"/>
    <w:rsid w:val="000F40FA"/>
    <w:rsid w:val="0010776B"/>
    <w:rsid w:val="00133E66"/>
    <w:rsid w:val="001435A3"/>
    <w:rsid w:val="001436BA"/>
    <w:rsid w:val="001D08F2"/>
    <w:rsid w:val="001D525B"/>
    <w:rsid w:val="001D7F4F"/>
    <w:rsid w:val="002321B6"/>
    <w:rsid w:val="00250967"/>
    <w:rsid w:val="002543C8"/>
    <w:rsid w:val="00260EE2"/>
    <w:rsid w:val="00284AAE"/>
    <w:rsid w:val="002D5BD3"/>
    <w:rsid w:val="002E5912"/>
    <w:rsid w:val="00325348"/>
    <w:rsid w:val="0032732C"/>
    <w:rsid w:val="003351C0"/>
    <w:rsid w:val="00336AD0"/>
    <w:rsid w:val="0035549B"/>
    <w:rsid w:val="0037079A"/>
    <w:rsid w:val="003D01E8"/>
    <w:rsid w:val="003E5288"/>
    <w:rsid w:val="003E7345"/>
    <w:rsid w:val="003F6D79"/>
    <w:rsid w:val="0041760A"/>
    <w:rsid w:val="00417C01"/>
    <w:rsid w:val="00435ED2"/>
    <w:rsid w:val="0046282D"/>
    <w:rsid w:val="004809EE"/>
    <w:rsid w:val="004A51D7"/>
    <w:rsid w:val="004C2946"/>
    <w:rsid w:val="004E7D54"/>
    <w:rsid w:val="005273C6"/>
    <w:rsid w:val="00530A69"/>
    <w:rsid w:val="00545593"/>
    <w:rsid w:val="00562FC5"/>
    <w:rsid w:val="00577C6C"/>
    <w:rsid w:val="005C2FE2"/>
    <w:rsid w:val="005E2BC9"/>
    <w:rsid w:val="005E7476"/>
    <w:rsid w:val="00605102"/>
    <w:rsid w:val="006215AA"/>
    <w:rsid w:val="006913C9"/>
    <w:rsid w:val="0069470D"/>
    <w:rsid w:val="00734F00"/>
    <w:rsid w:val="00795B9B"/>
    <w:rsid w:val="007A70AE"/>
    <w:rsid w:val="007C7A2D"/>
    <w:rsid w:val="007D29AE"/>
    <w:rsid w:val="00832AEE"/>
    <w:rsid w:val="008362E8"/>
    <w:rsid w:val="008A1768"/>
    <w:rsid w:val="008F4429"/>
    <w:rsid w:val="0094021A"/>
    <w:rsid w:val="00955BFC"/>
    <w:rsid w:val="00987252"/>
    <w:rsid w:val="009C26EE"/>
    <w:rsid w:val="009C6A0B"/>
    <w:rsid w:val="009F0C77"/>
    <w:rsid w:val="009F4DD1"/>
    <w:rsid w:val="00A41684"/>
    <w:rsid w:val="00A64E80"/>
    <w:rsid w:val="00A72BCD"/>
    <w:rsid w:val="00A741D9"/>
    <w:rsid w:val="00A833AB"/>
    <w:rsid w:val="00A9741D"/>
    <w:rsid w:val="00AA3554"/>
    <w:rsid w:val="00AB1D29"/>
    <w:rsid w:val="00AD4B17"/>
    <w:rsid w:val="00B209B8"/>
    <w:rsid w:val="00B412D4"/>
    <w:rsid w:val="00BD2B1D"/>
    <w:rsid w:val="00BE3C22"/>
    <w:rsid w:val="00C0345E"/>
    <w:rsid w:val="00C22D2F"/>
    <w:rsid w:val="00C3483A"/>
    <w:rsid w:val="00C74E9D"/>
    <w:rsid w:val="00C82FD3"/>
    <w:rsid w:val="00C92819"/>
    <w:rsid w:val="00C97D80"/>
    <w:rsid w:val="00CC6B7B"/>
    <w:rsid w:val="00CD2089"/>
    <w:rsid w:val="00D73A67"/>
    <w:rsid w:val="00D970A9"/>
    <w:rsid w:val="00DF3845"/>
    <w:rsid w:val="00E41911"/>
    <w:rsid w:val="00E92EEF"/>
    <w:rsid w:val="00F24442"/>
    <w:rsid w:val="00F26C6D"/>
    <w:rsid w:val="00F50AE3"/>
    <w:rsid w:val="00F67CF1"/>
    <w:rsid w:val="00F840F0"/>
    <w:rsid w:val="00F91DB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C6D"/>
    <w:rPr>
      <w:rFonts w:ascii="Tahoma" w:hAnsi="Tahoma" w:cs="Tahoma"/>
      <w:sz w:val="16"/>
      <w:szCs w:val="16"/>
    </w:rPr>
  </w:style>
  <w:style w:type="character" w:customStyle="1" w:styleId="BalloonTextChar">
    <w:name w:val="Balloon Text Char"/>
    <w:basedOn w:val="DefaultParagraphFont"/>
    <w:link w:val="BalloonText"/>
    <w:uiPriority w:val="99"/>
    <w:semiHidden/>
    <w:rsid w:val="00F26C6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1D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55062-7B79-478C-9CE1-2DF3615D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2449</Characters>
  <Application>Microsoft Office Word</Application>
  <DocSecurity>0</DocSecurity>
  <Lines>81</Lines>
  <Paragraphs>20</Paragraphs>
  <ScaleCrop>false</ScaleCrop>
  <Company> </Company>
  <LinksUpToDate>false</LinksUpToDate>
  <CharactersWithSpaces>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2011-05-17T17:59:00Z</cp:lastPrinted>
  <dcterms:created xsi:type="dcterms:W3CDTF">2011-05-31T22:35:00Z</dcterms:created>
  <dcterms:modified xsi:type="dcterms:W3CDTF">2011-05-31T22:35:00Z</dcterms:modified>
</cp:coreProperties>
</file>