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3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3236DD" w:rsidRDefault="00323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36DD" w:rsidRDefault="00323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6DD" w:rsidRDefault="00323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3236DD"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97F62">
        <w:t>Chapter 3, Title 16 of the 1976 Code is amended by adding:</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r>
      <w:r>
        <w:tab/>
        <w:t xml:space="preserve">A person who commits an offense contained in this chapter with the intent to assault, intimidate, or threaten a person because of his race, religion, color, sex, age, national origin, or sexual orientation is guilty of a felony and, upon </w:t>
      </w:r>
      <w:r>
        <w:lastRenderedPageBreak/>
        <w:t xml:space="preserve">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16</w:t>
      </w:r>
      <w:r>
        <w:noBreakHyphen/>
        <w:t>11</w:t>
      </w:r>
      <w:r>
        <w:noBreakHyphen/>
        <w:t>520 of the 1976 Code, as last amended by Act 273 of 2010, is further amended to read:</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(A)</w:t>
      </w:r>
      <w:r>
        <w:tab/>
        <w:t xml:space="preserve">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r>
        <w:tab/>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707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07C3" w:rsidRDefault="009707C3" w:rsidP="009707C3">
      <w:pPr>
        <w:suppressAutoHyphens/>
      </w:pPr>
    </w:p>
    <w:sectPr w:rsidR="009707C3" w:rsidSect="009707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F62" w:rsidRDefault="00897F62" w:rsidP="009F0C77">
      <w:r>
        <w:separator/>
      </w:r>
    </w:p>
  </w:endnote>
  <w:endnote w:type="continuationSeparator" w:id="0">
    <w:p w:rsidR="00897F62" w:rsidRDefault="00897F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7A5E46-AC90-4463-A021-1722D5B1F609}"/>
    <w:embedBold r:id="rId2" w:fontKey="{F4703C55-F1BC-4522-882C-050D9C934466}"/>
  </w:font>
  <w:font w:name="Calibri">
    <w:panose1 w:val="020F0502020204030204"/>
    <w:charset w:val="00"/>
    <w:family w:val="swiss"/>
    <w:pitch w:val="variable"/>
    <w:sig w:usb0="A00002EF" w:usb1="4000207B" w:usb2="00000000" w:usb3="00000000" w:csb0="0000009F" w:csb1="00000000"/>
    <w:embedRegular r:id="rId3" w:fontKey="{13CC10AE-F435-4861-AB4F-A4859B9ABC8F}"/>
  </w:font>
  <w:font w:name="Tahoma">
    <w:panose1 w:val="020B0604030504040204"/>
    <w:charset w:val="00"/>
    <w:family w:val="swiss"/>
    <w:pitch w:val="variable"/>
    <w:sig w:usb0="61002A87" w:usb1="80000000" w:usb2="00000008" w:usb3="00000000" w:csb0="000101FF" w:csb1="00000000"/>
    <w:embedRegular r:id="rId4" w:fontKey="{D9F79BDD-24FC-4B00-92E2-B70F37D360D0}"/>
  </w:font>
  <w:font w:name="Cambria">
    <w:panose1 w:val="02040503050406030204"/>
    <w:charset w:val="00"/>
    <w:family w:val="roman"/>
    <w:pitch w:val="variable"/>
    <w:sig w:usb0="A00002EF" w:usb1="4000004B" w:usb2="00000000" w:usb3="00000000" w:csb0="0000009F" w:csb1="00000000"/>
    <w:embedRegular r:id="rId5" w:fontKey="{913FBD05-7639-4BF6-A745-220EA6B117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3BB" w:rsidRPr="009707C3" w:rsidRDefault="009707C3" w:rsidP="009707C3">
    <w:pPr>
      <w:pStyle w:val="Footer"/>
      <w:tabs>
        <w:tab w:val="clear" w:pos="4680"/>
        <w:tab w:val="clear" w:pos="9360"/>
        <w:tab w:val="center" w:pos="2995"/>
      </w:tabs>
      <w:spacing w:before="120"/>
    </w:pPr>
    <w:r>
      <w:t>[4239]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F62" w:rsidRDefault="00897F62" w:rsidP="009F0C77">
      <w:r>
        <w:separator/>
      </w:r>
    </w:p>
  </w:footnote>
  <w:footnote w:type="continuationSeparator" w:id="0">
    <w:p w:rsidR="00897F62" w:rsidRDefault="00897F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3AHB11"/>
    <w:docVar w:name="CoverBillType" w:val="b"/>
    <w:docVar w:name="docpath" w:val="L:\Council\bills\MS\7373AHB11.DOCX"/>
    <w:docVar w:name="dvBillNumber" w:val="4239"/>
    <w:docVar w:name="dvBillNumberPrefix" w:val="H. "/>
    <w:docVar w:name="dvOriginalBody" w:val="House"/>
    <w:docVar w:name="dvSteno" w:val="MS"/>
    <w:docVar w:name="NameofBody" w:val="h"/>
    <w:docVar w:name="vgroup2" w:val="Council"/>
  </w:docVars>
  <w:rsids>
    <w:rsidRoot w:val="00D41190"/>
    <w:rsid w:val="00011869"/>
    <w:rsid w:val="000E1785"/>
    <w:rsid w:val="000F119E"/>
    <w:rsid w:val="000F40FA"/>
    <w:rsid w:val="0010776B"/>
    <w:rsid w:val="00133E66"/>
    <w:rsid w:val="001435A3"/>
    <w:rsid w:val="001D08F2"/>
    <w:rsid w:val="001D525B"/>
    <w:rsid w:val="001D7F4F"/>
    <w:rsid w:val="002321B6"/>
    <w:rsid w:val="00250967"/>
    <w:rsid w:val="002543C8"/>
    <w:rsid w:val="00284AAE"/>
    <w:rsid w:val="002E5912"/>
    <w:rsid w:val="003236DD"/>
    <w:rsid w:val="00325348"/>
    <w:rsid w:val="0032732C"/>
    <w:rsid w:val="00336AD0"/>
    <w:rsid w:val="0037079A"/>
    <w:rsid w:val="003928BA"/>
    <w:rsid w:val="003D01E8"/>
    <w:rsid w:val="003E5288"/>
    <w:rsid w:val="003F6D79"/>
    <w:rsid w:val="004167BE"/>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7F62"/>
    <w:rsid w:val="008A1768"/>
    <w:rsid w:val="008F4429"/>
    <w:rsid w:val="0094021A"/>
    <w:rsid w:val="009707C3"/>
    <w:rsid w:val="009C6A0B"/>
    <w:rsid w:val="009D53BB"/>
    <w:rsid w:val="009F0C77"/>
    <w:rsid w:val="009F4DD1"/>
    <w:rsid w:val="00A17DFE"/>
    <w:rsid w:val="00A41684"/>
    <w:rsid w:val="00A64E80"/>
    <w:rsid w:val="00A72BCD"/>
    <w:rsid w:val="00A741D9"/>
    <w:rsid w:val="00A833AB"/>
    <w:rsid w:val="00A9741D"/>
    <w:rsid w:val="00AD4B17"/>
    <w:rsid w:val="00B412D4"/>
    <w:rsid w:val="00BE3C22"/>
    <w:rsid w:val="00C0345E"/>
    <w:rsid w:val="00C30469"/>
    <w:rsid w:val="00C3483A"/>
    <w:rsid w:val="00C74E9D"/>
    <w:rsid w:val="00C82FD3"/>
    <w:rsid w:val="00C92819"/>
    <w:rsid w:val="00CC6B7B"/>
    <w:rsid w:val="00CD2089"/>
    <w:rsid w:val="00D41190"/>
    <w:rsid w:val="00D73A67"/>
    <w:rsid w:val="00D970A9"/>
    <w:rsid w:val="00DF3845"/>
    <w:rsid w:val="00E41911"/>
    <w:rsid w:val="00E92EEF"/>
    <w:rsid w:val="00EB6B8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7DFE"/>
    <w:rPr>
      <w:rFonts w:ascii="Tahoma" w:hAnsi="Tahoma" w:cs="Tahoma"/>
      <w:sz w:val="16"/>
      <w:szCs w:val="16"/>
    </w:rPr>
  </w:style>
  <w:style w:type="character" w:customStyle="1" w:styleId="BalloonTextChar">
    <w:name w:val="Balloon Text Char"/>
    <w:basedOn w:val="DefaultParagraphFont"/>
    <w:link w:val="BalloonText"/>
    <w:uiPriority w:val="99"/>
    <w:semiHidden/>
    <w:rsid w:val="00A17D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399B2-50E9-45BB-82A2-56692114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2011-04-28T15:21:00Z</cp:lastPrinted>
  <dcterms:created xsi:type="dcterms:W3CDTF">2011-05-19T14:55:00Z</dcterms:created>
  <dcterms:modified xsi:type="dcterms:W3CDTF">2011-05-19T14:55:00Z</dcterms:modified>
</cp:coreProperties>
</file>