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F3" w:rsidRDefault="005D5FF3" w:rsidP="005D5FF3">
      <w:pPr>
        <w:pStyle w:val="BillDots"/>
      </w:pPr>
    </w:p>
    <w:p w:rsidR="005D5FF3" w:rsidRDefault="005D5FF3" w:rsidP="005D5FF3">
      <w:pPr>
        <w:pStyle w:val="Numbersforbills"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1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71B7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1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CELEBRATE THE WEDDING OF KATHRYN MICHELE JONES AND SHELDON “TY” ERVING, AND TO WISH THEM A WONDERFUL LIFE TOGETHER.</w:t>
      </w: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10360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5C1173">
        <w:t xml:space="preserve"> </w:t>
      </w:r>
      <w:r w:rsidR="00A10360">
        <w:t xml:space="preserve">the House of Representatives </w:t>
      </w:r>
      <w:r w:rsidR="005C1173">
        <w:t>is</w:t>
      </w:r>
      <w:r w:rsidR="00A10360">
        <w:t xml:space="preserve"> pleased to learn that Kathryn Michele Jones and Sheldon “Ty” Erving were married in the First Baptist Church of Moncks Corner on May 7, 2011; and</w:t>
      </w:r>
    </w:p>
    <w:p w:rsidR="00A10360" w:rsidRDefault="00A103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360" w:rsidRDefault="00A103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spring nuptials in the Lowcountry</w:t>
      </w:r>
      <w:r w:rsidR="006037CC">
        <w:t xml:space="preserve">, officiated by Reverend Harold N. West, Jr., were followed by </w:t>
      </w:r>
      <w:r w:rsidR="006037CC" w:rsidRPr="00B45DF3">
        <w:rPr>
          <w:color w:val="000000" w:themeColor="text1"/>
          <w:szCs w:val="24"/>
          <w:u w:color="000000" w:themeColor="text1"/>
        </w:rPr>
        <w:t>a reception at the Old Santee Canal Park in Moncks Corner</w:t>
      </w:r>
      <w:r>
        <w:t>; and</w:t>
      </w:r>
    </w:p>
    <w:p w:rsidR="00A10360" w:rsidRDefault="00A103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</w:t>
      </w:r>
      <w:r w:rsidRPr="00B45DF3">
        <w:rPr>
          <w:color w:val="000000" w:themeColor="text1"/>
          <w:u w:color="000000" w:themeColor="text1"/>
        </w:rPr>
        <w:t xml:space="preserve">bride is the daughter of Kathy </w:t>
      </w:r>
      <w:r>
        <w:rPr>
          <w:color w:val="000000" w:themeColor="text1"/>
          <w:u w:color="000000" w:themeColor="text1"/>
        </w:rPr>
        <w:t xml:space="preserve">and Ralph </w:t>
      </w:r>
      <w:r w:rsidRPr="00B45DF3">
        <w:rPr>
          <w:color w:val="000000" w:themeColor="text1"/>
          <w:u w:color="000000" w:themeColor="text1"/>
        </w:rPr>
        <w:t>Jones of Mo</w:t>
      </w:r>
      <w:r>
        <w:rPr>
          <w:color w:val="000000" w:themeColor="text1"/>
          <w:u w:color="000000" w:themeColor="text1"/>
        </w:rPr>
        <w:t>ncks Corner, and</w:t>
      </w:r>
      <w:r w:rsidRPr="00B45D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B45DF3">
        <w:rPr>
          <w:color w:val="000000" w:themeColor="text1"/>
          <w:u w:color="000000" w:themeColor="text1"/>
        </w:rPr>
        <w:t xml:space="preserve">he groom is the son of Rena </w:t>
      </w:r>
      <w:r>
        <w:rPr>
          <w:color w:val="000000" w:themeColor="text1"/>
          <w:u w:color="000000" w:themeColor="text1"/>
        </w:rPr>
        <w:t xml:space="preserve">and Rock </w:t>
      </w:r>
      <w:r w:rsidRPr="00B45DF3">
        <w:rPr>
          <w:color w:val="000000" w:themeColor="text1"/>
          <w:u w:color="000000" w:themeColor="text1"/>
        </w:rPr>
        <w:t>Erving of West Columbia</w:t>
      </w:r>
      <w:r>
        <w:rPr>
          <w:color w:val="000000" w:themeColor="text1"/>
          <w:u w:color="000000" w:themeColor="text1"/>
        </w:rPr>
        <w:t>; and</w:t>
      </w: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B92D1F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B92D1F">
        <w:rPr>
          <w:color w:val="000000" w:themeColor="text1"/>
          <w:u w:color="000000" w:themeColor="text1"/>
        </w:rPr>
        <w:t xml:space="preserve"> fr</w:t>
      </w:r>
      <w:r>
        <w:rPr>
          <w:color w:val="000000" w:themeColor="text1"/>
          <w:u w:color="000000" w:themeColor="text1"/>
        </w:rPr>
        <w:t>om Berkeley High School in 2005, Kathryn</w:t>
      </w:r>
      <w:r w:rsidRPr="00B92D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B92D1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</w:t>
      </w:r>
      <w:r w:rsidRPr="00B92D1F">
        <w:rPr>
          <w:color w:val="000000" w:themeColor="text1"/>
          <w:u w:color="000000" w:themeColor="text1"/>
        </w:rPr>
        <w:t xml:space="preserve"> </w:t>
      </w:r>
      <w:r w:rsidR="005C1173" w:rsidRPr="00B92D1F">
        <w:rPr>
          <w:color w:val="000000" w:themeColor="text1"/>
          <w:u w:color="000000" w:themeColor="text1"/>
        </w:rPr>
        <w:t>degree</w:t>
      </w:r>
      <w:r w:rsidR="005C1173">
        <w:rPr>
          <w:color w:val="000000" w:themeColor="text1"/>
          <w:u w:color="000000" w:themeColor="text1"/>
        </w:rPr>
        <w:t xml:space="preserve"> from </w:t>
      </w:r>
      <w:r w:rsidR="005C1173" w:rsidRPr="00B92D1F">
        <w:rPr>
          <w:color w:val="000000" w:themeColor="text1"/>
          <w:u w:color="000000" w:themeColor="text1"/>
        </w:rPr>
        <w:t>t</w:t>
      </w:r>
      <w:r w:rsidR="005C1173">
        <w:rPr>
          <w:color w:val="000000" w:themeColor="text1"/>
          <w:u w:color="000000" w:themeColor="text1"/>
        </w:rPr>
        <w:t xml:space="preserve">he University of South Carolina </w:t>
      </w:r>
      <w:r w:rsidR="005C1173" w:rsidRPr="00B92D1F">
        <w:rPr>
          <w:color w:val="000000" w:themeColor="text1"/>
          <w:u w:color="000000" w:themeColor="text1"/>
        </w:rPr>
        <w:t xml:space="preserve">in </w:t>
      </w:r>
      <w:r w:rsidR="005C1173">
        <w:rPr>
          <w:color w:val="000000" w:themeColor="text1"/>
          <w:u w:color="000000" w:themeColor="text1"/>
        </w:rPr>
        <w:t>p</w:t>
      </w:r>
      <w:r w:rsidR="005C1173" w:rsidRPr="00B92D1F">
        <w:rPr>
          <w:color w:val="000000" w:themeColor="text1"/>
          <w:u w:color="000000" w:themeColor="text1"/>
        </w:rPr>
        <w:t xml:space="preserve">hysical </w:t>
      </w:r>
      <w:r w:rsidR="005C1173">
        <w:rPr>
          <w:color w:val="000000" w:themeColor="text1"/>
          <w:u w:color="000000" w:themeColor="text1"/>
        </w:rPr>
        <w:t>education with an emphasis in a</w:t>
      </w:r>
      <w:r w:rsidR="005C1173" w:rsidRPr="00B92D1F">
        <w:rPr>
          <w:color w:val="000000" w:themeColor="text1"/>
          <w:u w:color="000000" w:themeColor="text1"/>
        </w:rPr>
        <w:t xml:space="preserve">thletic </w:t>
      </w:r>
      <w:r w:rsidR="005C1173">
        <w:rPr>
          <w:color w:val="000000" w:themeColor="text1"/>
          <w:u w:color="000000" w:themeColor="text1"/>
        </w:rPr>
        <w:t>training; and</w:t>
      </w: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Ty </w:t>
      </w:r>
      <w:r w:rsidRPr="00B92D1F">
        <w:rPr>
          <w:color w:val="000000" w:themeColor="text1"/>
          <w:u w:color="000000" w:themeColor="text1"/>
        </w:rPr>
        <w:t>graduated from Batesburg</w:t>
      </w:r>
      <w:r w:rsidR="00B952D6">
        <w:rPr>
          <w:color w:val="000000" w:themeColor="text1"/>
          <w:u w:color="000000" w:themeColor="text1"/>
        </w:rPr>
        <w:noBreakHyphen/>
      </w:r>
      <w:r w:rsidRPr="00B92D1F">
        <w:rPr>
          <w:color w:val="000000" w:themeColor="text1"/>
          <w:u w:color="000000" w:themeColor="text1"/>
        </w:rPr>
        <w:t>Leesville High School in 2003 and attended the University of South Carolina on a football scholarship</w:t>
      </w:r>
      <w:r>
        <w:rPr>
          <w:color w:val="000000" w:themeColor="text1"/>
          <w:u w:color="000000" w:themeColor="text1"/>
        </w:rPr>
        <w:t> while earning a 2007</w:t>
      </w:r>
      <w:r w:rsidRPr="00B92D1F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h</w:t>
      </w:r>
      <w:r w:rsidRPr="00B92D1F">
        <w:rPr>
          <w:color w:val="000000" w:themeColor="text1"/>
          <w:u w:color="000000" w:themeColor="text1"/>
        </w:rPr>
        <w:t xml:space="preserve">ospitality, </w:t>
      </w:r>
      <w:r>
        <w:rPr>
          <w:color w:val="000000" w:themeColor="text1"/>
          <w:u w:color="000000" w:themeColor="text1"/>
        </w:rPr>
        <w:t>retail</w:t>
      </w:r>
      <w:r w:rsidR="005C117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</w:t>
      </w:r>
      <w:r w:rsidRPr="00B92D1F">
        <w:rPr>
          <w:color w:val="000000" w:themeColor="text1"/>
          <w:u w:color="000000" w:themeColor="text1"/>
        </w:rPr>
        <w:t xml:space="preserve">ourism </w:t>
      </w:r>
      <w:r>
        <w:rPr>
          <w:color w:val="000000" w:themeColor="text1"/>
          <w:u w:color="000000" w:themeColor="text1"/>
        </w:rPr>
        <w:t>m</w:t>
      </w:r>
      <w:r w:rsidRPr="00B92D1F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>; and</w:t>
      </w: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1173" w:rsidRDefault="005C1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B92D1F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employed</w:t>
      </w:r>
      <w:r w:rsidRPr="00B92D1F">
        <w:rPr>
          <w:color w:val="000000" w:themeColor="text1"/>
          <w:u w:color="000000" w:themeColor="text1"/>
        </w:rPr>
        <w:t xml:space="preserve"> at the Hart Law Firm in Columbia</w:t>
      </w:r>
      <w:r>
        <w:rPr>
          <w:color w:val="000000" w:themeColor="text1"/>
          <w:u w:color="000000" w:themeColor="text1"/>
        </w:rPr>
        <w:t xml:space="preserve">, Kathryn </w:t>
      </w:r>
      <w:r w:rsidRPr="00B92D1F">
        <w:rPr>
          <w:color w:val="000000" w:themeColor="text1"/>
          <w:u w:color="000000" w:themeColor="text1"/>
        </w:rPr>
        <w:t>is a Jazzercise franchise owner and certified instructor</w:t>
      </w:r>
      <w:r w:rsidR="00B952D6">
        <w:rPr>
          <w:color w:val="000000" w:themeColor="text1"/>
          <w:u w:color="000000" w:themeColor="text1"/>
        </w:rPr>
        <w:t xml:space="preserve"> in Lexington</w:t>
      </w:r>
      <w:r>
        <w:rPr>
          <w:color w:val="000000" w:themeColor="text1"/>
          <w:u w:color="000000" w:themeColor="text1"/>
        </w:rPr>
        <w:t xml:space="preserve">, and Ty </w:t>
      </w:r>
      <w:r w:rsidRPr="00B92D1F">
        <w:rPr>
          <w:color w:val="000000" w:themeColor="text1"/>
          <w:u w:color="000000" w:themeColor="text1"/>
        </w:rPr>
        <w:t>is an agent with</w:t>
      </w:r>
      <w:r>
        <w:rPr>
          <w:color w:val="000000" w:themeColor="text1"/>
          <w:u w:color="000000" w:themeColor="text1"/>
        </w:rPr>
        <w:t xml:space="preserve"> </w:t>
      </w:r>
      <w:r w:rsidRPr="00B92D1F">
        <w:rPr>
          <w:color w:val="000000" w:themeColor="text1"/>
          <w:u w:color="000000" w:themeColor="text1"/>
        </w:rPr>
        <w:t>American General Life and Accident Insurance Company in Columbia</w:t>
      </w:r>
      <w:r>
        <w:rPr>
          <w:color w:val="000000" w:themeColor="text1"/>
          <w:u w:color="000000" w:themeColor="text1"/>
        </w:rPr>
        <w:t>; and</w:t>
      </w:r>
    </w:p>
    <w:p w:rsidR="005C1173" w:rsidRDefault="005C1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1B7A" w:rsidRDefault="005C1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52D6">
        <w:t>after a honeymoon in Aruba, the couple took up residence in Columbia</w:t>
      </w:r>
      <w:r w:rsidR="00C71B7A">
        <w:t>.  Now, therefore,</w:t>
      </w: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10360">
        <w:t xml:space="preserve"> the members of the South Carolina House of Representatives, by this resolution,</w:t>
      </w:r>
      <w:r w:rsidR="005C1173">
        <w:t xml:space="preserve"> celebrate the wedding of Kathryn Michele Jones and Sheldon “Ty” Erving</w:t>
      </w:r>
      <w:r w:rsidR="00B952D6">
        <w:t>,</w:t>
      </w:r>
      <w:r w:rsidR="005C1173">
        <w:t xml:space="preserve"> and wish them a wonderful life together.</w:t>
      </w: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10360">
        <w:t>provi</w:t>
      </w:r>
      <w:r>
        <w:t>ded to</w:t>
      </w:r>
      <w:r w:rsidR="00A10360">
        <w:t xml:space="preserve"> Kathryn and Ty Erving.</w:t>
      </w:r>
    </w:p>
    <w:p w:rsidR="00971089" w:rsidRDefault="00B952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1089" w:rsidRDefault="00971089" w:rsidP="00971089">
      <w:pPr>
        <w:suppressAutoHyphens/>
      </w:pPr>
    </w:p>
    <w:sectPr w:rsidR="00971089" w:rsidSect="009710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173" w:rsidRDefault="005C1173" w:rsidP="009F0C77">
      <w:r>
        <w:separator/>
      </w:r>
    </w:p>
  </w:endnote>
  <w:endnote w:type="continuationSeparator" w:id="0">
    <w:p w:rsidR="005C1173" w:rsidRDefault="005C11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535D52-FAED-4500-941A-11EC7B440729}"/>
    <w:embedBold r:id="rId2" w:fontKey="{175C436D-7377-4125-A457-D965A8677E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C0EB11-A6F4-4502-A582-8F1F85743D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24EC2C6-7584-4743-AA19-0EA0132B52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BC48D9-1D17-4A82-95F4-60A927773A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C7F" w:rsidRPr="00971089" w:rsidRDefault="00971089" w:rsidP="009710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173" w:rsidRDefault="005C1173" w:rsidP="009F0C77">
      <w:r>
        <w:separator/>
      </w:r>
    </w:p>
  </w:footnote>
  <w:footnote w:type="continuationSeparator" w:id="0">
    <w:p w:rsidR="005C1173" w:rsidRDefault="005C11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50SD11"/>
    <w:docVar w:name="CoverBillType" w:val="r"/>
    <w:docVar w:name="docpath" w:val="L:\Council\bills\GM\24850SD11.DOCX"/>
    <w:docVar w:name="dvBillNumber" w:val="42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2C7C"/>
    <w:rsid w:val="00011869"/>
    <w:rsid w:val="000A76A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C2C7C"/>
    <w:rsid w:val="003D01E8"/>
    <w:rsid w:val="003E5288"/>
    <w:rsid w:val="003F6D79"/>
    <w:rsid w:val="0041760A"/>
    <w:rsid w:val="00417C01"/>
    <w:rsid w:val="00426C7F"/>
    <w:rsid w:val="004809EE"/>
    <w:rsid w:val="004E7D54"/>
    <w:rsid w:val="005273C6"/>
    <w:rsid w:val="00530A69"/>
    <w:rsid w:val="00545593"/>
    <w:rsid w:val="00577C6C"/>
    <w:rsid w:val="005C1173"/>
    <w:rsid w:val="005C2FE2"/>
    <w:rsid w:val="005D5FF3"/>
    <w:rsid w:val="005E2BC9"/>
    <w:rsid w:val="006037CC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71089"/>
    <w:rsid w:val="009C6A0B"/>
    <w:rsid w:val="009E70F3"/>
    <w:rsid w:val="009F0C77"/>
    <w:rsid w:val="009F4DD1"/>
    <w:rsid w:val="00A10360"/>
    <w:rsid w:val="00A41684"/>
    <w:rsid w:val="00A64E80"/>
    <w:rsid w:val="00A72BCD"/>
    <w:rsid w:val="00A741D9"/>
    <w:rsid w:val="00A833AB"/>
    <w:rsid w:val="00A9741D"/>
    <w:rsid w:val="00AD4B17"/>
    <w:rsid w:val="00B412D4"/>
    <w:rsid w:val="00B952D6"/>
    <w:rsid w:val="00BE3C22"/>
    <w:rsid w:val="00C0345E"/>
    <w:rsid w:val="00C3483A"/>
    <w:rsid w:val="00C71B7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0017"/>
    <w:rsid w:val="00F24442"/>
    <w:rsid w:val="00F50AE3"/>
    <w:rsid w:val="00F67CF1"/>
    <w:rsid w:val="00F840F0"/>
    <w:rsid w:val="00FB0D0D"/>
    <w:rsid w:val="00FB43B4"/>
    <w:rsid w:val="00FC1323"/>
    <w:rsid w:val="00FE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2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2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206E3-614B-401D-B1AE-DFC97E49D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2011-05-26T15:04:00Z</cp:lastPrinted>
  <dcterms:created xsi:type="dcterms:W3CDTF">2011-05-26T17:26:00Z</dcterms:created>
  <dcterms:modified xsi:type="dcterms:W3CDTF">2011-05-26T17:26:00Z</dcterms:modified>
</cp:coreProperties>
</file>