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223" w:rsidRDefault="003D4223" w:rsidP="003D4223">
      <w:pPr>
        <w:pStyle w:val="BillDots"/>
      </w:pPr>
    </w:p>
    <w:p w:rsidR="003D4223" w:rsidRDefault="003D4223" w:rsidP="003D4223">
      <w:pPr>
        <w:pStyle w:val="Numbersforbills"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223" w:rsidRDefault="003D4223" w:rsidP="003D4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1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66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CBA" w:rsidRDefault="00765CBA" w:rsidP="00765C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>
        <w:noBreakHyphen/>
        <w:t>19</w:t>
      </w:r>
      <w:r>
        <w:noBreakHyphen/>
        <w:t>45, CODE OF LAWS OF SOUTH CAROLINA, 1976, RELATING TO ORIENTATION FOR SCHOOL BOARDS OF TRUSTEES, SO AS TO REQUIRE THE ORIENTATION TO BE CONDUCTED BY THE STATE DEPARTMENT OF EDUCATION.</w:t>
      </w:r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65CBA">
        <w:t>Section 59</w:t>
      </w:r>
      <w:r w:rsidR="00765CBA">
        <w:noBreakHyphen/>
        <w:t>19</w:t>
      </w:r>
      <w:r w:rsidR="00765CBA">
        <w:noBreakHyphen/>
        <w:t xml:space="preserve">45(B) of the 1976 </w:t>
      </w:r>
      <w:r w:rsidR="00AB020B">
        <w:t>C</w:t>
      </w:r>
      <w:r w:rsidR="00765CBA">
        <w:t>ode is amended to read:</w:t>
      </w:r>
    </w:p>
    <w:p w:rsidR="00765CBA" w:rsidRDefault="00765C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CBA" w:rsidRDefault="00765C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4D34B2">
        <w:t xml:space="preserve">The orientation </w:t>
      </w:r>
      <w:r w:rsidRPr="00765CBA">
        <w:rPr>
          <w:strike/>
        </w:rPr>
        <w:t>shall</w:t>
      </w:r>
      <w:r w:rsidRPr="004D34B2">
        <w:t xml:space="preserve"> </w:t>
      </w:r>
      <w:r>
        <w:rPr>
          <w:u w:val="single"/>
        </w:rPr>
        <w:t>must</w:t>
      </w:r>
      <w:r>
        <w:t xml:space="preserve"> </w:t>
      </w:r>
      <w:r w:rsidRPr="004D34B2">
        <w:t xml:space="preserve">be approved by the State Board of Education and conducted by </w:t>
      </w:r>
      <w:r w:rsidRPr="00765CBA">
        <w:rPr>
          <w:strike/>
        </w:rPr>
        <w:t>public or private entities approved by the State Board of Education such as the South Carolina School Boards Association</w:t>
      </w:r>
      <w:r>
        <w:t xml:space="preserve"> </w:t>
      </w:r>
      <w:r>
        <w:rPr>
          <w:u w:val="single"/>
        </w:rPr>
        <w:t>the State Department of Education</w:t>
      </w:r>
      <w:r w:rsidRPr="004D34B2">
        <w:t>.</w:t>
      </w:r>
      <w:r>
        <w:t>”</w:t>
      </w:r>
    </w:p>
    <w:p w:rsidR="00DC66F4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66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65CBA">
        <w:t>2</w:t>
      </w:r>
      <w:r>
        <w:t>.</w:t>
      </w:r>
      <w:r>
        <w:tab/>
        <w:t>This act takes effect upon approval by the Governor.</w:t>
      </w:r>
    </w:p>
    <w:p w:rsidR="007E1B3A" w:rsidRDefault="00765C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1B3A" w:rsidRDefault="007E1B3A" w:rsidP="007E1B3A">
      <w:pPr>
        <w:suppressAutoHyphens/>
      </w:pPr>
    </w:p>
    <w:sectPr w:rsidR="007E1B3A" w:rsidSect="007E1B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66F4" w:rsidRDefault="00DC66F4" w:rsidP="009F0C77">
      <w:r>
        <w:separator/>
      </w:r>
    </w:p>
  </w:endnote>
  <w:endnote w:type="continuationSeparator" w:id="0">
    <w:p w:rsidR="00DC66F4" w:rsidRDefault="00DC66F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5D263C-2BA8-4F16-9C86-48B12D53EB60}"/>
    <w:embedBold r:id="rId2" w:fontKey="{CB52D51A-994B-42A8-B3E1-B55A896F24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840EE5-64AD-4E8C-9EEB-1CF56F7788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933C13D-E423-4346-843A-B4ED4FFA35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52" w:rsidRPr="007E1B3A" w:rsidRDefault="007E1B3A" w:rsidP="007E1B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66F4" w:rsidRDefault="00DC66F4" w:rsidP="009F0C77">
      <w:r>
        <w:separator/>
      </w:r>
    </w:p>
  </w:footnote>
  <w:footnote w:type="continuationSeparator" w:id="0">
    <w:p w:rsidR="00DC66F4" w:rsidRDefault="00DC66F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166BH11"/>
    <w:docVar w:name="CoverBillType" w:val="b"/>
    <w:docVar w:name="docpath" w:val="L:\Council\bills\AGM\19166BH11.DOCX"/>
    <w:docVar w:name="dvBillNumber" w:val="431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11DCD"/>
    <w:rsid w:val="00011869"/>
    <w:rsid w:val="0008780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4EED"/>
    <w:rsid w:val="00284AAE"/>
    <w:rsid w:val="002E5912"/>
    <w:rsid w:val="00325348"/>
    <w:rsid w:val="0032732C"/>
    <w:rsid w:val="00336AD0"/>
    <w:rsid w:val="0037079A"/>
    <w:rsid w:val="003D01E8"/>
    <w:rsid w:val="003D4223"/>
    <w:rsid w:val="003E5288"/>
    <w:rsid w:val="003F6D79"/>
    <w:rsid w:val="00411DCD"/>
    <w:rsid w:val="00413E4A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65CBA"/>
    <w:rsid w:val="007A70AE"/>
    <w:rsid w:val="007E1B3A"/>
    <w:rsid w:val="008362E8"/>
    <w:rsid w:val="008A1768"/>
    <w:rsid w:val="008F4429"/>
    <w:rsid w:val="0094021A"/>
    <w:rsid w:val="009C6A0B"/>
    <w:rsid w:val="009F0C77"/>
    <w:rsid w:val="009F4DD1"/>
    <w:rsid w:val="00A33534"/>
    <w:rsid w:val="00A41684"/>
    <w:rsid w:val="00A64E80"/>
    <w:rsid w:val="00A72BCD"/>
    <w:rsid w:val="00A741D9"/>
    <w:rsid w:val="00A74452"/>
    <w:rsid w:val="00A833AB"/>
    <w:rsid w:val="00A9741D"/>
    <w:rsid w:val="00AB020B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6F4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765CBA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21D73-A132-422B-99E7-BCB40361C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589</Characters>
  <Application>Microsoft Office Word</Application>
  <DocSecurity>0</DocSecurity>
  <Lines>4</Lines>
  <Paragraphs>1</Paragraphs>
  <ScaleCrop>false</ScaleCrop>
  <Company> 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2011-05-31T19:28:00Z</cp:lastPrinted>
  <dcterms:created xsi:type="dcterms:W3CDTF">2011-06-01T15:04:00Z</dcterms:created>
  <dcterms:modified xsi:type="dcterms:W3CDTF">2011-06-01T15:04:00Z</dcterms:modified>
</cp:coreProperties>
</file>