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14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98E" w:rsidRDefault="00741F87" w:rsidP="0033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3198E">
        <w:t>EXPRESS THE PROFOUND SORROW OF THE MEMBERS OF THE SOUTH CARO</w:t>
      </w:r>
      <w:r w:rsidR="002B4330">
        <w:t xml:space="preserve">LINA HOUSE OF REPRESENTATIVES UPON THE DEATH OF </w:t>
      </w:r>
      <w:r w:rsidR="003E7FF8">
        <w:t xml:space="preserve">COLLETON COUNTY COUNCILMAN </w:t>
      </w:r>
      <w:r w:rsidR="00D71F4E">
        <w:t>FLOYD BUCKNER</w:t>
      </w:r>
      <w:r w:rsidR="003E7FF8">
        <w:t>, A</w:t>
      </w:r>
      <w:r w:rsidR="002B4330">
        <w:t>ND TO EXTEND THE DEEPEST SYMPATHY TO HIS FAMILY AND MANY FRIENDS.</w:t>
      </w:r>
    </w:p>
    <w:p w:rsidR="00A51463" w:rsidRDefault="00A514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5F91" w:rsidRDefault="00A51463"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5F91">
        <w:t xml:space="preserve">the members of the South Carolina </w:t>
      </w:r>
      <w:r w:rsidR="002B4330">
        <w:t>House of Representatives</w:t>
      </w:r>
      <w:r w:rsidR="00B35F91">
        <w:t xml:space="preserve"> were deeply saddened to learn of the death of </w:t>
      </w:r>
      <w:r w:rsidR="00D71F4E">
        <w:t>Colleton County Councilman Floyd Buckner o</w:t>
      </w:r>
      <w:r w:rsidR="00B35F91">
        <w:t>n J</w:t>
      </w:r>
      <w:r w:rsidR="00D71F4E">
        <w:t>uly 23</w:t>
      </w:r>
      <w:r w:rsidR="00B35F91">
        <w:t xml:space="preserve">, 2011, at the age of </w:t>
      </w:r>
      <w:r w:rsidR="00D71F4E">
        <w:t>sixty</w:t>
      </w:r>
      <w:r w:rsidR="00CC1FA0">
        <w:noBreakHyphen/>
      </w:r>
      <w:r w:rsidR="00D71F4E">
        <w:t>nine</w:t>
      </w:r>
      <w:r w:rsidR="00B35F91">
        <w:t>; and</w:t>
      </w:r>
    </w:p>
    <w:p w:rsidR="00D71F4E" w:rsidRDefault="00D71F4E"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w:t>
      </w:r>
      <w:r w:rsidR="00103384">
        <w:t>a long and fruitful</w:t>
      </w:r>
      <w:r>
        <w:t xml:space="preserve"> career, Floyd Buckner earned his bachelor</w:t>
      </w:r>
      <w:r w:rsidR="00CC1FA0" w:rsidRPr="00CC1FA0">
        <w:t>’</w:t>
      </w:r>
      <w:r>
        <w:t>s degree at Benedict College in 1964 and his master</w:t>
      </w:r>
      <w:r w:rsidR="00CC1FA0" w:rsidRPr="00CC1FA0">
        <w:t>’</w:t>
      </w:r>
      <w:r>
        <w:t>s degree in education at South Carolina State University in 1970; and</w:t>
      </w: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1972, he began a career in education that spanned almost four decades, his first assignment being at Jenkins Hill Middle School in Harleyville, where he served as principal. He became principal of Forest Hills Elementary School in Walterboro in 1974, the next year accepting the position of Title I Program director for the Colleton County School District, from which he retired after thirty</w:t>
      </w:r>
      <w:r w:rsidR="00CC1FA0">
        <w:noBreakHyphen/>
      </w:r>
      <w:r>
        <w:t>nine years of service; and</w:t>
      </w: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first African American to win a runoff election in Colleton County, Mr. Buckner</w:t>
      </w:r>
      <w:r w:rsidRPr="006E1B21">
        <w:rPr>
          <w:color w:val="000000" w:themeColor="text1"/>
          <w:u w:color="000000" w:themeColor="text1"/>
        </w:rPr>
        <w:t xml:space="preserve"> was elected to </w:t>
      </w:r>
      <w:r>
        <w:rPr>
          <w:color w:val="000000" w:themeColor="text1"/>
          <w:u w:color="000000" w:themeColor="text1"/>
        </w:rPr>
        <w:t>Colleton C</w:t>
      </w:r>
      <w:r w:rsidRPr="006E1B21">
        <w:rPr>
          <w:color w:val="000000" w:themeColor="text1"/>
          <w:u w:color="000000" w:themeColor="text1"/>
        </w:rPr>
        <w:t xml:space="preserve">ounty </w:t>
      </w:r>
      <w:r>
        <w:rPr>
          <w:color w:val="000000" w:themeColor="text1"/>
          <w:u w:color="000000" w:themeColor="text1"/>
        </w:rPr>
        <w:t>C</w:t>
      </w:r>
      <w:r w:rsidRPr="006E1B21">
        <w:rPr>
          <w:color w:val="000000" w:themeColor="text1"/>
          <w:u w:color="000000" w:themeColor="text1"/>
        </w:rPr>
        <w:t xml:space="preserve">ouncil </w:t>
      </w:r>
      <w:r>
        <w:rPr>
          <w:color w:val="000000" w:themeColor="text1"/>
          <w:u w:color="000000" w:themeColor="text1"/>
        </w:rPr>
        <w:t>in 1982 and served twenty</w:t>
      </w:r>
      <w:r w:rsidR="00CC1FA0">
        <w:rPr>
          <w:color w:val="000000" w:themeColor="text1"/>
          <w:u w:color="000000" w:themeColor="text1"/>
        </w:rPr>
        <w:noBreakHyphen/>
      </w:r>
      <w:r>
        <w:rPr>
          <w:color w:val="000000" w:themeColor="text1"/>
          <w:u w:color="000000" w:themeColor="text1"/>
        </w:rPr>
        <w:t>eight years as a councilman. In 1992, he became the first African American to chair Colleton County Council; and</w:t>
      </w: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addition, he achieved several other firsts in his career of public service. In 1990, he was the first African American to serve as bank board director (First Federal Savings and Loan); in 1992, he was the first African American to serve on the Walterboro Colleton Airport Commission; and in 1996, he began publishing the first black</w:t>
      </w:r>
      <w:r w:rsidR="00CC1FA0">
        <w:rPr>
          <w:color w:val="000000" w:themeColor="text1"/>
          <w:u w:color="000000" w:themeColor="text1"/>
        </w:rPr>
        <w:noBreakHyphen/>
      </w:r>
      <w:r>
        <w:rPr>
          <w:color w:val="000000" w:themeColor="text1"/>
          <w:u w:color="000000" w:themeColor="text1"/>
        </w:rPr>
        <w:t>owned newspaper in Colleton County. Floyd Buckner was also the first president of the Arabian Temple #139, Walterboro Shrine Club; and</w:t>
      </w: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057442">
        <w:rPr>
          <w:color w:val="000000" w:themeColor="text1"/>
          <w:u w:color="000000" w:themeColor="text1"/>
        </w:rPr>
        <w:t xml:space="preserve">did not go </w:t>
      </w:r>
      <w:r>
        <w:rPr>
          <w:color w:val="000000" w:themeColor="text1"/>
          <w:u w:color="000000" w:themeColor="text1"/>
        </w:rPr>
        <w:t>unappreciated for his extensive service. In 1995, the Floyd Buckner Title I Parent Center in Walterboro was named in his honor, as was Walterboro</w:t>
      </w:r>
      <w:r w:rsidR="00CC1FA0" w:rsidRPr="00CC1FA0">
        <w:rPr>
          <w:color w:val="000000" w:themeColor="text1"/>
          <w:u w:color="000000" w:themeColor="text1"/>
        </w:rPr>
        <w:t>’</w:t>
      </w:r>
      <w:r>
        <w:rPr>
          <w:color w:val="000000" w:themeColor="text1"/>
          <w:u w:color="000000" w:themeColor="text1"/>
        </w:rPr>
        <w:t>s Floyd Buckner Building in 1998. The latter honor made him the first African American to have a Colleton County government building bear his name; and</w:t>
      </w:r>
    </w:p>
    <w:p w:rsidR="0003028A"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28A" w:rsidRPr="00705305" w:rsidRDefault="0003028A" w:rsidP="0003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73FA">
        <w:rPr>
          <w:color w:val="000000" w:themeColor="text1"/>
          <w:u w:color="000000" w:themeColor="text1"/>
        </w:rPr>
        <w:t xml:space="preserve">at the time of his death, </w:t>
      </w:r>
      <w:r>
        <w:rPr>
          <w:color w:val="000000" w:themeColor="text1"/>
          <w:u w:color="000000" w:themeColor="text1"/>
        </w:rPr>
        <w:t xml:space="preserve">he </w:t>
      </w:r>
      <w:r w:rsidR="002573FA">
        <w:rPr>
          <w:color w:val="000000" w:themeColor="text1"/>
          <w:u w:color="000000" w:themeColor="text1"/>
        </w:rPr>
        <w:t xml:space="preserve">was serving as </w:t>
      </w:r>
      <w:r>
        <w:rPr>
          <w:color w:val="000000" w:themeColor="text1"/>
          <w:u w:color="000000" w:themeColor="text1"/>
        </w:rPr>
        <w:t>a m</w:t>
      </w:r>
      <w:r w:rsidRPr="00705305">
        <w:rPr>
          <w:color w:val="000000" w:themeColor="text1"/>
          <w:u w:color="000000" w:themeColor="text1"/>
        </w:rPr>
        <w:t xml:space="preserve">ember </w:t>
      </w:r>
      <w:r>
        <w:rPr>
          <w:color w:val="000000" w:themeColor="text1"/>
          <w:u w:color="000000" w:themeColor="text1"/>
        </w:rPr>
        <w:t>of the b</w:t>
      </w:r>
      <w:r w:rsidRPr="00705305">
        <w:rPr>
          <w:color w:val="000000" w:themeColor="text1"/>
          <w:u w:color="000000" w:themeColor="text1"/>
        </w:rPr>
        <w:t xml:space="preserve">oard of </w:t>
      </w:r>
      <w:r>
        <w:rPr>
          <w:color w:val="000000" w:themeColor="text1"/>
          <w:u w:color="000000" w:themeColor="text1"/>
        </w:rPr>
        <w:t>d</w:t>
      </w:r>
      <w:r w:rsidRPr="00705305">
        <w:rPr>
          <w:color w:val="000000" w:themeColor="text1"/>
          <w:u w:color="000000" w:themeColor="text1"/>
        </w:rPr>
        <w:t>irecto</w:t>
      </w:r>
      <w:r>
        <w:rPr>
          <w:color w:val="000000" w:themeColor="text1"/>
          <w:u w:color="000000" w:themeColor="text1"/>
        </w:rPr>
        <w:t>rs for First Federal Savings F.S.B.; and</w:t>
      </w:r>
    </w:p>
    <w:p w:rsidR="0003028A" w:rsidRDefault="0003028A"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CF46E3">
        <w:rPr>
          <w:color w:val="000000" w:themeColor="text1"/>
          <w:u w:color="000000" w:themeColor="text1"/>
        </w:rPr>
        <w:t>his son B</w:t>
      </w:r>
      <w:r w:rsidR="00CC1FA0" w:rsidRPr="00CC1FA0">
        <w:rPr>
          <w:color w:val="000000" w:themeColor="text1"/>
          <w:u w:color="000000" w:themeColor="text1"/>
        </w:rPr>
        <w:t>’</w:t>
      </w:r>
      <w:r w:rsidR="00CF46E3">
        <w:rPr>
          <w:color w:val="000000" w:themeColor="text1"/>
          <w:u w:color="000000" w:themeColor="text1"/>
        </w:rPr>
        <w:t xml:space="preserve">wana having predeceased him, </w:t>
      </w:r>
      <w:r>
        <w:rPr>
          <w:color w:val="000000" w:themeColor="text1"/>
          <w:u w:color="000000" w:themeColor="text1"/>
        </w:rPr>
        <w:t xml:space="preserve">Mr. </w:t>
      </w:r>
      <w:r w:rsidR="00CF46E3">
        <w:rPr>
          <w:color w:val="000000" w:themeColor="text1"/>
          <w:u w:color="000000" w:themeColor="text1"/>
        </w:rPr>
        <w:t xml:space="preserve">Buckner </w:t>
      </w:r>
      <w:r>
        <w:rPr>
          <w:color w:val="000000" w:themeColor="text1"/>
          <w:u w:color="000000" w:themeColor="text1"/>
        </w:rPr>
        <w:t xml:space="preserve">leaves to cherish his memory </w:t>
      </w:r>
      <w:r w:rsidRPr="00EB7DEB">
        <w:rPr>
          <w:color w:val="000000" w:themeColor="text1"/>
          <w:u w:color="000000" w:themeColor="text1"/>
        </w:rPr>
        <w:t xml:space="preserve">his son </w:t>
      </w:r>
      <w:r w:rsidR="00CF46E3">
        <w:rPr>
          <w:color w:val="000000" w:themeColor="text1"/>
          <w:u w:color="000000" w:themeColor="text1"/>
        </w:rPr>
        <w:t>Dwayne</w:t>
      </w:r>
      <w:r w:rsidR="007C76C4">
        <w:rPr>
          <w:color w:val="000000" w:themeColor="text1"/>
          <w:u w:color="000000" w:themeColor="text1"/>
        </w:rPr>
        <w:t xml:space="preserve"> (Melissa); </w:t>
      </w:r>
      <w:r w:rsidR="00CF46E3">
        <w:rPr>
          <w:color w:val="000000" w:themeColor="text1"/>
          <w:u w:color="000000" w:themeColor="text1"/>
        </w:rPr>
        <w:t>four</w:t>
      </w:r>
      <w:r w:rsidRPr="00EB7DEB">
        <w:rPr>
          <w:color w:val="000000" w:themeColor="text1"/>
          <w:u w:color="000000" w:themeColor="text1"/>
        </w:rPr>
        <w:t xml:space="preserve"> grandchildren</w:t>
      </w:r>
      <w:r>
        <w:rPr>
          <w:color w:val="000000" w:themeColor="text1"/>
          <w:u w:color="000000" w:themeColor="text1"/>
        </w:rPr>
        <w:t xml:space="preserve">; </w:t>
      </w:r>
      <w:r w:rsidR="00CF46E3">
        <w:rPr>
          <w:color w:val="000000" w:themeColor="text1"/>
          <w:u w:color="000000" w:themeColor="text1"/>
        </w:rPr>
        <w:t>one great</w:t>
      </w:r>
      <w:r w:rsidR="00CC1FA0">
        <w:rPr>
          <w:color w:val="000000" w:themeColor="text1"/>
          <w:u w:color="000000" w:themeColor="text1"/>
        </w:rPr>
        <w:noBreakHyphen/>
      </w:r>
      <w:r w:rsidR="00CF46E3">
        <w:rPr>
          <w:color w:val="000000" w:themeColor="text1"/>
          <w:u w:color="000000" w:themeColor="text1"/>
        </w:rPr>
        <w:t xml:space="preserve">grandchild; </w:t>
      </w:r>
      <w:r>
        <w:rPr>
          <w:color w:val="000000" w:themeColor="text1"/>
          <w:u w:color="000000" w:themeColor="text1"/>
        </w:rPr>
        <w:t xml:space="preserve">and a host of other </w:t>
      </w:r>
      <w:r w:rsidR="00432A58">
        <w:rPr>
          <w:color w:val="000000" w:themeColor="text1"/>
          <w:u w:color="000000" w:themeColor="text1"/>
        </w:rPr>
        <w:t>family members</w:t>
      </w:r>
      <w:r>
        <w:rPr>
          <w:color w:val="000000" w:themeColor="text1"/>
          <w:u w:color="000000" w:themeColor="text1"/>
        </w:rPr>
        <w:t xml:space="preserve"> and friends. </w:t>
      </w:r>
      <w:r>
        <w:t xml:space="preserve">He </w:t>
      </w:r>
      <w:r w:rsidR="00EB2B91">
        <w:t>will be missed. Now, therefore,</w:t>
      </w: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express their profound sorrow upon the death of </w:t>
      </w:r>
      <w:r w:rsidR="009F3D3B">
        <w:t>Colleton County Councilman Floyd Buckner</w:t>
      </w:r>
      <w:r w:rsidR="008B6AA5">
        <w:t>,</w:t>
      </w:r>
      <w:r>
        <w:t xml:space="preserve"> and extend the deepest sympathy to his family and many friends.</w:t>
      </w: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91" w:rsidRDefault="00B35F91" w:rsidP="00B3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7C76C4">
        <w:t xml:space="preserve">Dwayne </w:t>
      </w:r>
      <w:r w:rsidR="009F3D3B">
        <w:t>Buckner</w:t>
      </w:r>
      <w:r>
        <w:t xml:space="preserve"> for the family.</w:t>
      </w:r>
    </w:p>
    <w:p w:rsidR="00AC5D7E" w:rsidRDefault="00CC1F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D7E" w:rsidRDefault="00AC5D7E" w:rsidP="00AC5D7E">
      <w:pPr>
        <w:suppressAutoHyphens/>
      </w:pPr>
    </w:p>
    <w:sectPr w:rsidR="00AC5D7E" w:rsidSect="00AC5D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463" w:rsidRDefault="00A51463" w:rsidP="009F0C77">
      <w:r>
        <w:separator/>
      </w:r>
    </w:p>
  </w:endnote>
  <w:endnote w:type="continuationSeparator" w:id="0">
    <w:p w:rsidR="00A51463" w:rsidRDefault="00A514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411A6A-74C0-4FD4-BC4D-B0C7803A0CFA}"/>
    <w:embedBold r:id="rId2" w:fontKey="{F4102990-3AE9-4D0B-A873-F1CB176F7D31}"/>
  </w:font>
  <w:font w:name="Calibri">
    <w:panose1 w:val="020F0502020204030204"/>
    <w:charset w:val="00"/>
    <w:family w:val="swiss"/>
    <w:pitch w:val="variable"/>
    <w:sig w:usb0="A00002EF" w:usb1="4000207B" w:usb2="00000000" w:usb3="00000000" w:csb0="0000009F" w:csb1="00000000"/>
    <w:embedRegular r:id="rId3" w:fontKey="{6947B2FF-B19D-4C50-9F6E-E271F718D575}"/>
  </w:font>
  <w:font w:name="Tahoma">
    <w:panose1 w:val="020B0604030504040204"/>
    <w:charset w:val="00"/>
    <w:family w:val="swiss"/>
    <w:pitch w:val="variable"/>
    <w:sig w:usb0="61002A87" w:usb1="80000000" w:usb2="00000008" w:usb3="00000000" w:csb0="000101FF" w:csb1="00000000"/>
    <w:embedRegular r:id="rId4" w:fontKey="{779728D7-1571-4520-9260-FE334C298492}"/>
  </w:font>
  <w:font w:name="Cambria">
    <w:panose1 w:val="02040503050406030204"/>
    <w:charset w:val="00"/>
    <w:family w:val="roman"/>
    <w:pitch w:val="variable"/>
    <w:sig w:usb0="A00002EF" w:usb1="4000004B" w:usb2="00000000" w:usb3="00000000" w:csb0="0000009F" w:csb1="00000000"/>
    <w:embedRegular r:id="rId5" w:fontKey="{E91CFE4F-7A37-4C2D-BEEE-CE6611337E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18D" w:rsidRPr="00AC5D7E" w:rsidRDefault="00AC5D7E" w:rsidP="00AC5D7E">
    <w:pPr>
      <w:pStyle w:val="Footer"/>
      <w:tabs>
        <w:tab w:val="clear" w:pos="4680"/>
        <w:tab w:val="clear" w:pos="9360"/>
        <w:tab w:val="center" w:pos="2995"/>
      </w:tabs>
      <w:spacing w:before="120"/>
    </w:pPr>
    <w:r>
      <w:t>[4417]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463" w:rsidRDefault="00A51463" w:rsidP="009F0C77">
      <w:r>
        <w:separator/>
      </w:r>
    </w:p>
  </w:footnote>
  <w:footnote w:type="continuationSeparator" w:id="0">
    <w:p w:rsidR="00A51463" w:rsidRDefault="00A514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0CM11"/>
    <w:docVar w:name="CoverBillType" w:val="r"/>
    <w:docVar w:name="docpath" w:val="L:\Council\bills\RM\1300CM11.DOCX"/>
    <w:docVar w:name="dvBillNumber" w:val="4417"/>
    <w:docVar w:name="dvBillNumberPrefix" w:val="H. "/>
    <w:docVar w:name="dvOriginalBody" w:val="House"/>
    <w:docVar w:name="dvSteno" w:val="RM"/>
    <w:docVar w:name="NameofBody" w:val="h"/>
    <w:docVar w:name="vgroup2" w:val="Council"/>
  </w:docVars>
  <w:rsids>
    <w:rsidRoot w:val="00DF2CAD"/>
    <w:rsid w:val="00011869"/>
    <w:rsid w:val="0003028A"/>
    <w:rsid w:val="00057442"/>
    <w:rsid w:val="000E1785"/>
    <w:rsid w:val="000F40FA"/>
    <w:rsid w:val="00103384"/>
    <w:rsid w:val="0010776B"/>
    <w:rsid w:val="00133E66"/>
    <w:rsid w:val="001435A3"/>
    <w:rsid w:val="001D08F2"/>
    <w:rsid w:val="001D525B"/>
    <w:rsid w:val="001D7F4F"/>
    <w:rsid w:val="002321B6"/>
    <w:rsid w:val="002368D4"/>
    <w:rsid w:val="0024156A"/>
    <w:rsid w:val="00250967"/>
    <w:rsid w:val="002543C8"/>
    <w:rsid w:val="002573FA"/>
    <w:rsid w:val="00284AAE"/>
    <w:rsid w:val="002B4330"/>
    <w:rsid w:val="002E5912"/>
    <w:rsid w:val="00325348"/>
    <w:rsid w:val="0032732C"/>
    <w:rsid w:val="0033198E"/>
    <w:rsid w:val="00336AD0"/>
    <w:rsid w:val="0037079A"/>
    <w:rsid w:val="00387C0D"/>
    <w:rsid w:val="003A3FEF"/>
    <w:rsid w:val="003C6EB3"/>
    <w:rsid w:val="003D01E8"/>
    <w:rsid w:val="003E5288"/>
    <w:rsid w:val="003E7FF8"/>
    <w:rsid w:val="003F6D79"/>
    <w:rsid w:val="0041760A"/>
    <w:rsid w:val="00417C01"/>
    <w:rsid w:val="00432A58"/>
    <w:rsid w:val="004809EE"/>
    <w:rsid w:val="004E7D54"/>
    <w:rsid w:val="005273C6"/>
    <w:rsid w:val="00530A69"/>
    <w:rsid w:val="00545593"/>
    <w:rsid w:val="00571497"/>
    <w:rsid w:val="00577C6C"/>
    <w:rsid w:val="00584EAA"/>
    <w:rsid w:val="005C2FE2"/>
    <w:rsid w:val="005E2BC9"/>
    <w:rsid w:val="00605102"/>
    <w:rsid w:val="006215AA"/>
    <w:rsid w:val="00655A1A"/>
    <w:rsid w:val="006913C9"/>
    <w:rsid w:val="0069470D"/>
    <w:rsid w:val="00734F00"/>
    <w:rsid w:val="00741F87"/>
    <w:rsid w:val="00785D93"/>
    <w:rsid w:val="007A618D"/>
    <w:rsid w:val="007A70AE"/>
    <w:rsid w:val="007C76C4"/>
    <w:rsid w:val="008362E8"/>
    <w:rsid w:val="008A1768"/>
    <w:rsid w:val="008B6AA5"/>
    <w:rsid w:val="008F4429"/>
    <w:rsid w:val="0094021A"/>
    <w:rsid w:val="009C6A0B"/>
    <w:rsid w:val="009F0C77"/>
    <w:rsid w:val="009F3D3B"/>
    <w:rsid w:val="009F4DD1"/>
    <w:rsid w:val="00A41684"/>
    <w:rsid w:val="00A51463"/>
    <w:rsid w:val="00A64E80"/>
    <w:rsid w:val="00A72BCD"/>
    <w:rsid w:val="00A741D9"/>
    <w:rsid w:val="00A833AB"/>
    <w:rsid w:val="00A9741D"/>
    <w:rsid w:val="00AC5D7E"/>
    <w:rsid w:val="00AD4B17"/>
    <w:rsid w:val="00B35F91"/>
    <w:rsid w:val="00B412D4"/>
    <w:rsid w:val="00BE3C22"/>
    <w:rsid w:val="00C0345E"/>
    <w:rsid w:val="00C3483A"/>
    <w:rsid w:val="00C74E9D"/>
    <w:rsid w:val="00C81AF7"/>
    <w:rsid w:val="00C82FD3"/>
    <w:rsid w:val="00C92819"/>
    <w:rsid w:val="00CC1FA0"/>
    <w:rsid w:val="00CC6B7B"/>
    <w:rsid w:val="00CD2089"/>
    <w:rsid w:val="00CF46E3"/>
    <w:rsid w:val="00D71F4E"/>
    <w:rsid w:val="00D73A67"/>
    <w:rsid w:val="00D970A9"/>
    <w:rsid w:val="00DF2CAD"/>
    <w:rsid w:val="00DF3845"/>
    <w:rsid w:val="00E41911"/>
    <w:rsid w:val="00E92EEF"/>
    <w:rsid w:val="00EB2B91"/>
    <w:rsid w:val="00F24442"/>
    <w:rsid w:val="00F407F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07FF"/>
    <w:rPr>
      <w:rFonts w:ascii="Tahoma" w:hAnsi="Tahoma" w:cs="Tahoma"/>
      <w:sz w:val="16"/>
      <w:szCs w:val="16"/>
    </w:rPr>
  </w:style>
  <w:style w:type="character" w:customStyle="1" w:styleId="BalloonTextChar">
    <w:name w:val="Balloon Text Char"/>
    <w:basedOn w:val="DefaultParagraphFont"/>
    <w:link w:val="BalloonText"/>
    <w:uiPriority w:val="99"/>
    <w:semiHidden/>
    <w:rsid w:val="00F407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F8232-9AC7-4949-B1B8-727ABA119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2504</Characters>
  <Application>Microsoft Office Word</Application>
  <DocSecurity>0</DocSecurity>
  <Lines>20</Lines>
  <Paragraphs>5</Paragraphs>
  <ScaleCrop>false</ScaleCrop>
  <Company> </Company>
  <LinksUpToDate>false</LinksUpToDate>
  <CharactersWithSpaces>2938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2011-07-25T19:43:00Z</cp:lastPrinted>
  <dcterms:created xsi:type="dcterms:W3CDTF">2011-07-26T17:48:00Z</dcterms:created>
  <dcterms:modified xsi:type="dcterms:W3CDTF">2011-07-26T17:48:00Z</dcterms:modified>
</cp:coreProperties>
</file>