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7718" w:rsidRDefault="00077718" w:rsidP="001D7F4F">
      <w:pPr>
        <w:pStyle w:val="BillDots"/>
      </w:pPr>
      <w:r>
        <w:rPr>
          <w:strike/>
        </w:rPr>
        <w:t>Indicates Matter Stricken</w:t>
      </w:r>
    </w:p>
    <w:p w:rsidR="00077718" w:rsidRPr="00077718" w:rsidRDefault="00077718" w:rsidP="001D7F4F">
      <w:pPr>
        <w:pStyle w:val="BillDots"/>
      </w:pPr>
      <w:r>
        <w:rPr>
          <w:u w:val="single"/>
        </w:rPr>
        <w:t>Indicates New Matter</w:t>
      </w:r>
    </w:p>
    <w:p w:rsidR="00077718" w:rsidRDefault="00077718" w:rsidP="001D7F4F">
      <w:pPr>
        <w:pStyle w:val="BillDots"/>
      </w:pPr>
    </w:p>
    <w:p w:rsidR="00077718" w:rsidRDefault="00077718" w:rsidP="001D7F4F">
      <w:pPr>
        <w:pStyle w:val="BillDots"/>
      </w:pPr>
      <w:r>
        <w:t>AMENDED</w:t>
      </w:r>
    </w:p>
    <w:p w:rsidR="00077718" w:rsidRDefault="00077718" w:rsidP="001D7F4F">
      <w:pPr>
        <w:pStyle w:val="BillDots"/>
      </w:pPr>
      <w:r>
        <w:t>March 22, 2012</w:t>
      </w:r>
    </w:p>
    <w:p w:rsidR="00077718" w:rsidRDefault="00077718" w:rsidP="001D7F4F">
      <w:pPr>
        <w:pStyle w:val="BillDots"/>
      </w:pPr>
    </w:p>
    <w:p w:rsidR="00077718" w:rsidRPr="00077718" w:rsidRDefault="00077718" w:rsidP="00077718">
      <w:pPr>
        <w:pStyle w:val="BillDots"/>
        <w:tabs>
          <w:tab w:val="clear" w:pos="216"/>
          <w:tab w:val="clear" w:pos="432"/>
          <w:tab w:val="clear" w:pos="648"/>
          <w:tab w:val="clear" w:pos="864"/>
          <w:tab w:val="clear" w:pos="1080"/>
          <w:tab w:val="clear" w:pos="1296"/>
          <w:tab w:val="clear" w:pos="5904"/>
          <w:tab w:val="right" w:pos="5933"/>
        </w:tabs>
      </w:pPr>
      <w:r>
        <w:tab/>
      </w:r>
      <w:r>
        <w:rPr>
          <w:b/>
          <w:sz w:val="36"/>
        </w:rPr>
        <w:t>H. 4513</w:t>
      </w:r>
    </w:p>
    <w:p w:rsidR="00077718" w:rsidRDefault="00077718" w:rsidP="001D7F4F">
      <w:pPr>
        <w:pStyle w:val="BillDots"/>
      </w:pPr>
    </w:p>
    <w:p w:rsidR="00077718" w:rsidRDefault="00077718" w:rsidP="00077718">
      <w:pPr>
        <w:pStyle w:val="BillDots"/>
        <w:jc w:val="center"/>
      </w:pPr>
      <w:r>
        <w:t xml:space="preserve">Introduced by </w:t>
      </w:r>
      <w:r w:rsidRPr="00B27510">
        <w:t>Rep. Harrison</w:t>
      </w:r>
    </w:p>
    <w:p w:rsidR="00077718" w:rsidRDefault="00077718" w:rsidP="001D7F4F">
      <w:pPr>
        <w:pStyle w:val="BillDots"/>
      </w:pPr>
    </w:p>
    <w:p w:rsidR="00077718" w:rsidRDefault="00077718" w:rsidP="001D7F4F">
      <w:pPr>
        <w:pStyle w:val="BillDots"/>
      </w:pPr>
      <w:r>
        <w:t>S. Printed 3/22/12--H.</w:t>
      </w:r>
    </w:p>
    <w:p w:rsidR="00077718" w:rsidRDefault="00077718" w:rsidP="001D7F4F">
      <w:pPr>
        <w:pStyle w:val="BillDots"/>
      </w:pPr>
      <w:r>
        <w:t>Read the first time January 10, 2012.</w:t>
      </w:r>
    </w:p>
    <w:p w:rsidR="00077718" w:rsidRPr="00077718" w:rsidRDefault="00077718" w:rsidP="00077718">
      <w:pPr>
        <w:pStyle w:val="BillDots"/>
        <w:jc w:val="center"/>
      </w:pPr>
      <w:r>
        <w:rPr>
          <w:u w:val="single"/>
        </w:rPr>
        <w:t>            </w:t>
      </w:r>
    </w:p>
    <w:p w:rsidR="00077718" w:rsidRDefault="00077718" w:rsidP="001D7F4F">
      <w:pPr>
        <w:pStyle w:val="BillDots"/>
      </w:pPr>
    </w:p>
    <w:p w:rsidR="0073734A" w:rsidRDefault="0073734A" w:rsidP="001D7F4F">
      <w:pPr>
        <w:pStyle w:val="BillDots"/>
        <w:sectPr w:rsidR="0073734A" w:rsidSect="0073734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36A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2294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908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43</w:t>
      </w:r>
      <w:r w:rsidR="00D0278A">
        <w:noBreakHyphen/>
      </w:r>
      <w:r>
        <w:t>35</w:t>
      </w:r>
      <w:r w:rsidR="00D0278A">
        <w:noBreakHyphen/>
      </w:r>
      <w:r>
        <w:t>310, CODE OF LAWS OF SOUTH CAROLINA, 1976, RELATING TO THE MEMBERSHIP OF THE ADULT PROTECTION COORDINATING COUNCIL, SO AS TO REVISE THE MEMBERSHIP AND MAKE TECHNICAL CORRECTIONS; AND TO AMEND SECTION 43</w:t>
      </w:r>
      <w:r w:rsidR="00D0278A">
        <w:noBreakHyphen/>
      </w:r>
      <w:r>
        <w:t>35</w:t>
      </w:r>
      <w:r w:rsidR="00D0278A">
        <w:noBreakHyphen/>
      </w:r>
      <w:r>
        <w:t>330, RELATING TO THE DUTIES OF THE ADULT PROTECTION COORDINATING COUNCIL, SO AS TO REVISE THE DUTIES OF THE COUNCIL AND ADD THE REQUIREMENT THAT THE COUNCIL ANNUALLY PREPARE AND DISTRIBUTE TO THE MEMBERSHIP AND THE MEMBERS OF THE GENERAL ASSEMBLY A REPORT OF THE COUNCIL</w:t>
      </w:r>
      <w:r w:rsidR="00D0278A" w:rsidRPr="00D0278A">
        <w:t>’</w:t>
      </w:r>
      <w:r>
        <w:t>S ACTIVITIES AND ACCOMPLISHMENTS FOR THE CALENDAR YEAR.</w:t>
      </w:r>
    </w:p>
    <w:p w:rsidR="00077718" w:rsidRDefault="000777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522940" w:rsidRDefault="005229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940" w:rsidRDefault="005229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22940" w:rsidRDefault="005229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22940" w:rsidRDefault="005229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9085C">
        <w:t>Section 43</w:t>
      </w:r>
      <w:r w:rsidR="00D0278A">
        <w:noBreakHyphen/>
      </w:r>
      <w:r w:rsidR="00F9085C">
        <w:t>35</w:t>
      </w:r>
      <w:r w:rsidR="00D0278A">
        <w:noBreakHyphen/>
      </w:r>
      <w:r w:rsidR="00F9085C">
        <w:t>310 of the 1976 Code, as added by Act 110 of 1993, is amended to read:</w:t>
      </w:r>
    </w:p>
    <w:p w:rsidR="00F9085C" w:rsidRDefault="00F9085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085C" w:rsidRPr="00570DA2" w:rsidRDefault="00F9085C" w:rsidP="00F90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8A3F21">
        <w:t>Section 43-35-310.</w:t>
      </w:r>
      <w:r w:rsidR="008A3F21">
        <w:tab/>
      </w:r>
      <w:r w:rsidRPr="00570DA2">
        <w:t>(A)</w:t>
      </w:r>
      <w:r>
        <w:tab/>
      </w:r>
      <w:r w:rsidRPr="00570DA2">
        <w:t xml:space="preserve">There is created the Adult Protection Coordinating Council under the auspices of the </w:t>
      </w:r>
      <w:r w:rsidRPr="00F9085C">
        <w:rPr>
          <w:strike/>
        </w:rPr>
        <w:t>State</w:t>
      </w:r>
      <w:r>
        <w:t xml:space="preserve"> </w:t>
      </w:r>
      <w:r>
        <w:rPr>
          <w:u w:val="single"/>
        </w:rPr>
        <w:t>South</w:t>
      </w:r>
      <w:r w:rsidR="00034E1C">
        <w:rPr>
          <w:u w:val="single"/>
        </w:rPr>
        <w:t xml:space="preserve"> Carolina</w:t>
      </w:r>
      <w:r>
        <w:rPr>
          <w:u w:val="single"/>
        </w:rPr>
        <w:t xml:space="preserve"> Department of</w:t>
      </w:r>
      <w:r w:rsidRPr="00570DA2">
        <w:t xml:space="preserve"> Health and Human Services </w:t>
      </w:r>
      <w:r w:rsidRPr="00F9085C">
        <w:rPr>
          <w:strike/>
        </w:rPr>
        <w:t>Finance Commission</w:t>
      </w:r>
      <w:r w:rsidRPr="00570DA2">
        <w:t xml:space="preserve"> and is comprised of: </w:t>
      </w:r>
    </w:p>
    <w:p w:rsidR="00F9085C" w:rsidRPr="00570DA2" w:rsidRDefault="00F9085C" w:rsidP="00F90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70DA2">
        <w:t>(1)</w:t>
      </w:r>
      <w:r>
        <w:tab/>
      </w:r>
      <w:r w:rsidRPr="00570DA2">
        <w:t>one member from the institutional care service provision system</w:t>
      </w:r>
      <w:r>
        <w:t xml:space="preserve"> </w:t>
      </w:r>
      <w:r>
        <w:rPr>
          <w:u w:val="single"/>
        </w:rPr>
        <w:t>who is a consumer</w:t>
      </w:r>
      <w:r w:rsidRPr="00570DA2">
        <w:t xml:space="preserve"> or a family member of a consumer of that system and one member from the home and community</w:t>
      </w:r>
      <w:r w:rsidR="00D0278A">
        <w:noBreakHyphen/>
      </w:r>
      <w:r w:rsidRPr="00570DA2">
        <w:t>based service provision system</w:t>
      </w:r>
      <w:r>
        <w:t xml:space="preserve"> </w:t>
      </w:r>
      <w:r>
        <w:rPr>
          <w:u w:val="single"/>
        </w:rPr>
        <w:t>who is a consum</w:t>
      </w:r>
      <w:r w:rsidR="00A53075">
        <w:rPr>
          <w:u w:val="single"/>
        </w:rPr>
        <w:t>e</w:t>
      </w:r>
      <w:r>
        <w:rPr>
          <w:u w:val="single"/>
        </w:rPr>
        <w:t>r</w:t>
      </w:r>
      <w:r w:rsidRPr="00570DA2">
        <w:t xml:space="preserve"> or a family member of a consumer of that system, both of whom must be appointed by the </w:t>
      </w:r>
      <w:r w:rsidRPr="00F9085C">
        <w:rPr>
          <w:strike/>
        </w:rPr>
        <w:t>Governor</w:t>
      </w:r>
      <w:r>
        <w:t xml:space="preserve"> </w:t>
      </w:r>
      <w:r>
        <w:rPr>
          <w:u w:val="single"/>
        </w:rPr>
        <w:t>council</w:t>
      </w:r>
      <w:r w:rsidRPr="00570DA2">
        <w:t xml:space="preserve"> for terms of two years; and </w:t>
      </w:r>
    </w:p>
    <w:p w:rsidR="00077718" w:rsidRPr="00F74DB5" w:rsidRDefault="00077718" w:rsidP="0007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4DB5">
        <w:lastRenderedPageBreak/>
        <w:tab/>
        <w:t>(2)</w:t>
      </w:r>
      <w:r w:rsidRPr="00F74DB5">
        <w:tab/>
        <w:t xml:space="preserve">these members who shall serve ex officio: </w:t>
      </w:r>
    </w:p>
    <w:p w:rsidR="00077718" w:rsidRPr="00F74DB5" w:rsidRDefault="00077718" w:rsidP="0007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4DB5">
        <w:tab/>
      </w:r>
      <w:r w:rsidRPr="00F74DB5">
        <w:tab/>
      </w:r>
      <w:r w:rsidRPr="00F74DB5">
        <w:tab/>
        <w:t>(a)</w:t>
      </w:r>
      <w:r w:rsidRPr="00F74DB5">
        <w:tab/>
        <w:t xml:space="preserve">Attorney General or a designee; </w:t>
      </w:r>
    </w:p>
    <w:p w:rsidR="00077718" w:rsidRPr="00F74DB5" w:rsidRDefault="00077718" w:rsidP="0007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4DB5">
        <w:tab/>
      </w:r>
      <w:r w:rsidRPr="00F74DB5">
        <w:tab/>
      </w:r>
      <w:r w:rsidRPr="00F74DB5">
        <w:tab/>
        <w:t>(b)</w:t>
      </w:r>
      <w:r w:rsidRPr="00F74DB5">
        <w:tab/>
      </w:r>
      <w:r w:rsidRPr="00F74DB5">
        <w:rPr>
          <w:strike/>
        </w:rPr>
        <w:t>Board of Long Term Health Care Administrators, Executive Director, or a designee;</w:t>
      </w:r>
      <w:r w:rsidRPr="00F74DB5">
        <w:t xml:space="preserve"> </w:t>
      </w:r>
    </w:p>
    <w:p w:rsidR="00077718" w:rsidRPr="00F74DB5" w:rsidRDefault="00077718" w:rsidP="0007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74DB5">
        <w:tab/>
      </w:r>
      <w:r w:rsidRPr="00F74DB5">
        <w:tab/>
      </w:r>
      <w:r w:rsidRPr="00F74DB5">
        <w:tab/>
      </w:r>
      <w:r w:rsidRPr="00F74DB5">
        <w:rPr>
          <w:strike/>
        </w:rPr>
        <w:t>(c)</w:t>
      </w:r>
      <w:r w:rsidRPr="00F74DB5">
        <w:tab/>
      </w:r>
      <w:r w:rsidRPr="00F74DB5">
        <w:rPr>
          <w:strike/>
        </w:rPr>
        <w:t xml:space="preserve">State Board of Nursing for South Carolina, Executive Director, or a designee; </w:t>
      </w:r>
    </w:p>
    <w:p w:rsidR="00077718" w:rsidRPr="00F74DB5" w:rsidRDefault="00077718" w:rsidP="0007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4DB5">
        <w:tab/>
      </w:r>
      <w:r w:rsidRPr="00F74DB5">
        <w:tab/>
      </w:r>
      <w:r w:rsidRPr="00F74DB5">
        <w:tab/>
      </w:r>
      <w:r w:rsidRPr="00F74DB5">
        <w:rPr>
          <w:strike/>
        </w:rPr>
        <w:t>(d)</w:t>
      </w:r>
      <w:r w:rsidRPr="00F74DB5">
        <w:tab/>
      </w:r>
      <w:r w:rsidRPr="00F74DB5">
        <w:rPr>
          <w:strike/>
        </w:rPr>
        <w:t>Commission</w:t>
      </w:r>
      <w:r w:rsidRPr="00F74DB5">
        <w:t xml:space="preserve"> </w:t>
      </w:r>
      <w:r w:rsidRPr="00F74DB5">
        <w:rPr>
          <w:u w:val="single"/>
        </w:rPr>
        <w:t>Office</w:t>
      </w:r>
      <w:r w:rsidRPr="00F74DB5">
        <w:t xml:space="preserve"> on Aging, Executive Director, or a designee; </w:t>
      </w:r>
    </w:p>
    <w:p w:rsidR="00077718" w:rsidRPr="00F74DB5" w:rsidRDefault="00077718" w:rsidP="0007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4DB5">
        <w:tab/>
      </w:r>
      <w:r w:rsidRPr="00F74DB5">
        <w:tab/>
      </w:r>
      <w:r w:rsidRPr="00F74DB5">
        <w:tab/>
      </w:r>
      <w:r w:rsidRPr="00F74DB5">
        <w:rPr>
          <w:strike/>
        </w:rPr>
        <w:t>(e)</w:t>
      </w:r>
      <w:r w:rsidRPr="00F74DB5">
        <w:rPr>
          <w:u w:val="single"/>
        </w:rPr>
        <w:t>(c)</w:t>
      </w:r>
      <w:r w:rsidRPr="00F74DB5">
        <w:tab/>
        <w:t xml:space="preserve">Criminal Justice Academy, Executive Director, or a designee; </w:t>
      </w:r>
    </w:p>
    <w:p w:rsidR="00077718" w:rsidRPr="00F74DB5" w:rsidRDefault="00077718" w:rsidP="0007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4DB5">
        <w:tab/>
      </w:r>
      <w:r w:rsidRPr="00F74DB5">
        <w:tab/>
      </w:r>
      <w:r w:rsidRPr="00F74DB5">
        <w:tab/>
      </w:r>
      <w:r w:rsidRPr="00F74DB5">
        <w:rPr>
          <w:strike/>
        </w:rPr>
        <w:t>(f)</w:t>
      </w:r>
      <w:r w:rsidRPr="00F74DB5">
        <w:rPr>
          <w:u w:val="single"/>
        </w:rPr>
        <w:t>(d)</w:t>
      </w:r>
      <w:r w:rsidRPr="00F74DB5">
        <w:tab/>
        <w:t xml:space="preserve">South Carolina Department of Health and Environmental Control, Commissioner, or a designee; </w:t>
      </w:r>
    </w:p>
    <w:p w:rsidR="00077718" w:rsidRPr="00F74DB5" w:rsidRDefault="00077718" w:rsidP="0007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4DB5">
        <w:tab/>
      </w:r>
      <w:r w:rsidRPr="00F74DB5">
        <w:tab/>
      </w:r>
      <w:r w:rsidRPr="00F74DB5">
        <w:tab/>
      </w:r>
      <w:r w:rsidRPr="00F74DB5">
        <w:rPr>
          <w:strike/>
        </w:rPr>
        <w:t>(g)</w:t>
      </w:r>
      <w:r w:rsidRPr="00F74DB5">
        <w:rPr>
          <w:u w:val="single"/>
        </w:rPr>
        <w:t>(e)</w:t>
      </w:r>
      <w:r w:rsidRPr="00F74DB5">
        <w:tab/>
        <w:t xml:space="preserve">State Department of Mental Health, </w:t>
      </w:r>
      <w:r w:rsidRPr="00F74DB5">
        <w:rPr>
          <w:strike/>
        </w:rPr>
        <w:t>Commissioner</w:t>
      </w:r>
      <w:r w:rsidRPr="00F74DB5">
        <w:t xml:space="preserve"> </w:t>
      </w:r>
      <w:r w:rsidRPr="00F74DB5">
        <w:rPr>
          <w:u w:val="single"/>
        </w:rPr>
        <w:t>Director</w:t>
      </w:r>
      <w:r w:rsidRPr="00F74DB5">
        <w:t xml:space="preserve">, or a designee; </w:t>
      </w:r>
    </w:p>
    <w:p w:rsidR="00077718" w:rsidRPr="00F74DB5" w:rsidRDefault="00077718" w:rsidP="0007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4DB5">
        <w:tab/>
      </w:r>
      <w:r w:rsidRPr="00F74DB5">
        <w:tab/>
      </w:r>
      <w:r w:rsidRPr="00F74DB5">
        <w:tab/>
      </w:r>
      <w:r w:rsidRPr="00F74DB5">
        <w:rPr>
          <w:strike/>
        </w:rPr>
        <w:t>(h)</w:t>
      </w:r>
      <w:r w:rsidRPr="00F74DB5">
        <w:rPr>
          <w:u w:val="single"/>
        </w:rPr>
        <w:t>(f)</w:t>
      </w:r>
      <w:r w:rsidRPr="00F74DB5">
        <w:tab/>
        <w:t xml:space="preserve">South Carolina Department of </w:t>
      </w:r>
      <w:r w:rsidRPr="00F74DB5">
        <w:rPr>
          <w:strike/>
        </w:rPr>
        <w:t>Mental Retardation</w:t>
      </w:r>
      <w:r w:rsidRPr="00F74DB5">
        <w:t xml:space="preserve"> </w:t>
      </w:r>
      <w:r w:rsidRPr="00F74DB5">
        <w:rPr>
          <w:u w:val="single"/>
        </w:rPr>
        <w:t>Disabilities and Special Needs</w:t>
      </w:r>
      <w:r w:rsidRPr="00F74DB5">
        <w:t xml:space="preserve">, </w:t>
      </w:r>
      <w:r w:rsidRPr="00F74DB5">
        <w:rPr>
          <w:strike/>
        </w:rPr>
        <w:t>Commissioner</w:t>
      </w:r>
      <w:r w:rsidRPr="00F74DB5">
        <w:t xml:space="preserve"> </w:t>
      </w:r>
      <w:r w:rsidRPr="00F74DB5">
        <w:rPr>
          <w:u w:val="single"/>
        </w:rPr>
        <w:t>Director</w:t>
      </w:r>
      <w:r w:rsidRPr="00F74DB5">
        <w:t xml:space="preserve">, or a designee; </w:t>
      </w:r>
    </w:p>
    <w:p w:rsidR="00077718" w:rsidRPr="00F74DB5" w:rsidRDefault="00077718" w:rsidP="0007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4DB5">
        <w:tab/>
      </w:r>
      <w:r w:rsidRPr="00F74DB5">
        <w:tab/>
      </w:r>
      <w:r w:rsidRPr="00F74DB5">
        <w:tab/>
      </w:r>
      <w:r w:rsidRPr="00F74DB5">
        <w:rPr>
          <w:strike/>
        </w:rPr>
        <w:t>(i)</w:t>
      </w:r>
      <w:r w:rsidRPr="00F74DB5">
        <w:rPr>
          <w:u w:val="single"/>
        </w:rPr>
        <w:t>(g)</w:t>
      </w:r>
      <w:r w:rsidRPr="00F74DB5">
        <w:tab/>
        <w:t xml:space="preserve">Adult Protective Services Program, Director, or a designee; </w:t>
      </w:r>
    </w:p>
    <w:p w:rsidR="00077718" w:rsidRPr="00F74DB5" w:rsidRDefault="00077718" w:rsidP="0007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4DB5">
        <w:tab/>
      </w:r>
      <w:r w:rsidRPr="00F74DB5">
        <w:tab/>
      </w:r>
      <w:r w:rsidRPr="00F74DB5">
        <w:tab/>
      </w:r>
      <w:r w:rsidRPr="00F74DB5">
        <w:rPr>
          <w:strike/>
        </w:rPr>
        <w:t>(j)</w:t>
      </w:r>
      <w:r w:rsidRPr="00F74DB5">
        <w:rPr>
          <w:u w:val="single"/>
        </w:rPr>
        <w:t>(h)</w:t>
      </w:r>
      <w:r w:rsidRPr="00F74DB5">
        <w:tab/>
      </w:r>
      <w:r w:rsidRPr="00F74DB5">
        <w:rPr>
          <w:u w:val="single"/>
        </w:rPr>
        <w:t>South Carolina Department of</w:t>
      </w:r>
      <w:r w:rsidRPr="00F74DB5">
        <w:t xml:space="preserve"> Health and Human Services </w:t>
      </w:r>
      <w:r w:rsidRPr="00F74DB5">
        <w:rPr>
          <w:strike/>
        </w:rPr>
        <w:t>Finance Commission</w:t>
      </w:r>
      <w:r w:rsidRPr="00F74DB5">
        <w:t xml:space="preserve">, Executive Director, or a designee; </w:t>
      </w:r>
    </w:p>
    <w:p w:rsidR="00077718" w:rsidRPr="00F74DB5" w:rsidRDefault="00077718" w:rsidP="0007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4DB5">
        <w:tab/>
      </w:r>
      <w:r w:rsidRPr="00F74DB5">
        <w:tab/>
      </w:r>
      <w:r w:rsidRPr="00F74DB5">
        <w:tab/>
      </w:r>
      <w:r w:rsidRPr="00F74DB5">
        <w:rPr>
          <w:strike/>
        </w:rPr>
        <w:t>(k)</w:t>
      </w:r>
      <w:r w:rsidRPr="00F74DB5">
        <w:tab/>
      </w:r>
      <w:r w:rsidRPr="00F74DB5">
        <w:rPr>
          <w:strike/>
        </w:rPr>
        <w:t>Joint Legislative Committee on Aging, Chair, or a designee;</w:t>
      </w:r>
      <w:r w:rsidRPr="00F74DB5">
        <w:t xml:space="preserve"> </w:t>
      </w:r>
    </w:p>
    <w:p w:rsidR="00077718" w:rsidRPr="00F74DB5" w:rsidRDefault="00077718" w:rsidP="0007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4DB5">
        <w:tab/>
      </w:r>
      <w:r w:rsidRPr="00F74DB5">
        <w:tab/>
      </w:r>
      <w:r w:rsidRPr="00F74DB5">
        <w:tab/>
      </w:r>
      <w:r w:rsidRPr="00F74DB5">
        <w:rPr>
          <w:strike/>
        </w:rPr>
        <w:t>(l)</w:t>
      </w:r>
      <w:r w:rsidRPr="00F74DB5">
        <w:rPr>
          <w:u w:val="single"/>
        </w:rPr>
        <w:t>(i)</w:t>
      </w:r>
      <w:r>
        <w:rPr>
          <w:u w:val="single"/>
        </w:rPr>
        <w:tab/>
      </w:r>
      <w:r w:rsidRPr="00F74DB5">
        <w:tab/>
        <w:t xml:space="preserve">Police Chiefs’ Association, President, or a designee; </w:t>
      </w:r>
    </w:p>
    <w:p w:rsidR="00077718" w:rsidRPr="00F74DB5" w:rsidRDefault="00077718" w:rsidP="0007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4DB5">
        <w:tab/>
      </w:r>
      <w:r w:rsidRPr="00F74DB5">
        <w:tab/>
      </w:r>
      <w:r w:rsidRPr="00F74DB5">
        <w:tab/>
      </w:r>
      <w:r w:rsidRPr="00F74DB5">
        <w:rPr>
          <w:strike/>
        </w:rPr>
        <w:t>(m)</w:t>
      </w:r>
      <w:r w:rsidRPr="00F74DB5">
        <w:rPr>
          <w:u w:val="single"/>
        </w:rPr>
        <w:t>(j)</w:t>
      </w:r>
      <w:r w:rsidRPr="00F74DB5">
        <w:tab/>
      </w:r>
      <w:r w:rsidRPr="00F74DB5">
        <w:rPr>
          <w:u w:val="single"/>
        </w:rPr>
        <w:t>South Carolina Commission on</w:t>
      </w:r>
      <w:r w:rsidRPr="00F74DB5">
        <w:t xml:space="preserve"> Prosecution Coordination </w:t>
      </w:r>
      <w:r w:rsidRPr="00F74DB5">
        <w:rPr>
          <w:strike/>
        </w:rPr>
        <w:t>Commission</w:t>
      </w:r>
      <w:r w:rsidRPr="00F74DB5">
        <w:t xml:space="preserve">, Executive Director, or a designee; </w:t>
      </w:r>
    </w:p>
    <w:p w:rsidR="00077718" w:rsidRPr="00F74DB5" w:rsidRDefault="00077718" w:rsidP="0007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4DB5">
        <w:tab/>
      </w:r>
      <w:r w:rsidRPr="00F74DB5">
        <w:tab/>
      </w:r>
      <w:r w:rsidRPr="00F74DB5">
        <w:tab/>
      </w:r>
      <w:r w:rsidRPr="00F74DB5">
        <w:rPr>
          <w:strike/>
        </w:rPr>
        <w:t>(n)</w:t>
      </w:r>
      <w:r w:rsidRPr="00F74DB5">
        <w:rPr>
          <w:u w:val="single"/>
        </w:rPr>
        <w:t>(k)</w:t>
      </w:r>
      <w:r w:rsidRPr="00F74DB5">
        <w:tab/>
      </w:r>
      <w:r w:rsidRPr="00F74DB5">
        <w:rPr>
          <w:strike/>
        </w:rPr>
        <w:t>South Carolina</w:t>
      </w:r>
      <w:r w:rsidRPr="00F74DB5">
        <w:t xml:space="preserve"> Protection and Advocacy </w:t>
      </w:r>
      <w:r w:rsidRPr="00F74DB5">
        <w:rPr>
          <w:strike/>
        </w:rPr>
        <w:t>System for the Handicapped</w:t>
      </w:r>
      <w:r w:rsidRPr="00F74DB5">
        <w:t xml:space="preserve"> </w:t>
      </w:r>
      <w:r w:rsidRPr="00F74DB5">
        <w:rPr>
          <w:u w:val="single"/>
        </w:rPr>
        <w:t>for People with Disabilities</w:t>
      </w:r>
      <w:r w:rsidRPr="00F74DB5">
        <w:t xml:space="preserve">, Inc., Executive Director, or a designee; </w:t>
      </w:r>
    </w:p>
    <w:p w:rsidR="00077718" w:rsidRPr="00F74DB5" w:rsidRDefault="00077718" w:rsidP="0007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4DB5">
        <w:tab/>
      </w:r>
      <w:r w:rsidRPr="00F74DB5">
        <w:tab/>
      </w:r>
      <w:r w:rsidRPr="00F74DB5">
        <w:tab/>
      </w:r>
      <w:r w:rsidRPr="00F74DB5">
        <w:rPr>
          <w:strike/>
        </w:rPr>
        <w:t>(o)</w:t>
      </w:r>
      <w:r w:rsidRPr="00F74DB5">
        <w:rPr>
          <w:u w:val="single"/>
        </w:rPr>
        <w:t>(l)</w:t>
      </w:r>
      <w:r w:rsidRPr="00F74DB5">
        <w:tab/>
        <w:t xml:space="preserve">South Carolina Sheriff’s Association, Executive Director, or a designee; </w:t>
      </w:r>
    </w:p>
    <w:p w:rsidR="00077718" w:rsidRPr="00F74DB5" w:rsidRDefault="00077718" w:rsidP="0007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4DB5">
        <w:tab/>
      </w:r>
      <w:r w:rsidRPr="00F74DB5">
        <w:tab/>
      </w:r>
      <w:r w:rsidRPr="00F74DB5">
        <w:tab/>
      </w:r>
      <w:r w:rsidRPr="00F74DB5">
        <w:rPr>
          <w:strike/>
        </w:rPr>
        <w:t>(p)</w:t>
      </w:r>
      <w:r w:rsidRPr="00F74DB5">
        <w:rPr>
          <w:u w:val="single"/>
        </w:rPr>
        <w:t>(m)</w:t>
      </w:r>
      <w:r w:rsidRPr="00F74DB5">
        <w:tab/>
        <w:t xml:space="preserve">South Carolina Law Enforcement Division, Chief, or a designee; </w:t>
      </w:r>
    </w:p>
    <w:p w:rsidR="00077718" w:rsidRPr="00F74DB5" w:rsidRDefault="00077718" w:rsidP="0007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4DB5">
        <w:tab/>
      </w:r>
      <w:r w:rsidRPr="00F74DB5">
        <w:tab/>
      </w:r>
      <w:r w:rsidRPr="00F74DB5">
        <w:tab/>
      </w:r>
      <w:r w:rsidRPr="00F74DB5">
        <w:rPr>
          <w:strike/>
        </w:rPr>
        <w:t>(q)</w:t>
      </w:r>
      <w:r w:rsidRPr="00F74DB5">
        <w:rPr>
          <w:u w:val="single"/>
        </w:rPr>
        <w:t>(n)</w:t>
      </w:r>
      <w:r w:rsidRPr="00F74DB5">
        <w:tab/>
        <w:t xml:space="preserve">Long Term Care Ombudsman or a designee; </w:t>
      </w:r>
    </w:p>
    <w:p w:rsidR="00077718" w:rsidRPr="00F74DB5" w:rsidRDefault="00077718" w:rsidP="0007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4DB5">
        <w:tab/>
      </w:r>
      <w:r w:rsidRPr="00F74DB5">
        <w:tab/>
      </w:r>
      <w:r w:rsidRPr="00F74DB5">
        <w:tab/>
      </w:r>
      <w:r w:rsidRPr="00F74DB5">
        <w:rPr>
          <w:strike/>
        </w:rPr>
        <w:t>(r)</w:t>
      </w:r>
      <w:r w:rsidRPr="00F74DB5">
        <w:rPr>
          <w:u w:val="single"/>
        </w:rPr>
        <w:t>(o)</w:t>
      </w:r>
      <w:r w:rsidRPr="00F74DB5">
        <w:tab/>
        <w:t xml:space="preserve">South Carolina Medical Association, Executive Director, or a designee; </w:t>
      </w:r>
    </w:p>
    <w:p w:rsidR="00077718" w:rsidRPr="00F74DB5" w:rsidRDefault="00077718" w:rsidP="0007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4DB5">
        <w:tab/>
      </w:r>
      <w:r w:rsidRPr="00F74DB5">
        <w:tab/>
      </w:r>
      <w:r w:rsidRPr="00F74DB5">
        <w:tab/>
      </w:r>
      <w:r w:rsidRPr="00F74DB5">
        <w:rPr>
          <w:strike/>
        </w:rPr>
        <w:t>(s)</w:t>
      </w:r>
      <w:r w:rsidRPr="00F74DB5">
        <w:rPr>
          <w:u w:val="single"/>
        </w:rPr>
        <w:t>(p)</w:t>
      </w:r>
      <w:r w:rsidRPr="00F74DB5">
        <w:tab/>
        <w:t xml:space="preserve">South Carolina Health Care Association, Executive Director, or a designee; </w:t>
      </w:r>
    </w:p>
    <w:p w:rsidR="00077718" w:rsidRPr="00F74DB5" w:rsidRDefault="00077718" w:rsidP="0007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u w:val="single"/>
        </w:rPr>
      </w:pPr>
      <w:r w:rsidRPr="00F74DB5">
        <w:tab/>
      </w:r>
      <w:r w:rsidRPr="00F74DB5">
        <w:tab/>
      </w:r>
      <w:r w:rsidRPr="00F74DB5">
        <w:tab/>
      </w:r>
      <w:r w:rsidRPr="00F74DB5">
        <w:rPr>
          <w:strike/>
        </w:rPr>
        <w:t>(t)</w:t>
      </w:r>
      <w:r w:rsidRPr="00F74DB5">
        <w:rPr>
          <w:u w:val="single"/>
        </w:rPr>
        <w:t>(q)</w:t>
      </w:r>
      <w:r w:rsidRPr="00F74DB5">
        <w:tab/>
        <w:t>South Carolina Home Care Association, Executive Director, or a designee</w:t>
      </w:r>
      <w:r w:rsidRPr="00F74DB5">
        <w:rPr>
          <w:u w:val="single"/>
        </w:rPr>
        <w:t>;</w:t>
      </w:r>
    </w:p>
    <w:p w:rsidR="00077718" w:rsidRPr="00F74DB5" w:rsidRDefault="00077718" w:rsidP="0007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4DB5">
        <w:tab/>
      </w:r>
      <w:r w:rsidRPr="00F74DB5">
        <w:tab/>
      </w:r>
      <w:r w:rsidRPr="00F74DB5">
        <w:tab/>
      </w:r>
      <w:r w:rsidRPr="00F74DB5">
        <w:rPr>
          <w:u w:val="single"/>
        </w:rPr>
        <w:t>(r)</w:t>
      </w:r>
      <w:r w:rsidRPr="00F74DB5">
        <w:tab/>
      </w:r>
      <w:r w:rsidRPr="00F74DB5">
        <w:rPr>
          <w:u w:val="single"/>
        </w:rPr>
        <w:t>South Carolina Department of Labor, Licensing and Regulation, Director, or a designee;</w:t>
      </w:r>
    </w:p>
    <w:p w:rsidR="00077718" w:rsidRPr="00F74DB5" w:rsidRDefault="00077718" w:rsidP="0007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4DB5">
        <w:lastRenderedPageBreak/>
        <w:tab/>
      </w:r>
      <w:r w:rsidRPr="00F74DB5">
        <w:tab/>
      </w:r>
      <w:r w:rsidRPr="00F74DB5">
        <w:tab/>
      </w:r>
      <w:r w:rsidRPr="00F74DB5">
        <w:rPr>
          <w:u w:val="single"/>
        </w:rPr>
        <w:t>(s)</w:t>
      </w:r>
      <w:r w:rsidRPr="00F74DB5">
        <w:tab/>
      </w:r>
      <w:r w:rsidRPr="00F74DB5">
        <w:rPr>
          <w:u w:val="single"/>
        </w:rPr>
        <w:t>executive director or president of a provider association for home and community</w:t>
      </w:r>
      <w:r w:rsidRPr="00F74DB5">
        <w:rPr>
          <w:u w:val="single"/>
        </w:rPr>
        <w:noBreakHyphen/>
        <w:t>based services selected by the members of the council for terms of two years, or a designee;</w:t>
      </w:r>
    </w:p>
    <w:p w:rsidR="00077718" w:rsidRPr="00F74DB5" w:rsidRDefault="00077718" w:rsidP="0007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74DB5">
        <w:tab/>
      </w:r>
      <w:r w:rsidRPr="00F74DB5">
        <w:tab/>
      </w:r>
      <w:r w:rsidRPr="00F74DB5">
        <w:tab/>
      </w:r>
      <w:r w:rsidRPr="00F74DB5">
        <w:rPr>
          <w:u w:val="single"/>
        </w:rPr>
        <w:t>(t)</w:t>
      </w:r>
      <w:r>
        <w:rPr>
          <w:u w:val="single"/>
        </w:rPr>
        <w:tab/>
      </w:r>
      <w:r w:rsidRPr="00F74DB5">
        <w:tab/>
      </w:r>
      <w:r w:rsidRPr="00F74DB5">
        <w:rPr>
          <w:u w:val="single"/>
        </w:rPr>
        <w:t>South Carolina Court Administration, Executive Director, or a designee;</w:t>
      </w:r>
    </w:p>
    <w:p w:rsidR="00F9085C" w:rsidRPr="00570DA2" w:rsidRDefault="00077718" w:rsidP="000777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74DB5">
        <w:tab/>
      </w:r>
      <w:r w:rsidRPr="00F74DB5">
        <w:tab/>
      </w:r>
      <w:r w:rsidRPr="00F74DB5">
        <w:tab/>
      </w:r>
      <w:r w:rsidRPr="00F74DB5">
        <w:rPr>
          <w:u w:val="single"/>
        </w:rPr>
        <w:t>(u)</w:t>
      </w:r>
      <w:r w:rsidRPr="00F74DB5">
        <w:t xml:space="preserve"> </w:t>
      </w:r>
      <w:r w:rsidRPr="00F74DB5">
        <w:tab/>
      </w:r>
      <w:r w:rsidRPr="00F74DB5">
        <w:rPr>
          <w:u w:val="single"/>
        </w:rPr>
        <w:t>executive director or president of a residential care facility organization selected by the members of council for terms of two years, or a designee.</w:t>
      </w:r>
    </w:p>
    <w:p w:rsidR="00F9085C" w:rsidRDefault="00F9085C" w:rsidP="00F9085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570DA2">
        <w:t>(B)</w:t>
      </w:r>
      <w:r>
        <w:tab/>
      </w:r>
      <w:r w:rsidRPr="00570DA2">
        <w:t>Vacancies on the council must be filled in the same manner as the initial appointment.</w:t>
      </w:r>
      <w:r>
        <w:t>”</w:t>
      </w:r>
    </w:p>
    <w:p w:rsidR="00522940" w:rsidRDefault="005229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7B7" w:rsidRDefault="000667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43</w:t>
      </w:r>
      <w:r w:rsidR="00D0278A">
        <w:noBreakHyphen/>
      </w:r>
      <w:r>
        <w:t>35</w:t>
      </w:r>
      <w:r w:rsidR="00D0278A">
        <w:noBreakHyphen/>
      </w:r>
      <w:r>
        <w:t>330 of the 1976 Code, as added by Act 110 of 1993, is amended to read:</w:t>
      </w:r>
    </w:p>
    <w:p w:rsidR="000667B7" w:rsidRDefault="000667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667B7" w:rsidRPr="000667B7" w:rsidRDefault="000667B7" w:rsidP="00066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43</w:t>
      </w:r>
      <w:r w:rsidR="00D0278A">
        <w:noBreakHyphen/>
      </w:r>
      <w:r>
        <w:t>35</w:t>
      </w:r>
      <w:r w:rsidR="00D0278A">
        <w:noBreakHyphen/>
      </w:r>
      <w:r>
        <w:t>330.</w:t>
      </w:r>
      <w:r>
        <w:tab/>
      </w:r>
      <w:r w:rsidRPr="00570DA2">
        <w:t>(A)</w:t>
      </w:r>
      <w:r>
        <w:tab/>
      </w:r>
      <w:r>
        <w:rPr>
          <w:u w:val="single"/>
        </w:rPr>
        <w:t xml:space="preserve">Duties of the council are subject to the appropriation of funding and allocation of personnel sufficient to carry out the functions of the council.  Staffing for the council must be provided by the South Carolina Department of Health and Human Services. </w:t>
      </w:r>
    </w:p>
    <w:p w:rsidR="000667B7" w:rsidRPr="00570DA2" w:rsidRDefault="000667B7" w:rsidP="00066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sidRPr="00570DA2">
        <w:t xml:space="preserve">Duties of the council are to: </w:t>
      </w:r>
    </w:p>
    <w:p w:rsidR="000667B7" w:rsidRPr="00570DA2" w:rsidRDefault="000667B7" w:rsidP="00066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70DA2">
        <w:t>(1)</w:t>
      </w:r>
      <w:r>
        <w:tab/>
      </w:r>
      <w:r w:rsidRPr="000667B7">
        <w:rPr>
          <w:strike/>
        </w:rPr>
        <w:t>provide oversight in adult protection and to recommend changes in the system</w:t>
      </w:r>
      <w:r>
        <w:t xml:space="preserve"> </w:t>
      </w:r>
      <w:r>
        <w:rPr>
          <w:u w:val="single"/>
        </w:rPr>
        <w:t>provide and promote coordination and communication among groups and associations which may be affected by the council</w:t>
      </w:r>
      <w:r w:rsidR="00D0278A" w:rsidRPr="00D0278A">
        <w:rPr>
          <w:u w:val="single"/>
        </w:rPr>
        <w:t>’</w:t>
      </w:r>
      <w:r>
        <w:rPr>
          <w:u w:val="single"/>
        </w:rPr>
        <w:t>s actions and recommended changes in the system</w:t>
      </w:r>
      <w:r w:rsidRPr="00570DA2">
        <w:t xml:space="preserve">; </w:t>
      </w:r>
    </w:p>
    <w:p w:rsidR="000667B7" w:rsidRPr="00570DA2" w:rsidRDefault="000667B7" w:rsidP="00066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570DA2">
        <w:t>(2)</w:t>
      </w:r>
      <w:r>
        <w:tab/>
      </w:r>
      <w:r w:rsidRPr="00570DA2">
        <w:t>identify and promote training on critical issues in adult protection</w:t>
      </w:r>
      <w:r w:rsidRPr="000667B7">
        <w:rPr>
          <w:strike/>
        </w:rPr>
        <w:t>;</w:t>
      </w:r>
      <w:r>
        <w:rPr>
          <w:u w:val="single"/>
        </w:rPr>
        <w:t>,</w:t>
      </w:r>
      <w:r w:rsidRPr="00570DA2">
        <w:t xml:space="preserve"> </w:t>
      </w:r>
    </w:p>
    <w:p w:rsidR="000667B7" w:rsidRPr="00570DA2" w:rsidRDefault="000667B7" w:rsidP="00066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0667B7">
        <w:rPr>
          <w:strike/>
        </w:rPr>
        <w:t>(3)</w:t>
      </w:r>
      <w:r>
        <w:tab/>
      </w:r>
      <w:r w:rsidRPr="00570DA2">
        <w:t>facilitate arrangements for continuing education seminars and credits, when appropriate</w:t>
      </w:r>
      <w:r w:rsidRPr="000667B7">
        <w:rPr>
          <w:strike/>
        </w:rPr>
        <w:t>;</w:t>
      </w:r>
      <w:r>
        <w:t xml:space="preserve"> </w:t>
      </w:r>
      <w:r>
        <w:rPr>
          <w:u w:val="single"/>
        </w:rPr>
        <w:t>, and determine and target problem areas for training based on analysis of the data;</w:t>
      </w:r>
      <w:r w:rsidRPr="00570DA2">
        <w:t xml:space="preserve"> </w:t>
      </w:r>
    </w:p>
    <w:p w:rsidR="000667B7" w:rsidRPr="00A53075" w:rsidRDefault="000667B7" w:rsidP="00066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A53075">
        <w:rPr>
          <w:strike/>
        </w:rPr>
        <w:t>(4)</w:t>
      </w:r>
      <w:r w:rsidR="00A53075" w:rsidRPr="00A53075">
        <w:tab/>
      </w:r>
      <w:r w:rsidRPr="00A53075">
        <w:rPr>
          <w:strike/>
        </w:rPr>
        <w:t xml:space="preserve">coordinate agency training when possible to avoid duplication; </w:t>
      </w:r>
    </w:p>
    <w:p w:rsidR="000667B7" w:rsidRPr="00570DA2" w:rsidRDefault="000667B7" w:rsidP="00066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53075">
        <w:rPr>
          <w:strike/>
        </w:rPr>
        <w:t>(5)</w:t>
      </w:r>
      <w:r w:rsidR="00A53075">
        <w:rPr>
          <w:u w:val="single"/>
        </w:rPr>
        <w:t>(3)</w:t>
      </w:r>
      <w:r>
        <w:tab/>
      </w:r>
      <w:r w:rsidRPr="00570DA2">
        <w:t xml:space="preserve">coordinate data collection and conduct analyses including periodic monitoring and evaluation of the incidence and prevalence of adult abuse, neglect, and exploitation; </w:t>
      </w:r>
    </w:p>
    <w:p w:rsidR="000667B7" w:rsidRPr="00A53075" w:rsidRDefault="000667B7" w:rsidP="00066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A53075">
        <w:rPr>
          <w:strike/>
        </w:rPr>
        <w:t>(6)</w:t>
      </w:r>
      <w:r w:rsidR="00A53075" w:rsidRPr="00A53075">
        <w:tab/>
      </w:r>
      <w:r w:rsidRPr="00A53075">
        <w:rPr>
          <w:strike/>
        </w:rPr>
        <w:t xml:space="preserve">determine and target problem areas for training based on the analysis of the data; </w:t>
      </w:r>
    </w:p>
    <w:p w:rsidR="000667B7" w:rsidRPr="00A53075" w:rsidRDefault="000667B7" w:rsidP="00066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A53075">
        <w:rPr>
          <w:strike/>
        </w:rPr>
        <w:t>(7)</w:t>
      </w:r>
      <w:r w:rsidR="00A53075" w:rsidRPr="00A53075">
        <w:tab/>
      </w:r>
      <w:r w:rsidRPr="00A53075">
        <w:rPr>
          <w:strike/>
        </w:rPr>
        <w:t xml:space="preserve">promote resource development; </w:t>
      </w:r>
    </w:p>
    <w:p w:rsidR="000667B7" w:rsidRPr="00570DA2" w:rsidRDefault="000667B7" w:rsidP="00066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53075">
        <w:rPr>
          <w:strike/>
        </w:rPr>
        <w:t>(8)</w:t>
      </w:r>
      <w:r w:rsidR="00A53075">
        <w:rPr>
          <w:u w:val="single"/>
        </w:rPr>
        <w:t>(4)</w:t>
      </w:r>
      <w:r>
        <w:tab/>
      </w:r>
      <w:r w:rsidRPr="00570DA2">
        <w:t>assist with problem resolution and facilitate interagency coordination of efforts</w:t>
      </w:r>
      <w:r w:rsidR="00A53075">
        <w:t xml:space="preserve"> </w:t>
      </w:r>
      <w:r w:rsidR="00A53075">
        <w:rPr>
          <w:u w:val="single"/>
        </w:rPr>
        <w:t>to address unmet needs and gaps in the system</w:t>
      </w:r>
      <w:r w:rsidRPr="00570DA2">
        <w:t xml:space="preserve">; </w:t>
      </w:r>
    </w:p>
    <w:p w:rsidR="000667B7" w:rsidRPr="00570DA2" w:rsidRDefault="000667B7" w:rsidP="00066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A53075">
        <w:rPr>
          <w:strike/>
        </w:rPr>
        <w:t>(9)</w:t>
      </w:r>
      <w:r w:rsidR="00A53075">
        <w:rPr>
          <w:u w:val="single"/>
        </w:rPr>
        <w:t>(5)</w:t>
      </w:r>
      <w:r>
        <w:tab/>
      </w:r>
      <w:r w:rsidRPr="00570DA2">
        <w:t xml:space="preserve">promote and enhance public awareness; </w:t>
      </w:r>
    </w:p>
    <w:p w:rsidR="00A53075" w:rsidRDefault="000667B7" w:rsidP="00066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tab/>
      </w:r>
      <w:r w:rsidRPr="00A53075">
        <w:rPr>
          <w:strike/>
        </w:rPr>
        <w:t>(10)</w:t>
      </w:r>
      <w:r w:rsidR="00A53075">
        <w:rPr>
          <w:u w:val="single"/>
        </w:rPr>
        <w:t>(6)</w:t>
      </w:r>
      <w:r>
        <w:tab/>
      </w:r>
      <w:r w:rsidR="00034E1C">
        <w:tab/>
      </w:r>
      <w:r w:rsidRPr="00570DA2">
        <w:t>promote prevention and intervention activities to ensure quality of care for vulnerable adults and their families;</w:t>
      </w:r>
      <w:r w:rsidR="00A53075">
        <w:t xml:space="preserve"> </w:t>
      </w:r>
      <w:r w:rsidR="00A53075">
        <w:rPr>
          <w:u w:val="single"/>
        </w:rPr>
        <w:t>and</w:t>
      </w:r>
    </w:p>
    <w:p w:rsidR="000667B7" w:rsidRPr="00570DA2" w:rsidRDefault="00A53075" w:rsidP="00066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3075">
        <w:tab/>
      </w:r>
      <w:r w:rsidRPr="00A53075">
        <w:tab/>
      </w:r>
      <w:r>
        <w:rPr>
          <w:u w:val="single"/>
        </w:rPr>
        <w:t>(7)</w:t>
      </w:r>
      <w:r w:rsidRPr="00A53075">
        <w:tab/>
      </w:r>
      <w:r>
        <w:rPr>
          <w:u w:val="single"/>
        </w:rPr>
        <w:t>annually prepare</w:t>
      </w:r>
      <w:r w:rsidR="004B41D2">
        <w:rPr>
          <w:u w:val="single"/>
        </w:rPr>
        <w:t xml:space="preserve"> a</w:t>
      </w:r>
      <w:r>
        <w:rPr>
          <w:u w:val="single"/>
        </w:rPr>
        <w:t xml:space="preserve"> report of the council</w:t>
      </w:r>
      <w:r w:rsidR="00D0278A" w:rsidRPr="00D0278A">
        <w:rPr>
          <w:u w:val="single"/>
        </w:rPr>
        <w:t>’</w:t>
      </w:r>
      <w:r>
        <w:rPr>
          <w:u w:val="single"/>
        </w:rPr>
        <w:t>s activities and accomplishments for the calendar year and distribute the report to council members, members of the General Assembly, directors or chairs of member agencies or entities who have a designee serving on the council, and other interest</w:t>
      </w:r>
      <w:r w:rsidR="004B41D2">
        <w:rPr>
          <w:u w:val="single"/>
        </w:rPr>
        <w:t>ed</w:t>
      </w:r>
      <w:r>
        <w:rPr>
          <w:u w:val="single"/>
        </w:rPr>
        <w:t xml:space="preserve"> parties. </w:t>
      </w:r>
      <w:r w:rsidR="000667B7" w:rsidRPr="00570DA2">
        <w:t xml:space="preserve"> </w:t>
      </w:r>
    </w:p>
    <w:p w:rsidR="000667B7" w:rsidRPr="00A53075" w:rsidRDefault="000667B7" w:rsidP="00066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A53075">
        <w:rPr>
          <w:strike/>
        </w:rPr>
        <w:t>(11)</w:t>
      </w:r>
      <w:r w:rsidR="00A53075" w:rsidRPr="00A53075">
        <w:tab/>
      </w:r>
      <w:r w:rsidRPr="00A53075">
        <w:rPr>
          <w:strike/>
        </w:rPr>
        <w:t xml:space="preserve">provide technical assistance for developing memoranda of agreement among involved entities; </w:t>
      </w:r>
    </w:p>
    <w:p w:rsidR="000667B7" w:rsidRPr="00A53075" w:rsidRDefault="00A53075" w:rsidP="00066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53075">
        <w:tab/>
      </w:r>
      <w:r w:rsidRPr="00A53075">
        <w:tab/>
      </w:r>
      <w:r w:rsidR="000667B7" w:rsidRPr="00A53075">
        <w:rPr>
          <w:strike/>
        </w:rPr>
        <w:t>(12)</w:t>
      </w:r>
      <w:r w:rsidRPr="00A53075">
        <w:tab/>
      </w:r>
      <w:r w:rsidR="000667B7" w:rsidRPr="00A53075">
        <w:rPr>
          <w:strike/>
        </w:rPr>
        <w:t>promote coordination and communication among groups and associations which may be affected by the Adult Protection Coordinating Council</w:t>
      </w:r>
      <w:r w:rsidR="00D0278A" w:rsidRPr="00D0278A">
        <w:rPr>
          <w:strike/>
        </w:rPr>
        <w:t>’</w:t>
      </w:r>
      <w:r w:rsidR="000667B7" w:rsidRPr="00A53075">
        <w:rPr>
          <w:strike/>
        </w:rPr>
        <w:t xml:space="preserve">s actions through the use of memoranda of agreement. </w:t>
      </w:r>
    </w:p>
    <w:p w:rsidR="000667B7" w:rsidRPr="00570DA2" w:rsidRDefault="00A53075" w:rsidP="00066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53075">
        <w:tab/>
      </w:r>
      <w:r w:rsidR="000667B7" w:rsidRPr="00A53075">
        <w:rPr>
          <w:strike/>
        </w:rPr>
        <w:t>(B)</w:t>
      </w:r>
      <w:r w:rsidRPr="00A53075">
        <w:tab/>
      </w:r>
      <w:r w:rsidR="000667B7" w:rsidRPr="00A53075">
        <w:rPr>
          <w:strike/>
        </w:rPr>
        <w:t>Duties of the council are subject to the appropriation of funding and allocation of personnel sufficient to carry out the functions of the council.</w:t>
      </w:r>
      <w:r w:rsidR="000667B7">
        <w:t>”</w:t>
      </w:r>
    </w:p>
    <w:p w:rsidR="000667B7" w:rsidRDefault="000667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2294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A53075">
        <w:t>3</w:t>
      </w:r>
      <w:r>
        <w:t>.</w:t>
      </w:r>
      <w:r>
        <w:tab/>
        <w:t>This act takes effect upon approval by the Governor.</w:t>
      </w:r>
    </w:p>
    <w:p w:rsidR="00136A96" w:rsidRDefault="00D0278A" w:rsidP="008A3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36A96" w:rsidRDefault="00136A96" w:rsidP="00302D47">
      <w:pPr>
        <w:suppressAutoHyphens/>
      </w:pPr>
    </w:p>
    <w:sectPr w:rsidR="00136A96" w:rsidSect="0073734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53075" w:rsidRDefault="00A53075" w:rsidP="009F0C77">
      <w:r>
        <w:separator/>
      </w:r>
    </w:p>
  </w:endnote>
  <w:endnote w:type="continuationSeparator" w:id="0">
    <w:p w:rsidR="00A53075" w:rsidRDefault="00A53075"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33A97AF-C26D-48A7-8DDD-22DE84BDF069}"/>
    <w:embedBold r:id="rId2" w:fontKey="{EC02F1A6-9A05-49BC-B7E7-EB256450AADD}"/>
    <w:embedItalic r:id="rId3" w:fontKey="{E85BE150-FA0D-4310-B79E-05F4A6AD5C28}"/>
  </w:font>
  <w:font w:name="Calibri">
    <w:panose1 w:val="020F0502020204030204"/>
    <w:charset w:val="00"/>
    <w:family w:val="swiss"/>
    <w:pitch w:val="variable"/>
    <w:sig w:usb0="A00002EF" w:usb1="4000207B" w:usb2="00000000" w:usb3="00000000" w:csb0="0000009F" w:csb1="00000000"/>
    <w:embedRegular r:id="rId4" w:fontKey="{FA5BC8B0-4387-4399-83EF-0092EFE2ECEA}"/>
  </w:font>
  <w:font w:name="Tahoma">
    <w:panose1 w:val="020B0604030504040204"/>
    <w:charset w:val="00"/>
    <w:family w:val="swiss"/>
    <w:pitch w:val="variable"/>
    <w:sig w:usb0="61002A87" w:usb1="80000000" w:usb2="00000008" w:usb3="00000000" w:csb0="000101FF" w:csb1="00000000"/>
    <w:embedRegular r:id="rId5" w:fontKey="{340142C8-945D-4160-8BC9-02F45E83FF3A}"/>
  </w:font>
  <w:font w:name="Cambria">
    <w:panose1 w:val="02040503050406030204"/>
    <w:charset w:val="00"/>
    <w:family w:val="roman"/>
    <w:pitch w:val="variable"/>
    <w:sig w:usb0="A00002EF" w:usb1="4000004B" w:usb2="00000000" w:usb3="00000000" w:csb0="0000009F" w:csb1="00000000"/>
    <w:embedRegular r:id="rId6" w:fontKey="{519759C2-F717-4A0A-A879-22A09B3E0C5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42461" w:rsidRPr="00136A96" w:rsidRDefault="00136A96" w:rsidP="00136A96">
    <w:pPr>
      <w:pStyle w:val="Footer"/>
      <w:tabs>
        <w:tab w:val="clear" w:pos="4680"/>
        <w:tab w:val="clear" w:pos="9360"/>
        <w:tab w:val="center" w:pos="2995"/>
      </w:tabs>
      <w:spacing w:before="120"/>
    </w:pPr>
    <w:r>
      <w:t>[4513</w:t>
    </w:r>
    <w:r w:rsidR="0073734A">
      <w:t>-</w:t>
    </w:r>
    <w:fldSimple w:instr=" PAGE  \* MERGEFORMAT ">
      <w:r w:rsidR="00302D47">
        <w:rPr>
          <w:noProof/>
        </w:rPr>
        <w:t>1</w:t>
      </w:r>
    </w:fldSimple>
    <w:r w:rsidR="0073734A">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734A" w:rsidRPr="00136A96" w:rsidRDefault="0073734A" w:rsidP="00136A96">
    <w:pPr>
      <w:pStyle w:val="Footer"/>
      <w:tabs>
        <w:tab w:val="clear" w:pos="4680"/>
        <w:tab w:val="clear" w:pos="9360"/>
        <w:tab w:val="center" w:pos="2995"/>
      </w:tabs>
      <w:spacing w:before="120"/>
    </w:pPr>
    <w:r>
      <w:t>[4513]</w:t>
    </w:r>
    <w:r>
      <w:tab/>
    </w:r>
    <w:fldSimple w:instr=" PAGE  \* MERGEFORMAT ">
      <w:r w:rsidR="00302D47">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53075" w:rsidRDefault="00A53075" w:rsidP="009F0C77">
      <w:r>
        <w:separator/>
      </w:r>
    </w:p>
  </w:footnote>
  <w:footnote w:type="continuationSeparator" w:id="0">
    <w:p w:rsidR="00A53075" w:rsidRDefault="00A53075"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650AHB12"/>
    <w:docVar w:name="CoverBillType" w:val="b"/>
    <w:docVar w:name="docpath" w:val="L:\Council\bills\MS\7650AHB12.DOCX"/>
    <w:docVar w:name="dvBillNumber" w:val="4513"/>
    <w:docVar w:name="dvBillNumberPrefix" w:val="H. "/>
    <w:docVar w:name="dvOriginalBody" w:val="House"/>
    <w:docVar w:name="dvSteno" w:val="MS"/>
    <w:docVar w:name="NameofBody" w:val="h"/>
    <w:docVar w:name="vgroup2" w:val="Council"/>
  </w:docVars>
  <w:rsids>
    <w:rsidRoot w:val="006E17AE"/>
    <w:rsid w:val="00011869"/>
    <w:rsid w:val="00034E1C"/>
    <w:rsid w:val="00035003"/>
    <w:rsid w:val="000667B7"/>
    <w:rsid w:val="00077718"/>
    <w:rsid w:val="00086421"/>
    <w:rsid w:val="000D2CA1"/>
    <w:rsid w:val="000E1785"/>
    <w:rsid w:val="000F40FA"/>
    <w:rsid w:val="0010776B"/>
    <w:rsid w:val="00133E66"/>
    <w:rsid w:val="00136A96"/>
    <w:rsid w:val="001435A3"/>
    <w:rsid w:val="001C7FBE"/>
    <w:rsid w:val="001D08F2"/>
    <w:rsid w:val="001D525B"/>
    <w:rsid w:val="001D7F4F"/>
    <w:rsid w:val="002321B6"/>
    <w:rsid w:val="00250967"/>
    <w:rsid w:val="002543C8"/>
    <w:rsid w:val="00284AAE"/>
    <w:rsid w:val="002A42D2"/>
    <w:rsid w:val="002E5912"/>
    <w:rsid w:val="002E781B"/>
    <w:rsid w:val="00302D47"/>
    <w:rsid w:val="00325348"/>
    <w:rsid w:val="0032732C"/>
    <w:rsid w:val="00336AD0"/>
    <w:rsid w:val="0037079A"/>
    <w:rsid w:val="003D01E8"/>
    <w:rsid w:val="003E5288"/>
    <w:rsid w:val="003F6D79"/>
    <w:rsid w:val="0041760A"/>
    <w:rsid w:val="00417C01"/>
    <w:rsid w:val="004809EE"/>
    <w:rsid w:val="004B41D2"/>
    <w:rsid w:val="004E7D54"/>
    <w:rsid w:val="004F23D7"/>
    <w:rsid w:val="00522940"/>
    <w:rsid w:val="005273C6"/>
    <w:rsid w:val="00530A69"/>
    <w:rsid w:val="00545593"/>
    <w:rsid w:val="00577C6C"/>
    <w:rsid w:val="005C2FE2"/>
    <w:rsid w:val="005E2BC9"/>
    <w:rsid w:val="00605102"/>
    <w:rsid w:val="006215AA"/>
    <w:rsid w:val="00641E65"/>
    <w:rsid w:val="006913C9"/>
    <w:rsid w:val="0069470D"/>
    <w:rsid w:val="006E17AE"/>
    <w:rsid w:val="00734F00"/>
    <w:rsid w:val="0073734A"/>
    <w:rsid w:val="007A70AE"/>
    <w:rsid w:val="007C5AC9"/>
    <w:rsid w:val="007D2666"/>
    <w:rsid w:val="007F3897"/>
    <w:rsid w:val="007F466D"/>
    <w:rsid w:val="008362E8"/>
    <w:rsid w:val="008A1768"/>
    <w:rsid w:val="008A3F21"/>
    <w:rsid w:val="008F4429"/>
    <w:rsid w:val="0094021A"/>
    <w:rsid w:val="009C6A0B"/>
    <w:rsid w:val="009F0C77"/>
    <w:rsid w:val="009F4DD1"/>
    <w:rsid w:val="00A2410F"/>
    <w:rsid w:val="00A41684"/>
    <w:rsid w:val="00A53075"/>
    <w:rsid w:val="00A64E80"/>
    <w:rsid w:val="00A72BCD"/>
    <w:rsid w:val="00A741D9"/>
    <w:rsid w:val="00A833AB"/>
    <w:rsid w:val="00A9741D"/>
    <w:rsid w:val="00AD4B17"/>
    <w:rsid w:val="00B412D4"/>
    <w:rsid w:val="00B42461"/>
    <w:rsid w:val="00B90E65"/>
    <w:rsid w:val="00BE3C22"/>
    <w:rsid w:val="00C0345E"/>
    <w:rsid w:val="00C3483A"/>
    <w:rsid w:val="00C74E9D"/>
    <w:rsid w:val="00C82FD3"/>
    <w:rsid w:val="00C92819"/>
    <w:rsid w:val="00CC6B7B"/>
    <w:rsid w:val="00CD2089"/>
    <w:rsid w:val="00D0278A"/>
    <w:rsid w:val="00D73A67"/>
    <w:rsid w:val="00D970A9"/>
    <w:rsid w:val="00DC2220"/>
    <w:rsid w:val="00DF3845"/>
    <w:rsid w:val="00E41911"/>
    <w:rsid w:val="00E672DB"/>
    <w:rsid w:val="00E92EEF"/>
    <w:rsid w:val="00EE7D81"/>
    <w:rsid w:val="00EF1855"/>
    <w:rsid w:val="00F24442"/>
    <w:rsid w:val="00F30E07"/>
    <w:rsid w:val="00F50AE3"/>
    <w:rsid w:val="00F67CF1"/>
    <w:rsid w:val="00F840F0"/>
    <w:rsid w:val="00F9085C"/>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53075"/>
    <w:rPr>
      <w:rFonts w:ascii="Tahoma" w:hAnsi="Tahoma" w:cs="Tahoma"/>
      <w:sz w:val="16"/>
      <w:szCs w:val="16"/>
    </w:rPr>
  </w:style>
  <w:style w:type="character" w:customStyle="1" w:styleId="BalloonTextChar">
    <w:name w:val="Balloon Text Char"/>
    <w:basedOn w:val="DefaultParagraphFont"/>
    <w:link w:val="BalloonText"/>
    <w:uiPriority w:val="99"/>
    <w:semiHidden/>
    <w:rsid w:val="00A53075"/>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4F23D7"/>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7FA36C-B4AB-4DA4-B992-B0243F397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968</Words>
  <Characters>5384</Characters>
  <Application>Microsoft Office Word</Application>
  <DocSecurity>0</DocSecurity>
  <Lines>168</Lines>
  <Paragraphs>72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6280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lisacourtney</cp:lastModifiedBy>
  <cp:revision>2</cp:revision>
  <cp:lastPrinted>2011-12-05T17:53:00Z</cp:lastPrinted>
  <dcterms:created xsi:type="dcterms:W3CDTF">2012-03-22T20:31:00Z</dcterms:created>
  <dcterms:modified xsi:type="dcterms:W3CDTF">2012-03-22T20:31:00Z</dcterms:modified>
</cp:coreProperties>
</file>