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31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62B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2B7" w:rsidRDefault="00C87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62B7" w:rsidRDefault="00DA6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C877FB">
        <w:t>2</w:t>
      </w:r>
      <w:r>
        <w:t>.</w:t>
      </w:r>
      <w:r>
        <w:tab/>
        <w:t>This joint resolution takes effect upon approval by the Governor.</w:t>
      </w: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DA62B7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DA62B7" w:rsidRPr="00D94459" w:rsidRDefault="00C877FB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DA62B7" w:rsidRPr="00D94459">
        <w:t>he State Board of Education proposes to amend R.43</w:t>
      </w:r>
      <w:r w:rsidR="00DA62B7" w:rsidRPr="00D94459">
        <w:noBreakHyphen/>
        <w:t>274.1, At</w:t>
      </w:r>
      <w:r w:rsidR="00DA62B7" w:rsidRPr="00D94459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DA62B7" w:rsidRPr="00D94459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62B7" w:rsidRPr="00D94459" w:rsidRDefault="00DA62B7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4459">
        <w:t xml:space="preserve">The Notice of Drafting was published in the </w:t>
      </w:r>
      <w:r w:rsidRPr="00D94459">
        <w:rPr>
          <w:i/>
        </w:rPr>
        <w:t>State Register</w:t>
      </w:r>
      <w:r w:rsidRPr="00D94459">
        <w:t xml:space="preserve"> on August 26, 2011.</w:t>
      </w:r>
    </w:p>
    <w:p w:rsidR="00B5314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3141" w:rsidRDefault="00B53141" w:rsidP="00B53141">
      <w:pPr>
        <w:suppressAutoHyphens/>
      </w:pPr>
    </w:p>
    <w:sectPr w:rsidR="00B53141" w:rsidSect="00B531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2B7" w:rsidRDefault="00DA62B7" w:rsidP="009F0C77">
      <w:r>
        <w:separator/>
      </w:r>
    </w:p>
  </w:endnote>
  <w:endnote w:type="continuationSeparator" w:id="0">
    <w:p w:rsidR="00DA62B7" w:rsidRDefault="00DA62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29B868-D075-420D-94B4-941B2BD403A6}"/>
    <w:embedBold r:id="rId2" w:fontKey="{308F4C08-525D-433B-9933-6F2F797E0062}"/>
    <w:embedItalic r:id="rId3" w:fontKey="{9C4BCB89-2C8D-44A8-8817-0E5F7A5B8E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3F9B4B8-AE85-42ED-AF0A-83B01E0ABE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490EAB1-EE17-4B27-987A-9F3330579D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438D374-481D-427D-B35A-FB56D92517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DC6" w:rsidRPr="00B53141" w:rsidRDefault="00B53141" w:rsidP="00B531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2B7" w:rsidRDefault="00DA62B7" w:rsidP="009F0C77">
      <w:r>
        <w:separator/>
      </w:r>
    </w:p>
  </w:footnote>
  <w:footnote w:type="continuationSeparator" w:id="0">
    <w:p w:rsidR="00DA62B7" w:rsidRDefault="00DA62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47AC12"/>
    <w:docVar w:name="CoverBillType" w:val="a"/>
    <w:docVar w:name="docpath" w:val="L:\Council\bills\DBS\31047AC12.DOCX"/>
    <w:docVar w:name="dvBillNumber" w:val="477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11AF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3C7"/>
    <w:rsid w:val="004E7D54"/>
    <w:rsid w:val="005273C6"/>
    <w:rsid w:val="00530A69"/>
    <w:rsid w:val="00545593"/>
    <w:rsid w:val="00577C6C"/>
    <w:rsid w:val="00595DC6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6362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141"/>
    <w:rsid w:val="00BE3C22"/>
    <w:rsid w:val="00C0345E"/>
    <w:rsid w:val="00C3483A"/>
    <w:rsid w:val="00C74E9D"/>
    <w:rsid w:val="00C82FD3"/>
    <w:rsid w:val="00C877FB"/>
    <w:rsid w:val="00C92819"/>
    <w:rsid w:val="00CC6B7B"/>
    <w:rsid w:val="00CD2089"/>
    <w:rsid w:val="00D73A67"/>
    <w:rsid w:val="00D970A9"/>
    <w:rsid w:val="00DA62B7"/>
    <w:rsid w:val="00DF3845"/>
    <w:rsid w:val="00E11AFE"/>
    <w:rsid w:val="00E41911"/>
    <w:rsid w:val="00E43BE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368FD-E7C9-446D-AF96-AFCA0692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1031</Characters>
  <Application>Microsoft Office Word</Application>
  <DocSecurity>0</DocSecurity>
  <Lines>8</Lines>
  <Paragraphs>2</Paragraphs>
  <ScaleCrop>false</ScaleCrop>
  <Company> 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2012-02-09T15:47:00Z</cp:lastPrinted>
  <dcterms:created xsi:type="dcterms:W3CDTF">2012-02-09T16:32:00Z</dcterms:created>
  <dcterms:modified xsi:type="dcterms:W3CDTF">2012-02-09T16:32:00Z</dcterms:modified>
</cp:coreProperties>
</file>